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BBD" w:rsidRDefault="00EB2BBD" w:rsidP="00EB2BBD">
      <w:pPr>
        <w:pStyle w:val="Heading1"/>
        <w:contextualSpacing w:val="0"/>
      </w:pPr>
      <w:r>
        <w:t>PRIVACY POLICY</w:t>
      </w:r>
    </w:p>
    <w:p w:rsidR="00735BC0" w:rsidRDefault="00EB2BBD"/>
    <w:p w:rsidR="00EB2BBD" w:rsidRDefault="00EB2BBD">
      <w:r>
        <w:t xml:space="preserve">Getter Upper does not store or share any data related to its users and their mobile devices. We simply cache alarm data to provide application functionality and this is not shared by any means. </w:t>
      </w:r>
      <w:bookmarkStart w:id="0" w:name="_GoBack"/>
      <w:bookmarkEnd w:id="0"/>
    </w:p>
    <w:sectPr w:rsidR="00EB2BBD" w:rsidSect="00F97F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BD"/>
    <w:rsid w:val="00891EA3"/>
    <w:rsid w:val="00C6664A"/>
    <w:rsid w:val="00E40D4D"/>
    <w:rsid w:val="00EB2BBD"/>
    <w:rsid w:val="00F9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65EE"/>
  <w14:defaultImageDpi w14:val="32767"/>
  <w15:chartTrackingRefBased/>
  <w15:docId w15:val="{28E2B517-4C41-4342-B4CB-A9111A71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EB2BBD"/>
    <w:pPr>
      <w:keepNext/>
      <w:keepLines/>
      <w:widowControl w:val="0"/>
      <w:spacing w:line="276" w:lineRule="auto"/>
      <w:contextualSpacing/>
      <w:jc w:val="both"/>
      <w:outlineLvl w:val="0"/>
    </w:pPr>
    <w:rPr>
      <w:rFonts w:ascii="Arial" w:eastAsia="Arial" w:hAnsi="Arial" w:cs="Arial"/>
      <w:b/>
      <w:color w:val="000000"/>
      <w:sz w:val="32"/>
      <w:szCs w:val="3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BBD"/>
    <w:rPr>
      <w:rFonts w:ascii="Arial" w:eastAsia="Arial" w:hAnsi="Arial" w:cs="Arial"/>
      <w:b/>
      <w:color w:val="000000"/>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Bertiean</dc:creator>
  <cp:keywords/>
  <dc:description/>
  <cp:lastModifiedBy>Tudor Bertiean</cp:lastModifiedBy>
  <cp:revision>1</cp:revision>
  <dcterms:created xsi:type="dcterms:W3CDTF">2018-05-01T20:21:00Z</dcterms:created>
  <dcterms:modified xsi:type="dcterms:W3CDTF">2018-05-01T20:25:00Z</dcterms:modified>
</cp:coreProperties>
</file>