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Raport Tema 6 </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 CSSO 2024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acest raport, vor fi prezentate diferitele situatii in care a fost rulata aplicatia si timpii de executie. Aplicatia a fost rulata pe 2 calculatoare. Ambele au fost rulate cu aceeasi imagine ca input, si anume: city.bmp.</w:t>
        <w:br/>
        <w:br/>
        <w:t xml:space="preserve">1. Pe primul au iesit urmatoarele rezultate: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426"/>
        <w:gridCol w:w="2426"/>
        <w:gridCol w:w="2427"/>
        <w:gridCol w:w="2427"/>
      </w:tblGrid>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SECVENTIAL</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DINAMIC</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GREY</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2203535ms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3026365ms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22606378ms</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INVERSE</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2277323ms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Historic" w:hAnsi="Segoe UI Historic" w:cs="Segoe UI Historic" w:eastAsia="Segoe UI Historic"/>
                <w:color w:val="050505"/>
                <w:spacing w:val="0"/>
                <w:position w:val="0"/>
                <w:sz w:val="23"/>
                <w:shd w:fill="F0F0F0" w:val="clear"/>
              </w:rPr>
              <w:t xml:space="preserve">4322465ms</w:t>
            </w:r>
          </w:p>
          <w:p>
            <w:pPr>
              <w:spacing w:before="0" w:after="0" w:line="240"/>
              <w:ind w:right="0" w:left="0" w:firstLine="0"/>
              <w:jc w:val="left"/>
              <w:rPr>
                <w:spacing w:val="0"/>
                <w:position w:val="0"/>
              </w:rPr>
            </w:pP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19176114ms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Putem observa ca la static a iesit cel mai scurt timp dintre toate.  Urmatorul este secvential, iar cel mai lent este cel dinamic.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testa corectitudinea algoritmului, am creat o pagina numita </w:t>
      </w:r>
      <w:r>
        <w:rPr>
          <w:rFonts w:ascii="Calibri" w:hAnsi="Calibri" w:cs="Calibri" w:eastAsia="Calibri"/>
          <w:i/>
          <w:color w:val="auto"/>
          <w:spacing w:val="0"/>
          <w:position w:val="0"/>
          <w:sz w:val="22"/>
          <w:shd w:fill="auto" w:val="clear"/>
        </w:rPr>
        <w:t xml:space="preserve">Compare generated images </w:t>
      </w:r>
      <w:r>
        <w:rPr>
          <w:rFonts w:ascii="Calibri" w:hAnsi="Calibri" w:cs="Calibri" w:eastAsia="Calibri"/>
          <w:color w:val="auto"/>
          <w:spacing w:val="0"/>
          <w:position w:val="0"/>
          <w:sz w:val="22"/>
          <w:shd w:fill="auto" w:val="clear"/>
        </w:rPr>
        <w:t xml:space="preserve">in care putem alege 2 imagini de acelasi tip (grey sau inverse), una fiind generate de static si cealalta de dinamic. La apasarea butonului de Run, verificam pixel cu pixel daca cele doua imagini sunt la fel. In acelasi timp, afisam si timpii de executie si care algoritm este mai rapid.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Pe al doilea calculator au iesit urmatoarele rezultate: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426"/>
        <w:gridCol w:w="2426"/>
        <w:gridCol w:w="2427"/>
        <w:gridCol w:w="2427"/>
      </w:tblGrid>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SECVENTIAL</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DINAMIC</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GREY</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2920048ms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1541337ms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13479729ms</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INVERSE</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2860754ms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1415254ms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13992130ms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Putem observa, de aceasta data ca, cel secvential a generat poza in cel mai scurt timp. Pe al doilea loc se afla cel static si pe ultimul cel dinamic.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Imaginile generate de static si dinamic sunt identice, au fost verificate pe pagina </w:t>
      </w:r>
      <w:r>
        <w:rPr>
          <w:rFonts w:ascii="Calibri" w:hAnsi="Calibri" w:cs="Calibri" w:eastAsia="Calibri"/>
          <w:i/>
          <w:color w:val="auto"/>
          <w:spacing w:val="0"/>
          <w:position w:val="0"/>
          <w:sz w:val="22"/>
          <w:shd w:fill="auto" w:val="clear"/>
        </w:rPr>
        <w:t xml:space="preserve">Compare generated images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 fi observate si diferente intre rezultatele dintre cele doua calculatoare. Aceste rezultate difera de la un calculator la altul si de la o configuratie la alta.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