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Technical Architecture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StockPulse — System Design, Data Models &amp; API Specification</w:t>
      </w:r>
    </w:p>
    <w:p>
      <w:pPr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Version 1.0  |  February 2026  |  Tudor Petraru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StockPulse is a monolithic Python web application that runs entirely on localhost. It follows a server-rendered architecture with progressive enhancement via HTMX for dynamic updates and Alpine.js for client-side interactivity. The system is designed as three logical layers: presentation, application, and data.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Server-rendered first: All pages render server-side via Jinja2 templates. JavaScript enhances, never replaces.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Single-process simplicity: One Python process handles HTTP, background tasks, and database access. No microservices, no message queues.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abstraction: All external data access goes through a service layer with provider interfaces, enabling source swapping without UI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gracefully: Every data panel is independent. One failing API never crashes an entire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aggressively: Free APIs have rate limits. Caching is not optional — it is a core architectural requirement.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High-Level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consists of four layers communicating in a strict top-to-bottom dependency flow: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PRESENTATION LAYER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Browser  ←── Jinja2 Templates + HTMX + Alpine.js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          ←── Plotly.js Charts (JSON specs from backend)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          ←── PicoCSS + Custom Styles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   │ HTTP / HTMX partials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APPLICATION LAYER (FastAPI)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Routers: screener | ticker | portfolio | watchlist | news│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Services: data_fetcher | cache | scheduler | chartgen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Middleware: error_handler | request_logger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│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┌─────────┴────────┐   ┌────────┴─────────┐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│  DATA PROVIDERS   │   │  LOCAL STORAGE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│  yfinance         │   │  SQLite (WAL)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│  finvizfinance    │   │  diskcache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│  pygooglenews     │   │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│  tvscreener       │   │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└───────────────────┘   └───────────────────┘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Project Structure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stockpulse/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├── app/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__init__.py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main.py                  # FastAPI app, lifespan, middleware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config.py                # Settings via pydantic-settings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database.py              # SQLite engine, session factory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routers/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__init__.py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dashboard.py         # Home / overview page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screener.py          # Stock screener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ticker.py            # Individual ticker deep-dive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portfolio.py         # Portfolio CRUD &amp; views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watchlist.py         # Watchlist management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└── news.py              # News feed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services/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__init__.py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providers/           # Data source adapters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base.py          # Abstract provider interface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yfinance_provider.py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finviz_provider.py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googlenews_provider.py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└── tvscreener_provider.py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data_service.py      # Orchestrates providers + cache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cache_service.py     # diskcache wrapper with TTL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chart_service.py     # Plotly chart JSON generators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└── scheduler_service.py # APScheduler background tasks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models/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__init__.py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db_models.py         # SQLAlchemy ORM models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└── schemas.py           # Pydantic request/response schemas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templates/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base.html            # Layout with nav, sidebar, scripts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partials/            # HTMX partial templates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ticker_financials.html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ticker_analysts.html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ticker_news.html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ticker_insiders.html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├── portfolio_table.html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│   └── watchlist_table.html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dashboard.html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screener.html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ticker.html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portfolio.html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├── watchlist.html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│   └── news.html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└── static/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├── css/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│   ├── pico.min.css         # PicoCSS base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│   └── custom.css           # Overrides &amp; components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└── js/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    ├── htmx.min.js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    ├── alpine.min.js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    ├── plotly-basic.min.js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        └── app.js               # Keyboard shortcuts, global helpers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├── data/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├── stockpulse.db            # SQLite database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 └── cache/                   # diskcache directory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├── requirements.txt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├── run.py                       # Entry point: python run.py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Database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persistent user data lives in a single SQLite database (data/stockpulse.db) running in WAL mode. The schema is minimal — only user-created data is stored. Market data is always fetched from external providers and cached transiently.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Entity-Relationship Overview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┌────────────────┐     ┌─────────────────┐     ┌──────────────────┐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  portfolios   │     │   positions    │     │   watchlists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├────────────────┤     ├─────────────────┤     ├──────────────────┤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id          PK │◄───│ portfolio_id FK│     │ id            PK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name           │     │ ticker         │     │ name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created_at     │     │ shares         │     │ created_at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└────────────────┘     │ avg_cost       │     └──────────────────┘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│ date_acquired  │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└─────────────────┘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┌──────────────────┐    ┌───────────────────┐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screener_presets│    │ watchlist_items  │◄──┘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├──────────────────┤    ├───────────────────┤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id          PK  │    │ watchlist_id  FK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name            │    │ ticker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filters (JSON)  │    │ notes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│ created_at      │    │ added_at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└──────────────────┘    └───────────────────┘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Table Definitions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portfolio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name (e.g., 'Main', 'IRA')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notes about the portfolio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position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portfolios.id,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Owning portfolio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ticker symbol (e.g., AAPL)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shares held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&gt;=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cost basis per share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date_acquired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of (first) acquisition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position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watchlist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Watchlist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item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watchlist_id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watchlists.id,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Owning watchlist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ticker symbol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notes (e.g., 'Buy below $150')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ticker was added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screener_presets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preset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 display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JSON-encoded filter 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API Routes &amp; Endpoints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StockPulse serves both full HTML pages and HTMX partial fragments. Page routes return complete HTML; partial routes (prefixed with /hx/) return HTML fragments for in-page updates. A small JSON API exists for chart data and async operations.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Page Routes (Full 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dashboard with portfolio summary + recent news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/screener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screener with filter panel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screener.html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/ticker/{symbol}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ticker research 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/portfolio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overview with positions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/watchlist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Watchlist management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watchlist.html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news feed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news.html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HTMX Partial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6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/hx/ticker/{symbol}/financials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click on ticker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statements HTML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/hx/ticker/{symbol}/analysts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click on ticker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Analyst ratings panel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/hx/ticker/{symbol}/news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click or auto-load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 items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/hx/ticker/{symbol}/insiders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click on ticker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Insider transactions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/hx/ticker/{symbol}/holders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click on ticker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holders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/hx/ticker/{symbol}/earnings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click on ticker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Earnings history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/hx/screener/results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Screener form submit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table with pagination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/hx/screener/results?page=N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click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page of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/hx/portfolio/table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add/edit/delete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portfolio positions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/hx/watchlist/table/{id}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add/remove ticker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watchlist items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/hx/news/feed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or 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 feed items (paginated)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JSON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/api/chart/{symbol}/price?period=1Y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Plotly JSON chart spec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/api/chart/portfolio/allocation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Plotly JSON pie chart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/api/chart/portfolio/performance?period=1Y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Plotly JSON line chart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/api/portfolio/positions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ticker, shares, avg_cost, date_acquired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id, ticker,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/api/portfolio/positions/{id}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shares?, avg_cost?, notes?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id, ticker,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/api/portfolio/positions/{id}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true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/api/watchlist/{id}/items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ticker, notes?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id, ticker,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/api/watchlist/{id}/items/{item_id}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true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/api/screener/presets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name, filters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id, name, ...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/api/screener/presets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 id, name, filters }]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/api/search?q=AAPL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 symbol, name, exchange }]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/api/data/refresh/{symbol}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'refreshed'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/api/export/portfolio.csv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file download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/api/export/database.json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JSON data dump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Service Layer Design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Provider Interface Pattern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external data sources implement a common provider interface. This enables source-swapping and fallback behavior without touching router or template code.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class BaseProvider(ABC):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get_company_profile(self, symbol: str) -&gt; CompanyProfile: ...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get_key_metrics(self, symbol: str) -&gt; KeyMetrics: ...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get_financials(self, symbol: str, period: str) -&gt; Financials: ...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get_analyst_ratings(self, symbol: str) -&gt; AnalystData: ...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get_insider_transactions(self, symbol: str) -&gt; list[InsiderTx]: ...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get_news(self, symbol: str, limit: int) -&gt; list[NewsItem]: ...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@abstractmethod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async def get_price_history(self, symbol: str, period: str) -&gt; PriceHistory: ...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DataService Orchestrator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DataService class is the single entry point for all data access. It manages provider priority, fallback logic, and cache reads/writes. Routers never call providers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cache hit: returns cached data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cache miss: tries the primary provider. On success, caches and returns.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primary failure: tries the fallback provider. On success, caches and returns.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total failure: returns a PartialDataResult with an error flag for the failed section, so the template can render a 'data unavailable' placeholder.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Cache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quotes (current)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 or background scheduler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metrics / 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statements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Analyst ratings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Screener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screener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Insider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Holders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refresh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Background Scheduler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APScheduler runs two recurring jobs inside the FastAPI process: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refresh (every 15 min, market hours only): Fetches current prices for all portfolio tickers and updates the cache. Triggered only Mon–Fri 9:30–16:00 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Watchlist refresh (every 15 min, market hours only): Same as above for all watchlist tickers. Combined with portfolio refresh if tickers overlap.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Market hours detection uses a simple Eastern Time check. No holiday calendar in v1 (minor over-fetching on market holidays is acceptable).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Frontend Architecture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Rendering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page is fully functional with JavaScript disabled (all data renders server-side). HTMX progressively enhances the experience: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panels on the ticker page load content lazily via hx-get on tab click, avoiding a large initial payload.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screener form submits via hx-post to replace the results container without a full page reload.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and watchlist CRUD operations use hx-post/hx-delete and swap the table body in-place.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polling indicator (hx-trigger='every 15m') on portfolio/watchlist pages triggers background price refresh.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Chart Rendering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Charts use Plotly.js with JSON specs generated server-side by chart_service.py. The flow is: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includes a &lt;div id='chart-{name}'&gt; placeholder.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page load (or tab switch), JS fetches /api/chart/{symbol}/price?period=1Y.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is a Plotly JSON spec. JS calls Plotly.newPlot('chart-price', data, layout).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 selector buttons re-fetch with a different ?period parameter and re-render.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keeps all chart logic in Python (familiar territory) while leveraging Plotly’s client-side rendering.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Ctrl+K / Cmd+K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global ticker search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modal / clear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1–5 (on ticker page)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tabs: Overview, Financials, News, Insiders, Holders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current page data (cache bypass)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data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ticker to watchlist (toggle)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 page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Error Handling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Errors are handled at three levels to ensure the application never shows a blank screen or crashes on partial data failures.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Provider Level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provider methods catch exceptions and return typed error objects (DataUnavailable, RateLimited, InvalidSymbol).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 errors trigger exponential backoff: 1s, 2s, 4s, 8s, then give up and return cached stale data if available.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timeouts default to 10 seconds per provider call.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Service Level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DataService wraps each panel’s data fetch independently. A failure in get_analyst_ratings does not prevent get_financials from succeeding.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combined result object has per-section status flags: { financials: 'ok', analysts: 'error', news: 'ok' }.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Template Level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 check each section’s status flag. On error, render a styled placeholder: 'Analyst data temporarily unavailable. Click to retry.' with an hx-get to re-fetch just that panel.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retry button includes hx-headers='{"X-Cache-Bypass": "true"}' to skip the cache on retry.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Deployment &amp; Operations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Installation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git clone https://github.com/you/stockpulse.git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cd stockpulse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pip install -r requirements.txt</w:t>
      </w:r>
    </w:p>
    <w:p>
      <w:pPr>
        <w:spacing w:after="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python run.py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 starts on http://localhost:8000. First run auto-creates the SQLite database and default portfolio/watchlist.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Configuration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127.0.0.1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Bind address (localhost only for security)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DB_PATH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data/stockpulse.db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file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CACHE_DIR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data/cache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diskcache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CACHE_SIZE_LIMIT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cache disk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REFRESH_INTERVAL_MIN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refresh interval (minutes)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MARKET_TZ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US/Eastern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Timezone for market hours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 verbosity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Database Backup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backup methods are available: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copy: The SQLite WAL mode ensures safe concurrent reads. Simply copy data/stockpulse.db while the app is running.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export: GET /api/export/database.json returns a full dump of all portfolios, positions, watchlists, items, and screener presets as a downloadable JSON file.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E9E9E"/>
        <w:sz w:val="18"/>
        <w:szCs w:val="18"/>
      </w:rPr>
      <w:t xml:space="preserve">StockPulse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2026-02-12T17:56:46.933Z</dcterms:created>
  <dcterms:modified xsi:type="dcterms:W3CDTF">2026-02-12T17:56:46.933Z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