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備品貸出条件書</w:t>
      </w:r>
    </w:p>
    <w:p>
      <w:pPr>
        <w:pStyle w:val="Heading1"/>
      </w:pPr>
      <w:r>
        <w:t>1. 保証金</w:t>
      </w:r>
    </w:p>
    <w:p>
      <w:r>
        <w:rPr>
          <w:strike/>
        </w:rPr>
        <w:t>保証金は5万円とする。</w:t>
      </w:r>
      <w:r>
        <w:t>保証金は3万円とする。</w:t>
      </w:r>
    </w:p>
    <w:p>
      <w:pPr>
        <w:pStyle w:val="Heading1"/>
      </w:pPr>
      <w:r>
        <w:t>2. 延滞料</w:t>
      </w:r>
    </w:p>
    <w:p>
      <w:r>
        <w:t>延滞料は1日あたり200円とする。</w:t>
      </w:r>
    </w:p>
    <w:p>
      <w:r>
        <w:rPr>
          <w:strike/>
        </w:rPr>
        <w:t>延滞料は1日あたり500円とする。</w:t>
      </w:r>
    </w:p>
    <w:p>
      <w:pPr>
        <w:pStyle w:val="Heading1"/>
      </w:pPr>
      <w:r>
        <w:t>3. 貸出台数</w:t>
      </w:r>
    </w:p>
    <w:p>
      <w:r>
        <w:t>1人が同時に借りられる備品は3点までとする。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備品貸出条件書</dc:title>
  <dc:subject/>
  <dc:creator>fixture</dc:creator>
  <cp:keywords/>
  <dc:description>generated by python-docx</dc:description>
  <cp:lastModifiedBy>fixture</cp:lastModifiedBy>
  <cp:revision>1</cp:revision>
  <dcterms:created xsi:type="dcterms:W3CDTF">2026-01-01T00:00:00Z</dcterms:created>
  <dcterms:modified xsi:type="dcterms:W3CDTF">2026-01-01T00:00:00Z</dcterms:modified>
  <cp:category/>
</cp:coreProperties>
</file>