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CCB7" w14:textId="4E505421" w:rsidR="00BE3CD7" w:rsidRPr="00BE3CD7" w:rsidRDefault="00BE3CD7" w:rsidP="00BE3CD7">
      <w:pPr>
        <w:jc w:val="center"/>
        <w:rPr>
          <w:color w:val="C00000"/>
          <w:sz w:val="32"/>
          <w:szCs w:val="32"/>
        </w:rPr>
      </w:pPr>
      <w:r>
        <w:rPr>
          <w:noProof/>
          <w:color w:val="C00000"/>
          <w:sz w:val="32"/>
          <w:szCs w:val="32"/>
        </w:rPr>
        <w:drawing>
          <wp:inline distT="0" distB="0" distL="0" distR="0" wp14:anchorId="493ED97C" wp14:editId="47A7D524">
            <wp:extent cx="5943600" cy="2049145"/>
            <wp:effectExtent l="0" t="0" r="0" b="0"/>
            <wp:docPr id="18889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8264" name="Picture 1888982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2B9A">
        <w:rPr>
          <w:color w:val="C00000"/>
          <w:sz w:val="32"/>
          <w:szCs w:val="32"/>
        </w:rPr>
        <w:t>Deacons</w:t>
      </w:r>
      <w:r>
        <w:rPr>
          <w:color w:val="C00000"/>
          <w:sz w:val="32"/>
          <w:szCs w:val="32"/>
        </w:rPr>
        <w:t xml:space="preserve"> Quorum</w:t>
      </w:r>
      <w:r w:rsidRPr="00BE3CD7">
        <w:rPr>
          <w:color w:val="C00000"/>
          <w:sz w:val="32"/>
          <w:szCs w:val="32"/>
        </w:rPr>
        <w:t xml:space="preserve"> Credentials</w:t>
      </w:r>
    </w:p>
    <w:p w14:paraId="26144C95" w14:textId="77777777" w:rsidR="00BE3CD7" w:rsidRDefault="00BE3CD7" w:rsidP="00BE3CD7">
      <w:pPr>
        <w:rPr>
          <w:sz w:val="32"/>
          <w:szCs w:val="32"/>
        </w:rPr>
      </w:pPr>
    </w:p>
    <w:p w14:paraId="4C97A4A6" w14:textId="46C59C91" w:rsidR="00BE3CD7" w:rsidRDefault="00BE3CD7" w:rsidP="00BE3CD7">
      <w:pPr>
        <w:rPr>
          <w:sz w:val="32"/>
          <w:szCs w:val="32"/>
        </w:rPr>
      </w:pPr>
      <w:r w:rsidRPr="00BE3CD7">
        <w:rPr>
          <w:b/>
          <w:bCs/>
          <w:sz w:val="32"/>
          <w:szCs w:val="32"/>
        </w:rPr>
        <w:t>URL</w:t>
      </w:r>
      <w:r w:rsidRPr="00BE3CD7">
        <w:rPr>
          <w:sz w:val="32"/>
          <w:szCs w:val="32"/>
        </w:rPr>
        <w:t>:</w:t>
      </w:r>
      <w:r w:rsidRPr="00BE3CD7">
        <w:rPr>
          <w:sz w:val="32"/>
          <w:szCs w:val="32"/>
        </w:rPr>
        <w:tab/>
      </w:r>
      <w:r w:rsidRPr="00BE3CD7">
        <w:rPr>
          <w:sz w:val="32"/>
          <w:szCs w:val="32"/>
        </w:rPr>
        <w:tab/>
      </w:r>
      <w:hyperlink r:id="rId6" w:history="1">
        <w:r w:rsidRPr="00BE3CD7">
          <w:rPr>
            <w:rStyle w:val="Hyperlink"/>
            <w:sz w:val="32"/>
            <w:szCs w:val="32"/>
          </w:rPr>
          <w:t>https://blackstoneward.org/</w:t>
        </w:r>
      </w:hyperlink>
    </w:p>
    <w:p w14:paraId="1A702F2F" w14:textId="03B739DF" w:rsidR="00BE3CD7" w:rsidRPr="00BE3CD7" w:rsidRDefault="00BE3CD7" w:rsidP="00BE3CD7">
      <w:pPr>
        <w:rPr>
          <w:sz w:val="32"/>
          <w:szCs w:val="32"/>
        </w:rPr>
      </w:pPr>
      <w:r w:rsidRPr="00BE3CD7">
        <w:rPr>
          <w:b/>
          <w:bCs/>
          <w:sz w:val="32"/>
          <w:szCs w:val="32"/>
        </w:rPr>
        <w:t>PWD</w:t>
      </w:r>
      <w:r>
        <w:rPr>
          <w:sz w:val="32"/>
          <w:szCs w:val="32"/>
        </w:rPr>
        <w:t>:</w:t>
      </w:r>
      <w:r>
        <w:rPr>
          <w:sz w:val="32"/>
          <w:szCs w:val="32"/>
        </w:rPr>
        <w:tab/>
      </w:r>
      <w:r w:rsidR="009C1173">
        <w:rPr>
          <w:sz w:val="32"/>
          <w:szCs w:val="32"/>
        </w:rPr>
        <w:t>passers</w:t>
      </w:r>
    </w:p>
    <w:p w14:paraId="6521611E" w14:textId="77777777" w:rsidR="00BE3CD7" w:rsidRDefault="00BE3CD7" w:rsidP="00BE3CD7">
      <w:pPr>
        <w:rPr>
          <w:sz w:val="32"/>
          <w:szCs w:val="32"/>
        </w:rPr>
      </w:pPr>
    </w:p>
    <w:p w14:paraId="400137A6" w14:textId="65152C41" w:rsidR="00BE3CD7" w:rsidRPr="00C22B9A" w:rsidRDefault="00BE3CD7">
      <w:pPr>
        <w:rPr>
          <w:sz w:val="32"/>
          <w:szCs w:val="32"/>
        </w:rPr>
      </w:pPr>
      <w:r w:rsidRPr="00BE3CD7">
        <w:rPr>
          <w:b/>
          <w:bCs/>
          <w:sz w:val="32"/>
          <w:szCs w:val="32"/>
        </w:rPr>
        <w:t>Callings</w:t>
      </w:r>
      <w:r w:rsidRPr="00BE3CD7">
        <w:rPr>
          <w:sz w:val="32"/>
          <w:szCs w:val="32"/>
        </w:rPr>
        <w:t>:</w:t>
      </w:r>
      <w:r>
        <w:rPr>
          <w:sz w:val="32"/>
          <w:szCs w:val="32"/>
        </w:rPr>
        <w:tab/>
      </w:r>
      <w:r w:rsidR="00522D67">
        <w:rPr>
          <w:sz w:val="32"/>
          <w:szCs w:val="32"/>
        </w:rPr>
        <w:t>Presidency</w:t>
      </w:r>
      <w:r w:rsidRPr="00BE3CD7">
        <w:rPr>
          <w:sz w:val="32"/>
          <w:szCs w:val="32"/>
        </w:rPr>
        <w:t xml:space="preserve">, </w:t>
      </w:r>
      <w:r>
        <w:rPr>
          <w:sz w:val="32"/>
          <w:szCs w:val="32"/>
        </w:rPr>
        <w:t>Sec., Advisor</w:t>
      </w:r>
    </w:p>
    <w:p w14:paraId="0183398D" w14:textId="72ABAB6E" w:rsidR="00BE3CD7" w:rsidRDefault="00BE3CD7">
      <w:pPr>
        <w:rPr>
          <w:sz w:val="36"/>
          <w:szCs w:val="36"/>
        </w:rPr>
      </w:pPr>
      <w:r w:rsidRPr="00BE3CD7">
        <w:rPr>
          <w:b/>
          <w:bCs/>
          <w:sz w:val="36"/>
          <w:szCs w:val="36"/>
        </w:rPr>
        <w:t>Task</w:t>
      </w:r>
      <w:r>
        <w:rPr>
          <w:sz w:val="36"/>
          <w:szCs w:val="36"/>
        </w:rPr>
        <w:t>:</w:t>
      </w:r>
      <w:r>
        <w:rPr>
          <w:sz w:val="36"/>
          <w:szCs w:val="36"/>
        </w:rPr>
        <w:tab/>
        <w:t>Update activities &amp; lessons</w:t>
      </w:r>
    </w:p>
    <w:p w14:paraId="56C40ED3" w14:textId="6CB2C36D" w:rsidR="00BE3CD7" w:rsidRPr="00BE3CD7" w:rsidRDefault="00BE3CD7" w:rsidP="00BE3CD7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hyperlink r:id="rId7" w:history="1">
        <w:r w:rsidR="009C1173">
          <w:rPr>
            <w:rStyle w:val="Hyperlink"/>
            <w:sz w:val="36"/>
            <w:szCs w:val="36"/>
          </w:rPr>
          <w:t>https://blackstoneward.org/Deacons/</w:t>
        </w:r>
      </w:hyperlink>
    </w:p>
    <w:sectPr w:rsidR="00BE3CD7" w:rsidRPr="00BE3CD7" w:rsidSect="00BE3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D3FAC"/>
    <w:multiLevelType w:val="hybridMultilevel"/>
    <w:tmpl w:val="ADC26546"/>
    <w:lvl w:ilvl="0" w:tplc="7908BF76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2896884"/>
    <w:multiLevelType w:val="hybridMultilevel"/>
    <w:tmpl w:val="D528DE2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39411970">
    <w:abstractNumId w:val="1"/>
  </w:num>
  <w:num w:numId="2" w16cid:durableId="121121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CD7"/>
    <w:rsid w:val="004335AC"/>
    <w:rsid w:val="00522D67"/>
    <w:rsid w:val="007A2F9B"/>
    <w:rsid w:val="00943110"/>
    <w:rsid w:val="009C1173"/>
    <w:rsid w:val="00BE3CD7"/>
    <w:rsid w:val="00C22B9A"/>
    <w:rsid w:val="00CE0A22"/>
    <w:rsid w:val="00EA7AF8"/>
    <w:rsid w:val="00F8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80D85"/>
  <w15:chartTrackingRefBased/>
  <w15:docId w15:val="{2FEA2EBF-BC48-164D-9A12-3781C6EA8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C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3C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C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3C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ackstoneward.org/Deac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ackstoneward.org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251</Characters>
  <Application>Microsoft Office Word</Application>
  <DocSecurity>0</DocSecurity>
  <Lines>13</Lines>
  <Paragraphs>8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Harris</dc:creator>
  <cp:keywords/>
  <dc:description/>
  <cp:lastModifiedBy>Duane Harris</cp:lastModifiedBy>
  <cp:revision>5</cp:revision>
  <dcterms:created xsi:type="dcterms:W3CDTF">2026-04-12T13:24:00Z</dcterms:created>
  <dcterms:modified xsi:type="dcterms:W3CDTF">2026-04-12T13:25:00Z</dcterms:modified>
</cp:coreProperties>
</file>