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D516F" w14:textId="19F29AF4" w:rsidR="00CE4252" w:rsidRPr="007C3246" w:rsidRDefault="005D242B" w:rsidP="005A6B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  <w:b/>
          <w:bCs/>
          <w:color w:val="000000"/>
          <w:sz w:val="40"/>
          <w:szCs w:val="40"/>
        </w:rPr>
      </w:pPr>
      <w:r w:rsidRPr="007C3246">
        <w:rPr>
          <w:rFonts w:cs="Times New Roman"/>
          <w:b/>
          <w:bCs/>
          <w:color w:val="000000"/>
          <w:sz w:val="40"/>
          <w:szCs w:val="40"/>
        </w:rPr>
        <w:t>CORPORATE CREDIT RATING PREDICTION</w:t>
      </w:r>
    </w:p>
    <w:p w14:paraId="0B2F554A" w14:textId="4533708D" w:rsidR="005D242B" w:rsidRPr="007C3246" w:rsidRDefault="005D242B" w:rsidP="005A6B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  <w:i/>
          <w:iCs/>
          <w:color w:val="000000"/>
          <w:szCs w:val="24"/>
        </w:rPr>
      </w:pPr>
      <w:r w:rsidRPr="007C3246">
        <w:rPr>
          <w:rFonts w:cs="Times New Roman"/>
          <w:i/>
          <w:iCs/>
          <w:color w:val="000000"/>
          <w:szCs w:val="24"/>
        </w:rPr>
        <w:t>Author: Nguyen Ngoc Tue Minh</w:t>
      </w:r>
    </w:p>
    <w:p w14:paraId="6171ABBC" w14:textId="0F9BF916" w:rsidR="005D242B" w:rsidRPr="007C3246" w:rsidRDefault="005D242B" w:rsidP="005A6B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  <w:i/>
          <w:iCs/>
          <w:color w:val="000000"/>
          <w:szCs w:val="24"/>
        </w:rPr>
      </w:pPr>
      <w:r w:rsidRPr="007C3246">
        <w:rPr>
          <w:rFonts w:cs="Times New Roman"/>
          <w:i/>
          <w:iCs/>
          <w:color w:val="000000"/>
          <w:szCs w:val="24"/>
        </w:rPr>
        <w:t>2024</w:t>
      </w:r>
    </w:p>
    <w:p w14:paraId="515EA5E4" w14:textId="53871A6C" w:rsidR="00CE4252" w:rsidRPr="00373898" w:rsidRDefault="00CE4252" w:rsidP="005D242B">
      <w:pPr>
        <w:jc w:val="center"/>
        <w:rPr>
          <w:rFonts w:cs="Times New Roman"/>
          <w:szCs w:val="24"/>
        </w:rPr>
      </w:pPr>
      <w:r w:rsidRPr="00373898"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</w:rPr>
        <w:id w:val="-154714027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8F5A78F" w14:textId="100736B8" w:rsidR="0088647A" w:rsidRPr="0088647A" w:rsidRDefault="005351D6" w:rsidP="005E3100">
          <w:pPr>
            <w:pStyle w:val="TOCHeading"/>
            <w:jc w:val="left"/>
          </w:pPr>
          <w:r w:rsidRPr="00373898">
            <w:t xml:space="preserve">Table of </w:t>
          </w:r>
          <w:r w:rsidR="00FB6CEC" w:rsidRPr="00373898">
            <w:t>Contents</w:t>
          </w:r>
          <w:r w:rsidR="0088647A">
            <w:br/>
          </w:r>
        </w:p>
        <w:p w14:paraId="1D490190" w14:textId="4C4A48A8" w:rsidR="003C6467" w:rsidRDefault="00FB6CE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373898">
            <w:rPr>
              <w:rFonts w:cs="Times New Roman"/>
              <w:szCs w:val="24"/>
            </w:rPr>
            <w:fldChar w:fldCharType="begin"/>
          </w:r>
          <w:r w:rsidRPr="00373898">
            <w:rPr>
              <w:rFonts w:cs="Times New Roman"/>
              <w:szCs w:val="24"/>
            </w:rPr>
            <w:instrText xml:space="preserve"> TOC \o "1-3" \h \z \u </w:instrText>
          </w:r>
          <w:r w:rsidRPr="00373898">
            <w:rPr>
              <w:rFonts w:cs="Times New Roman"/>
              <w:szCs w:val="24"/>
            </w:rPr>
            <w:fldChar w:fldCharType="separate"/>
          </w:r>
          <w:hyperlink w:anchor="_Toc178084426" w:history="1">
            <w:r w:rsidR="003C6467" w:rsidRPr="00B95B0B">
              <w:rPr>
                <w:rStyle w:val="Hyperlink"/>
                <w:noProof/>
              </w:rPr>
              <w:t>Table of Figures</w:t>
            </w:r>
            <w:r w:rsidR="003C6467">
              <w:rPr>
                <w:noProof/>
                <w:webHidden/>
              </w:rPr>
              <w:tab/>
            </w:r>
            <w:r w:rsidR="003C6467">
              <w:rPr>
                <w:noProof/>
                <w:webHidden/>
              </w:rPr>
              <w:fldChar w:fldCharType="begin"/>
            </w:r>
            <w:r w:rsidR="003C6467">
              <w:rPr>
                <w:noProof/>
                <w:webHidden/>
              </w:rPr>
              <w:instrText xml:space="preserve"> PAGEREF _Toc178084426 \h </w:instrText>
            </w:r>
            <w:r w:rsidR="003C6467">
              <w:rPr>
                <w:noProof/>
                <w:webHidden/>
              </w:rPr>
            </w:r>
            <w:r w:rsidR="003C6467"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3</w:t>
            </w:r>
            <w:r w:rsidR="003C6467">
              <w:rPr>
                <w:noProof/>
                <w:webHidden/>
              </w:rPr>
              <w:fldChar w:fldCharType="end"/>
            </w:r>
          </w:hyperlink>
        </w:p>
        <w:p w14:paraId="14CDA325" w14:textId="0508124C" w:rsidR="003C6467" w:rsidRDefault="003C64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27" w:history="1">
            <w:r w:rsidRPr="00B95B0B">
              <w:rPr>
                <w:rStyle w:val="Hyperlink"/>
                <w:noProof/>
              </w:rPr>
              <w:t>Introduction and project purposes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86DE7" w14:textId="5F1F408A" w:rsidR="003C6467" w:rsidRDefault="003C64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28" w:history="1">
            <w:r w:rsidRPr="00B95B0B">
              <w:rPr>
                <w:rStyle w:val="Hyperlink"/>
                <w:noProof/>
              </w:rPr>
              <w:t>Dataset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CF7E1" w14:textId="73DCD9FC" w:rsidR="003C6467" w:rsidRDefault="003C64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29" w:history="1">
            <w:r w:rsidRPr="00B95B0B">
              <w:rPr>
                <w:rStyle w:val="Hyperlink"/>
                <w:noProof/>
              </w:rPr>
              <w:t>Insights from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E5F15" w14:textId="71AC098C" w:rsidR="003C6467" w:rsidRDefault="003C646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0" w:history="1">
            <w:r w:rsidRPr="00B95B0B">
              <w:rPr>
                <w:rStyle w:val="Hyperlink"/>
                <w:noProof/>
              </w:rPr>
              <w:t>Categorical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29B7F" w14:textId="76F4EA83" w:rsidR="003C6467" w:rsidRDefault="003C646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1" w:history="1">
            <w:r w:rsidRPr="00B95B0B">
              <w:rPr>
                <w:rStyle w:val="Hyperlink"/>
                <w:noProof/>
              </w:rPr>
              <w:t xml:space="preserve">Continuous </w:t>
            </w:r>
            <w:r w:rsidRPr="00B95B0B">
              <w:rPr>
                <w:rStyle w:val="Hyperlink"/>
                <w:bCs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1C12" w14:textId="1813D5DD" w:rsidR="003C6467" w:rsidRDefault="003C646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2" w:history="1">
            <w:r w:rsidRPr="00B95B0B">
              <w:rPr>
                <w:rStyle w:val="Hyperlink"/>
                <w:noProof/>
              </w:rPr>
              <w:t>Features’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5BC93" w14:textId="3DFE9C24" w:rsidR="003C6467" w:rsidRDefault="003C64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3" w:history="1">
            <w:r w:rsidRPr="00B95B0B">
              <w:rPr>
                <w:rStyle w:val="Hyperlink"/>
                <w:noProof/>
              </w:rPr>
              <w:t>Model selections and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02BAB" w14:textId="31F91572" w:rsidR="003C6467" w:rsidRDefault="003C646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4" w:history="1">
            <w:r w:rsidRPr="00B95B0B">
              <w:rPr>
                <w:rStyle w:val="Hyperlink"/>
                <w:noProof/>
              </w:rPr>
              <w:t>Evaluation principle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17EA" w14:textId="32CD9BEC" w:rsidR="003C6467" w:rsidRDefault="003C646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5" w:history="1">
            <w:r w:rsidRPr="00B95B0B">
              <w:rPr>
                <w:rStyle w:val="Hyperlink"/>
                <w:noProof/>
              </w:rPr>
              <w:t>Model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A28DB" w14:textId="78CDFA23" w:rsidR="003C6467" w:rsidRDefault="003C646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6" w:history="1">
            <w:r w:rsidRPr="00B95B0B">
              <w:rPr>
                <w:rStyle w:val="Hyperlink"/>
                <w:noProof/>
              </w:rPr>
              <w:t>Enhance model performance with Feature Selections</w:t>
            </w:r>
            <w:r w:rsidRPr="00B95B0B">
              <w:rPr>
                <w:rStyle w:val="Hyperlink"/>
                <w:noProof/>
                <w:lang w:val="vi-VN"/>
              </w:rPr>
              <w:t xml:space="preserve"> and</w:t>
            </w:r>
            <w:r w:rsidRPr="00B95B0B">
              <w:rPr>
                <w:rStyle w:val="Hyperlink"/>
                <w:noProof/>
              </w:rPr>
              <w:t xml:space="preserve"> Cross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DF98D" w14:textId="18BA08D3" w:rsidR="003C6467" w:rsidRDefault="003C646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7" w:history="1">
            <w:r w:rsidRPr="00B95B0B">
              <w:rPr>
                <w:rStyle w:val="Hyperlink"/>
                <w:noProof/>
              </w:rPr>
              <w:t>Feature importance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8590" w14:textId="4BF60BA1" w:rsidR="003C6467" w:rsidRDefault="003C64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8084438" w:history="1">
            <w:r w:rsidRPr="00B95B0B">
              <w:rPr>
                <w:rStyle w:val="Hyperlink"/>
                <w:noProof/>
              </w:rPr>
              <w:t>Conclusion and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3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1748" w14:textId="72AACB5F" w:rsidR="00FB6CEC" w:rsidRPr="00373898" w:rsidRDefault="00FB6CEC" w:rsidP="00373898">
          <w:pPr>
            <w:rPr>
              <w:rFonts w:cs="Times New Roman"/>
              <w:szCs w:val="24"/>
            </w:rPr>
          </w:pPr>
          <w:r w:rsidRPr="00373898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14B2FDF" w14:textId="2D4CB4A3" w:rsidR="009117C6" w:rsidRDefault="009117C6" w:rsidP="00373898">
      <w:pPr>
        <w:rPr>
          <w:rFonts w:cs="Times New Roman"/>
          <w:szCs w:val="24"/>
        </w:rPr>
      </w:pPr>
    </w:p>
    <w:p w14:paraId="72BA8AFB" w14:textId="77777777" w:rsidR="003C6467" w:rsidRDefault="003C6467" w:rsidP="00373898">
      <w:pPr>
        <w:rPr>
          <w:rFonts w:cs="Times New Roman"/>
          <w:szCs w:val="24"/>
        </w:rPr>
      </w:pPr>
      <w:bookmarkStart w:id="0" w:name="_GoBack"/>
      <w:bookmarkEnd w:id="0"/>
    </w:p>
    <w:p w14:paraId="6009473C" w14:textId="77777777" w:rsidR="008421F2" w:rsidRPr="00373898" w:rsidRDefault="008421F2" w:rsidP="00373898">
      <w:pPr>
        <w:rPr>
          <w:rFonts w:cs="Times New Roman"/>
          <w:szCs w:val="24"/>
        </w:rPr>
      </w:pPr>
    </w:p>
    <w:p w14:paraId="0CC7386D" w14:textId="77777777" w:rsidR="00F13713" w:rsidRDefault="008F3CE8" w:rsidP="0083758A">
      <w:pPr>
        <w:pStyle w:val="Heading1"/>
        <w:rPr>
          <w:noProof/>
        </w:rPr>
      </w:pPr>
      <w:bookmarkStart w:id="1" w:name="_Toc178084426"/>
      <w:r w:rsidRPr="00373898">
        <w:lastRenderedPageBreak/>
        <w:t>Table of Figures</w:t>
      </w:r>
      <w:bookmarkEnd w:id="1"/>
      <w:r w:rsidRPr="00373898">
        <w:fldChar w:fldCharType="begin"/>
      </w:r>
      <w:r w:rsidRPr="00373898">
        <w:instrText xml:space="preserve"> TOC \h \z \c "Figure" </w:instrText>
      </w:r>
      <w:r w:rsidRPr="00373898">
        <w:fldChar w:fldCharType="separate"/>
      </w:r>
    </w:p>
    <w:p w14:paraId="2ACE6F64" w14:textId="3FF2F53E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42" w:history="1">
        <w:r w:rsidR="00F13713" w:rsidRPr="007E4754">
          <w:rPr>
            <w:rStyle w:val="Hyperlink"/>
            <w:rFonts w:cs="Times New Roman"/>
            <w:noProof/>
          </w:rPr>
          <w:t>Figure 1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_Toc159763942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5</w:t>
        </w:r>
        <w:r w:rsidR="00F13713">
          <w:rPr>
            <w:noProof/>
            <w:webHidden/>
          </w:rPr>
          <w:fldChar w:fldCharType="end"/>
        </w:r>
      </w:hyperlink>
    </w:p>
    <w:p w14:paraId="4C942558" w14:textId="1A40FC8C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r:id="rId8" w:anchor="_Toc159763943" w:history="1">
        <w:r w:rsidR="00F13713" w:rsidRPr="007E4754">
          <w:rPr>
            <w:rStyle w:val="Hyperlink"/>
            <w:rFonts w:cs="Times New Roman"/>
            <w:noProof/>
          </w:rPr>
          <w:t>Figure 2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_Toc159763943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6</w:t>
        </w:r>
        <w:r w:rsidR="00F13713">
          <w:rPr>
            <w:noProof/>
            <w:webHidden/>
          </w:rPr>
          <w:fldChar w:fldCharType="end"/>
        </w:r>
      </w:hyperlink>
    </w:p>
    <w:p w14:paraId="6A698EE3" w14:textId="13582E9B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r:id="rId9" w:anchor="_Toc159763944" w:history="1">
        <w:r w:rsidR="00F13713" w:rsidRPr="007E4754">
          <w:rPr>
            <w:rStyle w:val="Hyperlink"/>
            <w:rFonts w:cs="Times New Roman"/>
            <w:noProof/>
          </w:rPr>
          <w:t>Figure 3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_Toc159763944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6</w:t>
        </w:r>
        <w:r w:rsidR="00F13713">
          <w:rPr>
            <w:noProof/>
            <w:webHidden/>
          </w:rPr>
          <w:fldChar w:fldCharType="end"/>
        </w:r>
      </w:hyperlink>
    </w:p>
    <w:p w14:paraId="6E9B8636" w14:textId="67677566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r:id="rId10" w:anchor="_Toc159763945" w:history="1">
        <w:r w:rsidR="00F13713" w:rsidRPr="007E4754">
          <w:rPr>
            <w:rStyle w:val="Hyperlink"/>
            <w:rFonts w:cs="Times New Roman"/>
            <w:noProof/>
          </w:rPr>
          <w:t>Figure 4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_Toc159763945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7</w:t>
        </w:r>
        <w:r w:rsidR="00F13713">
          <w:rPr>
            <w:noProof/>
            <w:webHidden/>
          </w:rPr>
          <w:fldChar w:fldCharType="end"/>
        </w:r>
      </w:hyperlink>
    </w:p>
    <w:p w14:paraId="5F78A719" w14:textId="00374109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r:id="rId11" w:anchor="_Toc159763946" w:history="1">
        <w:r w:rsidR="00F13713" w:rsidRPr="007E4754">
          <w:rPr>
            <w:rStyle w:val="Hyperlink"/>
            <w:rFonts w:cs="Times New Roman"/>
            <w:noProof/>
          </w:rPr>
          <w:t>Figure 5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_Toc159763946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7</w:t>
        </w:r>
        <w:r w:rsidR="00F13713">
          <w:rPr>
            <w:noProof/>
            <w:webHidden/>
          </w:rPr>
          <w:fldChar w:fldCharType="end"/>
        </w:r>
      </w:hyperlink>
    </w:p>
    <w:p w14:paraId="32AF5010" w14:textId="7C817E01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47" w:history="1">
        <w:r w:rsidR="00F13713" w:rsidRPr="007E4754">
          <w:rPr>
            <w:rStyle w:val="Hyperlink"/>
            <w:rFonts w:cs="Times New Roman"/>
            <w:noProof/>
          </w:rPr>
          <w:t>Figure 6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_Toc159763947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8</w:t>
        </w:r>
        <w:r w:rsidR="00F13713">
          <w:rPr>
            <w:noProof/>
            <w:webHidden/>
          </w:rPr>
          <w:fldChar w:fldCharType="end"/>
        </w:r>
      </w:hyperlink>
    </w:p>
    <w:p w14:paraId="0A9F3176" w14:textId="3CB2F14A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r:id="rId12" w:anchor="_Toc159763948" w:history="1">
        <w:r w:rsidR="00F13713" w:rsidRPr="007E4754">
          <w:rPr>
            <w:rStyle w:val="Hyperlink"/>
            <w:rFonts w:cs="Times New Roman"/>
            <w:noProof/>
          </w:rPr>
          <w:t>Figure 7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_Toc159763948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8</w:t>
        </w:r>
        <w:r w:rsidR="00F13713">
          <w:rPr>
            <w:noProof/>
            <w:webHidden/>
          </w:rPr>
          <w:fldChar w:fldCharType="end"/>
        </w:r>
      </w:hyperlink>
    </w:p>
    <w:p w14:paraId="18391F76" w14:textId="14908C40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49" w:history="1">
        <w:r w:rsidR="00F13713" w:rsidRPr="007E4754">
          <w:rPr>
            <w:rStyle w:val="Hyperlink"/>
            <w:rFonts w:cs="Times New Roman"/>
            <w:noProof/>
          </w:rPr>
          <w:t>Figure 8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_Toc159763949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9</w:t>
        </w:r>
        <w:r w:rsidR="00F13713">
          <w:rPr>
            <w:noProof/>
            <w:webHidden/>
          </w:rPr>
          <w:fldChar w:fldCharType="end"/>
        </w:r>
      </w:hyperlink>
    </w:p>
    <w:p w14:paraId="6278B00E" w14:textId="15D4B42E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0" w:history="1">
        <w:r w:rsidR="00F13713" w:rsidRPr="007E4754">
          <w:rPr>
            <w:rStyle w:val="Hyperlink"/>
            <w:rFonts w:cs="Times New Roman"/>
            <w:noProof/>
          </w:rPr>
          <w:t>Figure 9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_Toc159763950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9</w:t>
        </w:r>
        <w:r w:rsidR="00F13713">
          <w:rPr>
            <w:noProof/>
            <w:webHidden/>
          </w:rPr>
          <w:fldChar w:fldCharType="end"/>
        </w:r>
      </w:hyperlink>
    </w:p>
    <w:p w14:paraId="4B070026" w14:textId="53E6A0C1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1" w:history="1">
        <w:r w:rsidR="00F13713" w:rsidRPr="007E4754">
          <w:rPr>
            <w:rStyle w:val="Hyperlink"/>
            <w:rFonts w:cs="Times New Roman"/>
            <w:noProof/>
          </w:rPr>
          <w:t>Figure 10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_Toc159763951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9</w:t>
        </w:r>
        <w:r w:rsidR="00F13713">
          <w:rPr>
            <w:noProof/>
            <w:webHidden/>
          </w:rPr>
          <w:fldChar w:fldCharType="end"/>
        </w:r>
      </w:hyperlink>
    </w:p>
    <w:p w14:paraId="669D7D55" w14:textId="312E6F0C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2" w:history="1">
        <w:r w:rsidR="00F13713" w:rsidRPr="007E4754">
          <w:rPr>
            <w:rStyle w:val="Hyperlink"/>
            <w:rFonts w:cs="Times New Roman"/>
            <w:noProof/>
          </w:rPr>
          <w:t>Figure 11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_Toc159763952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10</w:t>
        </w:r>
        <w:r w:rsidR="00F13713">
          <w:rPr>
            <w:noProof/>
            <w:webHidden/>
          </w:rPr>
          <w:fldChar w:fldCharType="end"/>
        </w:r>
      </w:hyperlink>
    </w:p>
    <w:p w14:paraId="42DE0351" w14:textId="4F3FB00E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3" w:history="1">
        <w:r w:rsidR="00F13713" w:rsidRPr="007E4754">
          <w:rPr>
            <w:rStyle w:val="Hyperlink"/>
            <w:rFonts w:cs="Times New Roman"/>
            <w:noProof/>
          </w:rPr>
          <w:t>Figure 12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_Toc159763953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11</w:t>
        </w:r>
        <w:r w:rsidR="00F13713">
          <w:rPr>
            <w:noProof/>
            <w:webHidden/>
          </w:rPr>
          <w:fldChar w:fldCharType="end"/>
        </w:r>
      </w:hyperlink>
    </w:p>
    <w:p w14:paraId="5A32014F" w14:textId="38F3A7CF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4" w:history="1">
        <w:r w:rsidR="00F13713" w:rsidRPr="007E4754">
          <w:rPr>
            <w:rStyle w:val="Hyperlink"/>
            <w:rFonts w:cs="Times New Roman"/>
            <w:noProof/>
          </w:rPr>
          <w:t>Figure 13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_Toc159763954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12</w:t>
        </w:r>
        <w:r w:rsidR="00F13713">
          <w:rPr>
            <w:noProof/>
            <w:webHidden/>
          </w:rPr>
          <w:fldChar w:fldCharType="end"/>
        </w:r>
      </w:hyperlink>
    </w:p>
    <w:p w14:paraId="4B690718" w14:textId="2E83A0E3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5" w:history="1">
        <w:r w:rsidR="00F13713" w:rsidRPr="007E4754">
          <w:rPr>
            <w:rStyle w:val="Hyperlink"/>
            <w:rFonts w:cs="Times New Roman"/>
            <w:noProof/>
          </w:rPr>
          <w:t>Figure 14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_Toc159763955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12</w:t>
        </w:r>
        <w:r w:rsidR="00F13713">
          <w:rPr>
            <w:noProof/>
            <w:webHidden/>
          </w:rPr>
          <w:fldChar w:fldCharType="end"/>
        </w:r>
      </w:hyperlink>
    </w:p>
    <w:p w14:paraId="174203EE" w14:textId="7E58B85F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6" w:history="1">
        <w:r w:rsidR="00F13713" w:rsidRPr="007E4754">
          <w:rPr>
            <w:rStyle w:val="Hyperlink"/>
            <w:rFonts w:cs="Times New Roman"/>
            <w:noProof/>
          </w:rPr>
          <w:t>Figure 15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_Toc159763956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13</w:t>
        </w:r>
        <w:r w:rsidR="00F13713">
          <w:rPr>
            <w:noProof/>
            <w:webHidden/>
          </w:rPr>
          <w:fldChar w:fldCharType="end"/>
        </w:r>
      </w:hyperlink>
    </w:p>
    <w:p w14:paraId="5A9D7DA1" w14:textId="7B66F75C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7" w:history="1">
        <w:r w:rsidR="00F13713" w:rsidRPr="007E4754">
          <w:rPr>
            <w:rStyle w:val="Hyperlink"/>
            <w:rFonts w:cs="Times New Roman"/>
            <w:noProof/>
          </w:rPr>
          <w:t>Figure 16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_Toc159763957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14</w:t>
        </w:r>
        <w:r w:rsidR="00F13713">
          <w:rPr>
            <w:noProof/>
            <w:webHidden/>
          </w:rPr>
          <w:fldChar w:fldCharType="end"/>
        </w:r>
      </w:hyperlink>
    </w:p>
    <w:p w14:paraId="66E95DDB" w14:textId="1FC05640" w:rsidR="00F13713" w:rsidRDefault="00CA706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59763958" w:history="1">
        <w:r w:rsidR="00F13713" w:rsidRPr="007E4754">
          <w:rPr>
            <w:rStyle w:val="Hyperlink"/>
            <w:rFonts w:cs="Times New Roman"/>
            <w:noProof/>
          </w:rPr>
          <w:t>Figure 17</w:t>
        </w:r>
        <w:r w:rsidR="00F13713">
          <w:rPr>
            <w:noProof/>
            <w:webHidden/>
          </w:rPr>
          <w:tab/>
        </w:r>
        <w:r w:rsidR="00F13713">
          <w:rPr>
            <w:noProof/>
            <w:webHidden/>
          </w:rPr>
          <w:fldChar w:fldCharType="begin"/>
        </w:r>
        <w:r w:rsidR="00F13713">
          <w:rPr>
            <w:noProof/>
            <w:webHidden/>
          </w:rPr>
          <w:instrText xml:space="preserve"> PAGEREF _Toc159763958 \h </w:instrText>
        </w:r>
        <w:r w:rsidR="00F13713">
          <w:rPr>
            <w:noProof/>
            <w:webHidden/>
          </w:rPr>
        </w:r>
        <w:r w:rsidR="00F13713">
          <w:rPr>
            <w:noProof/>
            <w:webHidden/>
          </w:rPr>
          <w:fldChar w:fldCharType="separate"/>
        </w:r>
        <w:r w:rsidR="00EF73CA">
          <w:rPr>
            <w:noProof/>
            <w:webHidden/>
          </w:rPr>
          <w:t>15</w:t>
        </w:r>
        <w:r w:rsidR="00F13713">
          <w:rPr>
            <w:noProof/>
            <w:webHidden/>
          </w:rPr>
          <w:fldChar w:fldCharType="end"/>
        </w:r>
      </w:hyperlink>
    </w:p>
    <w:p w14:paraId="1B94FB81" w14:textId="46BDAE6D" w:rsidR="00CE4252" w:rsidRPr="00373898" w:rsidRDefault="008F3CE8" w:rsidP="00373898">
      <w:pPr>
        <w:rPr>
          <w:rFonts w:cs="Times New Roman"/>
          <w:szCs w:val="24"/>
        </w:rPr>
      </w:pPr>
      <w:r w:rsidRPr="00373898">
        <w:rPr>
          <w:rFonts w:cs="Times New Roman"/>
          <w:szCs w:val="24"/>
        </w:rPr>
        <w:fldChar w:fldCharType="end"/>
      </w:r>
    </w:p>
    <w:p w14:paraId="21386E19" w14:textId="77777777" w:rsidR="00CE4252" w:rsidRPr="00373898" w:rsidRDefault="00CE4252" w:rsidP="00373898">
      <w:pPr>
        <w:rPr>
          <w:rFonts w:cs="Times New Roman"/>
          <w:szCs w:val="24"/>
        </w:rPr>
      </w:pPr>
    </w:p>
    <w:p w14:paraId="7F8A3CA2" w14:textId="77777777" w:rsidR="009117C6" w:rsidRPr="00373898" w:rsidRDefault="009117C6" w:rsidP="00373898">
      <w:pPr>
        <w:rPr>
          <w:rFonts w:cs="Times New Roman"/>
          <w:szCs w:val="24"/>
        </w:rPr>
      </w:pPr>
    </w:p>
    <w:p w14:paraId="74F290B6" w14:textId="333C3BD1" w:rsidR="009117C6" w:rsidRPr="004D495C" w:rsidRDefault="009117C6" w:rsidP="0083758A">
      <w:pPr>
        <w:pStyle w:val="Heading1"/>
      </w:pPr>
      <w:bookmarkStart w:id="2" w:name="_Toc159666842"/>
      <w:bookmarkStart w:id="3" w:name="_Toc178084427"/>
      <w:r w:rsidRPr="004D495C">
        <w:lastRenderedPageBreak/>
        <w:t xml:space="preserve">Introduction and </w:t>
      </w:r>
      <w:r w:rsidR="00C53DB3">
        <w:t>p</w:t>
      </w:r>
      <w:r w:rsidRPr="004D495C">
        <w:t>roject purposes</w:t>
      </w:r>
      <w:bookmarkEnd w:id="2"/>
      <w:bookmarkEnd w:id="3"/>
    </w:p>
    <w:p w14:paraId="1EF474EF" w14:textId="5E85AF9A" w:rsidR="009117C6" w:rsidRPr="00373898" w:rsidRDefault="009117C6" w:rsidP="00705A13">
      <w:pPr>
        <w:spacing w:after="0"/>
        <w:contextualSpacing/>
        <w:rPr>
          <w:lang w:eastAsia="fr-FR"/>
        </w:rPr>
      </w:pPr>
      <w:r w:rsidRPr="00373898">
        <w:rPr>
          <w:lang w:eastAsia="fr-FR"/>
        </w:rPr>
        <w:t xml:space="preserve">Corporate credit ratings provide an assessment of a company's creditworthiness. They give investors a concrete idea of the risk associated with a company's credit investment returns. This notebook presents an analysis of corporate credit ratings based on a dataset obtained from Kaggle: </w:t>
      </w:r>
      <w:hyperlink r:id="rId13" w:tgtFrame="_blank" w:history="1">
        <w:r w:rsidRPr="00373898">
          <w:rPr>
            <w:color w:val="0000FF"/>
            <w:u w:val="single"/>
            <w:lang w:eastAsia="fr-FR"/>
          </w:rPr>
          <w:t>link here</w:t>
        </w:r>
      </w:hyperlink>
    </w:p>
    <w:p w14:paraId="40100DED" w14:textId="1AB7D88D" w:rsidR="000D6AC2" w:rsidRDefault="009117C6" w:rsidP="00251796">
      <w:pPr>
        <w:spacing w:after="0"/>
        <w:rPr>
          <w:lang w:eastAsia="fr-FR"/>
        </w:rPr>
      </w:pPr>
      <w:r w:rsidRPr="00373898">
        <w:rPr>
          <w:lang w:eastAsia="fr-FR"/>
        </w:rPr>
        <w:t xml:space="preserve">The purpose of this project </w:t>
      </w:r>
      <w:proofErr w:type="gramStart"/>
      <w:r w:rsidRPr="00373898">
        <w:rPr>
          <w:lang w:eastAsia="fr-FR"/>
        </w:rPr>
        <w:t>are</w:t>
      </w:r>
      <w:proofErr w:type="gramEnd"/>
      <w:r w:rsidR="000F5344">
        <w:rPr>
          <w:lang w:eastAsia="fr-FR"/>
        </w:rPr>
        <w:t>:</w:t>
      </w:r>
    </w:p>
    <w:p w14:paraId="045912D6" w14:textId="6FEE4E8E" w:rsidR="009117C6" w:rsidRPr="00373898" w:rsidRDefault="009117C6" w:rsidP="0083758A">
      <w:pPr>
        <w:pStyle w:val="ListParagraph"/>
        <w:numPr>
          <w:ilvl w:val="0"/>
          <w:numId w:val="14"/>
        </w:numPr>
        <w:spacing w:before="120" w:line="480" w:lineRule="auto"/>
        <w:rPr>
          <w:lang w:eastAsia="fr-FR"/>
        </w:rPr>
      </w:pPr>
      <w:r w:rsidRPr="00373898">
        <w:rPr>
          <w:lang w:eastAsia="fr-FR"/>
        </w:rPr>
        <w:t xml:space="preserve">Explore </w:t>
      </w:r>
      <w:proofErr w:type="spellStart"/>
      <w:r w:rsidR="00F4047F">
        <w:rPr>
          <w:lang w:eastAsia="fr-FR"/>
        </w:rPr>
        <w:t>features</w:t>
      </w:r>
      <w:proofErr w:type="spellEnd"/>
      <w:r w:rsidR="00F4047F">
        <w:rPr>
          <w:lang w:eastAsia="fr-FR"/>
        </w:rPr>
        <w:t xml:space="preserve">’ </w:t>
      </w:r>
      <w:proofErr w:type="spellStart"/>
      <w:r w:rsidR="00F4047F" w:rsidRPr="00373898">
        <w:rPr>
          <w:lang w:eastAsia="fr-FR"/>
        </w:rPr>
        <w:t>relationship</w:t>
      </w:r>
      <w:proofErr w:type="spellEnd"/>
    </w:p>
    <w:p w14:paraId="6834501D" w14:textId="61CB33E0" w:rsidR="009117C6" w:rsidRPr="00373898" w:rsidRDefault="009117C6" w:rsidP="001B3AB9">
      <w:pPr>
        <w:pStyle w:val="ListParagraph"/>
        <w:numPr>
          <w:ilvl w:val="0"/>
          <w:numId w:val="14"/>
        </w:numPr>
        <w:spacing w:line="480" w:lineRule="auto"/>
        <w:rPr>
          <w:lang w:eastAsia="fr-FR"/>
        </w:rPr>
      </w:pPr>
      <w:proofErr w:type="spellStart"/>
      <w:r w:rsidRPr="00373898">
        <w:rPr>
          <w:lang w:eastAsia="fr-FR"/>
        </w:rPr>
        <w:t>Determine</w:t>
      </w:r>
      <w:proofErr w:type="spellEnd"/>
      <w:r w:rsidRPr="00373898">
        <w:rPr>
          <w:lang w:eastAsia="fr-FR"/>
        </w:rPr>
        <w:t xml:space="preserve"> the </w:t>
      </w:r>
      <w:proofErr w:type="spellStart"/>
      <w:r w:rsidRPr="00373898">
        <w:rPr>
          <w:lang w:eastAsia="fr-FR"/>
        </w:rPr>
        <w:t>most</w:t>
      </w:r>
      <w:proofErr w:type="spellEnd"/>
      <w:r w:rsidRPr="00373898">
        <w:rPr>
          <w:lang w:eastAsia="fr-FR"/>
        </w:rPr>
        <w:t xml:space="preserve"> </w:t>
      </w:r>
      <w:proofErr w:type="spellStart"/>
      <w:r w:rsidRPr="00373898">
        <w:rPr>
          <w:lang w:eastAsia="fr-FR"/>
        </w:rPr>
        <w:t>influential</w:t>
      </w:r>
      <w:proofErr w:type="spellEnd"/>
      <w:r w:rsidRPr="00373898">
        <w:rPr>
          <w:lang w:eastAsia="fr-FR"/>
        </w:rPr>
        <w:t xml:space="preserve"> </w:t>
      </w:r>
      <w:proofErr w:type="spellStart"/>
      <w:r w:rsidR="00773AD0">
        <w:rPr>
          <w:lang w:eastAsia="fr-FR"/>
        </w:rPr>
        <w:t>indicators</w:t>
      </w:r>
      <w:proofErr w:type="spellEnd"/>
      <w:r w:rsidR="004E0B4F" w:rsidRPr="00373898">
        <w:rPr>
          <w:lang w:eastAsia="fr-FR"/>
        </w:rPr>
        <w:t>.</w:t>
      </w:r>
    </w:p>
    <w:p w14:paraId="39F26777" w14:textId="4B6ADABF" w:rsidR="009117C6" w:rsidRPr="00373898" w:rsidRDefault="009117C6" w:rsidP="001B3AB9">
      <w:pPr>
        <w:pStyle w:val="ListParagraph"/>
        <w:numPr>
          <w:ilvl w:val="0"/>
          <w:numId w:val="14"/>
        </w:numPr>
        <w:spacing w:line="480" w:lineRule="auto"/>
        <w:rPr>
          <w:lang w:eastAsia="fr-FR"/>
        </w:rPr>
      </w:pPr>
      <w:proofErr w:type="spellStart"/>
      <w:r w:rsidRPr="00373898">
        <w:rPr>
          <w:lang w:eastAsia="fr-FR"/>
        </w:rPr>
        <w:t>Build</w:t>
      </w:r>
      <w:proofErr w:type="spellEnd"/>
      <w:r w:rsidRPr="00373898">
        <w:rPr>
          <w:lang w:eastAsia="fr-FR"/>
        </w:rPr>
        <w:t xml:space="preserve"> classification machine </w:t>
      </w:r>
      <w:proofErr w:type="spellStart"/>
      <w:r w:rsidRPr="00373898">
        <w:rPr>
          <w:lang w:eastAsia="fr-FR"/>
        </w:rPr>
        <w:t>learning</w:t>
      </w:r>
      <w:proofErr w:type="spellEnd"/>
      <w:r w:rsidRPr="00373898">
        <w:rPr>
          <w:lang w:eastAsia="fr-FR"/>
        </w:rPr>
        <w:t xml:space="preserve"> </w:t>
      </w:r>
      <w:proofErr w:type="spellStart"/>
      <w:r w:rsidRPr="00373898">
        <w:rPr>
          <w:lang w:eastAsia="fr-FR"/>
        </w:rPr>
        <w:t>models</w:t>
      </w:r>
      <w:proofErr w:type="spellEnd"/>
      <w:r w:rsidRPr="00373898">
        <w:rPr>
          <w:lang w:eastAsia="fr-FR"/>
        </w:rPr>
        <w:t xml:space="preserve"> to </w:t>
      </w:r>
      <w:proofErr w:type="spellStart"/>
      <w:r w:rsidRPr="00373898">
        <w:rPr>
          <w:lang w:eastAsia="fr-FR"/>
        </w:rPr>
        <w:t>predict</w:t>
      </w:r>
      <w:proofErr w:type="spellEnd"/>
      <w:r w:rsidRPr="00373898">
        <w:rPr>
          <w:lang w:eastAsia="fr-FR"/>
        </w:rPr>
        <w:t xml:space="preserve"> </w:t>
      </w:r>
      <w:proofErr w:type="spellStart"/>
      <w:r w:rsidRPr="00373898">
        <w:rPr>
          <w:lang w:eastAsia="fr-FR"/>
        </w:rPr>
        <w:t>companys</w:t>
      </w:r>
      <w:proofErr w:type="spellEnd"/>
      <w:r w:rsidR="004D294C">
        <w:rPr>
          <w:lang w:eastAsia="fr-FR"/>
        </w:rPr>
        <w:t>’</w:t>
      </w:r>
      <w:r w:rsidRPr="00373898">
        <w:rPr>
          <w:lang w:eastAsia="fr-FR"/>
        </w:rPr>
        <w:t xml:space="preserve"> </w:t>
      </w:r>
      <w:proofErr w:type="spellStart"/>
      <w:r w:rsidRPr="00373898">
        <w:rPr>
          <w:lang w:eastAsia="fr-FR"/>
        </w:rPr>
        <w:t>credit</w:t>
      </w:r>
      <w:proofErr w:type="spellEnd"/>
      <w:r w:rsidRPr="00373898">
        <w:rPr>
          <w:lang w:eastAsia="fr-FR"/>
        </w:rPr>
        <w:t xml:space="preserve"> rating</w:t>
      </w:r>
    </w:p>
    <w:p w14:paraId="23780E88" w14:textId="6584CFFE" w:rsidR="009117C6" w:rsidRPr="00373898" w:rsidRDefault="009117C6" w:rsidP="001B3AB9">
      <w:pPr>
        <w:pStyle w:val="ListParagraph"/>
        <w:numPr>
          <w:ilvl w:val="0"/>
          <w:numId w:val="14"/>
        </w:numPr>
        <w:spacing w:line="480" w:lineRule="auto"/>
        <w:rPr>
          <w:lang w:eastAsia="fr-FR"/>
        </w:rPr>
      </w:pPr>
      <w:proofErr w:type="spellStart"/>
      <w:r w:rsidRPr="00373898">
        <w:rPr>
          <w:lang w:eastAsia="fr-FR"/>
        </w:rPr>
        <w:t>Make</w:t>
      </w:r>
      <w:proofErr w:type="spellEnd"/>
      <w:r w:rsidRPr="00373898">
        <w:rPr>
          <w:lang w:eastAsia="fr-FR"/>
        </w:rPr>
        <w:t xml:space="preserve"> </w:t>
      </w:r>
      <w:proofErr w:type="spellStart"/>
      <w:r w:rsidRPr="00373898">
        <w:rPr>
          <w:lang w:eastAsia="fr-FR"/>
        </w:rPr>
        <w:t>recommendations</w:t>
      </w:r>
      <w:proofErr w:type="spellEnd"/>
      <w:r w:rsidRPr="00373898">
        <w:rPr>
          <w:lang w:eastAsia="fr-FR"/>
        </w:rPr>
        <w:t xml:space="preserve"> on how to </w:t>
      </w:r>
      <w:proofErr w:type="spellStart"/>
      <w:r w:rsidRPr="00373898">
        <w:rPr>
          <w:lang w:eastAsia="fr-FR"/>
        </w:rPr>
        <w:t>improve</w:t>
      </w:r>
      <w:proofErr w:type="spellEnd"/>
      <w:r w:rsidRPr="00373898">
        <w:rPr>
          <w:lang w:eastAsia="fr-FR"/>
        </w:rPr>
        <w:t xml:space="preserve"> </w:t>
      </w:r>
      <w:proofErr w:type="spellStart"/>
      <w:r w:rsidRPr="00373898">
        <w:rPr>
          <w:lang w:eastAsia="fr-FR"/>
        </w:rPr>
        <w:t>credit</w:t>
      </w:r>
      <w:proofErr w:type="spellEnd"/>
      <w:r w:rsidRPr="00373898">
        <w:rPr>
          <w:lang w:eastAsia="fr-FR"/>
        </w:rPr>
        <w:t xml:space="preserve"> ratings </w:t>
      </w:r>
    </w:p>
    <w:p w14:paraId="0B1F3458" w14:textId="518E4CD3" w:rsidR="006B375C" w:rsidRPr="006B375C" w:rsidRDefault="009117C6" w:rsidP="0083758A">
      <w:pPr>
        <w:pStyle w:val="Heading1"/>
      </w:pPr>
      <w:bookmarkStart w:id="4" w:name="_Toc159666843"/>
      <w:bookmarkStart w:id="5" w:name="_Toc178084428"/>
      <w:r w:rsidRPr="00373898">
        <w:t>Dataset overview</w:t>
      </w:r>
      <w:bookmarkEnd w:id="4"/>
      <w:bookmarkEnd w:id="5"/>
    </w:p>
    <w:p w14:paraId="31778BDE" w14:textId="0DD0DABE" w:rsidR="00FD1DFD" w:rsidRDefault="008217D6" w:rsidP="0083758A">
      <w:pPr>
        <w:spacing w:before="120" w:after="100" w:afterAutospacing="1"/>
        <w:contextualSpacing/>
        <w:rPr>
          <w:rFonts w:eastAsia="Times New Roman" w:cs="Times New Roman"/>
          <w:color w:val="212121"/>
          <w:szCs w:val="24"/>
          <w:shd w:val="clear" w:color="auto" w:fill="FFFFFF"/>
          <w:lang w:eastAsia="fr-FR"/>
        </w:rPr>
      </w:pPr>
      <w:r w:rsidRPr="00373898">
        <w:rPr>
          <w:rFonts w:eastAsia="Times New Roman" w:cs="Times New Roman"/>
          <w:color w:val="212121"/>
          <w:szCs w:val="24"/>
          <w:shd w:val="clear" w:color="auto" w:fill="FFFFFF"/>
          <w:lang w:eastAsia="fr-FR"/>
        </w:rPr>
        <w:t>The dataset has 7805 rows which contain information on financial performance and credit rating of 678 companies from 2010 to 2016.</w:t>
      </w:r>
      <w:r>
        <w:rPr>
          <w:rFonts w:eastAsia="Times New Roman" w:cs="Times New Roman"/>
          <w:color w:val="212121"/>
          <w:szCs w:val="24"/>
          <w:shd w:val="clear" w:color="auto" w:fill="FFFFFF"/>
          <w:lang w:eastAsia="fr-FR"/>
        </w:rPr>
        <w:t xml:space="preserve"> </w:t>
      </w:r>
      <w:r w:rsidRPr="008217D6">
        <w:rPr>
          <w:rFonts w:eastAsia="Times New Roman" w:cs="Times New Roman"/>
          <w:color w:val="212121"/>
          <w:szCs w:val="24"/>
          <w:shd w:val="clear" w:color="auto" w:fill="FFFFFF"/>
          <w:lang w:eastAsia="fr-FR"/>
        </w:rPr>
        <w:t>Credit ratings here are based solely on financial data from the dataset</w:t>
      </w:r>
      <w:r>
        <w:rPr>
          <w:rFonts w:eastAsia="Times New Roman" w:cs="Times New Roman"/>
          <w:color w:val="212121"/>
          <w:szCs w:val="24"/>
          <w:shd w:val="clear" w:color="auto" w:fill="FFFFFF"/>
          <w:lang w:eastAsia="fr-FR"/>
        </w:rPr>
        <w:t>.</w:t>
      </w:r>
      <w:r w:rsidRPr="008217D6">
        <w:rPr>
          <w:rFonts w:eastAsia="Times New Roman" w:cs="Times New Roman"/>
          <w:color w:val="212121"/>
          <w:szCs w:val="24"/>
          <w:shd w:val="clear" w:color="auto" w:fill="FFFFFF"/>
          <w:lang w:eastAsia="fr-FR"/>
        </w:rPr>
        <w:t xml:space="preserve"> The target column for modelling will be Binary rating</w:t>
      </w:r>
      <w:r w:rsidR="00FD1DFD">
        <w:rPr>
          <w:rFonts w:eastAsia="Times New Roman" w:cs="Times New Roman"/>
          <w:color w:val="212121"/>
          <w:szCs w:val="24"/>
          <w:shd w:val="clear" w:color="auto" w:fill="FFFFFF"/>
          <w:lang w:eastAsia="fr-FR"/>
        </w:rPr>
        <w:t>.</w:t>
      </w:r>
    </w:p>
    <w:p w14:paraId="506AFC62" w14:textId="77777777" w:rsidR="00B82E90" w:rsidRDefault="00375BEB" w:rsidP="00B82E90">
      <w:pPr>
        <w:keepNext/>
        <w:spacing w:before="100" w:beforeAutospacing="1" w:after="100" w:afterAutospacing="1"/>
        <w:jc w:val="center"/>
      </w:pPr>
      <w:r w:rsidRPr="00375BEB">
        <w:rPr>
          <w:b/>
          <w:bCs/>
          <w:noProof/>
          <w:sz w:val="10"/>
          <w:szCs w:val="10"/>
          <w:lang w:val="en-GB"/>
        </w:rPr>
        <w:lastRenderedPageBreak/>
        <w:drawing>
          <wp:inline distT="0" distB="0" distL="0" distR="0" wp14:anchorId="637B0C38" wp14:editId="0CD24142">
            <wp:extent cx="5181600" cy="497068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819" cy="49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4691" w14:textId="17EF85DA" w:rsidR="009117C6" w:rsidRPr="00B82E90" w:rsidRDefault="00B82E90" w:rsidP="00B82E9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159763942"/>
      <w:r w:rsidRPr="00B82E90">
        <w:rPr>
          <w:rFonts w:ascii="Times New Roman" w:hAnsi="Times New Roman" w:cs="Times New Roman"/>
          <w:sz w:val="24"/>
          <w:szCs w:val="24"/>
        </w:rPr>
        <w:t xml:space="preserve">Figure </w:t>
      </w:r>
      <w:r w:rsidRPr="00B82E90">
        <w:rPr>
          <w:rFonts w:ascii="Times New Roman" w:hAnsi="Times New Roman" w:cs="Times New Roman"/>
          <w:sz w:val="24"/>
          <w:szCs w:val="24"/>
        </w:rPr>
        <w:fldChar w:fldCharType="begin"/>
      </w:r>
      <w:r w:rsidRPr="00B82E9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B82E90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</w:t>
      </w:r>
      <w:r w:rsidRPr="00B82E90">
        <w:rPr>
          <w:rFonts w:ascii="Times New Roman" w:hAnsi="Times New Roman" w:cs="Times New Roman"/>
          <w:sz w:val="24"/>
          <w:szCs w:val="24"/>
        </w:rPr>
        <w:fldChar w:fldCharType="end"/>
      </w:r>
      <w:r w:rsidR="0043008B" w:rsidRPr="00B82E9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8897D3" wp14:editId="00D4174E">
                <wp:simplePos x="0" y="0"/>
                <wp:positionH relativeFrom="column">
                  <wp:posOffset>5273040</wp:posOffset>
                </wp:positionH>
                <wp:positionV relativeFrom="paragraph">
                  <wp:posOffset>283845</wp:posOffset>
                </wp:positionV>
                <wp:extent cx="1340928" cy="488018"/>
                <wp:effectExtent l="0" t="0" r="0" b="0"/>
                <wp:wrapNone/>
                <wp:docPr id="7734616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928" cy="488018"/>
                        </a:xfrm>
                        <a:prstGeom prst="rect">
                          <a:avLst/>
                        </a:prstGeom>
                        <a:grpFill/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0">
                          <a:schemeClr val="accent3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 wrap="square"/>
                    </wps:wsp>
                  </a:graphicData>
                </a:graphic>
              </wp:anchor>
            </w:drawing>
          </mc:Choice>
          <mc:Fallback>
            <w:pict>
              <v:rect w14:anchorId="6FEF32D7" id="Rectangle 1" o:spid="_x0000_s1026" style="position:absolute;margin-left:415.2pt;margin-top:22.35pt;width:105.6pt;height:38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" filled="f" strokecolor="white [3201]" strokeweight="2pt"/>
            </w:pict>
          </mc:Fallback>
        </mc:AlternateContent>
      </w:r>
      <w:bookmarkEnd w:id="6"/>
    </w:p>
    <w:p w14:paraId="7481D9EE" w14:textId="647D226A" w:rsidR="009117C6" w:rsidRPr="00373898" w:rsidRDefault="009117C6" w:rsidP="0083758A">
      <w:pPr>
        <w:pStyle w:val="Heading1"/>
      </w:pPr>
      <w:bookmarkStart w:id="7" w:name="_Toc159666844"/>
      <w:bookmarkStart w:id="8" w:name="_Toc178084429"/>
      <w:r w:rsidRPr="00373898">
        <w:t xml:space="preserve">Insights from </w:t>
      </w:r>
      <w:bookmarkEnd w:id="7"/>
      <w:r w:rsidR="00F56F7E" w:rsidRPr="00F56F7E">
        <w:t>Exploratory Data Analysis</w:t>
      </w:r>
      <w:bookmarkEnd w:id="8"/>
      <w:r w:rsidRPr="00373898">
        <w:t xml:space="preserve"> </w:t>
      </w:r>
    </w:p>
    <w:p w14:paraId="34926A03" w14:textId="3DFB76B6" w:rsidR="009117C6" w:rsidRPr="00373898" w:rsidRDefault="003C4D21" w:rsidP="00373898">
      <w:pPr>
        <w:contextualSpacing/>
        <w:rPr>
          <w:rFonts w:cs="Times New Roman"/>
          <w:szCs w:val="24"/>
        </w:rPr>
      </w:pPr>
      <w:r w:rsidRPr="003C4D21">
        <w:rPr>
          <w:rFonts w:cs="Times New Roman"/>
          <w:szCs w:val="24"/>
        </w:rPr>
        <w:t>The dataset includes continuous and categorical variables like company ratings, sector, contracts, and financial ratios. Key insights from exploratory data analysis and visualization are outlined below.</w:t>
      </w:r>
      <w:r w:rsidR="009117C6" w:rsidRPr="00373898">
        <w:rPr>
          <w:rFonts w:cs="Times New Roman"/>
          <w:szCs w:val="24"/>
        </w:rPr>
        <w:t xml:space="preserve"> </w:t>
      </w:r>
    </w:p>
    <w:p w14:paraId="6FF9B3F4" w14:textId="2D5AB241" w:rsidR="009117C6" w:rsidRPr="00373898" w:rsidRDefault="009117C6" w:rsidP="0052524E">
      <w:pPr>
        <w:pStyle w:val="Heading2"/>
        <w:spacing w:line="480" w:lineRule="auto"/>
      </w:pPr>
      <w:bookmarkStart w:id="9" w:name="_Toc159666845"/>
      <w:bookmarkStart w:id="10" w:name="_Toc178084430"/>
      <w:r w:rsidRPr="00373898">
        <w:lastRenderedPageBreak/>
        <w:t>Categorical variables</w:t>
      </w:r>
      <w:bookmarkEnd w:id="9"/>
      <w:bookmarkEnd w:id="10"/>
    </w:p>
    <w:p w14:paraId="5723BB11" w14:textId="29C218C9" w:rsidR="00FE6A26" w:rsidRDefault="001905F2" w:rsidP="0052524E">
      <w:pPr>
        <w:spacing w:after="100" w:afterAutospacing="1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3D97E9" wp14:editId="2522106F">
                <wp:simplePos x="0" y="0"/>
                <wp:positionH relativeFrom="column">
                  <wp:posOffset>-28575</wp:posOffset>
                </wp:positionH>
                <wp:positionV relativeFrom="paragraph">
                  <wp:posOffset>3525520</wp:posOffset>
                </wp:positionV>
                <wp:extent cx="600456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B5680" w14:textId="1C0261A4" w:rsidR="001905F2" w:rsidRPr="001905F2" w:rsidRDefault="001905F2" w:rsidP="001905F2">
                            <w:pPr>
                              <w:pStyle w:val="Caption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" w:name="_Toc159763943"/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F73CA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bookmarkEnd w:id="11"/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3D97E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2.25pt;margin-top:277.6pt;width:472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" stroked="f">
                <v:textbox style="mso-fit-shape-to-text:t" inset="0,0,0,0">
                  <w:txbxContent>
                    <w:p w14:paraId="0ECB5680" w14:textId="1C0261A4" w:rsidR="001905F2" w:rsidRPr="001905F2" w:rsidRDefault="001905F2" w:rsidP="001905F2">
                      <w:pPr>
                        <w:pStyle w:val="Caption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2" w:name="_Toc159763943"/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F73CA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bookmarkEnd w:id="12"/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4E1C" w:rsidRPr="00373898">
        <w:rPr>
          <w:rFonts w:cs="Times New Roman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2B9BA977" wp14:editId="3113F43A">
            <wp:simplePos x="0" y="0"/>
            <wp:positionH relativeFrom="column">
              <wp:posOffset>-28575</wp:posOffset>
            </wp:positionH>
            <wp:positionV relativeFrom="paragraph">
              <wp:posOffset>1925613</wp:posOffset>
            </wp:positionV>
            <wp:extent cx="6004560" cy="1543050"/>
            <wp:effectExtent l="0" t="0" r="0" b="0"/>
            <wp:wrapSquare wrapText="bothSides"/>
            <wp:docPr id="4" name="Picture 3" descr="A close-up of word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17E2938-39DF-4608-85FB-14B083CD9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words&#10;&#10;Description automatically generated">
                      <a:extLst>
                        <a:ext uri="{FF2B5EF4-FFF2-40B4-BE49-F238E27FC236}">
                          <a16:creationId xmlns:a16="http://schemas.microsoft.com/office/drawing/2014/main" id="{117E2938-39DF-4608-85FB-14B083CD9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E08" w:rsidRPr="00373898">
        <w:rPr>
          <w:rFonts w:cs="Times New Roman"/>
          <w:szCs w:val="24"/>
        </w:rPr>
        <w:t xml:space="preserve">Egan-Jones credit rating agency is the on the top </w:t>
      </w:r>
      <w:r w:rsidR="00884A4E">
        <w:rPr>
          <w:rFonts w:cs="Times New Roman"/>
          <w:szCs w:val="24"/>
        </w:rPr>
        <w:t>and</w:t>
      </w:r>
      <w:r w:rsidR="00857E08" w:rsidRPr="00373898">
        <w:rPr>
          <w:rFonts w:cs="Times New Roman"/>
          <w:szCs w:val="24"/>
        </w:rPr>
        <w:t xml:space="preserve"> rated most of the companies whereas standard </w:t>
      </w:r>
      <w:r w:rsidR="00884A4E">
        <w:rPr>
          <w:rFonts w:cs="Times New Roman"/>
          <w:szCs w:val="24"/>
        </w:rPr>
        <w:t>and</w:t>
      </w:r>
      <w:r w:rsidR="00857E08" w:rsidRPr="00373898">
        <w:rPr>
          <w:rFonts w:cs="Times New Roman"/>
          <w:szCs w:val="24"/>
        </w:rPr>
        <w:t xml:space="preserve"> poor’s rating agency is on second </w:t>
      </w:r>
      <w:r w:rsidR="00884A4E">
        <w:rPr>
          <w:rFonts w:cs="Times New Roman"/>
          <w:szCs w:val="24"/>
        </w:rPr>
        <w:t>and</w:t>
      </w:r>
      <w:r w:rsidR="00857E08" w:rsidRPr="00373898">
        <w:rPr>
          <w:rFonts w:cs="Times New Roman"/>
          <w:szCs w:val="24"/>
        </w:rPr>
        <w:t xml:space="preserve"> third most popular agency is Moody’s Investors services.</w:t>
      </w:r>
    </w:p>
    <w:p w14:paraId="597980B0" w14:textId="399F0BEA" w:rsidR="009117C6" w:rsidRPr="00373898" w:rsidRDefault="00857E08" w:rsidP="0052524E">
      <w:pPr>
        <w:spacing w:after="100" w:afterAutospacing="1"/>
        <w:rPr>
          <w:rFonts w:cs="Times New Roman"/>
          <w:szCs w:val="24"/>
        </w:rPr>
      </w:pPr>
      <w:r w:rsidRPr="00373898">
        <w:rPr>
          <w:rFonts w:cs="Times New Roman"/>
          <w:szCs w:val="24"/>
        </w:rPr>
        <w:t xml:space="preserve">While considering the most popular rating, BBB rating is the highest among all rating categories followed by BBB+, A </w:t>
      </w:r>
      <w:r w:rsidR="00884A4E">
        <w:rPr>
          <w:rFonts w:cs="Times New Roman"/>
          <w:szCs w:val="24"/>
        </w:rPr>
        <w:t>and</w:t>
      </w:r>
      <w:r w:rsidRPr="00373898">
        <w:rPr>
          <w:rFonts w:cs="Times New Roman"/>
          <w:szCs w:val="24"/>
        </w:rPr>
        <w:t xml:space="preserve"> A- with the position of 2,3 </w:t>
      </w:r>
      <w:r w:rsidR="00884A4E">
        <w:rPr>
          <w:rFonts w:cs="Times New Roman"/>
          <w:szCs w:val="24"/>
        </w:rPr>
        <w:t>and</w:t>
      </w:r>
      <w:r w:rsidRPr="00373898">
        <w:rPr>
          <w:rFonts w:cs="Times New Roman"/>
          <w:szCs w:val="24"/>
        </w:rPr>
        <w:t xml:space="preserve"> 4 respectively.</w:t>
      </w:r>
    </w:p>
    <w:p w14:paraId="254AD341" w14:textId="1D0B870A" w:rsidR="009117C6" w:rsidRPr="00373898" w:rsidRDefault="001905F2" w:rsidP="001905F2">
      <w:pPr>
        <w:pStyle w:val="Caption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145083" wp14:editId="23294219">
                <wp:simplePos x="0" y="0"/>
                <wp:positionH relativeFrom="column">
                  <wp:posOffset>48895</wp:posOffset>
                </wp:positionH>
                <wp:positionV relativeFrom="paragraph">
                  <wp:posOffset>4177665</wp:posOffset>
                </wp:positionV>
                <wp:extent cx="5848350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9DDB5" w14:textId="11801D21" w:rsidR="001905F2" w:rsidRPr="001905F2" w:rsidRDefault="001905F2" w:rsidP="001905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159763944"/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F73CA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bookmarkEnd w:id="13"/>
                            <w:r w:rsidRPr="001905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45083" id="Text Box 11" o:spid="_x0000_s1027" type="#_x0000_t202" style="position:absolute;left:0;text-align:left;margin-left:3.85pt;margin-top:328.95pt;width:460.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" stroked="f">
                <v:textbox style="mso-fit-shape-to-text:t" inset="0,0,0,0">
                  <w:txbxContent>
                    <w:p w14:paraId="1429DDB5" w14:textId="11801D21" w:rsidR="001905F2" w:rsidRPr="001905F2" w:rsidRDefault="001905F2" w:rsidP="001905F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4" w:name="_Toc159763944"/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F73CA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bookmarkEnd w:id="14"/>
                      <w:r w:rsidRPr="001905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4E1C" w:rsidRPr="003738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1A1F9EE" wp14:editId="255DBF4F">
            <wp:simplePos x="0" y="0"/>
            <wp:positionH relativeFrom="page">
              <wp:posOffset>963295</wp:posOffset>
            </wp:positionH>
            <wp:positionV relativeFrom="paragraph">
              <wp:posOffset>2175998</wp:posOffset>
            </wp:positionV>
            <wp:extent cx="5848350" cy="1945005"/>
            <wp:effectExtent l="0" t="0" r="0" b="0"/>
            <wp:wrapSquare wrapText="bothSides"/>
            <wp:docPr id="465028968" name="Picture 1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28968" name="Picture 1" descr="A graph with numbers and a ba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A362A" w14:textId="0DB69F0D" w:rsidR="00CA7B55" w:rsidRPr="00CE7EF0" w:rsidRDefault="00CE7EF0" w:rsidP="00CE7EF0">
      <w:pPr>
        <w:rPr>
          <w:rStyle w:val="Heading2Char"/>
          <w:rFonts w:eastAsiaTheme="minorHAnsi"/>
          <w:b w:val="0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BAE1D0" wp14:editId="6897D68A">
                <wp:simplePos x="0" y="0"/>
                <wp:positionH relativeFrom="column">
                  <wp:posOffset>-302895</wp:posOffset>
                </wp:positionH>
                <wp:positionV relativeFrom="paragraph">
                  <wp:posOffset>3003550</wp:posOffset>
                </wp:positionV>
                <wp:extent cx="63017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32348" w14:textId="6BE40075" w:rsidR="00CE7EF0" w:rsidRPr="00CE7EF0" w:rsidRDefault="00CE7EF0" w:rsidP="00CE7EF0">
                            <w:pPr>
                              <w:pStyle w:val="Caption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59763945"/>
                            <w:r w:rsidRPr="00CE7E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E7E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E7E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E7E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F73CA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bookmarkEnd w:id="15"/>
                            <w:r w:rsidRPr="00CE7E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AE1D0" id="Text Box 14" o:spid="_x0000_s1028" type="#_x0000_t202" style="position:absolute;left:0;text-align:left;margin-left:-23.85pt;margin-top:236.5pt;width:496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2SLgIAAGYEAAAOAAAAZHJzL2Uyb0RvYy54bWysVMFu2zAMvQ/YPwi6L07SLi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ZL0u6WMysa&#10;0minusA+Q8fIRfy0zueUtnWUGDryU+7g9+SMsLsKm/glQIzixPT5ym6sJsk5uxlPPt1SSFJsdvM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" stroked="f">
                <v:textbox style="mso-fit-shape-to-text:t" inset="0,0,0,0">
                  <w:txbxContent>
                    <w:p w14:paraId="79D32348" w14:textId="6BE40075" w:rsidR="00CE7EF0" w:rsidRPr="00CE7EF0" w:rsidRDefault="00CE7EF0" w:rsidP="00CE7EF0">
                      <w:pPr>
                        <w:pStyle w:val="Caption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6" w:name="_Toc159763945"/>
                      <w:r w:rsidRPr="00CE7E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CE7E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E7E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E7E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F73CA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bookmarkEnd w:id="16"/>
                      <w:r w:rsidRPr="00CE7E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13580" w:rsidRPr="00373898">
        <w:rPr>
          <w:rFonts w:cs="Times New Roman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119FC42D" wp14:editId="48636A00">
            <wp:simplePos x="0" y="0"/>
            <wp:positionH relativeFrom="column">
              <wp:posOffset>-303042</wp:posOffset>
            </wp:positionH>
            <wp:positionV relativeFrom="paragraph">
              <wp:posOffset>1075690</wp:posOffset>
            </wp:positionV>
            <wp:extent cx="6301740" cy="1870710"/>
            <wp:effectExtent l="0" t="0" r="3810" b="0"/>
            <wp:wrapThrough wrapText="bothSides">
              <wp:wrapPolygon edited="0">
                <wp:start x="0" y="0"/>
                <wp:lineTo x="0" y="21336"/>
                <wp:lineTo x="21548" y="21336"/>
                <wp:lineTo x="21548" y="0"/>
                <wp:lineTo x="0" y="0"/>
              </wp:wrapPolygon>
            </wp:wrapThrough>
            <wp:docPr id="41966920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6920" name="Picture 1" descr="A graph of a number of peopl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3AD" w:rsidRPr="00DE63AD">
        <w:rPr>
          <w:rFonts w:cs="Times New Roman"/>
          <w:szCs w:val="24"/>
        </w:rPr>
        <w:t>Binary rating</w:t>
      </w:r>
      <w:r w:rsidR="00DE63AD">
        <w:rPr>
          <w:rFonts w:cs="Times New Roman"/>
          <w:szCs w:val="24"/>
        </w:rPr>
        <w:t xml:space="preserve"> where</w:t>
      </w:r>
      <w:r w:rsidR="00DE63AD" w:rsidRPr="00DE63AD">
        <w:rPr>
          <w:rFonts w:cs="Times New Roman"/>
          <w:szCs w:val="24"/>
        </w:rPr>
        <w:t xml:space="preserve"> '0' </w:t>
      </w:r>
      <w:r w:rsidR="00DE63AD">
        <w:rPr>
          <w:rFonts w:cs="Times New Roman"/>
          <w:szCs w:val="24"/>
        </w:rPr>
        <w:t xml:space="preserve">is </w:t>
      </w:r>
      <w:r w:rsidR="00DE63AD" w:rsidRPr="00DE63AD">
        <w:rPr>
          <w:rFonts w:cs="Times New Roman"/>
          <w:szCs w:val="24"/>
        </w:rPr>
        <w:t xml:space="preserve">for junk grade, '1' </w:t>
      </w:r>
      <w:r w:rsidR="00DE63AD">
        <w:rPr>
          <w:rFonts w:cs="Times New Roman"/>
          <w:szCs w:val="24"/>
        </w:rPr>
        <w:t xml:space="preserve">is </w:t>
      </w:r>
      <w:r w:rsidR="00DE63AD" w:rsidRPr="00DE63AD">
        <w:rPr>
          <w:rFonts w:cs="Times New Roman"/>
          <w:szCs w:val="24"/>
        </w:rPr>
        <w:t xml:space="preserve">for investment grade companies. </w:t>
      </w:r>
      <w:r w:rsidR="00DE63AD" w:rsidRPr="00373898">
        <w:rPr>
          <w:rFonts w:cs="Times New Roman"/>
          <w:szCs w:val="24"/>
        </w:rPr>
        <w:t xml:space="preserve">Approximately </w:t>
      </w:r>
      <w:r w:rsidR="00DE63AD" w:rsidRPr="00DE63AD">
        <w:rPr>
          <w:rFonts w:cs="Times New Roman"/>
          <w:szCs w:val="24"/>
        </w:rPr>
        <w:t xml:space="preserve">5200 are investment grade, under 2700 are junk. Over 1500 companies are in other sectors, </w:t>
      </w:r>
      <w:r w:rsidR="00DE63AD" w:rsidRPr="00373898">
        <w:rPr>
          <w:rFonts w:cs="Times New Roman"/>
          <w:szCs w:val="24"/>
        </w:rPr>
        <w:t xml:space="preserve">the manufacturing sector is in the second position following by business </w:t>
      </w:r>
      <w:r w:rsidR="00DE63AD">
        <w:rPr>
          <w:rFonts w:cs="Times New Roman"/>
          <w:szCs w:val="24"/>
        </w:rPr>
        <w:t>and</w:t>
      </w:r>
      <w:r w:rsidR="00DE63AD" w:rsidRPr="00373898">
        <w:rPr>
          <w:rFonts w:cs="Times New Roman"/>
          <w:szCs w:val="24"/>
        </w:rPr>
        <w:t xml:space="preserve"> utility sectors.</w:t>
      </w:r>
      <w:bookmarkStart w:id="17" w:name="_Toc159666846"/>
    </w:p>
    <w:p w14:paraId="7E5EA0A1" w14:textId="7059A84B" w:rsidR="008F3CE8" w:rsidRPr="001732AC" w:rsidRDefault="009117C6" w:rsidP="00DA0914">
      <w:pPr>
        <w:pStyle w:val="Heading2"/>
        <w:spacing w:line="480" w:lineRule="auto"/>
      </w:pPr>
      <w:bookmarkStart w:id="18" w:name="_Toc178084431"/>
      <w:r w:rsidRPr="001732AC">
        <w:rPr>
          <w:rStyle w:val="Heading2Char"/>
          <w:b/>
        </w:rPr>
        <w:t>Continuous</w:t>
      </w:r>
      <w:r w:rsidRPr="001732AC">
        <w:rPr>
          <w:rStyle w:val="Heading2Char"/>
        </w:rPr>
        <w:t xml:space="preserve"> </w:t>
      </w:r>
      <w:r w:rsidRPr="001732AC">
        <w:rPr>
          <w:rStyle w:val="Heading2Char"/>
          <w:b/>
          <w:bCs/>
        </w:rPr>
        <w:t>variables</w:t>
      </w:r>
      <w:bookmarkEnd w:id="17"/>
      <w:bookmarkEnd w:id="18"/>
      <w:r w:rsidRPr="001732AC">
        <w:rPr>
          <w:rStyle w:val="Heading2Char"/>
        </w:rPr>
        <w:t xml:space="preserve"> </w:t>
      </w:r>
    </w:p>
    <w:p w14:paraId="380AF26D" w14:textId="04544A67" w:rsidR="009117C6" w:rsidRDefault="00527402" w:rsidP="00DA0914">
      <w:pPr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12922E" wp14:editId="2E5CCCCF">
                <wp:simplePos x="0" y="0"/>
                <wp:positionH relativeFrom="column">
                  <wp:posOffset>-224790</wp:posOffset>
                </wp:positionH>
                <wp:positionV relativeFrom="paragraph">
                  <wp:posOffset>2679065</wp:posOffset>
                </wp:positionV>
                <wp:extent cx="67754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71965" w14:textId="06F57012" w:rsidR="00527402" w:rsidRPr="00527402" w:rsidRDefault="00527402" w:rsidP="00527402">
                            <w:pPr>
                              <w:pStyle w:val="Caption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59763946"/>
                            <w:r w:rsidRPr="005274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5274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274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274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F73CA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bookmarkEnd w:id="19"/>
                            <w:r w:rsidRPr="005274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2922E" id="Text Box 15" o:spid="_x0000_s1029" type="#_x0000_t202" style="position:absolute;left:0;text-align:left;margin-left:-17.7pt;margin-top:210.95pt;width:533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" stroked="f">
                <v:textbox style="mso-fit-shape-to-text:t" inset="0,0,0,0">
                  <w:txbxContent>
                    <w:p w14:paraId="62071965" w14:textId="06F57012" w:rsidR="00527402" w:rsidRPr="00527402" w:rsidRDefault="00527402" w:rsidP="00527402">
                      <w:pPr>
                        <w:pStyle w:val="Caption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0" w:name="_Toc159763946"/>
                      <w:r w:rsidRPr="005274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5274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5274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274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F73CA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bookmarkEnd w:id="20"/>
                      <w:r w:rsidRPr="005274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27E96" w:rsidRPr="001732AC">
        <w:rPr>
          <w:rStyle w:val="Heading2Char"/>
          <w:rFonts w:eastAsiaTheme="minorHAnsi" w:cstheme="minorBidi"/>
          <w:b w:val="0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559630B3" wp14:editId="034FE8DC">
            <wp:simplePos x="0" y="0"/>
            <wp:positionH relativeFrom="margin">
              <wp:posOffset>-224790</wp:posOffset>
            </wp:positionH>
            <wp:positionV relativeFrom="paragraph">
              <wp:posOffset>968375</wp:posOffset>
            </wp:positionV>
            <wp:extent cx="6775450" cy="1653540"/>
            <wp:effectExtent l="0" t="0" r="6350" b="3810"/>
            <wp:wrapThrough wrapText="bothSides">
              <wp:wrapPolygon edited="0">
                <wp:start x="0" y="0"/>
                <wp:lineTo x="0" y="21401"/>
                <wp:lineTo x="21560" y="21401"/>
                <wp:lineTo x="21560" y="0"/>
                <wp:lineTo x="0" y="0"/>
              </wp:wrapPolygon>
            </wp:wrapThrough>
            <wp:docPr id="1619022864" name="Picture 1" descr="A blue squar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22864" name="Picture 1" descr="A blue square with black number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94">
        <w:rPr>
          <w:rFonts w:cs="Times New Roman"/>
          <w:szCs w:val="24"/>
        </w:rPr>
        <w:t>50</w:t>
      </w:r>
      <w:r w:rsidR="009117C6" w:rsidRPr="00373898">
        <w:rPr>
          <w:rFonts w:cs="Times New Roman"/>
          <w:szCs w:val="24"/>
        </w:rPr>
        <w:t xml:space="preserve">% </w:t>
      </w:r>
      <w:r w:rsidR="00BD6821">
        <w:rPr>
          <w:rFonts w:cs="Times New Roman"/>
          <w:szCs w:val="24"/>
        </w:rPr>
        <w:t xml:space="preserve">of the </w:t>
      </w:r>
      <w:r w:rsidR="009117C6" w:rsidRPr="00373898">
        <w:rPr>
          <w:rFonts w:cs="Times New Roman"/>
          <w:szCs w:val="24"/>
        </w:rPr>
        <w:t>companies have less than 40% gross profit margin</w:t>
      </w:r>
      <w:r w:rsidR="0093759F">
        <w:rPr>
          <w:rFonts w:cs="Times New Roman"/>
          <w:szCs w:val="24"/>
        </w:rPr>
        <w:t>,</w:t>
      </w:r>
      <w:r w:rsidR="009117C6" w:rsidRPr="00373898">
        <w:rPr>
          <w:rFonts w:cs="Times New Roman"/>
          <w:szCs w:val="24"/>
        </w:rPr>
        <w:t xml:space="preserve"> 75% of the companies have </w:t>
      </w:r>
      <w:r w:rsidR="005052BB" w:rsidRPr="00373898">
        <w:rPr>
          <w:rFonts w:cs="Times New Roman"/>
          <w:szCs w:val="24"/>
        </w:rPr>
        <w:t xml:space="preserve">gross profit </w:t>
      </w:r>
      <w:r w:rsidR="009117C6" w:rsidRPr="00373898">
        <w:rPr>
          <w:rFonts w:cs="Times New Roman"/>
          <w:szCs w:val="24"/>
        </w:rPr>
        <w:t xml:space="preserve">margin </w:t>
      </w:r>
      <w:r w:rsidR="00FE0B64">
        <w:rPr>
          <w:rFonts w:cs="Times New Roman"/>
          <w:szCs w:val="24"/>
        </w:rPr>
        <w:t>less than</w:t>
      </w:r>
      <w:r w:rsidR="009117C6" w:rsidRPr="00373898">
        <w:rPr>
          <w:rFonts w:cs="Times New Roman"/>
          <w:szCs w:val="24"/>
        </w:rPr>
        <w:t xml:space="preserve"> 60% </w:t>
      </w:r>
      <w:r w:rsidR="00884A4E">
        <w:rPr>
          <w:rFonts w:cs="Times New Roman"/>
          <w:szCs w:val="24"/>
        </w:rPr>
        <w:t>and</w:t>
      </w:r>
      <w:r w:rsidR="009117C6" w:rsidRPr="00373898">
        <w:rPr>
          <w:rFonts w:cs="Times New Roman"/>
          <w:szCs w:val="24"/>
        </w:rPr>
        <w:t xml:space="preserve"> there are some exceptions where the </w:t>
      </w:r>
      <w:r w:rsidR="005052BB" w:rsidRPr="00373898">
        <w:rPr>
          <w:rFonts w:cs="Times New Roman"/>
          <w:szCs w:val="24"/>
        </w:rPr>
        <w:t>gross profit</w:t>
      </w:r>
      <w:r w:rsidR="009117C6" w:rsidRPr="00373898">
        <w:rPr>
          <w:rFonts w:cs="Times New Roman"/>
          <w:szCs w:val="24"/>
        </w:rPr>
        <w:t xml:space="preserve"> margin is near to 100%.</w:t>
      </w:r>
    </w:p>
    <w:p w14:paraId="4FA50B72" w14:textId="77777777" w:rsidR="00AD3A1B" w:rsidRDefault="00AD3A1B" w:rsidP="00373898">
      <w:pPr>
        <w:rPr>
          <w:rFonts w:cs="Times New Roman"/>
          <w:szCs w:val="24"/>
        </w:rPr>
      </w:pPr>
    </w:p>
    <w:p w14:paraId="7C618E13" w14:textId="77777777" w:rsidR="00AD3A1B" w:rsidRDefault="00AD3A1B" w:rsidP="00373898">
      <w:pPr>
        <w:rPr>
          <w:rFonts w:cs="Times New Roman"/>
          <w:szCs w:val="24"/>
        </w:rPr>
      </w:pPr>
    </w:p>
    <w:p w14:paraId="48D867D7" w14:textId="516F4F48" w:rsidR="0081609F" w:rsidRDefault="009F38F4" w:rsidP="00373898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7</w:t>
      </w:r>
      <w:r w:rsidR="00877E27" w:rsidRPr="00373898">
        <w:rPr>
          <w:rFonts w:cs="Times New Roman"/>
          <w:szCs w:val="24"/>
        </w:rPr>
        <w:t xml:space="preserve">5% </w:t>
      </w:r>
      <w:r w:rsidR="00EF52BB">
        <w:rPr>
          <w:rFonts w:cs="Times New Roman"/>
          <w:szCs w:val="24"/>
        </w:rPr>
        <w:t xml:space="preserve">of the </w:t>
      </w:r>
      <w:r w:rsidR="00877E27" w:rsidRPr="00373898">
        <w:rPr>
          <w:rFonts w:cs="Times New Roman"/>
          <w:szCs w:val="24"/>
        </w:rPr>
        <w:t xml:space="preserve">companies have less than 1 </w:t>
      </w:r>
      <w:r w:rsidR="00AC08B4">
        <w:rPr>
          <w:rFonts w:cs="Times New Roman"/>
          <w:szCs w:val="24"/>
        </w:rPr>
        <w:t xml:space="preserve">in their </w:t>
      </w:r>
      <w:r w:rsidR="00877E27" w:rsidRPr="00373898">
        <w:rPr>
          <w:rFonts w:cs="Times New Roman"/>
          <w:szCs w:val="24"/>
        </w:rPr>
        <w:t>asset turnover ratio</w:t>
      </w:r>
      <w:r w:rsidR="007432AA">
        <w:rPr>
          <w:rFonts w:cs="Times New Roman"/>
          <w:szCs w:val="24"/>
        </w:rPr>
        <w:t>. There are many outliers which</w:t>
      </w:r>
      <w:r w:rsidR="00877E27" w:rsidRPr="00373898">
        <w:rPr>
          <w:rFonts w:cs="Times New Roman"/>
          <w:szCs w:val="24"/>
        </w:rPr>
        <w:t xml:space="preserve"> have asset turnover ratio </w:t>
      </w:r>
      <w:r w:rsidR="00967598">
        <w:rPr>
          <w:rFonts w:cs="Times New Roman"/>
          <w:szCs w:val="24"/>
        </w:rPr>
        <w:t>above</w:t>
      </w:r>
      <w:r w:rsidR="00877E27" w:rsidRPr="00373898">
        <w:rPr>
          <w:rFonts w:cs="Times New Roman"/>
          <w:szCs w:val="24"/>
        </w:rPr>
        <w:t xml:space="preserve"> 2 </w:t>
      </w:r>
      <w:r w:rsidR="00877E27">
        <w:rPr>
          <w:rFonts w:cs="Times New Roman"/>
          <w:szCs w:val="24"/>
        </w:rPr>
        <w:t>and</w:t>
      </w:r>
      <w:r w:rsidR="00877E27" w:rsidRPr="00373898">
        <w:rPr>
          <w:rFonts w:cs="Times New Roman"/>
          <w:szCs w:val="24"/>
        </w:rPr>
        <w:t xml:space="preserve"> the maximum ratio is around 8.</w:t>
      </w:r>
    </w:p>
    <w:p w14:paraId="554337D1" w14:textId="77777777" w:rsidR="00B15820" w:rsidRDefault="00B15820" w:rsidP="00B15820">
      <w:pPr>
        <w:keepNext/>
      </w:pPr>
      <w:r w:rsidRPr="00B15820">
        <w:rPr>
          <w:rFonts w:cs="Times New Roman"/>
          <w:noProof/>
          <w:szCs w:val="24"/>
        </w:rPr>
        <w:drawing>
          <wp:inline distT="0" distB="0" distL="0" distR="0" wp14:anchorId="431D92DE" wp14:editId="5BA7BE43">
            <wp:extent cx="5943600" cy="1995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B5D6" w14:textId="77A3F1CF" w:rsidR="009117C6" w:rsidRPr="00B15820" w:rsidRDefault="00B15820" w:rsidP="00B1582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1" w:name="_Toc159763947"/>
      <w:r w:rsidRPr="00B15820">
        <w:rPr>
          <w:rFonts w:ascii="Times New Roman" w:hAnsi="Times New Roman" w:cs="Times New Roman"/>
          <w:sz w:val="24"/>
          <w:szCs w:val="24"/>
        </w:rPr>
        <w:t xml:space="preserve">Figure </w:t>
      </w:r>
      <w:r w:rsidRPr="00B15820">
        <w:rPr>
          <w:rFonts w:ascii="Times New Roman" w:hAnsi="Times New Roman" w:cs="Times New Roman"/>
          <w:sz w:val="24"/>
          <w:szCs w:val="24"/>
        </w:rPr>
        <w:fldChar w:fldCharType="begin"/>
      </w:r>
      <w:r w:rsidRPr="00B1582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B15820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6</w:t>
      </w:r>
      <w:bookmarkEnd w:id="21"/>
      <w:r w:rsidRPr="00B15820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5A3B8BF" w14:textId="74B72B9B" w:rsidR="009117C6" w:rsidRDefault="009117C6" w:rsidP="00620472">
      <w:pPr>
        <w:pStyle w:val="Heading2"/>
        <w:spacing w:line="480" w:lineRule="auto"/>
      </w:pPr>
      <w:bookmarkStart w:id="22" w:name="_Toc159666847"/>
      <w:bookmarkStart w:id="23" w:name="_Toc178084432"/>
      <w:r w:rsidRPr="00373898">
        <w:t>Features’ relationships</w:t>
      </w:r>
      <w:bookmarkEnd w:id="22"/>
      <w:bookmarkEnd w:id="23"/>
    </w:p>
    <w:p w14:paraId="7544DAC3" w14:textId="5BF48C8A" w:rsidR="00021944" w:rsidRPr="004524BB" w:rsidRDefault="00214310" w:rsidP="00373898">
      <w:pPr>
        <w:rPr>
          <w:lang w:val="en-GB"/>
        </w:rPr>
      </w:pPr>
      <w:r w:rsidRPr="00373898">
        <w:rPr>
          <w:rFonts w:cs="Times New Roman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1D0D820" wp14:editId="653238F6">
            <wp:simplePos x="0" y="0"/>
            <wp:positionH relativeFrom="margin">
              <wp:posOffset>-209550</wp:posOffset>
            </wp:positionH>
            <wp:positionV relativeFrom="paragraph">
              <wp:posOffset>1052195</wp:posOffset>
            </wp:positionV>
            <wp:extent cx="6413500" cy="2284730"/>
            <wp:effectExtent l="0" t="0" r="6350" b="1270"/>
            <wp:wrapThrough wrapText="bothSides">
              <wp:wrapPolygon edited="0">
                <wp:start x="0" y="0"/>
                <wp:lineTo x="0" y="21432"/>
                <wp:lineTo x="21557" y="21432"/>
                <wp:lineTo x="21557" y="0"/>
                <wp:lineTo x="0" y="0"/>
              </wp:wrapPolygon>
            </wp:wrapThrough>
            <wp:docPr id="881848993" name="Picture 1" descr="A colorful grid with 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16ADF98-925E-4FFF-BF9B-D4EE4F577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olorful grid with 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16ADF98-925E-4FFF-BF9B-D4EE4F577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4B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910170" wp14:editId="3FCC6952">
                <wp:simplePos x="0" y="0"/>
                <wp:positionH relativeFrom="column">
                  <wp:posOffset>-476250</wp:posOffset>
                </wp:positionH>
                <wp:positionV relativeFrom="paragraph">
                  <wp:posOffset>3493770</wp:posOffset>
                </wp:positionV>
                <wp:extent cx="69723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7BCB0" w14:textId="5587DD38" w:rsidR="00222C3D" w:rsidRPr="00222C3D" w:rsidRDefault="00222C3D" w:rsidP="00222C3D">
                            <w:pPr>
                              <w:pStyle w:val="Caption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Toc159763948"/>
                            <w:r w:rsidRPr="00222C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222C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22C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222C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F73CA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bookmarkEnd w:id="24"/>
                            <w:r w:rsidRPr="00222C3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10170" id="Text Box 17" o:spid="_x0000_s1030" type="#_x0000_t202" style="position:absolute;left:0;text-align:left;margin-left:-37.5pt;margin-top:275.1pt;width:54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FlwLwIAAGYEAAAOAAAAZHJzL2Uyb0RvYy54bWysVMFu2zAMvQ/YPwi6L07SLd2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" stroked="f">
                <v:textbox style="mso-fit-shape-to-text:t" inset="0,0,0,0">
                  <w:txbxContent>
                    <w:p w14:paraId="5527BCB0" w14:textId="5587DD38" w:rsidR="00222C3D" w:rsidRPr="00222C3D" w:rsidRDefault="00222C3D" w:rsidP="00222C3D">
                      <w:pPr>
                        <w:pStyle w:val="Caption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5" w:name="_Toc159763948"/>
                      <w:r w:rsidRPr="00222C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222C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222C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222C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F73CA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bookmarkEnd w:id="25"/>
                      <w:r w:rsidRPr="00222C3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034F6" w:rsidRPr="00373898">
        <w:rPr>
          <w:rFonts w:cs="Times New Roman"/>
          <w:szCs w:val="24"/>
        </w:rPr>
        <w:t>The heatmap shows the strong relationship between income statement financial ratios such as Operating margin, E</w:t>
      </w:r>
      <w:r w:rsidR="00FF5142">
        <w:rPr>
          <w:rFonts w:cs="Times New Roman"/>
          <w:szCs w:val="24"/>
        </w:rPr>
        <w:t>BITDA</w:t>
      </w:r>
      <w:r w:rsidR="0048512B">
        <w:rPr>
          <w:rFonts w:cs="Times New Roman"/>
          <w:szCs w:val="24"/>
        </w:rPr>
        <w:t xml:space="preserve"> margin</w:t>
      </w:r>
      <w:r w:rsidR="00F034F6" w:rsidRPr="00373898">
        <w:rPr>
          <w:rFonts w:cs="Times New Roman"/>
          <w:szCs w:val="24"/>
        </w:rPr>
        <w:t xml:space="preserve">, pre-tax margin </w:t>
      </w:r>
      <w:r w:rsidR="00F034F6">
        <w:rPr>
          <w:rFonts w:cs="Times New Roman"/>
          <w:szCs w:val="24"/>
        </w:rPr>
        <w:t>and</w:t>
      </w:r>
      <w:r w:rsidR="00F034F6" w:rsidRPr="00373898">
        <w:rPr>
          <w:rFonts w:cs="Times New Roman"/>
          <w:szCs w:val="24"/>
        </w:rPr>
        <w:t xml:space="preserve"> net profit margin, the strongest relationship is between Operating profit margin </w:t>
      </w:r>
      <w:r w:rsidR="00F034F6">
        <w:rPr>
          <w:rFonts w:cs="Times New Roman"/>
          <w:szCs w:val="24"/>
        </w:rPr>
        <w:t>and</w:t>
      </w:r>
      <w:r w:rsidR="00F034F6" w:rsidRPr="00373898">
        <w:rPr>
          <w:rFonts w:cs="Times New Roman"/>
          <w:szCs w:val="24"/>
        </w:rPr>
        <w:t xml:space="preserve"> EBIT</w:t>
      </w:r>
      <w:r w:rsidR="0048512B">
        <w:rPr>
          <w:rFonts w:cs="Times New Roman"/>
          <w:szCs w:val="24"/>
        </w:rPr>
        <w:t xml:space="preserve"> margin</w:t>
      </w:r>
      <w:r w:rsidR="00F034F6" w:rsidRPr="00373898">
        <w:rPr>
          <w:rFonts w:cs="Times New Roman"/>
          <w:szCs w:val="24"/>
        </w:rPr>
        <w:t>.</w:t>
      </w:r>
    </w:p>
    <w:p w14:paraId="6C265D27" w14:textId="77777777" w:rsidR="00AD3A1B" w:rsidRDefault="00AD3A1B" w:rsidP="00C95462">
      <w:pPr>
        <w:rPr>
          <w:lang w:val="en-GB"/>
        </w:rPr>
      </w:pPr>
    </w:p>
    <w:p w14:paraId="196F0A8F" w14:textId="7887B2BA" w:rsidR="00C95462" w:rsidRDefault="004775D8" w:rsidP="00C95462">
      <w:pPr>
        <w:rPr>
          <w:lang w:val="en-GB"/>
        </w:rPr>
      </w:pPr>
      <w:r>
        <w:rPr>
          <w:lang w:val="en-GB"/>
        </w:rPr>
        <w:lastRenderedPageBreak/>
        <w:t>The more popular credit rating agenc</w:t>
      </w:r>
      <w:r w:rsidR="000A12FA">
        <w:rPr>
          <w:lang w:val="en-GB"/>
        </w:rPr>
        <w:t>ies</w:t>
      </w:r>
      <w:r>
        <w:rPr>
          <w:lang w:val="en-GB"/>
        </w:rPr>
        <w:t xml:space="preserve"> for investment companies </w:t>
      </w:r>
      <w:r w:rsidR="000A12FA">
        <w:rPr>
          <w:lang w:val="en-GB"/>
        </w:rPr>
        <w:t>are</w:t>
      </w:r>
      <w:r>
        <w:rPr>
          <w:lang w:val="en-GB"/>
        </w:rPr>
        <w:t xml:space="preserve"> Eager and Jones </w:t>
      </w:r>
      <w:r w:rsidR="000A12FA">
        <w:rPr>
          <w:lang w:val="en-GB"/>
        </w:rPr>
        <w:t>and</w:t>
      </w:r>
      <w:r>
        <w:rPr>
          <w:lang w:val="en-GB"/>
        </w:rPr>
        <w:t xml:space="preserve"> </w:t>
      </w:r>
      <w:r w:rsidR="000A12FA">
        <w:rPr>
          <w:lang w:val="en-GB"/>
        </w:rPr>
        <w:t>S</w:t>
      </w:r>
      <w:r>
        <w:rPr>
          <w:lang w:val="en-GB"/>
        </w:rPr>
        <w:t xml:space="preserve">tandard &amp; </w:t>
      </w:r>
      <w:r w:rsidR="000A12FA">
        <w:rPr>
          <w:lang w:val="en-GB"/>
        </w:rPr>
        <w:t>P</w:t>
      </w:r>
      <w:r>
        <w:rPr>
          <w:lang w:val="en-GB"/>
        </w:rPr>
        <w:t xml:space="preserve">oor rating’s agency. All A </w:t>
      </w:r>
      <w:r w:rsidR="00F1543C">
        <w:rPr>
          <w:lang w:val="en-GB"/>
        </w:rPr>
        <w:t>and</w:t>
      </w:r>
      <w:r>
        <w:rPr>
          <w:lang w:val="en-GB"/>
        </w:rPr>
        <w:t xml:space="preserve"> BBB rated companies are investment companies. </w:t>
      </w:r>
    </w:p>
    <w:p w14:paraId="29DF9843" w14:textId="77777777" w:rsidR="006D16AC" w:rsidRDefault="00C95462" w:rsidP="006D16AC">
      <w:pPr>
        <w:keepNext/>
      </w:pPr>
      <w:r>
        <w:rPr>
          <w:noProof/>
        </w:rPr>
        <w:drawing>
          <wp:inline distT="0" distB="0" distL="0" distR="0" wp14:anchorId="6065FA1D" wp14:editId="530E7747">
            <wp:extent cx="5943600" cy="1955800"/>
            <wp:effectExtent l="0" t="0" r="0" b="6350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CFDCAF6-95B3-41AB-ADB1-07D602B9B0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CFDCAF6-95B3-41AB-ADB1-07D602B9B0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B209" w14:textId="76C06B18" w:rsidR="00C95462" w:rsidRPr="006D16AC" w:rsidRDefault="006D16AC" w:rsidP="006D16A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159763949"/>
      <w:r w:rsidRPr="006D16AC">
        <w:rPr>
          <w:rFonts w:ascii="Times New Roman" w:hAnsi="Times New Roman" w:cs="Times New Roman"/>
          <w:sz w:val="24"/>
          <w:szCs w:val="24"/>
        </w:rPr>
        <w:t xml:space="preserve">Figure </w:t>
      </w:r>
      <w:r w:rsidRPr="006D16AC">
        <w:rPr>
          <w:rFonts w:ascii="Times New Roman" w:hAnsi="Times New Roman" w:cs="Times New Roman"/>
          <w:sz w:val="24"/>
          <w:szCs w:val="24"/>
        </w:rPr>
        <w:fldChar w:fldCharType="begin"/>
      </w:r>
      <w:r w:rsidRPr="006D16A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6D16AC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8</w:t>
      </w:r>
      <w:bookmarkEnd w:id="26"/>
      <w:r w:rsidRPr="006D16A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FD1C014" w14:textId="6129A048" w:rsidR="00C95462" w:rsidRDefault="00570F1B" w:rsidP="00C95462">
      <w:pPr>
        <w:rPr>
          <w:lang w:val="en-GB"/>
        </w:rPr>
      </w:pPr>
      <w:r>
        <w:rPr>
          <w:lang w:val="en-GB"/>
        </w:rPr>
        <w:t xml:space="preserve">Half of the investment companies have </w:t>
      </w:r>
      <w:r w:rsidR="00AD27AD">
        <w:rPr>
          <w:lang w:val="en-GB"/>
        </w:rPr>
        <w:t>gross margin</w:t>
      </w:r>
      <w:r w:rsidR="004775D8">
        <w:rPr>
          <w:lang w:val="en-GB"/>
        </w:rPr>
        <w:t xml:space="preserve"> of </w:t>
      </w:r>
      <w:r>
        <w:rPr>
          <w:lang w:val="en-GB"/>
        </w:rPr>
        <w:t xml:space="preserve">around 40%, 75% companies have ratio of 60%. </w:t>
      </w:r>
      <w:r w:rsidR="00AD27AD">
        <w:rPr>
          <w:lang w:val="en-GB"/>
        </w:rPr>
        <w:t>I</w:t>
      </w:r>
      <w:r>
        <w:rPr>
          <w:lang w:val="en-GB"/>
        </w:rPr>
        <w:t xml:space="preserve">nvestment companies have </w:t>
      </w:r>
      <w:r w:rsidR="00AD27AD">
        <w:rPr>
          <w:lang w:val="en-GB"/>
        </w:rPr>
        <w:t xml:space="preserve">higher gross margin than </w:t>
      </w:r>
      <w:r w:rsidR="000F589A">
        <w:rPr>
          <w:lang w:val="en-GB"/>
        </w:rPr>
        <w:t>J</w:t>
      </w:r>
      <w:r w:rsidR="00AD27AD">
        <w:rPr>
          <w:lang w:val="en-GB"/>
        </w:rPr>
        <w:t>unk companies</w:t>
      </w:r>
      <w:r>
        <w:rPr>
          <w:lang w:val="en-GB"/>
        </w:rPr>
        <w:t xml:space="preserve">. </w:t>
      </w:r>
    </w:p>
    <w:p w14:paraId="010FAD31" w14:textId="77777777" w:rsidR="009D7DC4" w:rsidRDefault="00C95462" w:rsidP="009D7DC4">
      <w:pPr>
        <w:keepNext/>
        <w:jc w:val="center"/>
      </w:pPr>
      <w:r w:rsidRPr="00C95462">
        <w:rPr>
          <w:noProof/>
          <w:lang w:val="en-GB"/>
        </w:rPr>
        <w:drawing>
          <wp:inline distT="0" distB="0" distL="0" distR="0" wp14:anchorId="52AECF7A" wp14:editId="4C86FF41">
            <wp:extent cx="3657600" cy="129227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978" cy="12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4CD5" w14:textId="464E05C5" w:rsidR="00C95462" w:rsidRPr="009D7DC4" w:rsidRDefault="009D7DC4" w:rsidP="009D7DC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7" w:name="_Toc159763950"/>
      <w:r w:rsidRPr="009D7DC4">
        <w:rPr>
          <w:rFonts w:ascii="Times New Roman" w:hAnsi="Times New Roman" w:cs="Times New Roman"/>
          <w:sz w:val="24"/>
          <w:szCs w:val="24"/>
        </w:rPr>
        <w:t xml:space="preserve">Figure </w:t>
      </w:r>
      <w:r w:rsidRPr="009D7DC4">
        <w:rPr>
          <w:rFonts w:ascii="Times New Roman" w:hAnsi="Times New Roman" w:cs="Times New Roman"/>
          <w:sz w:val="24"/>
          <w:szCs w:val="24"/>
        </w:rPr>
        <w:fldChar w:fldCharType="begin"/>
      </w:r>
      <w:r w:rsidRPr="009D7DC4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9D7DC4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9</w:t>
      </w:r>
      <w:bookmarkEnd w:id="27"/>
      <w:r w:rsidRPr="009D7DC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AD316ED" w14:textId="3C2BB1C5" w:rsidR="00AB7F27" w:rsidRPr="00570F1B" w:rsidRDefault="00570F1B" w:rsidP="00C95462">
      <w:pPr>
        <w:rPr>
          <w:lang w:val="en-GB"/>
        </w:rPr>
      </w:pPr>
      <w:r w:rsidRPr="00570F1B">
        <w:rPr>
          <w:lang w:val="en-GB"/>
        </w:rPr>
        <w:t xml:space="preserve">Most of the Junk companies has </w:t>
      </w:r>
      <w:r w:rsidR="00827000">
        <w:rPr>
          <w:lang w:val="en-GB"/>
        </w:rPr>
        <w:t xml:space="preserve">slightly </w:t>
      </w:r>
      <w:r w:rsidRPr="00570F1B">
        <w:rPr>
          <w:lang w:val="en-GB"/>
        </w:rPr>
        <w:t>high</w:t>
      </w:r>
      <w:r w:rsidR="00827000">
        <w:rPr>
          <w:lang w:val="en-GB"/>
        </w:rPr>
        <w:t>er</w:t>
      </w:r>
      <w:r w:rsidRPr="00570F1B">
        <w:rPr>
          <w:lang w:val="en-GB"/>
        </w:rPr>
        <w:t xml:space="preserve"> asset turnover than </w:t>
      </w:r>
      <w:r w:rsidR="00827000">
        <w:rPr>
          <w:lang w:val="en-GB"/>
        </w:rPr>
        <w:t>I</w:t>
      </w:r>
      <w:r w:rsidRPr="00570F1B">
        <w:rPr>
          <w:lang w:val="en-GB"/>
        </w:rPr>
        <w:t>nvestment companies.</w:t>
      </w:r>
    </w:p>
    <w:p w14:paraId="3B55EDEA" w14:textId="77777777" w:rsidR="004B1B6C" w:rsidRDefault="008B4AA0" w:rsidP="004B1B6C">
      <w:pPr>
        <w:keepNext/>
        <w:jc w:val="center"/>
      </w:pPr>
      <w:r w:rsidRPr="008B4AA0">
        <w:rPr>
          <w:noProof/>
          <w:lang w:val="en-GB"/>
        </w:rPr>
        <w:drawing>
          <wp:inline distT="0" distB="0" distL="0" distR="0" wp14:anchorId="0A4F2256" wp14:editId="4F55FA8B">
            <wp:extent cx="3701898" cy="125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2920" cy="130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BA4" w14:textId="583B2C10" w:rsidR="008B4AA0" w:rsidRPr="004B1B6C" w:rsidRDefault="004B1B6C" w:rsidP="004B1B6C">
      <w:pPr>
        <w:pStyle w:val="Caption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bookmarkStart w:id="28" w:name="_Toc159763951"/>
      <w:r w:rsidRPr="004B1B6C">
        <w:rPr>
          <w:rFonts w:ascii="Times New Roman" w:hAnsi="Times New Roman" w:cs="Times New Roman"/>
          <w:sz w:val="24"/>
          <w:szCs w:val="24"/>
        </w:rPr>
        <w:t xml:space="preserve">Figure </w:t>
      </w:r>
      <w:r w:rsidRPr="004B1B6C">
        <w:rPr>
          <w:rFonts w:ascii="Times New Roman" w:hAnsi="Times New Roman" w:cs="Times New Roman"/>
          <w:sz w:val="24"/>
          <w:szCs w:val="24"/>
        </w:rPr>
        <w:fldChar w:fldCharType="begin"/>
      </w:r>
      <w:r w:rsidRPr="004B1B6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B1B6C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10</w:t>
      </w:r>
      <w:bookmarkEnd w:id="28"/>
      <w:r w:rsidRPr="004B1B6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FB3DA8F" w14:textId="1EE6FC95" w:rsidR="00AB7F27" w:rsidRDefault="00570F1B" w:rsidP="00C95462">
      <w:pPr>
        <w:rPr>
          <w:lang w:val="en-GB"/>
        </w:rPr>
      </w:pPr>
      <w:r>
        <w:rPr>
          <w:lang w:val="en-GB"/>
        </w:rPr>
        <w:lastRenderedPageBreak/>
        <w:t xml:space="preserve">Energy sector has the highest </w:t>
      </w:r>
      <w:r w:rsidR="00D82690">
        <w:rPr>
          <w:lang w:val="en-GB"/>
        </w:rPr>
        <w:t xml:space="preserve">gross </w:t>
      </w:r>
      <w:r w:rsidR="009F3FE4">
        <w:rPr>
          <w:lang w:val="en-GB"/>
        </w:rPr>
        <w:t>margin</w:t>
      </w:r>
      <w:r>
        <w:rPr>
          <w:lang w:val="en-GB"/>
        </w:rPr>
        <w:t xml:space="preserve"> is followed by health </w:t>
      </w:r>
      <w:r w:rsidR="00F969AE">
        <w:rPr>
          <w:lang w:val="en-GB"/>
        </w:rPr>
        <w:t>and</w:t>
      </w:r>
      <w:r>
        <w:rPr>
          <w:lang w:val="en-GB"/>
        </w:rPr>
        <w:t xml:space="preserve"> money sectors. </w:t>
      </w:r>
    </w:p>
    <w:p w14:paraId="2D111856" w14:textId="77777777" w:rsidR="00A641AA" w:rsidRDefault="00AB7F27" w:rsidP="00A641AA">
      <w:pPr>
        <w:keepNext/>
        <w:jc w:val="center"/>
      </w:pPr>
      <w:r w:rsidRPr="00AB7F27">
        <w:rPr>
          <w:noProof/>
          <w:lang w:val="en-GB"/>
        </w:rPr>
        <w:drawing>
          <wp:inline distT="0" distB="0" distL="0" distR="0" wp14:anchorId="177CD9A6" wp14:editId="3821D5EC">
            <wp:extent cx="4401407" cy="185773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187" cy="186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AE1D" w14:textId="712CCD32" w:rsidR="00C95462" w:rsidRPr="00A641AA" w:rsidRDefault="00A641AA" w:rsidP="00A641A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159763952"/>
      <w:r w:rsidRPr="00A641AA">
        <w:rPr>
          <w:rFonts w:ascii="Times New Roman" w:hAnsi="Times New Roman" w:cs="Times New Roman"/>
          <w:sz w:val="24"/>
          <w:szCs w:val="24"/>
        </w:rPr>
        <w:t xml:space="preserve">Figure </w:t>
      </w:r>
      <w:r w:rsidRPr="00A641AA">
        <w:rPr>
          <w:rFonts w:ascii="Times New Roman" w:hAnsi="Times New Roman" w:cs="Times New Roman"/>
          <w:sz w:val="24"/>
          <w:szCs w:val="24"/>
        </w:rPr>
        <w:fldChar w:fldCharType="begin"/>
      </w:r>
      <w:r w:rsidRPr="00A641AA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A641AA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11</w:t>
      </w:r>
      <w:bookmarkEnd w:id="29"/>
      <w:r w:rsidRPr="00A641A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D430197" w14:textId="3F03CC37" w:rsidR="009117C6" w:rsidRPr="00373898" w:rsidRDefault="009117C6" w:rsidP="0005389A">
      <w:pPr>
        <w:pStyle w:val="Heading1"/>
      </w:pPr>
      <w:bookmarkStart w:id="30" w:name="_Toc159666848"/>
      <w:bookmarkStart w:id="31" w:name="_Toc178084433"/>
      <w:r w:rsidRPr="00373898">
        <w:t>Model selections and performance</w:t>
      </w:r>
      <w:bookmarkEnd w:id="30"/>
      <w:bookmarkEnd w:id="31"/>
    </w:p>
    <w:p w14:paraId="5EA0C230" w14:textId="0FBE23F0" w:rsidR="009117C6" w:rsidRPr="00373898" w:rsidRDefault="009117C6" w:rsidP="0005389A">
      <w:pPr>
        <w:pStyle w:val="Heading2"/>
        <w:spacing w:line="480" w:lineRule="auto"/>
      </w:pPr>
      <w:bookmarkStart w:id="32" w:name="_Toc159666849"/>
      <w:bookmarkStart w:id="33" w:name="_Toc178084434"/>
      <w:r w:rsidRPr="00373898">
        <w:t>Evaluation principle</w:t>
      </w:r>
      <w:bookmarkEnd w:id="32"/>
      <w:bookmarkEnd w:id="33"/>
    </w:p>
    <w:p w14:paraId="58469E74" w14:textId="78EDD862" w:rsidR="009117C6" w:rsidRPr="00373898" w:rsidRDefault="00BE2073" w:rsidP="0005389A">
      <w:pPr>
        <w:rPr>
          <w:rFonts w:cs="Times New Roman"/>
          <w:szCs w:val="24"/>
        </w:rPr>
      </w:pPr>
      <w:r w:rsidRPr="00BE2073">
        <w:rPr>
          <w:rFonts w:cs="Times New Roman"/>
          <w:szCs w:val="24"/>
        </w:rPr>
        <w:t>In credit ratings, minimizing risk is crucial for investors, emphasizing the need to maximize Recall for Class 0 (Junk Companies) to accurately identify them and prevent costly defaults.</w:t>
      </w:r>
    </w:p>
    <w:p w14:paraId="28399B03" w14:textId="30349050" w:rsidR="009117C6" w:rsidRPr="00373898" w:rsidRDefault="00BE2073" w:rsidP="0005389A">
      <w:pPr>
        <w:rPr>
          <w:rFonts w:cs="Times New Roman"/>
          <w:szCs w:val="24"/>
        </w:rPr>
      </w:pPr>
      <w:r w:rsidRPr="00BE2073">
        <w:rPr>
          <w:rFonts w:cs="Times New Roman"/>
          <w:szCs w:val="24"/>
        </w:rPr>
        <w:t>While there's a trade-off between precision and recall, balancing both is key. Low recall for Junk raises default risks, and low precision may cause missed investment opportunities. However, the cost of a default loan typically outweighs missing a good investment.</w:t>
      </w:r>
    </w:p>
    <w:p w14:paraId="44FC97E2" w14:textId="2EC5C0FD" w:rsidR="009117C6" w:rsidRPr="00E07105" w:rsidRDefault="009117C6" w:rsidP="0005389A">
      <w:pPr>
        <w:rPr>
          <w:rFonts w:cs="Times New Roman"/>
          <w:b/>
          <w:bCs/>
          <w:szCs w:val="24"/>
        </w:rPr>
      </w:pPr>
      <w:r w:rsidRPr="00373898">
        <w:rPr>
          <w:rFonts w:cs="Times New Roman"/>
          <w:szCs w:val="24"/>
        </w:rPr>
        <w:t xml:space="preserve">Therefore, </w:t>
      </w:r>
      <w:r w:rsidR="00E07105" w:rsidRPr="00E07105">
        <w:rPr>
          <w:rFonts w:cs="Times New Roman"/>
          <w:szCs w:val="24"/>
        </w:rPr>
        <w:t>models favored for balanced risk management and identifying investment</w:t>
      </w:r>
      <w:r w:rsidR="00AD0429">
        <w:rPr>
          <w:rFonts w:cs="Times New Roman"/>
          <w:szCs w:val="24"/>
        </w:rPr>
        <w:t xml:space="preserve"> </w:t>
      </w:r>
      <w:r w:rsidR="00E07105" w:rsidRPr="00E07105">
        <w:rPr>
          <w:rFonts w:cs="Times New Roman"/>
          <w:szCs w:val="24"/>
        </w:rPr>
        <w:t xml:space="preserve">opportunities have </w:t>
      </w:r>
      <w:r w:rsidR="00E07105" w:rsidRPr="00E07105">
        <w:rPr>
          <w:rFonts w:cs="Times New Roman"/>
          <w:b/>
          <w:bCs/>
          <w:szCs w:val="24"/>
        </w:rPr>
        <w:t>high Junk recall, acceptable Junk precision, and balanced accuracy</w:t>
      </w:r>
      <w:r w:rsidR="00E07105" w:rsidRPr="00E07105">
        <w:rPr>
          <w:rFonts w:cs="Times New Roman"/>
          <w:szCs w:val="24"/>
        </w:rPr>
        <w:t>.</w:t>
      </w:r>
    </w:p>
    <w:p w14:paraId="724DBACA" w14:textId="77777777" w:rsidR="00095AEC" w:rsidRDefault="008F3CE8" w:rsidP="00095AEC">
      <w:pPr>
        <w:keepNext/>
        <w:jc w:val="center"/>
      </w:pPr>
      <w:r w:rsidRPr="00373898">
        <w:rPr>
          <w:rFonts w:cs="Times New Roman"/>
          <w:noProof/>
          <w:szCs w:val="24"/>
        </w:rPr>
        <w:lastRenderedPageBreak/>
        <w:drawing>
          <wp:inline distT="0" distB="0" distL="0" distR="0" wp14:anchorId="7A087EFB" wp14:editId="32FC669C">
            <wp:extent cx="5073650" cy="3251255"/>
            <wp:effectExtent l="0" t="0" r="0" b="6350"/>
            <wp:docPr id="1" name="Picture 1" descr="A diagram of a busi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busines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447" cy="32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81A4" w14:textId="7DE800E6" w:rsidR="008F3CE8" w:rsidRPr="00095AEC" w:rsidRDefault="00095AEC" w:rsidP="00095AE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159763953"/>
      <w:r w:rsidRPr="00095AEC">
        <w:rPr>
          <w:rFonts w:ascii="Times New Roman" w:hAnsi="Times New Roman" w:cs="Times New Roman"/>
          <w:sz w:val="24"/>
          <w:szCs w:val="24"/>
        </w:rPr>
        <w:t xml:space="preserve">Figure </w:t>
      </w:r>
      <w:r w:rsidRPr="00095AEC">
        <w:rPr>
          <w:rFonts w:ascii="Times New Roman" w:hAnsi="Times New Roman" w:cs="Times New Roman"/>
          <w:sz w:val="24"/>
          <w:szCs w:val="24"/>
        </w:rPr>
        <w:fldChar w:fldCharType="begin"/>
      </w:r>
      <w:r w:rsidRPr="00095AEC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095AEC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12</w:t>
      </w:r>
      <w:bookmarkEnd w:id="34"/>
      <w:r w:rsidRPr="00095AEC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9015AA5" w14:textId="1783C0EB" w:rsidR="009117C6" w:rsidRPr="00373898" w:rsidRDefault="009117C6" w:rsidP="0046749B">
      <w:pPr>
        <w:pStyle w:val="Heading2"/>
        <w:spacing w:line="480" w:lineRule="auto"/>
      </w:pPr>
      <w:bookmarkStart w:id="35" w:name="_Toc159666850"/>
      <w:bookmarkStart w:id="36" w:name="_Toc178084435"/>
      <w:r w:rsidRPr="00373898">
        <w:t>Model performance</w:t>
      </w:r>
      <w:bookmarkEnd w:id="35"/>
      <w:bookmarkEnd w:id="36"/>
    </w:p>
    <w:p w14:paraId="03FF4C4E" w14:textId="77777777" w:rsidR="009117C6" w:rsidRPr="00373898" w:rsidRDefault="009117C6" w:rsidP="0046749B">
      <w:pPr>
        <w:rPr>
          <w:rFonts w:cs="Times New Roman"/>
          <w:szCs w:val="24"/>
        </w:rPr>
      </w:pPr>
      <w:r w:rsidRPr="00373898">
        <w:rPr>
          <w:rFonts w:cs="Times New Roman"/>
          <w:szCs w:val="24"/>
        </w:rPr>
        <w:t>Evaluating model performance:</w:t>
      </w:r>
    </w:p>
    <w:p w14:paraId="741EF013" w14:textId="77777777" w:rsidR="009117C6" w:rsidRPr="00373898" w:rsidRDefault="009117C6" w:rsidP="00373898">
      <w:pPr>
        <w:pStyle w:val="ListParagraph"/>
        <w:numPr>
          <w:ilvl w:val="0"/>
          <w:numId w:val="2"/>
        </w:numPr>
        <w:spacing w:after="160" w:line="480" w:lineRule="auto"/>
        <w:rPr>
          <w:rFonts w:cs="Times New Roman"/>
        </w:rPr>
      </w:pPr>
      <w:r w:rsidRPr="00373898">
        <w:rPr>
          <w:rFonts w:cs="Times New Roman"/>
          <w:b/>
          <w:bCs/>
        </w:rPr>
        <w:t>KNN</w:t>
      </w:r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excels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with</w:t>
      </w:r>
      <w:proofErr w:type="spellEnd"/>
      <w:r w:rsidRPr="00373898">
        <w:rPr>
          <w:rFonts w:cs="Times New Roman"/>
        </w:rPr>
        <w:t xml:space="preserve"> a 91% </w:t>
      </w:r>
      <w:proofErr w:type="spellStart"/>
      <w:r w:rsidRPr="00373898">
        <w:rPr>
          <w:rFonts w:cs="Times New Roman"/>
        </w:rPr>
        <w:t>recall_of_Junk</w:t>
      </w:r>
      <w:proofErr w:type="spellEnd"/>
      <w:r w:rsidRPr="00373898">
        <w:rPr>
          <w:rFonts w:cs="Times New Roman"/>
        </w:rPr>
        <w:t xml:space="preserve">, 83% </w:t>
      </w:r>
      <w:proofErr w:type="spellStart"/>
      <w:r w:rsidRPr="00373898">
        <w:rPr>
          <w:rFonts w:cs="Times New Roman"/>
        </w:rPr>
        <w:t>precision_of_Junk</w:t>
      </w:r>
      <w:proofErr w:type="spellEnd"/>
      <w:r w:rsidRPr="00373898">
        <w:rPr>
          <w:rFonts w:cs="Times New Roman"/>
        </w:rPr>
        <w:t xml:space="preserve"> and 91% </w:t>
      </w:r>
      <w:proofErr w:type="spellStart"/>
      <w:r w:rsidRPr="00373898">
        <w:rPr>
          <w:rFonts w:cs="Times New Roman"/>
        </w:rPr>
        <w:t>balanced_accuracy_score</w:t>
      </w:r>
      <w:proofErr w:type="spellEnd"/>
      <w:r w:rsidRPr="00373898">
        <w:rPr>
          <w:rFonts w:cs="Times New Roman"/>
        </w:rPr>
        <w:t xml:space="preserve">, </w:t>
      </w:r>
      <w:proofErr w:type="spellStart"/>
      <w:r w:rsidRPr="00373898">
        <w:rPr>
          <w:rFonts w:cs="Times New Roman"/>
        </w:rPr>
        <w:t>indicating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it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effectively</w:t>
      </w:r>
      <w:proofErr w:type="spellEnd"/>
      <w:r w:rsidRPr="00373898">
        <w:rPr>
          <w:rFonts w:cs="Times New Roman"/>
        </w:rPr>
        <w:t xml:space="preserve"> identifies </w:t>
      </w:r>
      <w:proofErr w:type="spellStart"/>
      <w:r w:rsidRPr="00373898">
        <w:rPr>
          <w:rFonts w:cs="Times New Roman"/>
        </w:rPr>
        <w:t>most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junk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companies</w:t>
      </w:r>
      <w:proofErr w:type="spellEnd"/>
      <w:r w:rsidRPr="00373898">
        <w:rPr>
          <w:rFonts w:cs="Times New Roman"/>
        </w:rPr>
        <w:t xml:space="preserve"> and </w:t>
      </w:r>
      <w:proofErr w:type="spellStart"/>
      <w:r w:rsidRPr="00373898">
        <w:rPr>
          <w:rFonts w:cs="Times New Roman"/>
        </w:rPr>
        <w:t>accurately</w:t>
      </w:r>
      <w:proofErr w:type="spellEnd"/>
      <w:r w:rsidRPr="00373898">
        <w:rPr>
          <w:rFonts w:cs="Times New Roman"/>
        </w:rPr>
        <w:t xml:space="preserve"> labels </w:t>
      </w:r>
      <w:proofErr w:type="spellStart"/>
      <w:r w:rsidRPr="00373898">
        <w:rPr>
          <w:rFonts w:cs="Times New Roman"/>
        </w:rPr>
        <w:t>them</w:t>
      </w:r>
      <w:proofErr w:type="spellEnd"/>
      <w:r w:rsidRPr="00373898">
        <w:rPr>
          <w:rFonts w:cs="Times New Roman"/>
        </w:rPr>
        <w:t>.</w:t>
      </w:r>
    </w:p>
    <w:p w14:paraId="61ECFB64" w14:textId="77777777" w:rsidR="009117C6" w:rsidRPr="00373898" w:rsidRDefault="009117C6" w:rsidP="00373898">
      <w:pPr>
        <w:pStyle w:val="ListParagraph"/>
        <w:numPr>
          <w:ilvl w:val="0"/>
          <w:numId w:val="2"/>
        </w:numPr>
        <w:spacing w:after="160" w:line="480" w:lineRule="auto"/>
        <w:rPr>
          <w:rFonts w:cs="Times New Roman"/>
        </w:rPr>
      </w:pPr>
      <w:proofErr w:type="spellStart"/>
      <w:r w:rsidRPr="00373898">
        <w:rPr>
          <w:rFonts w:cs="Times New Roman"/>
          <w:b/>
          <w:bCs/>
        </w:rPr>
        <w:t>Random</w:t>
      </w:r>
      <w:proofErr w:type="spellEnd"/>
      <w:r w:rsidRPr="00373898">
        <w:rPr>
          <w:rFonts w:cs="Times New Roman"/>
          <w:b/>
          <w:bCs/>
        </w:rPr>
        <w:t xml:space="preserve"> Forest</w:t>
      </w:r>
      <w:r w:rsidRPr="00373898">
        <w:rPr>
          <w:rFonts w:cs="Times New Roman"/>
        </w:rPr>
        <w:t xml:space="preserve"> shows </w:t>
      </w:r>
      <w:proofErr w:type="spellStart"/>
      <w:r w:rsidRPr="00373898">
        <w:rPr>
          <w:rFonts w:cs="Times New Roman"/>
        </w:rPr>
        <w:t>strong</w:t>
      </w:r>
      <w:proofErr w:type="spellEnd"/>
      <w:r w:rsidRPr="00373898">
        <w:rPr>
          <w:rFonts w:cs="Times New Roman"/>
        </w:rPr>
        <w:t xml:space="preserve"> performance </w:t>
      </w:r>
      <w:proofErr w:type="spellStart"/>
      <w:r w:rsidRPr="00373898">
        <w:rPr>
          <w:rFonts w:cs="Times New Roman"/>
        </w:rPr>
        <w:t>with</w:t>
      </w:r>
      <w:proofErr w:type="spellEnd"/>
      <w:r w:rsidRPr="00373898">
        <w:rPr>
          <w:rFonts w:cs="Times New Roman"/>
        </w:rPr>
        <w:t xml:space="preserve"> an 80% </w:t>
      </w:r>
      <w:proofErr w:type="spellStart"/>
      <w:r w:rsidRPr="00373898">
        <w:rPr>
          <w:rFonts w:cs="Times New Roman"/>
        </w:rPr>
        <w:t>recall_of_Junk</w:t>
      </w:r>
      <w:proofErr w:type="spellEnd"/>
      <w:r w:rsidRPr="00373898">
        <w:rPr>
          <w:rFonts w:cs="Times New Roman"/>
        </w:rPr>
        <w:t xml:space="preserve"> and 87% </w:t>
      </w:r>
      <w:proofErr w:type="spellStart"/>
      <w:r w:rsidRPr="00373898">
        <w:rPr>
          <w:rFonts w:cs="Times New Roman"/>
        </w:rPr>
        <w:t>precision_of_Junk</w:t>
      </w:r>
      <w:proofErr w:type="spellEnd"/>
      <w:r w:rsidRPr="00373898">
        <w:rPr>
          <w:rFonts w:cs="Times New Roman"/>
        </w:rPr>
        <w:t xml:space="preserve"> and 87% </w:t>
      </w:r>
      <w:proofErr w:type="spellStart"/>
      <w:r w:rsidRPr="00373898">
        <w:rPr>
          <w:rFonts w:cs="Times New Roman"/>
        </w:rPr>
        <w:t>balanced_accuracy_score</w:t>
      </w:r>
      <w:proofErr w:type="spellEnd"/>
      <w:r w:rsidRPr="00373898">
        <w:rPr>
          <w:rFonts w:cs="Times New Roman"/>
        </w:rPr>
        <w:t xml:space="preserve">, </w:t>
      </w:r>
      <w:proofErr w:type="spellStart"/>
      <w:r w:rsidRPr="00373898">
        <w:rPr>
          <w:rFonts w:cs="Times New Roman"/>
        </w:rPr>
        <w:t>suggesting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it's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slightly</w:t>
      </w:r>
      <w:proofErr w:type="spellEnd"/>
      <w:r w:rsidRPr="00373898">
        <w:rPr>
          <w:rFonts w:cs="Times New Roman"/>
        </w:rPr>
        <w:t xml:space="preserve"> more </w:t>
      </w:r>
      <w:proofErr w:type="spellStart"/>
      <w:r w:rsidRPr="00373898">
        <w:rPr>
          <w:rFonts w:cs="Times New Roman"/>
        </w:rPr>
        <w:t>precise</w:t>
      </w:r>
      <w:proofErr w:type="spellEnd"/>
      <w:r w:rsidRPr="00373898">
        <w:rPr>
          <w:rFonts w:cs="Times New Roman"/>
        </w:rPr>
        <w:t xml:space="preserve"> but </w:t>
      </w:r>
      <w:proofErr w:type="spellStart"/>
      <w:r w:rsidRPr="00373898">
        <w:rPr>
          <w:rFonts w:cs="Times New Roman"/>
        </w:rPr>
        <w:t>less</w:t>
      </w:r>
      <w:proofErr w:type="spellEnd"/>
      <w:r w:rsidRPr="00373898">
        <w:rPr>
          <w:rFonts w:cs="Times New Roman"/>
        </w:rPr>
        <w:t xml:space="preserve"> sensitive </w:t>
      </w:r>
      <w:proofErr w:type="spellStart"/>
      <w:r w:rsidRPr="00373898">
        <w:rPr>
          <w:rFonts w:cs="Times New Roman"/>
        </w:rPr>
        <w:t>than</w:t>
      </w:r>
      <w:proofErr w:type="spellEnd"/>
      <w:r w:rsidRPr="00373898">
        <w:rPr>
          <w:rFonts w:cs="Times New Roman"/>
        </w:rPr>
        <w:t xml:space="preserve"> KNN.</w:t>
      </w:r>
    </w:p>
    <w:p w14:paraId="5B751A25" w14:textId="77777777" w:rsidR="009117C6" w:rsidRPr="00373898" w:rsidRDefault="009117C6" w:rsidP="00373898">
      <w:pPr>
        <w:pStyle w:val="ListParagraph"/>
        <w:numPr>
          <w:ilvl w:val="0"/>
          <w:numId w:val="2"/>
        </w:numPr>
        <w:spacing w:after="160" w:line="480" w:lineRule="auto"/>
        <w:rPr>
          <w:rFonts w:cs="Times New Roman"/>
        </w:rPr>
      </w:pPr>
      <w:r w:rsidRPr="00373898">
        <w:rPr>
          <w:rFonts w:cs="Times New Roman"/>
          <w:b/>
          <w:bCs/>
        </w:rPr>
        <w:t xml:space="preserve">Gradient </w:t>
      </w:r>
      <w:proofErr w:type="spellStart"/>
      <w:r w:rsidRPr="00373898">
        <w:rPr>
          <w:rFonts w:cs="Times New Roman"/>
          <w:b/>
          <w:bCs/>
        </w:rPr>
        <w:t>Boosting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offers</w:t>
      </w:r>
      <w:proofErr w:type="spellEnd"/>
      <w:r w:rsidRPr="00373898">
        <w:rPr>
          <w:rFonts w:cs="Times New Roman"/>
        </w:rPr>
        <w:t xml:space="preserve"> a </w:t>
      </w:r>
      <w:proofErr w:type="spellStart"/>
      <w:r w:rsidRPr="00373898">
        <w:rPr>
          <w:rFonts w:cs="Times New Roman"/>
        </w:rPr>
        <w:t>balance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with</w:t>
      </w:r>
      <w:proofErr w:type="spellEnd"/>
      <w:r w:rsidRPr="00373898">
        <w:rPr>
          <w:rFonts w:cs="Times New Roman"/>
        </w:rPr>
        <w:t xml:space="preserve"> an 81% </w:t>
      </w:r>
      <w:proofErr w:type="spellStart"/>
      <w:r w:rsidRPr="00373898">
        <w:rPr>
          <w:rFonts w:cs="Times New Roman"/>
        </w:rPr>
        <w:t>recall_of_Junk</w:t>
      </w:r>
      <w:proofErr w:type="spellEnd"/>
      <w:r w:rsidRPr="00373898">
        <w:rPr>
          <w:rFonts w:cs="Times New Roman"/>
        </w:rPr>
        <w:t xml:space="preserve"> and 76% </w:t>
      </w:r>
      <w:proofErr w:type="spellStart"/>
      <w:r w:rsidRPr="00373898">
        <w:rPr>
          <w:rFonts w:cs="Times New Roman"/>
        </w:rPr>
        <w:t>precision_of_Junk</w:t>
      </w:r>
      <w:proofErr w:type="spellEnd"/>
      <w:r w:rsidRPr="00373898">
        <w:rPr>
          <w:rFonts w:cs="Times New Roman"/>
        </w:rPr>
        <w:t xml:space="preserve"> and 84% </w:t>
      </w:r>
      <w:proofErr w:type="spellStart"/>
      <w:r w:rsidRPr="00373898">
        <w:rPr>
          <w:rFonts w:cs="Times New Roman"/>
        </w:rPr>
        <w:t>balanced_accuracy_score</w:t>
      </w:r>
      <w:proofErr w:type="spellEnd"/>
      <w:r w:rsidRPr="00373898">
        <w:rPr>
          <w:rFonts w:cs="Times New Roman"/>
        </w:rPr>
        <w:t xml:space="preserve">, </w:t>
      </w:r>
      <w:proofErr w:type="spellStart"/>
      <w:r w:rsidRPr="00373898">
        <w:rPr>
          <w:rFonts w:cs="Times New Roman"/>
        </w:rPr>
        <w:t>being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nearly</w:t>
      </w:r>
      <w:proofErr w:type="spellEnd"/>
      <w:r w:rsidRPr="00373898">
        <w:rPr>
          <w:rFonts w:cs="Times New Roman"/>
        </w:rPr>
        <w:t xml:space="preserve"> as sensitive as </w:t>
      </w:r>
      <w:proofErr w:type="spellStart"/>
      <w:r w:rsidRPr="00373898">
        <w:rPr>
          <w:rFonts w:cs="Times New Roman"/>
        </w:rPr>
        <w:t>Random</w:t>
      </w:r>
      <w:proofErr w:type="spellEnd"/>
      <w:r w:rsidRPr="00373898">
        <w:rPr>
          <w:rFonts w:cs="Times New Roman"/>
        </w:rPr>
        <w:t xml:space="preserve"> Forest but </w:t>
      </w:r>
      <w:proofErr w:type="spellStart"/>
      <w:r w:rsidRPr="00373898">
        <w:rPr>
          <w:rFonts w:cs="Times New Roman"/>
        </w:rPr>
        <w:t>less</w:t>
      </w:r>
      <w:proofErr w:type="spellEnd"/>
      <w:r w:rsidRPr="00373898">
        <w:rPr>
          <w:rFonts w:cs="Times New Roman"/>
        </w:rPr>
        <w:t xml:space="preserve"> </w:t>
      </w:r>
      <w:proofErr w:type="spellStart"/>
      <w:r w:rsidRPr="00373898">
        <w:rPr>
          <w:rFonts w:cs="Times New Roman"/>
        </w:rPr>
        <w:t>precise</w:t>
      </w:r>
      <w:proofErr w:type="spellEnd"/>
      <w:r w:rsidRPr="00373898">
        <w:rPr>
          <w:rFonts w:cs="Times New Roman"/>
        </w:rPr>
        <w:t>.</w:t>
      </w:r>
    </w:p>
    <w:p w14:paraId="3678F015" w14:textId="77777777" w:rsidR="009117C6" w:rsidRPr="00373898" w:rsidRDefault="009117C6" w:rsidP="00373898">
      <w:pPr>
        <w:rPr>
          <w:rFonts w:cs="Times New Roman"/>
          <w:szCs w:val="24"/>
        </w:rPr>
      </w:pPr>
      <w:r w:rsidRPr="00373898">
        <w:rPr>
          <w:rFonts w:cs="Times New Roman"/>
          <w:szCs w:val="24"/>
        </w:rPr>
        <w:lastRenderedPageBreak/>
        <w:t xml:space="preserve">KNN seems to be the best model as it has the highest recall for junk and also a very high precision for junk. However, we also consider the Random Forest because </w:t>
      </w:r>
      <w:r w:rsidRPr="00373898">
        <w:rPr>
          <w:rFonts w:cs="Times New Roman"/>
          <w:b/>
          <w:bCs/>
          <w:szCs w:val="24"/>
        </w:rPr>
        <w:t>interpretability is also important</w:t>
      </w:r>
      <w:r w:rsidRPr="00373898">
        <w:rPr>
          <w:rFonts w:cs="Times New Roman"/>
          <w:szCs w:val="24"/>
        </w:rPr>
        <w:t xml:space="preserve"> when we want to find what most important indicators are, Random Forest can provide insights into feature importance, while KNN is more of a black-box model.</w:t>
      </w:r>
    </w:p>
    <w:p w14:paraId="68478FC2" w14:textId="77777777" w:rsidR="00330757" w:rsidRDefault="009117C6" w:rsidP="00330757">
      <w:pPr>
        <w:keepNext/>
      </w:pPr>
      <w:r w:rsidRPr="00373898">
        <w:rPr>
          <w:rFonts w:cs="Times New Roman"/>
          <w:noProof/>
          <w:szCs w:val="24"/>
        </w:rPr>
        <w:drawing>
          <wp:inline distT="0" distB="0" distL="0" distR="0" wp14:anchorId="574BAC39" wp14:editId="0D1AEA4A">
            <wp:extent cx="5943600" cy="1683385"/>
            <wp:effectExtent l="0" t="0" r="0" b="0"/>
            <wp:docPr id="1511839645" name="Picture 1511839645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9645" name="Picture 1511839645" descr="A screenshot of a calculat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2C05" w14:textId="395CEA4A" w:rsidR="009117C6" w:rsidRPr="00330757" w:rsidRDefault="00330757" w:rsidP="0033075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159763954"/>
      <w:r w:rsidRPr="00330757">
        <w:rPr>
          <w:rFonts w:ascii="Times New Roman" w:hAnsi="Times New Roman" w:cs="Times New Roman"/>
          <w:sz w:val="24"/>
          <w:szCs w:val="24"/>
        </w:rPr>
        <w:t xml:space="preserve">Figure </w:t>
      </w:r>
      <w:r w:rsidRPr="00330757">
        <w:rPr>
          <w:rFonts w:ascii="Times New Roman" w:hAnsi="Times New Roman" w:cs="Times New Roman"/>
          <w:sz w:val="24"/>
          <w:szCs w:val="24"/>
        </w:rPr>
        <w:fldChar w:fldCharType="begin"/>
      </w:r>
      <w:r w:rsidRPr="0033075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30757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13</w:t>
      </w:r>
      <w:bookmarkEnd w:id="37"/>
      <w:r w:rsidRPr="0033075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FB3D221" w14:textId="77777777" w:rsidR="00C151ED" w:rsidRDefault="009117C6" w:rsidP="00C151ED">
      <w:pPr>
        <w:keepNext/>
      </w:pPr>
      <w:r w:rsidRPr="00373898">
        <w:rPr>
          <w:rFonts w:cs="Times New Roman"/>
          <w:noProof/>
          <w:szCs w:val="24"/>
        </w:rPr>
        <w:drawing>
          <wp:inline distT="0" distB="0" distL="0" distR="0" wp14:anchorId="5C9ADBB8" wp14:editId="3BEBFC95">
            <wp:extent cx="5943600" cy="2628900"/>
            <wp:effectExtent l="0" t="0" r="0" b="0"/>
            <wp:docPr id="3" name="Picture 3" descr="A group of colorful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colorful ba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FEF2" w14:textId="7CD69717" w:rsidR="0027022E" w:rsidRDefault="00C151ED" w:rsidP="0027022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159763955"/>
      <w:r w:rsidRPr="00C151ED">
        <w:rPr>
          <w:rFonts w:ascii="Times New Roman" w:hAnsi="Times New Roman" w:cs="Times New Roman"/>
          <w:sz w:val="24"/>
          <w:szCs w:val="24"/>
        </w:rPr>
        <w:t xml:space="preserve">Figure </w:t>
      </w:r>
      <w:r w:rsidRPr="00C151ED">
        <w:rPr>
          <w:rFonts w:ascii="Times New Roman" w:hAnsi="Times New Roman" w:cs="Times New Roman"/>
          <w:sz w:val="24"/>
          <w:szCs w:val="24"/>
        </w:rPr>
        <w:fldChar w:fldCharType="begin"/>
      </w:r>
      <w:r w:rsidRPr="00C151ED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C151ED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14</w:t>
      </w:r>
      <w:bookmarkEnd w:id="38"/>
      <w:r w:rsidRPr="00C151ED">
        <w:rPr>
          <w:rFonts w:ascii="Times New Roman" w:hAnsi="Times New Roman" w:cs="Times New Roman"/>
          <w:sz w:val="24"/>
          <w:szCs w:val="24"/>
        </w:rPr>
        <w:fldChar w:fldCharType="end"/>
      </w:r>
      <w:bookmarkStart w:id="39" w:name="_Toc159666851"/>
    </w:p>
    <w:p w14:paraId="7213F961" w14:textId="77777777" w:rsidR="0027022E" w:rsidRPr="0027022E" w:rsidRDefault="0027022E" w:rsidP="0027022E">
      <w:pPr>
        <w:rPr>
          <w:lang w:val="en-GB"/>
        </w:rPr>
      </w:pPr>
    </w:p>
    <w:p w14:paraId="62BD631F" w14:textId="4DBCEDC2" w:rsidR="009117C6" w:rsidRPr="00373898" w:rsidRDefault="009117C6" w:rsidP="00C151ED">
      <w:pPr>
        <w:pStyle w:val="Heading2"/>
        <w:spacing w:line="480" w:lineRule="auto"/>
        <w:rPr>
          <w:lang w:val="vi-VN"/>
        </w:rPr>
      </w:pPr>
      <w:bookmarkStart w:id="40" w:name="_Toc178084436"/>
      <w:r w:rsidRPr="00373898">
        <w:lastRenderedPageBreak/>
        <w:t>Enhance model performance with Feature Selections</w:t>
      </w:r>
      <w:r w:rsidRPr="00373898">
        <w:rPr>
          <w:lang w:val="vi-VN"/>
        </w:rPr>
        <w:t xml:space="preserve"> </w:t>
      </w:r>
      <w:r w:rsidR="00884A4E">
        <w:rPr>
          <w:lang w:val="vi-VN"/>
        </w:rPr>
        <w:t>and</w:t>
      </w:r>
      <w:r w:rsidRPr="00373898">
        <w:t xml:space="preserve"> Cross Validation</w:t>
      </w:r>
      <w:bookmarkEnd w:id="39"/>
      <w:bookmarkEnd w:id="40"/>
    </w:p>
    <w:p w14:paraId="16907FB2" w14:textId="2F27DBAE" w:rsidR="009117C6" w:rsidRPr="00373898" w:rsidRDefault="009117C6" w:rsidP="00C151ED">
      <w:pPr>
        <w:rPr>
          <w:rFonts w:cs="Times New Roman"/>
          <w:szCs w:val="24"/>
          <w:lang w:val="vi-VN"/>
        </w:rPr>
      </w:pPr>
      <w:r w:rsidRPr="00373898">
        <w:rPr>
          <w:rFonts w:cs="Times New Roman"/>
          <w:szCs w:val="24"/>
          <w:lang w:val="vi-VN"/>
        </w:rPr>
        <w:t>Below is the table of models’ performance with Feature Selection and Cross Validation (FS</w:t>
      </w:r>
      <w:r w:rsidR="00EA5539">
        <w:rPr>
          <w:rFonts w:cs="Times New Roman"/>
          <w:szCs w:val="24"/>
        </w:rPr>
        <w:t>&amp;</w:t>
      </w:r>
      <w:r w:rsidRPr="00373898">
        <w:rPr>
          <w:rFonts w:cs="Times New Roman"/>
          <w:szCs w:val="24"/>
          <w:lang w:val="vi-VN"/>
        </w:rPr>
        <w:t>CV) and graphs show comparasion of performance across models before and after FS</w:t>
      </w:r>
      <w:r w:rsidR="00FE0C82">
        <w:rPr>
          <w:rFonts w:cs="Times New Roman"/>
          <w:szCs w:val="24"/>
        </w:rPr>
        <w:t>&amp;</w:t>
      </w:r>
      <w:r w:rsidRPr="00373898">
        <w:rPr>
          <w:rFonts w:cs="Times New Roman"/>
          <w:szCs w:val="24"/>
          <w:lang w:val="vi-VN"/>
        </w:rPr>
        <w:t>CV.</w:t>
      </w:r>
    </w:p>
    <w:p w14:paraId="407F8490" w14:textId="538AEA35" w:rsidR="009117C6" w:rsidRPr="00373898" w:rsidRDefault="009117C6" w:rsidP="00C151ED">
      <w:pPr>
        <w:rPr>
          <w:rFonts w:cs="Times New Roman"/>
          <w:szCs w:val="24"/>
          <w:lang w:val="vi-VN"/>
        </w:rPr>
      </w:pPr>
      <w:r w:rsidRPr="00373898">
        <w:rPr>
          <w:rFonts w:cs="Times New Roman"/>
          <w:szCs w:val="24"/>
          <w:lang w:val="vi-VN"/>
        </w:rPr>
        <w:t>Overall, the application of FS</w:t>
      </w:r>
      <w:r w:rsidR="00EA5539">
        <w:rPr>
          <w:rFonts w:cs="Times New Roman"/>
          <w:szCs w:val="24"/>
        </w:rPr>
        <w:t>&amp;</w:t>
      </w:r>
      <w:r w:rsidRPr="00373898">
        <w:rPr>
          <w:rFonts w:cs="Times New Roman"/>
          <w:szCs w:val="24"/>
          <w:lang w:val="vi-VN"/>
        </w:rPr>
        <w:t>CV has led to improvements in the accuracy of some models, notably Logistic Regression and Decision Tree, while others have seen a slight reduction in accuracy, like KNN and Random Forest. The application of F</w:t>
      </w:r>
      <w:r w:rsidR="00EA5539">
        <w:rPr>
          <w:rFonts w:cs="Times New Roman"/>
          <w:szCs w:val="24"/>
        </w:rPr>
        <w:t>S&amp;</w:t>
      </w:r>
      <w:r w:rsidRPr="00373898">
        <w:rPr>
          <w:rFonts w:cs="Times New Roman"/>
          <w:szCs w:val="24"/>
          <w:lang w:val="vi-VN"/>
        </w:rPr>
        <w:t>CV also tends to increase the precision of the models, making them more reliable when they predict a company as junk. However, this often comes at the cost of recall, especially for Logistic Regression, which now misses many junk companies it used to identify.</w:t>
      </w:r>
    </w:p>
    <w:p w14:paraId="12EC98C8" w14:textId="77777777" w:rsidR="005D7451" w:rsidRDefault="009117C6" w:rsidP="005D7451">
      <w:pPr>
        <w:keepNext/>
      </w:pPr>
      <w:r w:rsidRPr="00373898">
        <w:rPr>
          <w:rFonts w:cs="Times New Roman"/>
          <w:noProof/>
          <w:szCs w:val="24"/>
        </w:rPr>
        <w:drawing>
          <wp:inline distT="0" distB="0" distL="0" distR="0" wp14:anchorId="6745B8B1" wp14:editId="78CB52F6">
            <wp:extent cx="5943600" cy="1341755"/>
            <wp:effectExtent l="0" t="0" r="0" b="0"/>
            <wp:docPr id="7" name="Picture 7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6B4A" w14:textId="16346423" w:rsidR="009117C6" w:rsidRPr="005D7451" w:rsidRDefault="005D7451" w:rsidP="005D745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1" w:name="_Toc159763956"/>
      <w:r w:rsidRPr="005D7451">
        <w:rPr>
          <w:rFonts w:ascii="Times New Roman" w:hAnsi="Times New Roman" w:cs="Times New Roman"/>
          <w:sz w:val="24"/>
          <w:szCs w:val="24"/>
        </w:rPr>
        <w:t xml:space="preserve">Figure </w:t>
      </w:r>
      <w:r w:rsidRPr="005D7451">
        <w:rPr>
          <w:rFonts w:ascii="Times New Roman" w:hAnsi="Times New Roman" w:cs="Times New Roman"/>
          <w:sz w:val="24"/>
          <w:szCs w:val="24"/>
        </w:rPr>
        <w:fldChar w:fldCharType="begin"/>
      </w:r>
      <w:r w:rsidRPr="005D745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D7451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15</w:t>
      </w:r>
      <w:bookmarkEnd w:id="41"/>
      <w:r w:rsidRPr="005D745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846E013" w14:textId="77777777" w:rsidR="00F649C5" w:rsidRDefault="009117C6" w:rsidP="00F649C5">
      <w:pPr>
        <w:keepNext/>
      </w:pPr>
      <w:r w:rsidRPr="00373898">
        <w:rPr>
          <w:rFonts w:cs="Times New Roman"/>
          <w:noProof/>
          <w:szCs w:val="24"/>
        </w:rPr>
        <w:lastRenderedPageBreak/>
        <w:drawing>
          <wp:inline distT="0" distB="0" distL="0" distR="0" wp14:anchorId="2B3AA074" wp14:editId="627B1B49">
            <wp:extent cx="5943600" cy="5943600"/>
            <wp:effectExtent l="0" t="0" r="6350" b="6350"/>
            <wp:docPr id="294351096" name="Picture 294351096" descr="A group of blue and green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51096" name="Picture 294351096" descr="A group of blue and green rectangular ba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F410" w14:textId="5C71A7B8" w:rsidR="009117C6" w:rsidRPr="00F649C5" w:rsidRDefault="00F649C5" w:rsidP="00F649C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42" w:name="_Toc159763957"/>
      <w:r w:rsidRPr="00F649C5">
        <w:rPr>
          <w:rFonts w:ascii="Times New Roman" w:hAnsi="Times New Roman" w:cs="Times New Roman"/>
          <w:sz w:val="24"/>
          <w:szCs w:val="24"/>
        </w:rPr>
        <w:t xml:space="preserve">Figure </w:t>
      </w:r>
      <w:r w:rsidRPr="00F649C5">
        <w:rPr>
          <w:rFonts w:ascii="Times New Roman" w:hAnsi="Times New Roman" w:cs="Times New Roman"/>
          <w:sz w:val="24"/>
          <w:szCs w:val="24"/>
        </w:rPr>
        <w:fldChar w:fldCharType="begin"/>
      </w:r>
      <w:r w:rsidRPr="00F649C5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649C5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16</w:t>
      </w:r>
      <w:bookmarkEnd w:id="42"/>
      <w:r w:rsidRPr="00F649C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C74DF28" w14:textId="26DCBA0F" w:rsidR="009117C6" w:rsidRPr="00373898" w:rsidRDefault="009117C6" w:rsidP="00F649C5">
      <w:pPr>
        <w:pStyle w:val="Heading2"/>
        <w:spacing w:line="480" w:lineRule="auto"/>
      </w:pPr>
      <w:bookmarkStart w:id="43" w:name="_Toc159666852"/>
      <w:bookmarkStart w:id="44" w:name="_Toc178084437"/>
      <w:r w:rsidRPr="00373898">
        <w:t>Feature importance</w:t>
      </w:r>
      <w:bookmarkEnd w:id="43"/>
      <w:bookmarkEnd w:id="44"/>
    </w:p>
    <w:p w14:paraId="6AA1D719" w14:textId="3B3B4BCB" w:rsidR="009117C6" w:rsidRPr="00373898" w:rsidRDefault="009117C6" w:rsidP="00F649C5">
      <w:pPr>
        <w:rPr>
          <w:rFonts w:cs="Times New Roman"/>
          <w:szCs w:val="24"/>
          <w:lang w:val="vi-VN"/>
        </w:rPr>
      </w:pPr>
      <w:r w:rsidRPr="00373898">
        <w:rPr>
          <w:rFonts w:cs="Times New Roman"/>
          <w:szCs w:val="24"/>
          <w:lang w:val="vi-VN"/>
        </w:rPr>
        <w:t>The chart shows feature importance generated from Random Forest model. The model places the importance on long-term financial stability and profitability indicators. This suggests that from a financial perspective, managing debt levels relative to capital and maintaining profitability are key to a good credit rating.</w:t>
      </w:r>
    </w:p>
    <w:p w14:paraId="2A9532D5" w14:textId="77777777" w:rsidR="00201117" w:rsidRDefault="009117C6" w:rsidP="00201117">
      <w:pPr>
        <w:keepNext/>
      </w:pPr>
      <w:r w:rsidRPr="00373898">
        <w:rPr>
          <w:rFonts w:cs="Times New Roman"/>
          <w:noProof/>
          <w:szCs w:val="24"/>
          <w:lang w:val="vi-VN"/>
        </w:rPr>
        <w:lastRenderedPageBreak/>
        <w:drawing>
          <wp:inline distT="0" distB="0" distL="0" distR="0" wp14:anchorId="08659CE6" wp14:editId="3D40CE31">
            <wp:extent cx="5943600" cy="2435860"/>
            <wp:effectExtent l="0" t="0" r="0" b="2540"/>
            <wp:docPr id="1682778579" name="Picture 1682778579" descr="A blue and white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78579" name="Picture 1682778579" descr="A blue and white bar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C48E" w14:textId="4D3E3AB1" w:rsidR="009117C6" w:rsidRPr="00201117" w:rsidRDefault="00201117" w:rsidP="00201117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bookmarkStart w:id="45" w:name="_Toc159763958"/>
      <w:r w:rsidRPr="00201117">
        <w:rPr>
          <w:rFonts w:ascii="Times New Roman" w:hAnsi="Times New Roman" w:cs="Times New Roman"/>
          <w:sz w:val="24"/>
          <w:szCs w:val="24"/>
        </w:rPr>
        <w:t xml:space="preserve">Figure </w:t>
      </w:r>
      <w:r w:rsidRPr="00201117">
        <w:rPr>
          <w:rFonts w:ascii="Times New Roman" w:hAnsi="Times New Roman" w:cs="Times New Roman"/>
          <w:sz w:val="24"/>
          <w:szCs w:val="24"/>
        </w:rPr>
        <w:fldChar w:fldCharType="begin"/>
      </w:r>
      <w:r w:rsidRPr="0020111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201117">
        <w:rPr>
          <w:rFonts w:ascii="Times New Roman" w:hAnsi="Times New Roman" w:cs="Times New Roman"/>
          <w:sz w:val="24"/>
          <w:szCs w:val="24"/>
        </w:rPr>
        <w:fldChar w:fldCharType="separate"/>
      </w:r>
      <w:r w:rsidR="00EF73CA">
        <w:rPr>
          <w:rFonts w:ascii="Times New Roman" w:hAnsi="Times New Roman" w:cs="Times New Roman"/>
          <w:noProof/>
          <w:sz w:val="24"/>
          <w:szCs w:val="24"/>
        </w:rPr>
        <w:t>17</w:t>
      </w:r>
      <w:bookmarkEnd w:id="45"/>
      <w:r w:rsidRPr="0020111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8443DC4" w14:textId="6695D0E2" w:rsidR="00CE4252" w:rsidRPr="00E93CD4" w:rsidRDefault="009117C6" w:rsidP="00337BD7">
      <w:pPr>
        <w:pStyle w:val="Heading1"/>
      </w:pPr>
      <w:bookmarkStart w:id="46" w:name="_Toc159666853"/>
      <w:bookmarkStart w:id="47" w:name="_Toc178084438"/>
      <w:r w:rsidRPr="00373898">
        <w:t>Conclusion</w:t>
      </w:r>
      <w:bookmarkEnd w:id="46"/>
      <w:r w:rsidRPr="00373898">
        <w:t xml:space="preserve"> </w:t>
      </w:r>
      <w:r w:rsidR="00D879AA">
        <w:t>and recommendations</w:t>
      </w:r>
      <w:bookmarkEnd w:id="47"/>
    </w:p>
    <w:p w14:paraId="13A262A0" w14:textId="15BC2174" w:rsidR="000B0158" w:rsidRDefault="00291852" w:rsidP="00337BD7">
      <w:pPr>
        <w:rPr>
          <w:rFonts w:cs="Times New Roman"/>
          <w:szCs w:val="24"/>
        </w:rPr>
      </w:pPr>
      <w:r w:rsidRPr="00291852">
        <w:rPr>
          <w:rFonts w:cs="Times New Roman"/>
          <w:szCs w:val="24"/>
        </w:rPr>
        <w:t xml:space="preserve">KNN </w:t>
      </w:r>
      <w:r w:rsidR="000B0158">
        <w:rPr>
          <w:rFonts w:cs="Times New Roman"/>
          <w:szCs w:val="24"/>
        </w:rPr>
        <w:t>gives the best performance</w:t>
      </w:r>
      <w:r w:rsidRPr="00291852">
        <w:rPr>
          <w:rFonts w:cs="Times New Roman"/>
          <w:szCs w:val="24"/>
        </w:rPr>
        <w:t xml:space="preserve"> with a 91% recall and 83% precision for Junk, indicating high accuracy in identifying at-risk companies. </w:t>
      </w:r>
      <w:r w:rsidR="00996087">
        <w:rPr>
          <w:rFonts w:cs="Times New Roman"/>
          <w:szCs w:val="24"/>
        </w:rPr>
        <w:t>F</w:t>
      </w:r>
      <w:r w:rsidRPr="00291852">
        <w:rPr>
          <w:rFonts w:cs="Times New Roman"/>
          <w:szCs w:val="24"/>
        </w:rPr>
        <w:t xml:space="preserve">eature importance from the Random Forest model </w:t>
      </w:r>
      <w:r w:rsidR="00996087">
        <w:rPr>
          <w:rFonts w:cs="Times New Roman"/>
          <w:szCs w:val="24"/>
        </w:rPr>
        <w:t>shows</w:t>
      </w:r>
      <w:r w:rsidRPr="00291852">
        <w:rPr>
          <w:rFonts w:cs="Times New Roman"/>
          <w:szCs w:val="24"/>
        </w:rPr>
        <w:t xml:space="preserve"> </w:t>
      </w:r>
      <w:r w:rsidR="00C06E65">
        <w:rPr>
          <w:rFonts w:cs="Times New Roman"/>
          <w:szCs w:val="24"/>
        </w:rPr>
        <w:t xml:space="preserve">that </w:t>
      </w:r>
      <w:r w:rsidRPr="00291852">
        <w:rPr>
          <w:rFonts w:cs="Times New Roman"/>
          <w:szCs w:val="24"/>
        </w:rPr>
        <w:t xml:space="preserve">long-term financial stability and profitability </w:t>
      </w:r>
      <w:r w:rsidR="00C06E65">
        <w:rPr>
          <w:rFonts w:cs="Times New Roman"/>
          <w:szCs w:val="24"/>
        </w:rPr>
        <w:t>are</w:t>
      </w:r>
      <w:r w:rsidRPr="00291852">
        <w:rPr>
          <w:rFonts w:cs="Times New Roman"/>
          <w:szCs w:val="24"/>
        </w:rPr>
        <w:t xml:space="preserve"> crucial for improving credit ratings. </w:t>
      </w:r>
    </w:p>
    <w:p w14:paraId="5CCE823A" w14:textId="0661D02E" w:rsidR="0048132D" w:rsidRPr="00397C47" w:rsidRDefault="00291852" w:rsidP="00397C47">
      <w:pPr>
        <w:rPr>
          <w:rFonts w:cs="Times New Roman"/>
          <w:szCs w:val="24"/>
        </w:rPr>
      </w:pPr>
      <w:r w:rsidRPr="00291852">
        <w:rPr>
          <w:rFonts w:cs="Times New Roman"/>
          <w:szCs w:val="24"/>
        </w:rPr>
        <w:t xml:space="preserve">Our recommendation focuses on utilizing these models to enhance risk assessment and investment strategies, </w:t>
      </w:r>
      <w:r w:rsidR="00564634">
        <w:rPr>
          <w:rFonts w:cs="Times New Roman"/>
          <w:szCs w:val="24"/>
        </w:rPr>
        <w:t xml:space="preserve">and </w:t>
      </w:r>
      <w:r w:rsidRPr="00291852">
        <w:rPr>
          <w:rFonts w:cs="Times New Roman"/>
          <w:szCs w:val="24"/>
        </w:rPr>
        <w:t>improv</w:t>
      </w:r>
      <w:r w:rsidR="00564634">
        <w:rPr>
          <w:rFonts w:cs="Times New Roman"/>
          <w:szCs w:val="24"/>
        </w:rPr>
        <w:t>e</w:t>
      </w:r>
      <w:r w:rsidRPr="00291852">
        <w:rPr>
          <w:rFonts w:cs="Times New Roman"/>
          <w:szCs w:val="24"/>
        </w:rPr>
        <w:t xml:space="preserve"> financial ratios for better creditworthiness.</w:t>
      </w:r>
      <w:r w:rsidR="00BA35A4">
        <w:rPr>
          <w:rFonts w:cs="Times New Roman"/>
          <w:szCs w:val="24"/>
        </w:rPr>
        <w:t xml:space="preserve"> </w:t>
      </w:r>
      <w:r w:rsidR="00BA35A4" w:rsidRPr="00BA35A4">
        <w:rPr>
          <w:rFonts w:cs="Times New Roman"/>
          <w:szCs w:val="24"/>
        </w:rPr>
        <w:t xml:space="preserve">Investment companies face risks from sensitive financial indicators, where minor negative </w:t>
      </w:r>
      <w:r w:rsidR="00857BFC">
        <w:rPr>
          <w:rFonts w:cs="Times New Roman"/>
          <w:szCs w:val="24"/>
        </w:rPr>
        <w:t>changes</w:t>
      </w:r>
      <w:r w:rsidR="00BA35A4" w:rsidRPr="00BA35A4">
        <w:rPr>
          <w:rFonts w:cs="Times New Roman"/>
          <w:szCs w:val="24"/>
        </w:rPr>
        <w:t xml:space="preserve"> can downgrade their ratings. Investors should </w:t>
      </w:r>
      <w:r w:rsidR="00260D3C">
        <w:rPr>
          <w:rFonts w:cs="Times New Roman"/>
          <w:szCs w:val="24"/>
        </w:rPr>
        <w:t>use</w:t>
      </w:r>
      <w:r w:rsidR="00BA35A4" w:rsidRPr="00BA35A4">
        <w:rPr>
          <w:rFonts w:cs="Times New Roman"/>
          <w:szCs w:val="24"/>
        </w:rPr>
        <w:t xml:space="preserve"> both financial and non-financial factors, including the company's risk tolerance, in their decisions.</w:t>
      </w:r>
      <w:bookmarkStart w:id="48" w:name="_m79qdu3gxv81" w:colFirst="0" w:colLast="0"/>
      <w:bookmarkStart w:id="49" w:name="_Toc159666854"/>
      <w:bookmarkEnd w:id="48"/>
      <w:bookmarkEnd w:id="49"/>
    </w:p>
    <w:sectPr w:rsidR="0048132D" w:rsidRPr="00397C47" w:rsidSect="00015061">
      <w:headerReference w:type="default" r:id="rId31"/>
      <w:pgSz w:w="12240" w:h="15840"/>
      <w:pgMar w:top="1440" w:right="1440" w:bottom="126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61D54" w14:textId="77777777" w:rsidR="00CA706C" w:rsidRDefault="00CA706C" w:rsidP="00CE4252">
      <w:pPr>
        <w:spacing w:after="0" w:line="240" w:lineRule="auto"/>
      </w:pPr>
      <w:r>
        <w:separator/>
      </w:r>
    </w:p>
  </w:endnote>
  <w:endnote w:type="continuationSeparator" w:id="0">
    <w:p w14:paraId="3CF8F923" w14:textId="77777777" w:rsidR="00CA706C" w:rsidRDefault="00CA706C" w:rsidP="00CE4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33649" w14:textId="77777777" w:rsidR="00CA706C" w:rsidRDefault="00CA706C" w:rsidP="00CE4252">
      <w:pPr>
        <w:spacing w:after="0" w:line="240" w:lineRule="auto"/>
      </w:pPr>
      <w:r>
        <w:separator/>
      </w:r>
    </w:p>
  </w:footnote>
  <w:footnote w:type="continuationSeparator" w:id="0">
    <w:p w14:paraId="0F9193D6" w14:textId="77777777" w:rsidR="00CA706C" w:rsidRDefault="00CA706C" w:rsidP="00CE4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35946148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E2C9FED" w14:textId="161E6E8C" w:rsidR="009D5D52" w:rsidRDefault="009D5D5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3D1039A" w14:textId="77777777" w:rsidR="009D5D52" w:rsidRDefault="009D5D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D75B4"/>
    <w:multiLevelType w:val="hybridMultilevel"/>
    <w:tmpl w:val="B99078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059A8"/>
    <w:multiLevelType w:val="multilevel"/>
    <w:tmpl w:val="81BEF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E23437F"/>
    <w:multiLevelType w:val="hybridMultilevel"/>
    <w:tmpl w:val="240E932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D066F"/>
    <w:multiLevelType w:val="multilevel"/>
    <w:tmpl w:val="DFB0E0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2F20054"/>
    <w:multiLevelType w:val="hybridMultilevel"/>
    <w:tmpl w:val="6400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0A46DA"/>
    <w:multiLevelType w:val="hybridMultilevel"/>
    <w:tmpl w:val="15ACAD0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ED2071"/>
    <w:multiLevelType w:val="hybridMultilevel"/>
    <w:tmpl w:val="D6121C2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43771"/>
    <w:multiLevelType w:val="multilevel"/>
    <w:tmpl w:val="6D48D7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47D0C83"/>
    <w:multiLevelType w:val="hybridMultilevel"/>
    <w:tmpl w:val="7526A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20DDF"/>
    <w:multiLevelType w:val="multilevel"/>
    <w:tmpl w:val="A4CA83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FC13817"/>
    <w:multiLevelType w:val="multilevel"/>
    <w:tmpl w:val="10806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48100A4"/>
    <w:multiLevelType w:val="multilevel"/>
    <w:tmpl w:val="86D047A8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CAE0E46"/>
    <w:multiLevelType w:val="multilevel"/>
    <w:tmpl w:val="9FDA06B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80D597B"/>
    <w:multiLevelType w:val="multilevel"/>
    <w:tmpl w:val="0ED20A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8"/>
  </w:num>
  <w:num w:numId="3">
    <w:abstractNumId w:val="11"/>
  </w:num>
  <w:num w:numId="4">
    <w:abstractNumId w:val="1"/>
  </w:num>
  <w:num w:numId="5">
    <w:abstractNumId w:val="13"/>
  </w:num>
  <w:num w:numId="6">
    <w:abstractNumId w:val="9"/>
  </w:num>
  <w:num w:numId="7">
    <w:abstractNumId w:val="12"/>
  </w:num>
  <w:num w:numId="8">
    <w:abstractNumId w:val="10"/>
  </w:num>
  <w:num w:numId="9">
    <w:abstractNumId w:val="7"/>
  </w:num>
  <w:num w:numId="10">
    <w:abstractNumId w:val="3"/>
  </w:num>
  <w:num w:numId="11">
    <w:abstractNumId w:val="6"/>
  </w:num>
  <w:num w:numId="12">
    <w:abstractNumId w:val="2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AA6"/>
    <w:rsid w:val="00012DC6"/>
    <w:rsid w:val="00015061"/>
    <w:rsid w:val="00021944"/>
    <w:rsid w:val="000319FB"/>
    <w:rsid w:val="00043DC2"/>
    <w:rsid w:val="00046582"/>
    <w:rsid w:val="0005389A"/>
    <w:rsid w:val="00061288"/>
    <w:rsid w:val="00061E98"/>
    <w:rsid w:val="0006490C"/>
    <w:rsid w:val="00067078"/>
    <w:rsid w:val="00086B9D"/>
    <w:rsid w:val="00095AEC"/>
    <w:rsid w:val="000A12FA"/>
    <w:rsid w:val="000A2E9C"/>
    <w:rsid w:val="000B0158"/>
    <w:rsid w:val="000B2588"/>
    <w:rsid w:val="000B3894"/>
    <w:rsid w:val="000C1AF3"/>
    <w:rsid w:val="000D27D1"/>
    <w:rsid w:val="000D6AC2"/>
    <w:rsid w:val="000F0194"/>
    <w:rsid w:val="000F5344"/>
    <w:rsid w:val="000F589A"/>
    <w:rsid w:val="00110E9B"/>
    <w:rsid w:val="001110BB"/>
    <w:rsid w:val="0011613D"/>
    <w:rsid w:val="0013272E"/>
    <w:rsid w:val="001513B3"/>
    <w:rsid w:val="00170C4C"/>
    <w:rsid w:val="001732AC"/>
    <w:rsid w:val="00183D2D"/>
    <w:rsid w:val="001875C2"/>
    <w:rsid w:val="00187815"/>
    <w:rsid w:val="001905F2"/>
    <w:rsid w:val="00192E1A"/>
    <w:rsid w:val="001B3AB9"/>
    <w:rsid w:val="001B6CCC"/>
    <w:rsid w:val="001C1A5C"/>
    <w:rsid w:val="001C1DF2"/>
    <w:rsid w:val="001C4396"/>
    <w:rsid w:val="001C5738"/>
    <w:rsid w:val="001D0C0E"/>
    <w:rsid w:val="001E3E0C"/>
    <w:rsid w:val="001F4448"/>
    <w:rsid w:val="001F6355"/>
    <w:rsid w:val="00201117"/>
    <w:rsid w:val="00212A61"/>
    <w:rsid w:val="00214310"/>
    <w:rsid w:val="00222C3D"/>
    <w:rsid w:val="00226258"/>
    <w:rsid w:val="00227E96"/>
    <w:rsid w:val="00237920"/>
    <w:rsid w:val="00251796"/>
    <w:rsid w:val="00260D3C"/>
    <w:rsid w:val="002643B9"/>
    <w:rsid w:val="00266861"/>
    <w:rsid w:val="00266FC9"/>
    <w:rsid w:val="0027022E"/>
    <w:rsid w:val="00282088"/>
    <w:rsid w:val="00291852"/>
    <w:rsid w:val="002B2D52"/>
    <w:rsid w:val="002C3190"/>
    <w:rsid w:val="002C47D6"/>
    <w:rsid w:val="002F5682"/>
    <w:rsid w:val="002F7841"/>
    <w:rsid w:val="00324EA7"/>
    <w:rsid w:val="00330757"/>
    <w:rsid w:val="003348AC"/>
    <w:rsid w:val="00337BD7"/>
    <w:rsid w:val="00350838"/>
    <w:rsid w:val="003577DD"/>
    <w:rsid w:val="00367CE0"/>
    <w:rsid w:val="00373898"/>
    <w:rsid w:val="0037560A"/>
    <w:rsid w:val="00375BEB"/>
    <w:rsid w:val="00392F28"/>
    <w:rsid w:val="00397C47"/>
    <w:rsid w:val="003A4DFD"/>
    <w:rsid w:val="003B2FB1"/>
    <w:rsid w:val="003C380A"/>
    <w:rsid w:val="003C4D21"/>
    <w:rsid w:val="003C6467"/>
    <w:rsid w:val="00427AE2"/>
    <w:rsid w:val="0043008B"/>
    <w:rsid w:val="00433607"/>
    <w:rsid w:val="004524BB"/>
    <w:rsid w:val="00463AE9"/>
    <w:rsid w:val="0046749B"/>
    <w:rsid w:val="0047212E"/>
    <w:rsid w:val="00476BB3"/>
    <w:rsid w:val="004775D8"/>
    <w:rsid w:val="0048132D"/>
    <w:rsid w:val="0048512B"/>
    <w:rsid w:val="004A06DF"/>
    <w:rsid w:val="004B1B6C"/>
    <w:rsid w:val="004B6596"/>
    <w:rsid w:val="004C4E1C"/>
    <w:rsid w:val="004D294C"/>
    <w:rsid w:val="004D4498"/>
    <w:rsid w:val="004D495C"/>
    <w:rsid w:val="004D5F93"/>
    <w:rsid w:val="004D75DF"/>
    <w:rsid w:val="004E0B4F"/>
    <w:rsid w:val="005052BB"/>
    <w:rsid w:val="005157CB"/>
    <w:rsid w:val="005166F5"/>
    <w:rsid w:val="00522D3B"/>
    <w:rsid w:val="0052524E"/>
    <w:rsid w:val="00527402"/>
    <w:rsid w:val="005349A6"/>
    <w:rsid w:val="005351D6"/>
    <w:rsid w:val="0054095B"/>
    <w:rsid w:val="005427DC"/>
    <w:rsid w:val="005504EC"/>
    <w:rsid w:val="0055541D"/>
    <w:rsid w:val="00564634"/>
    <w:rsid w:val="00567E05"/>
    <w:rsid w:val="00570F1B"/>
    <w:rsid w:val="00575B01"/>
    <w:rsid w:val="00577D35"/>
    <w:rsid w:val="00583E5A"/>
    <w:rsid w:val="005A6BC2"/>
    <w:rsid w:val="005B2A68"/>
    <w:rsid w:val="005B7579"/>
    <w:rsid w:val="005B7836"/>
    <w:rsid w:val="005D0F11"/>
    <w:rsid w:val="005D242B"/>
    <w:rsid w:val="005D58AD"/>
    <w:rsid w:val="005D7451"/>
    <w:rsid w:val="005E1080"/>
    <w:rsid w:val="005E3100"/>
    <w:rsid w:val="006117BC"/>
    <w:rsid w:val="00620472"/>
    <w:rsid w:val="0067596C"/>
    <w:rsid w:val="00690779"/>
    <w:rsid w:val="006A08D9"/>
    <w:rsid w:val="006A10B6"/>
    <w:rsid w:val="006B234F"/>
    <w:rsid w:val="006B375C"/>
    <w:rsid w:val="006D16AC"/>
    <w:rsid w:val="006F4FDE"/>
    <w:rsid w:val="006F6D16"/>
    <w:rsid w:val="00705A13"/>
    <w:rsid w:val="007432AA"/>
    <w:rsid w:val="00744BA8"/>
    <w:rsid w:val="007527ED"/>
    <w:rsid w:val="00773AD0"/>
    <w:rsid w:val="007C3246"/>
    <w:rsid w:val="007D4F6F"/>
    <w:rsid w:val="007D71CD"/>
    <w:rsid w:val="007E0DDC"/>
    <w:rsid w:val="007E5B16"/>
    <w:rsid w:val="00814A96"/>
    <w:rsid w:val="0081609F"/>
    <w:rsid w:val="008217D6"/>
    <w:rsid w:val="00827000"/>
    <w:rsid w:val="0083758A"/>
    <w:rsid w:val="008421F2"/>
    <w:rsid w:val="008548C3"/>
    <w:rsid w:val="00857BFC"/>
    <w:rsid w:val="00857E08"/>
    <w:rsid w:val="00871DF4"/>
    <w:rsid w:val="008750AE"/>
    <w:rsid w:val="00877E27"/>
    <w:rsid w:val="0088369E"/>
    <w:rsid w:val="00884A4E"/>
    <w:rsid w:val="0088647A"/>
    <w:rsid w:val="008A23C9"/>
    <w:rsid w:val="008B3617"/>
    <w:rsid w:val="008B4AA0"/>
    <w:rsid w:val="008B5EC9"/>
    <w:rsid w:val="008C64A7"/>
    <w:rsid w:val="008E0C7C"/>
    <w:rsid w:val="008E117D"/>
    <w:rsid w:val="008F1007"/>
    <w:rsid w:val="008F3CE8"/>
    <w:rsid w:val="00904C81"/>
    <w:rsid w:val="0090687B"/>
    <w:rsid w:val="009117C6"/>
    <w:rsid w:val="0091324A"/>
    <w:rsid w:val="009133B5"/>
    <w:rsid w:val="0092405E"/>
    <w:rsid w:val="00934BF1"/>
    <w:rsid w:val="00935AA6"/>
    <w:rsid w:val="0093759F"/>
    <w:rsid w:val="0094528D"/>
    <w:rsid w:val="00967598"/>
    <w:rsid w:val="00971D61"/>
    <w:rsid w:val="00976766"/>
    <w:rsid w:val="00983E23"/>
    <w:rsid w:val="00993A2D"/>
    <w:rsid w:val="00996087"/>
    <w:rsid w:val="009B5879"/>
    <w:rsid w:val="009D543D"/>
    <w:rsid w:val="009D5D52"/>
    <w:rsid w:val="009D7DC4"/>
    <w:rsid w:val="009F38F4"/>
    <w:rsid w:val="009F3FE4"/>
    <w:rsid w:val="00A27546"/>
    <w:rsid w:val="00A374DE"/>
    <w:rsid w:val="00A47C68"/>
    <w:rsid w:val="00A56671"/>
    <w:rsid w:val="00A56E69"/>
    <w:rsid w:val="00A641AA"/>
    <w:rsid w:val="00A66425"/>
    <w:rsid w:val="00A719A1"/>
    <w:rsid w:val="00A813C1"/>
    <w:rsid w:val="00A92E3E"/>
    <w:rsid w:val="00AB400C"/>
    <w:rsid w:val="00AB7F27"/>
    <w:rsid w:val="00AC08B4"/>
    <w:rsid w:val="00AD0429"/>
    <w:rsid w:val="00AD1079"/>
    <w:rsid w:val="00AD27AD"/>
    <w:rsid w:val="00AD3A1B"/>
    <w:rsid w:val="00AD6359"/>
    <w:rsid w:val="00AE6FCD"/>
    <w:rsid w:val="00AF2766"/>
    <w:rsid w:val="00B07898"/>
    <w:rsid w:val="00B10BEF"/>
    <w:rsid w:val="00B10CAA"/>
    <w:rsid w:val="00B15820"/>
    <w:rsid w:val="00B27C49"/>
    <w:rsid w:val="00B3111A"/>
    <w:rsid w:val="00B373B6"/>
    <w:rsid w:val="00B4536F"/>
    <w:rsid w:val="00B459F0"/>
    <w:rsid w:val="00B57E38"/>
    <w:rsid w:val="00B632ED"/>
    <w:rsid w:val="00B71360"/>
    <w:rsid w:val="00B8041D"/>
    <w:rsid w:val="00B82E90"/>
    <w:rsid w:val="00B84C11"/>
    <w:rsid w:val="00BA35A4"/>
    <w:rsid w:val="00BA3605"/>
    <w:rsid w:val="00BB652C"/>
    <w:rsid w:val="00BB7A79"/>
    <w:rsid w:val="00BC69D5"/>
    <w:rsid w:val="00BD6821"/>
    <w:rsid w:val="00BE2073"/>
    <w:rsid w:val="00BF64CB"/>
    <w:rsid w:val="00C06E65"/>
    <w:rsid w:val="00C151ED"/>
    <w:rsid w:val="00C17440"/>
    <w:rsid w:val="00C25A77"/>
    <w:rsid w:val="00C300F4"/>
    <w:rsid w:val="00C47E4F"/>
    <w:rsid w:val="00C515D1"/>
    <w:rsid w:val="00C53DB3"/>
    <w:rsid w:val="00C600AE"/>
    <w:rsid w:val="00C712B9"/>
    <w:rsid w:val="00C95462"/>
    <w:rsid w:val="00CA706C"/>
    <w:rsid w:val="00CA7B55"/>
    <w:rsid w:val="00CC23B5"/>
    <w:rsid w:val="00CC5B12"/>
    <w:rsid w:val="00CD1A67"/>
    <w:rsid w:val="00CD6216"/>
    <w:rsid w:val="00CE10AC"/>
    <w:rsid w:val="00CE4252"/>
    <w:rsid w:val="00CE7EF0"/>
    <w:rsid w:val="00CF7153"/>
    <w:rsid w:val="00D32C08"/>
    <w:rsid w:val="00D34C43"/>
    <w:rsid w:val="00D82690"/>
    <w:rsid w:val="00D879AA"/>
    <w:rsid w:val="00DA0914"/>
    <w:rsid w:val="00DA2F10"/>
    <w:rsid w:val="00DB2C70"/>
    <w:rsid w:val="00DB3AAF"/>
    <w:rsid w:val="00DD653A"/>
    <w:rsid w:val="00DE63AD"/>
    <w:rsid w:val="00DE7957"/>
    <w:rsid w:val="00E07105"/>
    <w:rsid w:val="00E13580"/>
    <w:rsid w:val="00E654FC"/>
    <w:rsid w:val="00E703B9"/>
    <w:rsid w:val="00E76CE9"/>
    <w:rsid w:val="00E8643E"/>
    <w:rsid w:val="00E93CD4"/>
    <w:rsid w:val="00EA5539"/>
    <w:rsid w:val="00EC34E2"/>
    <w:rsid w:val="00EC4882"/>
    <w:rsid w:val="00ED1215"/>
    <w:rsid w:val="00EE404C"/>
    <w:rsid w:val="00EF52BB"/>
    <w:rsid w:val="00EF73CA"/>
    <w:rsid w:val="00F000FD"/>
    <w:rsid w:val="00F034F6"/>
    <w:rsid w:val="00F0474D"/>
    <w:rsid w:val="00F070BC"/>
    <w:rsid w:val="00F13713"/>
    <w:rsid w:val="00F1543C"/>
    <w:rsid w:val="00F235A9"/>
    <w:rsid w:val="00F4047F"/>
    <w:rsid w:val="00F4557C"/>
    <w:rsid w:val="00F55050"/>
    <w:rsid w:val="00F56F7E"/>
    <w:rsid w:val="00F649C5"/>
    <w:rsid w:val="00F76A8A"/>
    <w:rsid w:val="00F8147C"/>
    <w:rsid w:val="00F82735"/>
    <w:rsid w:val="00F84C01"/>
    <w:rsid w:val="00F969AE"/>
    <w:rsid w:val="00FA702B"/>
    <w:rsid w:val="00FB6CEC"/>
    <w:rsid w:val="00FD1DFD"/>
    <w:rsid w:val="00FD42F3"/>
    <w:rsid w:val="00FE0B64"/>
    <w:rsid w:val="00FE0C82"/>
    <w:rsid w:val="00FE6A26"/>
    <w:rsid w:val="00FF2595"/>
    <w:rsid w:val="00FF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A1C44"/>
  <w15:chartTrackingRefBased/>
  <w15:docId w15:val="{ADFA5E5F-DE5C-45BA-BB87-11660079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813C1"/>
    <w:pPr>
      <w:spacing w:line="48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3758A"/>
    <w:pPr>
      <w:keepNext/>
      <w:keepLines/>
      <w:spacing w:before="100" w:beforeAutospacing="1" w:after="120"/>
      <w:contextualSpacing/>
      <w:outlineLvl w:val="0"/>
    </w:pPr>
    <w:rPr>
      <w:rFonts w:eastAsiaTheme="majorEastAsia" w:cs="Times New Roman"/>
      <w:b/>
      <w:sz w:val="32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732AC"/>
    <w:pPr>
      <w:keepNext/>
      <w:keepLines/>
      <w:spacing w:before="40" w:after="0" w:line="259" w:lineRule="auto"/>
      <w:outlineLvl w:val="1"/>
    </w:pPr>
    <w:rPr>
      <w:rFonts w:eastAsiaTheme="majorEastAsia" w:cs="Times New Roman"/>
      <w:b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58A"/>
    <w:rPr>
      <w:rFonts w:ascii="Times New Roman" w:eastAsiaTheme="majorEastAsia" w:hAnsi="Times New Roman" w:cs="Times New Roman"/>
      <w:b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117C6"/>
    <w:pPr>
      <w:spacing w:line="259" w:lineRule="auto"/>
      <w:outlineLvl w:val="9"/>
    </w:pPr>
  </w:style>
  <w:style w:type="paragraph" w:styleId="ListParagraph">
    <w:name w:val="List Paragraph"/>
    <w:basedOn w:val="Normal"/>
    <w:uiPriority w:val="34"/>
    <w:qFormat/>
    <w:rsid w:val="009117C6"/>
    <w:pPr>
      <w:spacing w:after="0" w:line="240" w:lineRule="auto"/>
      <w:ind w:left="720"/>
      <w:contextualSpacing/>
    </w:pPr>
    <w:rPr>
      <w:szCs w:val="24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1732AC"/>
    <w:rPr>
      <w:rFonts w:ascii="Times New Roman" w:eastAsiaTheme="majorEastAsia" w:hAnsi="Times New Roman" w:cs="Times New Roman"/>
      <w:b/>
      <w:sz w:val="28"/>
      <w:szCs w:val="28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9117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17C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17C6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37920"/>
    <w:pPr>
      <w:keepNext/>
      <w:keepLines/>
      <w:spacing w:after="60"/>
    </w:pPr>
    <w:rPr>
      <w:rFonts w:ascii="Arial" w:eastAsia="Arial" w:hAnsi="Arial" w:cs="Arial"/>
      <w:sz w:val="52"/>
      <w:szCs w:val="52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237920"/>
    <w:rPr>
      <w:rFonts w:ascii="Arial" w:eastAsia="Arial" w:hAnsi="Arial" w:cs="Arial"/>
      <w:sz w:val="52"/>
      <w:szCs w:val="5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CE42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252"/>
  </w:style>
  <w:style w:type="paragraph" w:styleId="Footer">
    <w:name w:val="footer"/>
    <w:basedOn w:val="Normal"/>
    <w:link w:val="FooterChar"/>
    <w:uiPriority w:val="99"/>
    <w:unhideWhenUsed/>
    <w:rsid w:val="00CE42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252"/>
  </w:style>
  <w:style w:type="paragraph" w:styleId="Caption">
    <w:name w:val="caption"/>
    <w:basedOn w:val="Normal"/>
    <w:next w:val="Normal"/>
    <w:uiPriority w:val="35"/>
    <w:unhideWhenUsed/>
    <w:qFormat/>
    <w:rsid w:val="008F3CE8"/>
    <w:pPr>
      <w:spacing w:line="240" w:lineRule="auto"/>
    </w:pPr>
    <w:rPr>
      <w:rFonts w:ascii="Arial" w:eastAsia="Arial" w:hAnsi="Arial" w:cs="Arial"/>
      <w:i/>
      <w:iCs/>
      <w:color w:val="1F497D" w:themeColor="text2"/>
      <w:sz w:val="18"/>
      <w:szCs w:val="18"/>
      <w:lang w:val="en-GB"/>
    </w:rPr>
  </w:style>
  <w:style w:type="paragraph" w:styleId="TableofFigures">
    <w:name w:val="table of figures"/>
    <w:basedOn w:val="Normal"/>
    <w:next w:val="Normal"/>
    <w:uiPriority w:val="99"/>
    <w:unhideWhenUsed/>
    <w:rsid w:val="008F3CE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51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6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05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7661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41307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7592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674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18651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369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3432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561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5450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2915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8601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8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7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59791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98244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3220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107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5831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703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985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10978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975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14479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62599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5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63030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06011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530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26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6046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388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53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039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83279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73435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41355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2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9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37246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57936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19913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786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296347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654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1720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5166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2787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36077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3638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3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90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4873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71399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6904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295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3070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6554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378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314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18620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14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99684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9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409405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961356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6140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3711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32346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771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643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08513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39781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77843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1639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8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31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7440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43690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5257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573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40848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702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241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369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0501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93780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7237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1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409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931185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80774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5591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942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59640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610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9316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73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48918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119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3817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4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lab.research.google.com/corgiredirector?site=https%3A%2F%2Fwww.kaggle.com%2Fdatasets%2Fkirtandelwadia%2Fcorporate-credit-rating-with-financial-ratio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D:\Master%20in%20Financial%20Analytics\8.%20Applied%20financial%20analytics\CA1\Corporate%20Rating%20Dataset\Final%20Report%20-%20v3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Master%20in%20Financial%20Analytics\8.%20Applied%20financial%20analytics\CA1\Corporate%20Rating%20Dataset\Final%20Report%20-%20v3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D:\Master%20in%20Financial%20Analytics\8.%20Applied%20financial%20analytics\CA1\Corporate%20Rating%20Dataset\Final%20Report%20-%20v3.docx" TargetMode="Externa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D:\Master%20in%20Financial%20Analytics\8.%20Applied%20financial%20analytics\CA1\Corporate%20Rating%20Dataset\Final%20Report%20-%20v3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file:///D:\Master%20in%20Financial%20Analytics\8.%20Applied%20financial%20analytics\CA1\Corporate%20Rating%20Dataset\Final%20Report%20-%20v3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325FB83-4190-4A1D-BFD8-F5F5BC70B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1562</Words>
  <Characters>8905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Wardah Tahir</dc:creator>
  <cp:keywords/>
  <dc:description/>
  <cp:lastModifiedBy>Nguyễn Ngọc Tuệ Minh</cp:lastModifiedBy>
  <cp:revision>475</cp:revision>
  <cp:lastPrinted>2024-09-24T08:33:00Z</cp:lastPrinted>
  <dcterms:created xsi:type="dcterms:W3CDTF">2024-02-25T01:03:00Z</dcterms:created>
  <dcterms:modified xsi:type="dcterms:W3CDTF">2024-09-24T08:34:00Z</dcterms:modified>
</cp:coreProperties>
</file>