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003366"/>
          <w:sz w:val="48"/>
        </w:rPr>
        <w:t>PROJECT REPORT</w:t>
      </w:r>
    </w:p>
    <w:p>
      <w:pPr>
        <w:spacing w:after="480"/>
        <w:jc w:val="center"/>
      </w:pPr>
      <w:r>
        <w:rPr>
          <w:rFonts w:ascii="Arial" w:hAnsi="Arial"/>
          <w:color w:val="646464"/>
          <w:sz w:val="28"/>
        </w:rPr>
        <w:t>BOARDING HOUSE MANAGEMENT SYSTEM</w:t>
        <w:br/>
        <w:t>(TypeScript Console Application)</w:t>
      </w:r>
    </w:p>
    <w:p>
      <w:pPr>
        <w:spacing w:after="720"/>
        <w:jc w:val="center"/>
      </w:pPr>
      <w:r>
        <w:rPr>
          <w:rFonts w:ascii="Arial" w:hAnsi="Arial"/>
          <w:sz w:val="22"/>
        </w:rPr>
        <w:t>Subject: Programming Fundamentals with TypeScript</w:t>
        <w:br/>
        <w:t>Course: VTC Academy Plus</w:t>
        <w:br/>
        <w:t>Academic Year: 2025 - 2026</w:t>
      </w:r>
    </w:p>
    <w:tbl>
      <w:tblPr>
        <w:tblW w:type="auto" w:w="0"/>
        <w:jc w:val="center"/>
        <w:tblLook w:firstColumn="1" w:firstRow="1" w:lastColumn="0" w:lastRow="0" w:noHBand="0" w:noVBand="1" w:val="04A0"/>
      </w:tblPr>
      <w:tblGrid>
        <w:gridCol w:w="3120"/>
        <w:gridCol w:w="3120"/>
        <w:gridCol w:w="3120"/>
      </w:tblGrid>
      <w:tr>
        <w:trPr>
          <w:cantSplit/>
        </w:trPr>
        <w:tc>
          <w:tcPr>
            <w:tcW w:type="dxa" w:w="2160"/>
            <w:shd w:fill="003366"/>
          </w:tcPr>
          <w:p>
            <w:pPr>
              <w:spacing w:after="40"/>
            </w:pPr>
            <w:r>
              <w:rPr>
                <w:rFonts w:ascii="Arial" w:hAnsi="Arial"/>
                <w:b/>
                <w:color w:val="FFFFFF"/>
                <w:sz w:val="19"/>
              </w:rPr>
              <w:t>Role</w:t>
            </w:r>
          </w:p>
        </w:tc>
        <w:tc>
          <w:tcPr>
            <w:tcW w:type="dxa" w:w="3168"/>
            <w:shd w:fill="003366"/>
          </w:tcPr>
          <w:p>
            <w:pPr>
              <w:spacing w:after="40"/>
            </w:pPr>
            <w:r>
              <w:rPr>
                <w:rFonts w:ascii="Arial" w:hAnsi="Arial"/>
                <w:b/>
                <w:color w:val="FFFFFF"/>
                <w:sz w:val="19"/>
              </w:rPr>
              <w:t>Student Name</w:t>
            </w:r>
          </w:p>
        </w:tc>
        <w:tc>
          <w:tcPr>
            <w:tcW w:type="dxa" w:w="4032"/>
            <w:shd w:fill="003366"/>
          </w:tcPr>
          <w:p>
            <w:pPr>
              <w:spacing w:after="40"/>
            </w:pPr>
            <w:r>
              <w:rPr>
                <w:rFonts w:ascii="Arial" w:hAnsi="Arial"/>
                <w:b/>
                <w:color w:val="FFFFFF"/>
                <w:sz w:val="19"/>
              </w:rPr>
              <w:t>Assigned Module</w:t>
            </w:r>
          </w:p>
        </w:tc>
      </w:tr>
      <w:tr>
        <w:trPr>
          <w:cantSplit/>
        </w:trPr>
        <w:tc>
          <w:tcPr>
            <w:tcW w:type="dxa" w:w="2160"/>
          </w:tcPr>
          <w:p>
            <w:pPr>
              <w:spacing w:after="40"/>
            </w:pPr>
            <w:r>
              <w:rPr>
                <w:rFonts w:ascii="Arial" w:hAnsi="Arial"/>
                <w:sz w:val="19"/>
              </w:rPr>
              <w:t>Member 1 (Lead)</w:t>
            </w:r>
          </w:p>
        </w:tc>
        <w:tc>
          <w:tcPr>
            <w:tcW w:type="dxa" w:w="3168"/>
          </w:tcPr>
          <w:p>
            <w:pPr>
              <w:spacing w:after="40"/>
            </w:pPr>
            <w:r>
              <w:rPr>
                <w:rFonts w:ascii="Arial" w:hAnsi="Arial"/>
                <w:sz w:val="19"/>
              </w:rPr>
              <w:t>Nguyen Xuan Tuan</w:t>
            </w:r>
          </w:p>
        </w:tc>
        <w:tc>
          <w:tcPr>
            <w:tcW w:type="dxa" w:w="4032"/>
          </w:tcPr>
          <w:p>
            <w:pPr>
              <w:spacing w:after="40"/>
            </w:pPr>
            <w:r>
              <w:rPr>
                <w:rFonts w:ascii="Arial" w:hAnsi="Arial"/>
                <w:sz w:val="19"/>
              </w:rPr>
              <w:t>Database DDL, Core Management (Room, Customer, Service, User)</w:t>
            </w:r>
          </w:p>
        </w:tc>
      </w:tr>
      <w:tr>
        <w:trPr>
          <w:cantSplit/>
        </w:trPr>
        <w:tc>
          <w:tcPr>
            <w:tcW w:type="dxa" w:w="2160"/>
            <w:shd w:fill="F5F8FA"/>
          </w:tcPr>
          <w:p>
            <w:pPr>
              <w:spacing w:after="40"/>
            </w:pPr>
            <w:r>
              <w:rPr>
                <w:rFonts w:ascii="Arial" w:hAnsi="Arial"/>
                <w:sz w:val="19"/>
              </w:rPr>
              <w:t>Member 2</w:t>
            </w:r>
          </w:p>
        </w:tc>
        <w:tc>
          <w:tcPr>
            <w:tcW w:type="dxa" w:w="3168"/>
            <w:shd w:fill="F5F8FA"/>
          </w:tcPr>
          <w:p>
            <w:pPr>
              <w:spacing w:after="40"/>
            </w:pPr>
            <w:r>
              <w:rPr>
                <w:rFonts w:ascii="Arial" w:hAnsi="Arial"/>
                <w:sz w:val="19"/>
              </w:rPr>
              <w:t>Tran Van B</w:t>
            </w:r>
          </w:p>
        </w:tc>
        <w:tc>
          <w:tcPr>
            <w:tcW w:type="dxa" w:w="4032"/>
            <w:shd w:fill="F5F8FA"/>
          </w:tcPr>
          <w:p>
            <w:pPr>
              <w:spacing w:after="40"/>
            </w:pPr>
            <w:r>
              <w:rPr>
                <w:rFonts w:ascii="Arial" w:hAnsi="Arial"/>
                <w:sz w:val="19"/>
              </w:rPr>
              <w:t>Rental &amp; Finance (Contract, Invoice, Tiered Billing, Reports)</w:t>
            </w:r>
          </w:p>
        </w:tc>
      </w:tr>
      <w:tr>
        <w:trPr>
          <w:cantSplit/>
        </w:trPr>
        <w:tc>
          <w:tcPr>
            <w:tcW w:type="dxa" w:w="2160"/>
          </w:tcPr>
          <w:p>
            <w:pPr>
              <w:spacing w:after="40"/>
            </w:pPr>
            <w:r>
              <w:rPr>
                <w:rFonts w:ascii="Arial" w:hAnsi="Arial"/>
                <w:sz w:val="19"/>
              </w:rPr>
              <w:t>Instructor</w:t>
            </w:r>
          </w:p>
        </w:tc>
        <w:tc>
          <w:tcPr>
            <w:tcW w:type="dxa" w:w="3168"/>
          </w:tcPr>
          <w:p>
            <w:pPr>
              <w:spacing w:after="40"/>
            </w:pPr>
            <w:r>
              <w:rPr>
                <w:rFonts w:ascii="Arial" w:hAnsi="Arial"/>
                <w:sz w:val="19"/>
              </w:rPr>
              <w:t>Faculty of Software Engineering</w:t>
            </w:r>
          </w:p>
        </w:tc>
        <w:tc>
          <w:tcPr>
            <w:tcW w:type="dxa" w:w="4032"/>
          </w:tcPr>
          <w:p>
            <w:pPr>
              <w:spacing w:after="40"/>
            </w:pPr>
            <w:r>
              <w:rPr>
                <w:rFonts w:ascii="Arial" w:hAnsi="Arial"/>
                <w:sz w:val="19"/>
              </w:rPr>
              <w:t>Project Advisor</w:t>
            </w:r>
          </w:p>
        </w:tc>
      </w:tr>
      <w:tr>
        <w:trPr>
          <w:cantSplit/>
        </w:trPr>
        <w:tc>
          <w:tcPr>
            <w:tcW w:type="dxa" w:w="2160"/>
            <w:shd w:fill="F5F8FA"/>
          </w:tcPr>
          <w:p>
            <w:pPr>
              <w:spacing w:after="40"/>
            </w:pPr>
            <w:r>
              <w:rPr>
                <w:rFonts w:ascii="Arial" w:hAnsi="Arial"/>
                <w:sz w:val="19"/>
              </w:rPr>
              <w:t>Submission Date</w:t>
            </w:r>
          </w:p>
        </w:tc>
        <w:tc>
          <w:tcPr>
            <w:tcW w:type="dxa" w:w="3168"/>
            <w:shd w:fill="F5F8FA"/>
          </w:tcPr>
          <w:p>
            <w:pPr>
              <w:spacing w:after="40"/>
            </w:pPr>
            <w:r>
              <w:rPr>
                <w:rFonts w:ascii="Arial" w:hAnsi="Arial"/>
                <w:sz w:val="19"/>
              </w:rPr>
              <w:t>October 2026</w:t>
            </w:r>
          </w:p>
        </w:tc>
        <w:tc>
          <w:tcPr>
            <w:tcW w:type="dxa" w:w="4032"/>
            <w:shd w:fill="F5F8FA"/>
          </w:tcPr>
          <w:p>
            <w:pPr>
              <w:spacing w:after="40"/>
            </w:pPr>
            <w:r>
              <w:rPr>
                <w:rFonts w:ascii="Arial" w:hAnsi="Arial"/>
                <w:sz w:val="19"/>
              </w:rPr>
              <w:t>Final Version</w:t>
            </w:r>
          </w:p>
        </w:tc>
      </w:tr>
    </w:tbl>
    <w:p>
      <w:r>
        <w:br w:type="page"/>
      </w:r>
    </w:p>
    <w:p>
      <w:pPr>
        <w:spacing w:before="360" w:after="120"/>
      </w:pPr>
      <w:r>
        <w:rPr>
          <w:rFonts w:ascii="Arial" w:hAnsi="Arial"/>
          <w:b/>
          <w:color w:val="003366"/>
          <w:sz w:val="30"/>
        </w:rPr>
        <w:t>TABLE OF CONTENTS</w:t>
      </w:r>
    </w:p>
    <w:p>
      <w:pPr>
        <w:spacing w:after="40"/>
      </w:pPr>
      <w:r>
        <w:rPr>
          <w:rFonts w:ascii="Arial" w:hAnsi="Arial"/>
          <w:sz w:val="20"/>
        </w:rPr>
        <w:t>I. Project Introduction..........................................</w:t>
      </w:r>
      <w:r>
        <w:rPr>
          <w:rFonts w:ascii="Arial" w:hAnsi="Arial"/>
          <w:b/>
          <w:sz w:val="20"/>
        </w:rPr>
        <w:t xml:space="preserve"> 3</w:t>
      </w:r>
    </w:p>
    <w:p>
      <w:pPr>
        <w:spacing w:after="40"/>
      </w:pPr>
      <w:r>
        <w:rPr>
          <w:rFonts w:ascii="Arial" w:hAnsi="Arial"/>
          <w:sz w:val="20"/>
        </w:rPr>
        <w:t xml:space="preserve">  1.1 Problem Statement &amp; Background.............................</w:t>
      </w:r>
      <w:r>
        <w:rPr>
          <w:rFonts w:ascii="Arial" w:hAnsi="Arial"/>
          <w:b/>
          <w:sz w:val="20"/>
        </w:rPr>
        <w:t xml:space="preserve"> 3</w:t>
      </w:r>
    </w:p>
    <w:p>
      <w:pPr>
        <w:spacing w:after="40"/>
      </w:pPr>
      <w:r>
        <w:rPr>
          <w:rFonts w:ascii="Arial" w:hAnsi="Arial"/>
          <w:sz w:val="20"/>
        </w:rPr>
        <w:t xml:space="preserve">  1.2 Proposed System &amp; Objectives...............................</w:t>
      </w:r>
      <w:r>
        <w:rPr>
          <w:rFonts w:ascii="Arial" w:hAnsi="Arial"/>
          <w:b/>
          <w:sz w:val="20"/>
        </w:rPr>
        <w:t xml:space="preserve"> 3</w:t>
      </w:r>
    </w:p>
    <w:p>
      <w:pPr>
        <w:spacing w:after="40"/>
      </w:pPr>
      <w:r>
        <w:rPr>
          <w:rFonts w:ascii="Arial" w:hAnsi="Arial"/>
          <w:sz w:val="20"/>
        </w:rPr>
        <w:t xml:space="preserve">  1.3 Scope of the Project.......................................</w:t>
      </w:r>
      <w:r>
        <w:rPr>
          <w:rFonts w:ascii="Arial" w:hAnsi="Arial"/>
          <w:b/>
          <w:sz w:val="20"/>
        </w:rPr>
        <w:t xml:space="preserve"> 4</w:t>
      </w:r>
    </w:p>
    <w:p>
      <w:pPr>
        <w:spacing w:after="40"/>
      </w:pPr>
      <w:r>
        <w:rPr>
          <w:rFonts w:ascii="Arial" w:hAnsi="Arial"/>
          <w:sz w:val="20"/>
        </w:rPr>
        <w:t xml:space="preserve">  1.4 Deployment Environment &amp; Development Tools.................</w:t>
      </w:r>
      <w:r>
        <w:rPr>
          <w:rFonts w:ascii="Arial" w:hAnsi="Arial"/>
          <w:b/>
          <w:sz w:val="20"/>
        </w:rPr>
        <w:t xml:space="preserve"> 4</w:t>
      </w:r>
    </w:p>
    <w:p>
      <w:pPr>
        <w:spacing w:after="40"/>
      </w:pPr>
      <w:r>
        <w:rPr>
          <w:rFonts w:ascii="Arial" w:hAnsi="Arial"/>
          <w:sz w:val="20"/>
        </w:rPr>
        <w:t xml:space="preserve">  1.5 Customer Requirements (System Features)....................</w:t>
      </w:r>
      <w:r>
        <w:rPr>
          <w:rFonts w:ascii="Arial" w:hAnsi="Arial"/>
          <w:b/>
          <w:sz w:val="20"/>
        </w:rPr>
        <w:t xml:space="preserve"> 5</w:t>
      </w:r>
    </w:p>
    <w:p>
      <w:pPr>
        <w:spacing w:after="40"/>
      </w:pPr>
      <w:r>
        <w:rPr>
          <w:rFonts w:ascii="Arial" w:hAnsi="Arial"/>
          <w:sz w:val="20"/>
        </w:rPr>
        <w:t>II. Analyze System Requirements..................................</w:t>
      </w:r>
      <w:r>
        <w:rPr>
          <w:rFonts w:ascii="Arial" w:hAnsi="Arial"/>
          <w:b/>
          <w:sz w:val="20"/>
        </w:rPr>
        <w:t xml:space="preserve"> 6</w:t>
      </w:r>
    </w:p>
    <w:p>
      <w:pPr>
        <w:spacing w:after="40"/>
      </w:pPr>
      <w:r>
        <w:rPr>
          <w:rFonts w:ascii="Arial" w:hAnsi="Arial"/>
          <w:sz w:val="20"/>
        </w:rPr>
        <w:t xml:space="preserve">  2.1 Actor Identification &amp; Role-Based Access Control...........</w:t>
      </w:r>
      <w:r>
        <w:rPr>
          <w:rFonts w:ascii="Arial" w:hAnsi="Arial"/>
          <w:b/>
          <w:sz w:val="20"/>
        </w:rPr>
        <w:t xml:space="preserve"> 6</w:t>
      </w:r>
    </w:p>
    <w:p>
      <w:pPr>
        <w:spacing w:after="40"/>
      </w:pPr>
      <w:r>
        <w:rPr>
          <w:rFonts w:ascii="Arial" w:hAnsi="Arial"/>
          <w:sz w:val="20"/>
        </w:rPr>
        <w:t xml:space="preserve">  2.2 Detailed Use Case Specifications (UC01 - UC09).............</w:t>
      </w:r>
      <w:r>
        <w:rPr>
          <w:rFonts w:ascii="Arial" w:hAnsi="Arial"/>
          <w:b/>
          <w:sz w:val="20"/>
        </w:rPr>
        <w:t xml:space="preserve"> 7</w:t>
      </w:r>
    </w:p>
    <w:p>
      <w:pPr>
        <w:spacing w:after="40"/>
      </w:pPr>
      <w:r>
        <w:rPr>
          <w:rFonts w:ascii="Arial" w:hAnsi="Arial"/>
          <w:sz w:val="20"/>
        </w:rPr>
        <w:t>III. Design Details..............................................</w:t>
      </w:r>
      <w:r>
        <w:rPr>
          <w:rFonts w:ascii="Arial" w:hAnsi="Arial"/>
          <w:b/>
          <w:sz w:val="20"/>
        </w:rPr>
        <w:t xml:space="preserve"> 13</w:t>
      </w:r>
    </w:p>
    <w:p>
      <w:pPr>
        <w:spacing w:after="40"/>
      </w:pPr>
      <w:r>
        <w:rPr>
          <w:rFonts w:ascii="Arial" w:hAnsi="Arial"/>
          <w:sz w:val="20"/>
        </w:rPr>
        <w:t xml:space="preserve">  3.1 System Architecture........................................</w:t>
      </w:r>
      <w:r>
        <w:rPr>
          <w:rFonts w:ascii="Arial" w:hAnsi="Arial"/>
          <w:b/>
          <w:sz w:val="20"/>
        </w:rPr>
        <w:t xml:space="preserve"> 13</w:t>
      </w:r>
    </w:p>
    <w:p>
      <w:pPr>
        <w:spacing w:after="40"/>
      </w:pPr>
      <w:r>
        <w:rPr>
          <w:rFonts w:ascii="Arial" w:hAnsi="Arial"/>
          <w:sz w:val="20"/>
        </w:rPr>
        <w:t xml:space="preserve">  3.2 Class Design &amp; OOP Patterns................................</w:t>
      </w:r>
      <w:r>
        <w:rPr>
          <w:rFonts w:ascii="Arial" w:hAnsi="Arial"/>
          <w:b/>
          <w:sz w:val="20"/>
        </w:rPr>
        <w:t xml:space="preserve"> 14</w:t>
      </w:r>
    </w:p>
    <w:p>
      <w:pPr>
        <w:spacing w:after="40"/>
      </w:pPr>
      <w:r>
        <w:rPr>
          <w:rFonts w:ascii="Arial" w:hAnsi="Arial"/>
          <w:sz w:val="20"/>
        </w:rPr>
        <w:t xml:space="preserve">  3.3 Sequence Diagrams &amp; Workflows..............................</w:t>
      </w:r>
      <w:r>
        <w:rPr>
          <w:rFonts w:ascii="Arial" w:hAnsi="Arial"/>
          <w:b/>
          <w:sz w:val="20"/>
        </w:rPr>
        <w:t xml:space="preserve"> 16</w:t>
      </w:r>
    </w:p>
    <w:p>
      <w:pPr>
        <w:spacing w:after="40"/>
      </w:pPr>
      <w:r>
        <w:rPr>
          <w:rFonts w:ascii="Arial" w:hAnsi="Arial"/>
          <w:sz w:val="20"/>
        </w:rPr>
        <w:t xml:space="preserve">  3.4 Database Design &amp; Entity Relationship (ERD)................</w:t>
      </w:r>
      <w:r>
        <w:rPr>
          <w:rFonts w:ascii="Arial" w:hAnsi="Arial"/>
          <w:b/>
          <w:sz w:val="20"/>
        </w:rPr>
        <w:t xml:space="preserve"> 18</w:t>
      </w:r>
    </w:p>
    <w:p>
      <w:pPr>
        <w:spacing w:after="40"/>
      </w:pPr>
      <w:r>
        <w:rPr>
          <w:rFonts w:ascii="Arial" w:hAnsi="Arial"/>
          <w:sz w:val="20"/>
        </w:rPr>
        <w:t>IV. Testing......................................................</w:t>
      </w:r>
      <w:r>
        <w:rPr>
          <w:rFonts w:ascii="Arial" w:hAnsi="Arial"/>
          <w:b/>
          <w:sz w:val="20"/>
        </w:rPr>
        <w:t xml:space="preserve"> 23</w:t>
      </w:r>
    </w:p>
    <w:p>
      <w:pPr>
        <w:spacing w:after="40"/>
      </w:pPr>
      <w:r>
        <w:rPr>
          <w:rFonts w:ascii="Arial" w:hAnsi="Arial"/>
          <w:sz w:val="20"/>
        </w:rPr>
        <w:t xml:space="preserve">  4.1 Testing Strategy &amp; Test Plan...............................</w:t>
      </w:r>
      <w:r>
        <w:rPr>
          <w:rFonts w:ascii="Arial" w:hAnsi="Arial"/>
          <w:b/>
          <w:sz w:val="20"/>
        </w:rPr>
        <w:t xml:space="preserve"> 23</w:t>
      </w:r>
    </w:p>
    <w:p>
      <w:pPr>
        <w:spacing w:after="40"/>
      </w:pPr>
      <w:r>
        <w:rPr>
          <w:rFonts w:ascii="Arial" w:hAnsi="Arial"/>
          <w:sz w:val="20"/>
        </w:rPr>
        <w:t xml:space="preserve">  4.2 Test Cases Matrix (TC01 - TC20)............................</w:t>
      </w:r>
      <w:r>
        <w:rPr>
          <w:rFonts w:ascii="Arial" w:hAnsi="Arial"/>
          <w:b/>
          <w:sz w:val="20"/>
        </w:rPr>
        <w:t xml:space="preserve"> 24</w:t>
      </w:r>
    </w:p>
    <w:p>
      <w:pPr>
        <w:spacing w:after="40"/>
      </w:pPr>
      <w:r>
        <w:rPr>
          <w:rFonts w:ascii="Arial" w:hAnsi="Arial"/>
          <w:sz w:val="20"/>
        </w:rPr>
        <w:t xml:space="preserve">  4.3 Automated Jest Test Execution Results......................</w:t>
      </w:r>
      <w:r>
        <w:rPr>
          <w:rFonts w:ascii="Arial" w:hAnsi="Arial"/>
          <w:b/>
          <w:sz w:val="20"/>
        </w:rPr>
        <w:t xml:space="preserve"> 28</w:t>
      </w:r>
    </w:p>
    <w:p>
      <w:pPr>
        <w:spacing w:after="40"/>
      </w:pPr>
      <w:r>
        <w:rPr>
          <w:rFonts w:ascii="Arial" w:hAnsi="Arial"/>
          <w:sz w:val="20"/>
        </w:rPr>
        <w:t>V. Task Assignment &amp; Contribution Evaluation.....................</w:t>
      </w:r>
      <w:r>
        <w:rPr>
          <w:rFonts w:ascii="Arial" w:hAnsi="Arial"/>
          <w:b/>
          <w:sz w:val="20"/>
        </w:rPr>
        <w:t xml:space="preserve"> 29</w:t>
      </w:r>
    </w:p>
    <w:p>
      <w:pPr>
        <w:spacing w:after="40"/>
      </w:pPr>
      <w:r>
        <w:rPr>
          <w:rFonts w:ascii="Arial" w:hAnsi="Arial"/>
          <w:sz w:val="20"/>
        </w:rPr>
        <w:t>VI. Installation &amp; User Guide....................................</w:t>
      </w:r>
      <w:r>
        <w:rPr>
          <w:rFonts w:ascii="Arial" w:hAnsi="Arial"/>
          <w:b/>
          <w:sz w:val="20"/>
        </w:rPr>
        <w:t xml:space="preserve"> 31</w:t>
      </w:r>
    </w:p>
    <w:p>
      <w:pPr>
        <w:spacing w:after="40"/>
      </w:pPr>
      <w:r>
        <w:rPr>
          <w:rFonts w:ascii="Arial" w:hAnsi="Arial"/>
          <w:sz w:val="20"/>
        </w:rPr>
        <w:t>Appendix: Terms and Abbreviations................................</w:t>
      </w:r>
      <w:r>
        <w:rPr>
          <w:rFonts w:ascii="Arial" w:hAnsi="Arial"/>
          <w:b/>
          <w:sz w:val="20"/>
        </w:rPr>
        <w:t xml:space="preserve"> 33</w:t>
      </w:r>
    </w:p>
    <w:p>
      <w:r>
        <w:br w:type="page"/>
      </w:r>
    </w:p>
    <w:p>
      <w:pPr>
        <w:spacing w:before="360" w:after="120"/>
      </w:pPr>
      <w:r>
        <w:rPr>
          <w:rFonts w:ascii="Arial" w:hAnsi="Arial"/>
          <w:b/>
          <w:color w:val="003366"/>
          <w:sz w:val="30"/>
        </w:rPr>
        <w:t>I. PROJECT INTRODUCTION</w:t>
      </w:r>
    </w:p>
    <w:p>
      <w:pPr>
        <w:spacing w:before="240" w:after="80"/>
      </w:pPr>
      <w:r>
        <w:rPr>
          <w:rFonts w:ascii="Arial" w:hAnsi="Arial"/>
          <w:b/>
          <w:color w:val="1E5082"/>
          <w:sz w:val="25"/>
        </w:rPr>
        <w:t>1.1 Problem Statement &amp; Background</w:t>
      </w:r>
    </w:p>
    <w:p>
      <w:pPr>
        <w:spacing w:after="80" w:line="276" w:lineRule="auto"/>
      </w:pPr>
      <w:r>
        <w:rPr>
          <w:rFonts w:ascii="Arial" w:hAnsi="Arial"/>
          <w:sz w:val="21"/>
        </w:rPr>
        <w:t>In residential areas and metropolitan centers, managing boarding houses and rental rooms has traditionally relied on manual paper logs or basic spreadsheets. These legacy methods present severe drawbacks: frequent calculation errors in tiered electricity and water tariffs, missed contract renewals, untracked tenant identity records, and lack of real-time financial reporting.</w:t>
      </w:r>
    </w:p>
    <w:p>
      <w:pPr>
        <w:spacing w:after="80" w:line="276" w:lineRule="auto"/>
      </w:pPr>
      <w:r>
        <w:rPr>
          <w:rFonts w:ascii="Arial" w:hAnsi="Arial"/>
          <w:sz w:val="21"/>
        </w:rPr>
        <w:t>The primary objective of this project is to migrate and modernize an existing legacy C++ application into a robust, object-oriented, console-based management system written entirely in TypeScript (Strict Mode), running on Node.js and backed by an embedded SQLite database.</w:t>
      </w:r>
    </w:p>
    <w:p>
      <w:pPr>
        <w:spacing w:before="240" w:after="80"/>
      </w:pPr>
      <w:r>
        <w:rPr>
          <w:rFonts w:ascii="Arial" w:hAnsi="Arial"/>
          <w:b/>
          <w:color w:val="1E5082"/>
          <w:sz w:val="25"/>
        </w:rPr>
        <w:t>1.2 Proposed System &amp; Objectives</w:t>
      </w:r>
    </w:p>
    <w:p>
      <w:pPr>
        <w:spacing w:after="80" w:line="276" w:lineRule="auto"/>
      </w:pPr>
      <w:r>
        <w:rPr>
          <w:rFonts w:ascii="Arial" w:hAnsi="Arial"/>
          <w:sz w:val="21"/>
        </w:rPr>
        <w:t>The proposed Boarding House Management System provides a structured, automated solution that covers the complete tenant and property lifecycle:</w:t>
      </w:r>
    </w:p>
    <w:p>
      <w:pPr>
        <w:pStyle w:val="ListBullet"/>
        <w:spacing w:after="40" w:line="276" w:lineRule="auto"/>
      </w:pPr>
      <w:r>
        <w:rPr>
          <w:rFonts w:ascii="Arial" w:hAnsi="Arial"/>
          <w:sz w:val="21"/>
        </w:rPr>
        <w:t>Automated Room Lifecycle: Synchronizes room status dynamically between AVAILABLE, RENTED, and MAINTENANCE.</w:t>
      </w:r>
    </w:p>
    <w:p>
      <w:pPr>
        <w:pStyle w:val="ListBullet"/>
        <w:spacing w:after="40" w:line="276" w:lineRule="auto"/>
      </w:pPr>
      <w:r>
        <w:rPr>
          <w:rFonts w:ascii="Arial" w:hAnsi="Arial"/>
          <w:sz w:val="21"/>
        </w:rPr>
        <w:t>Tenant Information Management: Stores and validates 12-digit national identity numbers (CCCD), 10-digit phone numbers, hometowns, and registered vehicles.</w:t>
      </w:r>
    </w:p>
    <w:p>
      <w:pPr>
        <w:pStyle w:val="ListBullet"/>
        <w:spacing w:after="40" w:line="276" w:lineRule="auto"/>
      </w:pPr>
      <w:r>
        <w:rPr>
          <w:rFonts w:ascii="Arial" w:hAnsi="Arial"/>
          <w:sz w:val="21"/>
        </w:rPr>
        <w:t>Progressive Tiered Utility Billing: Accurately computes monthly electricity consumption based on the national 6-tier EVN tariff plus 8% VAT, alongside water and communal maintenance fees.</w:t>
      </w:r>
    </w:p>
    <w:p>
      <w:pPr>
        <w:pStyle w:val="ListBullet"/>
        <w:spacing w:after="40" w:line="276" w:lineRule="auto"/>
      </w:pPr>
      <w:r>
        <w:rPr>
          <w:rFonts w:ascii="Arial" w:hAnsi="Arial"/>
          <w:sz w:val="21"/>
        </w:rPr>
        <w:t>Role-Based Access Control (RBAC): Differentiates access permissions across Administrator (ADMIN), Property Manager (MANAGER), and Operations Staff (STAFF).</w:t>
      </w:r>
    </w:p>
    <w:p>
      <w:pPr>
        <w:pStyle w:val="ListBullet"/>
        <w:spacing w:after="40" w:line="276" w:lineRule="auto"/>
      </w:pPr>
      <w:r>
        <w:rPr>
          <w:rFonts w:ascii="Arial" w:hAnsi="Arial"/>
          <w:sz w:val="21"/>
        </w:rPr>
        <w:t>Financial Reporting &amp; Data Export: Generates comprehensive revenue statements, occupancy rates, debt warnings, and exports reports into JSON format.</w:t>
      </w:r>
    </w:p>
    <w:p>
      <w:pPr>
        <w:spacing w:before="240" w:after="80"/>
      </w:pPr>
      <w:r>
        <w:rPr>
          <w:rFonts w:ascii="Arial" w:hAnsi="Arial"/>
          <w:b/>
          <w:color w:val="1E5082"/>
          <w:sz w:val="25"/>
        </w:rPr>
        <w:t>1.3 Scope of the Project</w:t>
      </w:r>
    </w:p>
    <w:p>
      <w:pPr>
        <w:spacing w:after="80" w:line="276" w:lineRule="auto"/>
      </w:pPr>
      <w:r>
        <w:rPr>
          <w:rFonts w:ascii="Arial" w:hAnsi="Arial"/>
          <w:sz w:val="21"/>
        </w:rPr>
        <w:t>The project is scoped as a standalone terminal-based application (Console App) suitable for property landlords and building operators. It emphasizes high code quality, OOP principles (Encapsulation, Inheritance, Polymorphism, Abstraction), Generic Repository patterns, and comprehensive unit testing without dependencies on graphical web frontends.</w:t>
      </w:r>
    </w:p>
    <w:p>
      <w:pPr>
        <w:spacing w:before="240" w:after="80"/>
      </w:pPr>
      <w:r>
        <w:rPr>
          <w:rFonts w:ascii="Arial" w:hAnsi="Arial"/>
          <w:b/>
          <w:color w:val="1E5082"/>
          <w:sz w:val="25"/>
        </w:rPr>
        <w:t>1.4 Deployment Environment &amp; Development Tools</w:t>
      </w:r>
    </w:p>
    <w:tbl>
      <w:tblPr>
        <w:tblW w:type="auto" w:w="0"/>
        <w:jc w:val="center"/>
        <w:tblLook w:firstColumn="1" w:firstRow="1" w:lastColumn="0" w:lastRow="0" w:noHBand="0" w:noVBand="1" w:val="04A0"/>
      </w:tblPr>
      <w:tblGrid>
        <w:gridCol w:w="4680"/>
        <w:gridCol w:w="4680"/>
      </w:tblGrid>
      <w:tr>
        <w:trPr>
          <w:cantSplit/>
        </w:trPr>
        <w:tc>
          <w:tcPr>
            <w:tcW w:type="dxa" w:w="3168"/>
            <w:shd w:fill="003366"/>
          </w:tcPr>
          <w:p>
            <w:pPr>
              <w:spacing w:after="40"/>
            </w:pPr>
            <w:r>
              <w:rPr>
                <w:rFonts w:ascii="Arial" w:hAnsi="Arial"/>
                <w:b/>
                <w:color w:val="FFFFFF"/>
                <w:sz w:val="19"/>
              </w:rPr>
              <w:t>Component</w:t>
            </w:r>
          </w:p>
        </w:tc>
        <w:tc>
          <w:tcPr>
            <w:tcW w:type="dxa" w:w="6192"/>
            <w:shd w:fill="003366"/>
          </w:tcPr>
          <w:p>
            <w:pPr>
              <w:spacing w:after="40"/>
            </w:pPr>
            <w:r>
              <w:rPr>
                <w:rFonts w:ascii="Arial" w:hAnsi="Arial"/>
                <w:b/>
                <w:color w:val="FFFFFF"/>
                <w:sz w:val="19"/>
              </w:rPr>
              <w:t>Specification / Tool</w:t>
            </w:r>
          </w:p>
        </w:tc>
      </w:tr>
      <w:tr>
        <w:trPr>
          <w:cantSplit/>
        </w:trPr>
        <w:tc>
          <w:tcPr>
            <w:tcW w:type="dxa" w:w="3168"/>
          </w:tcPr>
          <w:p>
            <w:pPr>
              <w:spacing w:after="40"/>
            </w:pPr>
            <w:r>
              <w:rPr>
                <w:rFonts w:ascii="Arial" w:hAnsi="Arial"/>
                <w:sz w:val="19"/>
              </w:rPr>
              <w:t>Programming Language</w:t>
            </w:r>
          </w:p>
        </w:tc>
        <w:tc>
          <w:tcPr>
            <w:tcW w:type="dxa" w:w="6192"/>
          </w:tcPr>
          <w:p>
            <w:pPr>
              <w:spacing w:after="40"/>
            </w:pPr>
            <w:r>
              <w:rPr>
                <w:rFonts w:ascii="Arial" w:hAnsi="Arial"/>
                <w:sz w:val="19"/>
              </w:rPr>
              <w:t>TypeScript 5.7.2 (Strict Mode enabled)</w:t>
            </w:r>
          </w:p>
        </w:tc>
      </w:tr>
      <w:tr>
        <w:trPr>
          <w:cantSplit/>
        </w:trPr>
        <w:tc>
          <w:tcPr>
            <w:tcW w:type="dxa" w:w="3168"/>
            <w:shd w:fill="F5F8FA"/>
          </w:tcPr>
          <w:p>
            <w:pPr>
              <w:spacing w:after="40"/>
            </w:pPr>
            <w:r>
              <w:rPr>
                <w:rFonts w:ascii="Arial" w:hAnsi="Arial"/>
                <w:sz w:val="19"/>
              </w:rPr>
              <w:t>Runtime Environment</w:t>
            </w:r>
          </w:p>
        </w:tc>
        <w:tc>
          <w:tcPr>
            <w:tcW w:type="dxa" w:w="6192"/>
            <w:shd w:fill="F5F8FA"/>
          </w:tcPr>
          <w:p>
            <w:pPr>
              <w:spacing w:after="40"/>
            </w:pPr>
            <w:r>
              <w:rPr>
                <w:rFonts w:ascii="Arial" w:hAnsi="Arial"/>
                <w:sz w:val="19"/>
              </w:rPr>
              <w:t>Node.js v24.x / ts-node v10.9</w:t>
            </w:r>
          </w:p>
        </w:tc>
      </w:tr>
      <w:tr>
        <w:trPr>
          <w:cantSplit/>
        </w:trPr>
        <w:tc>
          <w:tcPr>
            <w:tcW w:type="dxa" w:w="3168"/>
          </w:tcPr>
          <w:p>
            <w:pPr>
              <w:spacing w:after="40"/>
            </w:pPr>
            <w:r>
              <w:rPr>
                <w:rFonts w:ascii="Arial" w:hAnsi="Arial"/>
                <w:sz w:val="19"/>
              </w:rPr>
              <w:t>Database Engine</w:t>
            </w:r>
          </w:p>
        </w:tc>
        <w:tc>
          <w:tcPr>
            <w:tcW w:type="dxa" w:w="6192"/>
          </w:tcPr>
          <w:p>
            <w:pPr>
              <w:spacing w:after="40"/>
            </w:pPr>
            <w:r>
              <w:rPr>
                <w:rFonts w:ascii="Arial" w:hAnsi="Arial"/>
                <w:sz w:val="19"/>
              </w:rPr>
              <w:t>SQLite (In-process relational SQL engine)</w:t>
            </w:r>
          </w:p>
        </w:tc>
      </w:tr>
      <w:tr>
        <w:trPr>
          <w:cantSplit/>
        </w:trPr>
        <w:tc>
          <w:tcPr>
            <w:tcW w:type="dxa" w:w="3168"/>
            <w:shd w:fill="F5F8FA"/>
          </w:tcPr>
          <w:p>
            <w:pPr>
              <w:spacing w:after="40"/>
            </w:pPr>
            <w:r>
              <w:rPr>
                <w:rFonts w:ascii="Arial" w:hAnsi="Arial"/>
                <w:sz w:val="19"/>
              </w:rPr>
              <w:t>Testing Framework</w:t>
            </w:r>
          </w:p>
        </w:tc>
        <w:tc>
          <w:tcPr>
            <w:tcW w:type="dxa" w:w="6192"/>
            <w:shd w:fill="F5F8FA"/>
          </w:tcPr>
          <w:p>
            <w:pPr>
              <w:spacing w:after="40"/>
            </w:pPr>
            <w:r>
              <w:rPr>
                <w:rFonts w:ascii="Arial" w:hAnsi="Arial"/>
                <w:sz w:val="19"/>
              </w:rPr>
              <w:t>Jest v29.x with ts-jest</w:t>
            </w:r>
          </w:p>
        </w:tc>
      </w:tr>
      <w:tr>
        <w:trPr>
          <w:cantSplit/>
        </w:trPr>
        <w:tc>
          <w:tcPr>
            <w:tcW w:type="dxa" w:w="3168"/>
          </w:tcPr>
          <w:p>
            <w:pPr>
              <w:spacing w:after="40"/>
            </w:pPr>
            <w:r>
              <w:rPr>
                <w:rFonts w:ascii="Arial" w:hAnsi="Arial"/>
                <w:sz w:val="19"/>
              </w:rPr>
              <w:t>Source Control &amp; Editor</w:t>
            </w:r>
          </w:p>
        </w:tc>
        <w:tc>
          <w:tcPr>
            <w:tcW w:type="dxa" w:w="6192"/>
          </w:tcPr>
          <w:p>
            <w:pPr>
              <w:spacing w:after="40"/>
            </w:pPr>
            <w:r>
              <w:rPr>
                <w:rFonts w:ascii="Arial" w:hAnsi="Arial"/>
                <w:sz w:val="19"/>
              </w:rPr>
              <w:t>Git / GitHub, Visual Studio Code</w:t>
            </w:r>
          </w:p>
        </w:tc>
      </w:tr>
    </w:tbl>
    <w:p>
      <w:pPr>
        <w:spacing w:before="240" w:after="80"/>
      </w:pPr>
      <w:r>
        <w:rPr>
          <w:rFonts w:ascii="Arial" w:hAnsi="Arial"/>
          <w:b/>
          <w:color w:val="1E5082"/>
          <w:sz w:val="25"/>
        </w:rPr>
        <w:t>1.5 Customer Requirements (System Features)</w:t>
      </w:r>
    </w:p>
    <w:p>
      <w:pPr>
        <w:spacing w:after="80" w:line="276" w:lineRule="auto"/>
      </w:pPr>
      <w:r>
        <w:rPr>
          <w:rFonts w:ascii="Arial" w:hAnsi="Arial"/>
          <w:sz w:val="21"/>
        </w:rPr>
        <w:t>The core functional requirements of the system include:</w:t>
      </w:r>
    </w:p>
    <w:p>
      <w:pPr>
        <w:pStyle w:val="ListBullet"/>
        <w:spacing w:after="40" w:line="276" w:lineRule="auto"/>
      </w:pPr>
      <w:r>
        <w:rPr>
          <w:rFonts w:ascii="Arial" w:hAnsi="Arial"/>
          <w:sz w:val="21"/>
        </w:rPr>
        <w:t>FR-01: User Authentication &amp; Session Management (Login, Logout, Role enforcement).</w:t>
      </w:r>
    </w:p>
    <w:p>
      <w:pPr>
        <w:pStyle w:val="ListBullet"/>
        <w:spacing w:after="40" w:line="276" w:lineRule="auto"/>
      </w:pPr>
      <w:r>
        <w:rPr>
          <w:rFonts w:ascii="Arial" w:hAnsi="Arial"/>
          <w:sz w:val="21"/>
        </w:rPr>
        <w:t>FR-02: Room Management (CRUD, Area/Price filters, Room comparison, Equipment assignment).</w:t>
      </w:r>
    </w:p>
    <w:p>
      <w:pPr>
        <w:pStyle w:val="ListBullet"/>
        <w:spacing w:after="40" w:line="276" w:lineRule="auto"/>
      </w:pPr>
      <w:r>
        <w:rPr>
          <w:rFonts w:ascii="Arial" w:hAnsi="Arial"/>
          <w:sz w:val="21"/>
        </w:rPr>
        <w:t>FR-03: Tenant Management (CRUD, CCCD &amp; Phone validation, Activation/Deactivation).</w:t>
      </w:r>
    </w:p>
    <w:p>
      <w:pPr>
        <w:pStyle w:val="ListBullet"/>
        <w:spacing w:after="40" w:line="276" w:lineRule="auto"/>
      </w:pPr>
      <w:r>
        <w:rPr>
          <w:rFonts w:ascii="Arial" w:hAnsi="Arial"/>
          <w:sz w:val="21"/>
        </w:rPr>
        <w:t>FR-04: Service &amp; Tariff Management (Dynamic pricing for electricity, water, internet, sanitation).</w:t>
      </w:r>
    </w:p>
    <w:p>
      <w:pPr>
        <w:pStyle w:val="ListBullet"/>
        <w:spacing w:after="40" w:line="276" w:lineRule="auto"/>
      </w:pPr>
      <w:r>
        <w:rPr>
          <w:rFonts w:ascii="Arial" w:hAnsi="Arial"/>
          <w:sz w:val="21"/>
        </w:rPr>
        <w:t>FR-05: Contract Management (Lease creation, automatic room status updating, contract renewal, cancellation).</w:t>
      </w:r>
    </w:p>
    <w:p>
      <w:pPr>
        <w:pStyle w:val="ListBullet"/>
        <w:spacing w:after="40" w:line="276" w:lineRule="auto"/>
      </w:pPr>
      <w:r>
        <w:rPr>
          <w:rFonts w:ascii="Arial" w:hAnsi="Arial"/>
          <w:sz w:val="21"/>
        </w:rPr>
        <w:t>FR-06: Monthly Invoice Generation (Utility reading entry, 6-tier EVN electricity formula + 8% VAT, surcharges, discounts).</w:t>
      </w:r>
    </w:p>
    <w:p>
      <w:pPr>
        <w:pStyle w:val="ListBullet"/>
        <w:spacing w:after="40" w:line="276" w:lineRule="auto"/>
      </w:pPr>
      <w:r>
        <w:rPr>
          <w:rFonts w:ascii="Arial" w:hAnsi="Arial"/>
          <w:sz w:val="21"/>
        </w:rPr>
        <w:t>FR-07: Payment Processing (Receipt creation with payment methods: Cash, Bank Transfer, QR Code).</w:t>
      </w:r>
    </w:p>
    <w:p>
      <w:pPr>
        <w:pStyle w:val="ListBullet"/>
        <w:spacing w:after="40" w:line="276" w:lineRule="auto"/>
      </w:pPr>
      <w:r>
        <w:rPr>
          <w:rFonts w:ascii="Arial" w:hAnsi="Arial"/>
          <w:sz w:val="21"/>
        </w:rPr>
        <w:t>FR-08: Analytical Reports &amp; JSON Export (Occupancy, Monthly revenue, Top 5 rooms/tenants, Debt tracker).</w:t>
      </w:r>
    </w:p>
    <w:p>
      <w:r>
        <w:br w:type="page"/>
      </w:r>
    </w:p>
    <w:p>
      <w:pPr>
        <w:spacing w:before="360" w:after="120"/>
      </w:pPr>
      <w:r>
        <w:rPr>
          <w:rFonts w:ascii="Arial" w:hAnsi="Arial"/>
          <w:b/>
          <w:color w:val="003366"/>
          <w:sz w:val="30"/>
        </w:rPr>
        <w:t>II. ANALYZE SYSTEM REQUIREMENTS</w:t>
      </w:r>
    </w:p>
    <w:p>
      <w:pPr>
        <w:spacing w:before="240" w:after="80"/>
      </w:pPr>
      <w:r>
        <w:rPr>
          <w:rFonts w:ascii="Arial" w:hAnsi="Arial"/>
          <w:b/>
          <w:color w:val="1E5082"/>
          <w:sz w:val="25"/>
        </w:rPr>
        <w:t>2.1 Actor Identification &amp; Role-Based Access Control</w:t>
      </w:r>
    </w:p>
    <w:p>
      <w:pPr>
        <w:spacing w:after="80" w:line="276" w:lineRule="auto"/>
      </w:pPr>
      <w:r>
        <w:rPr>
          <w:rFonts w:ascii="Arial" w:hAnsi="Arial"/>
          <w:sz w:val="21"/>
        </w:rPr>
        <w:t>The system defines three distinct user roles:</w:t>
      </w:r>
    </w:p>
    <w:p>
      <w:pPr>
        <w:pStyle w:val="ListBullet"/>
        <w:spacing w:after="40" w:line="276" w:lineRule="auto"/>
      </w:pPr>
      <w:r>
        <w:rPr>
          <w:rFonts w:ascii="Arial" w:hAnsi="Arial"/>
          <w:sz w:val="21"/>
        </w:rPr>
        <w:t>Administrator (ADMIN): Possesses full administrative authority, including user creation, role assignment, system configuration, and data export.</w:t>
      </w:r>
    </w:p>
    <w:p>
      <w:pPr>
        <w:pStyle w:val="ListBullet"/>
        <w:spacing w:after="40" w:line="276" w:lineRule="auto"/>
      </w:pPr>
      <w:r>
        <w:rPr>
          <w:rFonts w:ascii="Arial" w:hAnsi="Arial"/>
          <w:sz w:val="21"/>
        </w:rPr>
        <w:t>Property Manager (MANAGER): Manages rooms, tenants, contracts, service pricing, invoice creation, and financial reports.</w:t>
      </w:r>
    </w:p>
    <w:p>
      <w:pPr>
        <w:pStyle w:val="ListBullet"/>
        <w:spacing w:after="40" w:line="276" w:lineRule="auto"/>
      </w:pPr>
      <w:r>
        <w:rPr>
          <w:rFonts w:ascii="Arial" w:hAnsi="Arial"/>
          <w:sz w:val="21"/>
        </w:rPr>
        <w:t>Operations Staff (STAFF): Handles day-to-day operations: viewing room/tenant status, creating monthly invoices, and processing payments.</w:t>
      </w:r>
    </w:p>
    <w:p>
      <w:pPr>
        <w:spacing w:before="240" w:after="80"/>
      </w:pPr>
      <w:r>
        <w:rPr>
          <w:rFonts w:ascii="Arial" w:hAnsi="Arial"/>
          <w:b/>
          <w:color w:val="1E5082"/>
          <w:sz w:val="25"/>
        </w:rPr>
        <w:t>2.2 Detailed Use Case Specifications</w:t>
      </w:r>
    </w:p>
    <w:p>
      <w:pPr>
        <w:spacing w:before="160" w:after="40"/>
      </w:pPr>
      <w:r>
        <w:rPr>
          <w:rFonts w:ascii="Arial" w:hAnsi="Arial"/>
          <w:b/>
          <w:sz w:val="22"/>
        </w:rPr>
        <w:t>UC01: User Login &amp; Authentication</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UC01 - User Login &amp; Authentication</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All Users (Admin, Manager, Staff)</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Authenticates user credentials against the database and establishes active session.</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User possesses valid registered account in SQLite database.</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User is authenticated with designated Role permissions; last login timestamp updated.</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enters username and password.</w:t>
              <w:br/>
              <w:t>2. System validates non-empty inputs.</w:t>
              <w:br/>
              <w:t>3. System checks password match and active account status.</w:t>
              <w:br/>
              <w:t>4. System grants access to role-specific Main Menu.</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UC02: Room Management &amp; Comparison</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UC02 - Room Management &amp; Comparison</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Performs CRUD operations on rooms, searches by number, filters by status/price/area, and compares two rooms.</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Manager is logged in.</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Room data updated in database; room state reflects AVAILABLE, RENTED, or MAINTENANCE.</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selects room operation from menu.</w:t>
              <w:br/>
              <w:t>2. User provides room number, area (&gt;0), and monthly rent (&gt;0).</w:t>
              <w:br/>
              <w:t>3. System verifies room number uniqueness and persists record.</w:t>
              <w:br/>
              <w:t>4. For comparison, system calculates price &amp; area differentials.</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UC03: Tenant Profile Management</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UC03 - Tenant Profile Management</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Registers tenant records, verifies 12-digit CCCD and 10-digit phone, tracks hometown and vehicles.</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User is logged in as Manager or Admin.</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Tenant record created with ACTIVE status; duplicate CCCD rejected.</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inputs full name, birth date, CCCD, phone, and hometown.</w:t>
              <w:br/>
              <w:t>2. Validator verifies format rules (12 digits, 10 digits).</w:t>
              <w:br/>
              <w:t>3. System checks CCCD uniqueness in database and saves profile.</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UC04: Contract Creation &amp; Lifecycle</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UC04 - Contract Creation &amp; Lifecycle</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Creates lease contract between tenant(s) and an available room, automatically updating room state.</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Target room is AVAILABLE; selected tenants are ACTIVE.</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Contract created with ACTIVE status; room state switches from AVAILABLE to RENTED.</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selects room ID and tenant ID list.</w:t>
              <w:br/>
              <w:t>2. User specifies lease start date, end date, deposit, and rent.</w:t>
              <w:br/>
              <w:t>3. System validates date logic (end &gt;= start) and room availability.</w:t>
              <w:br/>
              <w:t>4. System saves contract and updates room status to RENTED.</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UC05: Monthly Invoice &amp; Progressive Billing</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UC05 - Monthly Invoice &amp; Progressive Billing</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 Staff</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Generates monthly invoice incorporating 6-tier EVN electricity formula + 8% VAT and utility readings.</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Active contract exists for the target room and month.</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Invoice created with UNPAID status with comprehensive cost breakdown.</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enters contract ID, month, year, and electricity/water meter readings.</w:t>
              <w:br/>
              <w:t>2. System calculates consumption (new - old &gt;= 0).</w:t>
              <w:br/>
              <w:t>3. BillingCalculator applies progressive 6-tier tariff + 8% VAT.</w:t>
              <w:br/>
              <w:t>4. System computes final total and stores invoice.</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UC06: Invoice Payment &amp; Receipt</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UC06 - Invoice Payment &amp; Receipt</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 Staff</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Processes payment for pending invoice and generates structured electronic receipt.</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Target invoice is in UNPAID status.</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Invoice status becomes PAID with payment date; receipt generated.</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queries invoice ID.</w:t>
              <w:br/>
              <w:t>2. System confirms invoice is UNPAID.</w:t>
              <w:br/>
              <w:t>3. User selects payment method (Cash, Transfer, QR).</w:t>
              <w:br/>
              <w:t>4. System marks invoice as PAID and outputs receipt.</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pPr>
        <w:spacing w:before="160" w:after="40"/>
      </w:pPr>
      <w:r>
        <w:rPr>
          <w:rFonts w:ascii="Arial" w:hAnsi="Arial"/>
          <w:b/>
          <w:sz w:val="22"/>
        </w:rPr>
        <w:t>UC07: Financial Reporting &amp; Export</w:t>
      </w:r>
    </w:p>
    <w:tbl>
      <w:tblPr>
        <w:tblW w:type="auto" w:w="0"/>
        <w:jc w:val="center"/>
        <w:tblLook w:firstColumn="1" w:firstRow="1" w:lastColumn="0" w:lastRow="0" w:noHBand="0" w:noVBand="1" w:val="04A0"/>
      </w:tblPr>
      <w:tblGrid>
        <w:gridCol w:w="4680"/>
        <w:gridCol w:w="4680"/>
      </w:tblGrid>
      <w:tr>
        <w:trPr>
          <w:cantSplit/>
        </w:trPr>
        <w:tc>
          <w:tcPr>
            <w:tcW w:type="dxa" w:w="2592"/>
            <w:shd w:fill="003366"/>
          </w:tcPr>
          <w:p>
            <w:pPr>
              <w:spacing w:after="40"/>
            </w:pPr>
            <w:r>
              <w:rPr>
                <w:rFonts w:ascii="Arial" w:hAnsi="Arial"/>
                <w:b/>
                <w:color w:val="FFFFFF"/>
                <w:sz w:val="19"/>
              </w:rPr>
              <w:t>Use Case ID / Name</w:t>
            </w:r>
          </w:p>
        </w:tc>
        <w:tc>
          <w:tcPr>
            <w:tcW w:type="dxa" w:w="6768"/>
            <w:shd w:fill="003366"/>
          </w:tcPr>
          <w:p>
            <w:pPr>
              <w:spacing w:after="40"/>
            </w:pPr>
            <w:r>
              <w:rPr>
                <w:rFonts w:ascii="Arial" w:hAnsi="Arial"/>
                <w:b/>
                <w:color w:val="FFFFFF"/>
                <w:sz w:val="19"/>
              </w:rPr>
              <w:t>UC07 - Financial Reporting &amp; Export</w:t>
            </w:r>
          </w:p>
        </w:tc>
      </w:tr>
      <w:tr>
        <w:trPr>
          <w:cantSplit/>
        </w:trPr>
        <w:tc>
          <w:tcPr>
            <w:tcW w:type="dxa" w:w="2592"/>
          </w:tcPr>
          <w:p>
            <w:pPr>
              <w:spacing w:after="40"/>
            </w:pPr>
            <w:r>
              <w:rPr>
                <w:rFonts w:ascii="Arial" w:hAnsi="Arial"/>
                <w:sz w:val="19"/>
              </w:rPr>
              <w:t>Primary Actor</w:t>
            </w:r>
          </w:p>
        </w:tc>
        <w:tc>
          <w:tcPr>
            <w:tcW w:type="dxa" w:w="6768"/>
          </w:tcPr>
          <w:p>
            <w:pPr>
              <w:spacing w:after="40"/>
            </w:pPr>
            <w:r>
              <w:rPr>
                <w:rFonts w:ascii="Arial" w:hAnsi="Arial"/>
                <w:sz w:val="19"/>
              </w:rPr>
              <w:t>Admin, Manager</w:t>
            </w:r>
          </w:p>
        </w:tc>
      </w:tr>
      <w:tr>
        <w:trPr>
          <w:cantSplit/>
        </w:trPr>
        <w:tc>
          <w:tcPr>
            <w:tcW w:type="dxa" w:w="2592"/>
            <w:shd w:fill="F5F8FA"/>
          </w:tcPr>
          <w:p>
            <w:pPr>
              <w:spacing w:after="40"/>
            </w:pPr>
            <w:r>
              <w:rPr>
                <w:rFonts w:ascii="Arial" w:hAnsi="Arial"/>
                <w:sz w:val="19"/>
              </w:rPr>
              <w:t>Description</w:t>
            </w:r>
          </w:p>
        </w:tc>
        <w:tc>
          <w:tcPr>
            <w:tcW w:type="dxa" w:w="6768"/>
            <w:shd w:fill="F5F8FA"/>
          </w:tcPr>
          <w:p>
            <w:pPr>
              <w:spacing w:after="40"/>
            </w:pPr>
            <w:r>
              <w:rPr>
                <w:rFonts w:ascii="Arial" w:hAnsi="Arial"/>
                <w:sz w:val="19"/>
              </w:rPr>
              <w:t>Generates occupancy reports, monthly revenue breakdown, top rankings, and exports JSON files.</w:t>
            </w:r>
          </w:p>
        </w:tc>
      </w:tr>
      <w:tr>
        <w:trPr>
          <w:cantSplit/>
        </w:trPr>
        <w:tc>
          <w:tcPr>
            <w:tcW w:type="dxa" w:w="2592"/>
          </w:tcPr>
          <w:p>
            <w:pPr>
              <w:spacing w:after="40"/>
            </w:pPr>
            <w:r>
              <w:rPr>
                <w:rFonts w:ascii="Arial" w:hAnsi="Arial"/>
                <w:sz w:val="19"/>
              </w:rPr>
              <w:t>Preconditions</w:t>
            </w:r>
          </w:p>
        </w:tc>
        <w:tc>
          <w:tcPr>
            <w:tcW w:type="dxa" w:w="6768"/>
          </w:tcPr>
          <w:p>
            <w:pPr>
              <w:spacing w:after="40"/>
            </w:pPr>
            <w:r>
              <w:rPr>
                <w:rFonts w:ascii="Arial" w:hAnsi="Arial"/>
                <w:sz w:val="19"/>
              </w:rPr>
              <w:t>User is authenticated as Admin or Manager.</w:t>
            </w:r>
          </w:p>
        </w:tc>
      </w:tr>
      <w:tr>
        <w:trPr>
          <w:cantSplit/>
        </w:trPr>
        <w:tc>
          <w:tcPr>
            <w:tcW w:type="dxa" w:w="2592"/>
            <w:shd w:fill="F5F8FA"/>
          </w:tcPr>
          <w:p>
            <w:pPr>
              <w:spacing w:after="40"/>
            </w:pPr>
            <w:r>
              <w:rPr>
                <w:rFonts w:ascii="Arial" w:hAnsi="Arial"/>
                <w:sz w:val="19"/>
              </w:rPr>
              <w:t>Postconditions</w:t>
            </w:r>
          </w:p>
        </w:tc>
        <w:tc>
          <w:tcPr>
            <w:tcW w:type="dxa" w:w="6768"/>
            <w:shd w:fill="F5F8FA"/>
          </w:tcPr>
          <w:p>
            <w:pPr>
              <w:spacing w:after="40"/>
            </w:pPr>
            <w:r>
              <w:rPr>
                <w:rFonts w:ascii="Arial" w:hAnsi="Arial"/>
                <w:sz w:val="19"/>
              </w:rPr>
              <w:t>Reports displayed on console table and exported to reports/ directory.</w:t>
            </w:r>
          </w:p>
        </w:tc>
      </w:tr>
      <w:tr>
        <w:trPr>
          <w:cantSplit/>
        </w:trPr>
        <w:tc>
          <w:tcPr>
            <w:tcW w:type="dxa" w:w="2592"/>
          </w:tcPr>
          <w:p>
            <w:pPr>
              <w:spacing w:after="40"/>
            </w:pPr>
            <w:r>
              <w:rPr>
                <w:rFonts w:ascii="Arial" w:hAnsi="Arial"/>
                <w:sz w:val="19"/>
              </w:rPr>
              <w:t>Main Success Scenario</w:t>
            </w:r>
          </w:p>
        </w:tc>
        <w:tc>
          <w:tcPr>
            <w:tcW w:type="dxa" w:w="6768"/>
          </w:tcPr>
          <w:p>
            <w:pPr>
              <w:spacing w:after="40"/>
            </w:pPr>
            <w:r>
              <w:rPr>
                <w:rFonts w:ascii="Arial" w:hAnsi="Arial"/>
                <w:sz w:val="19"/>
              </w:rPr>
              <w:t>1. User selects report type (Overview, Revenue, Debt, Expiring).</w:t>
              <w:br/>
              <w:t>2. System aggregates data across rooms, contracts, and paid invoices.</w:t>
              <w:br/>
              <w:t>3. System renders formatted table and outputs JSON payload.</w:t>
            </w:r>
          </w:p>
        </w:tc>
      </w:tr>
      <w:tr>
        <w:trPr>
          <w:cantSplit/>
        </w:trPr>
        <w:tc>
          <w:tcPr>
            <w:tcW w:type="dxa" w:w="2592"/>
            <w:shd w:fill="F5F8FA"/>
          </w:tcPr>
          <w:p>
            <w:pPr>
              <w:spacing w:after="40"/>
            </w:pPr>
            <w:r>
              <w:rPr>
                <w:rFonts w:ascii="Arial" w:hAnsi="Arial"/>
                <w:sz w:val="19"/>
              </w:rPr>
              <w:t>Exceptions &amp; Errors</w:t>
            </w:r>
          </w:p>
        </w:tc>
        <w:tc>
          <w:tcPr>
            <w:tcW w:type="dxa" w:w="6768"/>
            <w:shd w:fill="F5F8FA"/>
          </w:tcPr>
          <w:p>
            <w:pPr>
              <w:spacing w:after="40"/>
            </w:pPr>
            <w:r>
              <w:rPr>
                <w:rFonts w:ascii="Arial" w:hAnsi="Arial"/>
                <w:sz w:val="19"/>
              </w:rPr>
              <w:t>Input validation errors prompt immediate feedback without state mutation.</w:t>
            </w:r>
          </w:p>
        </w:tc>
      </w:tr>
    </w:tbl>
    <w:p>
      <w:pPr>
        <w:spacing w:after="80"/>
      </w:pPr>
    </w:p>
    <w:p>
      <w:r>
        <w:br w:type="page"/>
      </w:r>
    </w:p>
    <w:p>
      <w:pPr>
        <w:spacing w:before="360" w:after="120"/>
      </w:pPr>
      <w:r>
        <w:rPr>
          <w:rFonts w:ascii="Arial" w:hAnsi="Arial"/>
          <w:b/>
          <w:color w:val="003366"/>
          <w:sz w:val="30"/>
        </w:rPr>
        <w:t>III. DESIGN DETAILS</w:t>
      </w:r>
    </w:p>
    <w:p>
      <w:pPr>
        <w:spacing w:before="240" w:after="80"/>
      </w:pPr>
      <w:r>
        <w:rPr>
          <w:rFonts w:ascii="Arial" w:hAnsi="Arial"/>
          <w:b/>
          <w:color w:val="1E5082"/>
          <w:sz w:val="25"/>
        </w:rPr>
        <w:t>3.1 System Architecture</w:t>
      </w:r>
    </w:p>
    <w:p>
      <w:pPr>
        <w:spacing w:after="80" w:line="276" w:lineRule="auto"/>
      </w:pPr>
      <w:r>
        <w:rPr>
          <w:rFonts w:ascii="Arial" w:hAnsi="Arial"/>
          <w:sz w:val="21"/>
        </w:rPr>
        <w:t>The application follows a clean 4-tier Layered Architecture enforcing Separation of Concerns (SoC) and Inversion of Control:</w:t>
      </w:r>
    </w:p>
    <w:p>
      <w:pPr>
        <w:pStyle w:val="ListBullet"/>
        <w:spacing w:after="40" w:line="276" w:lineRule="auto"/>
      </w:pPr>
      <w:r>
        <w:rPr>
          <w:rFonts w:ascii="Arial" w:hAnsi="Arial"/>
          <w:sz w:val="21"/>
        </w:rPr>
        <w:t>Presentation Layer (Views): Interactive console menus (ManagementView, RentalFinanceView, InputPrompt) handling terminal I/O.</w:t>
      </w:r>
    </w:p>
    <w:p>
      <w:pPr>
        <w:pStyle w:val="ListBullet"/>
        <w:spacing w:after="40" w:line="276" w:lineRule="auto"/>
      </w:pPr>
      <w:r>
        <w:rPr>
          <w:rFonts w:ascii="Arial" w:hAnsi="Arial"/>
          <w:sz w:val="21"/>
        </w:rPr>
        <w:t>Business Logic Layer (Services): Domain business services (RoomService, ContractService, InvoiceService, BillingCalculator, ReportService, AuthService).</w:t>
      </w:r>
    </w:p>
    <w:p>
      <w:pPr>
        <w:pStyle w:val="ListBullet"/>
        <w:spacing w:after="40" w:line="276" w:lineRule="auto"/>
      </w:pPr>
      <w:r>
        <w:rPr>
          <w:rFonts w:ascii="Arial" w:hAnsi="Arial"/>
          <w:sz w:val="21"/>
        </w:rPr>
        <w:t>Data Access Layer (Repositories): Generic repository abstractions (IRepository&lt;T&gt;, BaseRepository&lt;T&gt;) handling database operations.</w:t>
      </w:r>
    </w:p>
    <w:p>
      <w:pPr>
        <w:pStyle w:val="ListBullet"/>
        <w:spacing w:after="40" w:line="276" w:lineRule="auto"/>
      </w:pPr>
      <w:r>
        <w:rPr>
          <w:rFonts w:ascii="Arial" w:hAnsi="Arial"/>
          <w:sz w:val="21"/>
        </w:rPr>
        <w:t>Persistence Layer (Database): SQLite database engine initialized via schema.sql and seed.sql.</w:t>
      </w:r>
    </w:p>
    <w:p>
      <w:pPr>
        <w:spacing w:before="240" w:after="80"/>
      </w:pPr>
      <w:r>
        <w:rPr>
          <w:rFonts w:ascii="Arial" w:hAnsi="Arial"/>
          <w:b/>
          <w:color w:val="1E5082"/>
          <w:sz w:val="25"/>
        </w:rPr>
        <w:t>3.2 Progressive Tiered Electricity Tariff Algorithm</w:t>
      </w:r>
    </w:p>
    <w:p>
      <w:pPr>
        <w:spacing w:after="80" w:line="276" w:lineRule="auto"/>
      </w:pPr>
      <w:r>
        <w:rPr>
          <w:rFonts w:ascii="Arial" w:hAnsi="Arial"/>
          <w:sz w:val="21"/>
        </w:rPr>
        <w:t>Electricity billing adheres to the official Vietnamese residential progressive tariff model with an 8% Value Added Tax (VAT):</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Pr>
          <w:p>
            <w:pPr>
              <w:spacing w:after="40"/>
            </w:pPr>
            <w:r>
              <w:rPr>
                <w:rFonts w:ascii="Arial" w:hAnsi="Arial"/>
                <w:b/>
                <w:color w:val="FFFFFF"/>
                <w:sz w:val="19"/>
              </w:rPr>
              <w:t>Tier Name</w:t>
            </w:r>
          </w:p>
        </w:tc>
        <w:tc>
          <w:tcPr>
            <w:tcW w:type="dxa" w:w="3600"/>
            <w:shd w:fill="003366"/>
          </w:tcPr>
          <w:p>
            <w:pPr>
              <w:spacing w:after="40"/>
            </w:pPr>
            <w:r>
              <w:rPr>
                <w:rFonts w:ascii="Arial" w:hAnsi="Arial"/>
                <w:b/>
                <w:color w:val="FFFFFF"/>
                <w:sz w:val="19"/>
              </w:rPr>
              <w:t>Consumption Range</w:t>
            </w:r>
          </w:p>
        </w:tc>
        <w:tc>
          <w:tcPr>
            <w:tcW w:type="dxa" w:w="3168"/>
            <w:shd w:fill="003366"/>
          </w:tcPr>
          <w:p>
            <w:pPr>
              <w:spacing w:after="40"/>
            </w:pPr>
            <w:r>
              <w:rPr>
                <w:rFonts w:ascii="Arial" w:hAnsi="Arial"/>
                <w:b/>
                <w:color w:val="FFFFFF"/>
                <w:sz w:val="19"/>
              </w:rPr>
              <w:t>Unit Price (VND/kWh)</w:t>
            </w:r>
          </w:p>
        </w:tc>
      </w:tr>
      <w:tr>
        <w:trPr>
          <w:cantSplit/>
        </w:trPr>
        <w:tc>
          <w:tcPr>
            <w:tcW w:type="dxa" w:w="2592"/>
          </w:tcPr>
          <w:p>
            <w:pPr>
              <w:spacing w:after="40"/>
            </w:pPr>
            <w:r>
              <w:rPr>
                <w:rFonts w:ascii="Arial" w:hAnsi="Arial"/>
                <w:sz w:val="19"/>
              </w:rPr>
              <w:t>Tier 1</w:t>
            </w:r>
          </w:p>
        </w:tc>
        <w:tc>
          <w:tcPr>
            <w:tcW w:type="dxa" w:w="3600"/>
          </w:tcPr>
          <w:p>
            <w:pPr>
              <w:spacing w:after="40"/>
            </w:pPr>
            <w:r>
              <w:rPr>
                <w:rFonts w:ascii="Arial" w:hAnsi="Arial"/>
                <w:sz w:val="19"/>
              </w:rPr>
              <w:t>0 to 50 kWh</w:t>
            </w:r>
          </w:p>
        </w:tc>
        <w:tc>
          <w:tcPr>
            <w:tcW w:type="dxa" w:w="3168"/>
          </w:tcPr>
          <w:p>
            <w:pPr>
              <w:spacing w:after="40"/>
            </w:pPr>
            <w:r>
              <w:rPr>
                <w:rFonts w:ascii="Arial" w:hAnsi="Arial"/>
                <w:sz w:val="19"/>
              </w:rPr>
              <w:t>1,806 VND</w:t>
            </w:r>
          </w:p>
        </w:tc>
      </w:tr>
      <w:tr>
        <w:trPr>
          <w:cantSplit/>
        </w:trPr>
        <w:tc>
          <w:tcPr>
            <w:tcW w:type="dxa" w:w="2592"/>
            <w:shd w:fill="F5F8FA"/>
          </w:tcPr>
          <w:p>
            <w:pPr>
              <w:spacing w:after="40"/>
            </w:pPr>
            <w:r>
              <w:rPr>
                <w:rFonts w:ascii="Arial" w:hAnsi="Arial"/>
                <w:sz w:val="19"/>
              </w:rPr>
              <w:t>Tier 2</w:t>
            </w:r>
          </w:p>
        </w:tc>
        <w:tc>
          <w:tcPr>
            <w:tcW w:type="dxa" w:w="3600"/>
            <w:shd w:fill="F5F8FA"/>
          </w:tcPr>
          <w:p>
            <w:pPr>
              <w:spacing w:after="40"/>
            </w:pPr>
            <w:r>
              <w:rPr>
                <w:rFonts w:ascii="Arial" w:hAnsi="Arial"/>
                <w:sz w:val="19"/>
              </w:rPr>
              <w:t>51 to 100 kWh</w:t>
            </w:r>
          </w:p>
        </w:tc>
        <w:tc>
          <w:tcPr>
            <w:tcW w:type="dxa" w:w="3168"/>
            <w:shd w:fill="F5F8FA"/>
          </w:tcPr>
          <w:p>
            <w:pPr>
              <w:spacing w:after="40"/>
            </w:pPr>
            <w:r>
              <w:rPr>
                <w:rFonts w:ascii="Arial" w:hAnsi="Arial"/>
                <w:sz w:val="19"/>
              </w:rPr>
              <w:t>1,866 VND</w:t>
            </w:r>
          </w:p>
        </w:tc>
      </w:tr>
      <w:tr>
        <w:trPr>
          <w:cantSplit/>
        </w:trPr>
        <w:tc>
          <w:tcPr>
            <w:tcW w:type="dxa" w:w="2592"/>
          </w:tcPr>
          <w:p>
            <w:pPr>
              <w:spacing w:after="40"/>
            </w:pPr>
            <w:r>
              <w:rPr>
                <w:rFonts w:ascii="Arial" w:hAnsi="Arial"/>
                <w:sz w:val="19"/>
              </w:rPr>
              <w:t>Tier 3</w:t>
            </w:r>
          </w:p>
        </w:tc>
        <w:tc>
          <w:tcPr>
            <w:tcW w:type="dxa" w:w="3600"/>
          </w:tcPr>
          <w:p>
            <w:pPr>
              <w:spacing w:after="40"/>
            </w:pPr>
            <w:r>
              <w:rPr>
                <w:rFonts w:ascii="Arial" w:hAnsi="Arial"/>
                <w:sz w:val="19"/>
              </w:rPr>
              <w:t>101 to 200 kWh</w:t>
            </w:r>
          </w:p>
        </w:tc>
        <w:tc>
          <w:tcPr>
            <w:tcW w:type="dxa" w:w="3168"/>
          </w:tcPr>
          <w:p>
            <w:pPr>
              <w:spacing w:after="40"/>
            </w:pPr>
            <w:r>
              <w:rPr>
                <w:rFonts w:ascii="Arial" w:hAnsi="Arial"/>
                <w:sz w:val="19"/>
              </w:rPr>
              <w:t>2,167 VND</w:t>
            </w:r>
          </w:p>
        </w:tc>
      </w:tr>
      <w:tr>
        <w:trPr>
          <w:cantSplit/>
        </w:trPr>
        <w:tc>
          <w:tcPr>
            <w:tcW w:type="dxa" w:w="2592"/>
            <w:shd w:fill="F5F8FA"/>
          </w:tcPr>
          <w:p>
            <w:pPr>
              <w:spacing w:after="40"/>
            </w:pPr>
            <w:r>
              <w:rPr>
                <w:rFonts w:ascii="Arial" w:hAnsi="Arial"/>
                <w:sz w:val="19"/>
              </w:rPr>
              <w:t>Tier 4</w:t>
            </w:r>
          </w:p>
        </w:tc>
        <w:tc>
          <w:tcPr>
            <w:tcW w:type="dxa" w:w="3600"/>
            <w:shd w:fill="F5F8FA"/>
          </w:tcPr>
          <w:p>
            <w:pPr>
              <w:spacing w:after="40"/>
            </w:pPr>
            <w:r>
              <w:rPr>
                <w:rFonts w:ascii="Arial" w:hAnsi="Arial"/>
                <w:sz w:val="19"/>
              </w:rPr>
              <w:t>201 to 300 kWh</w:t>
            </w:r>
          </w:p>
        </w:tc>
        <w:tc>
          <w:tcPr>
            <w:tcW w:type="dxa" w:w="3168"/>
            <w:shd w:fill="F5F8FA"/>
          </w:tcPr>
          <w:p>
            <w:pPr>
              <w:spacing w:after="40"/>
            </w:pPr>
            <w:r>
              <w:rPr>
                <w:rFonts w:ascii="Arial" w:hAnsi="Arial"/>
                <w:sz w:val="19"/>
              </w:rPr>
              <w:t>2,729 VND</w:t>
            </w:r>
          </w:p>
        </w:tc>
      </w:tr>
      <w:tr>
        <w:trPr>
          <w:cantSplit/>
        </w:trPr>
        <w:tc>
          <w:tcPr>
            <w:tcW w:type="dxa" w:w="2592"/>
          </w:tcPr>
          <w:p>
            <w:pPr>
              <w:spacing w:after="40"/>
            </w:pPr>
            <w:r>
              <w:rPr>
                <w:rFonts w:ascii="Arial" w:hAnsi="Arial"/>
                <w:sz w:val="19"/>
              </w:rPr>
              <w:t>Tier 5</w:t>
            </w:r>
          </w:p>
        </w:tc>
        <w:tc>
          <w:tcPr>
            <w:tcW w:type="dxa" w:w="3600"/>
          </w:tcPr>
          <w:p>
            <w:pPr>
              <w:spacing w:after="40"/>
            </w:pPr>
            <w:r>
              <w:rPr>
                <w:rFonts w:ascii="Arial" w:hAnsi="Arial"/>
                <w:sz w:val="19"/>
              </w:rPr>
              <w:t>301 to 400 kWh</w:t>
            </w:r>
          </w:p>
        </w:tc>
        <w:tc>
          <w:tcPr>
            <w:tcW w:type="dxa" w:w="3168"/>
          </w:tcPr>
          <w:p>
            <w:pPr>
              <w:spacing w:after="40"/>
            </w:pPr>
            <w:r>
              <w:rPr>
                <w:rFonts w:ascii="Arial" w:hAnsi="Arial"/>
                <w:sz w:val="19"/>
              </w:rPr>
              <w:t>3,050 VND</w:t>
            </w:r>
          </w:p>
        </w:tc>
      </w:tr>
      <w:tr>
        <w:trPr>
          <w:cantSplit/>
        </w:trPr>
        <w:tc>
          <w:tcPr>
            <w:tcW w:type="dxa" w:w="2592"/>
            <w:shd w:fill="F5F8FA"/>
          </w:tcPr>
          <w:p>
            <w:pPr>
              <w:spacing w:after="40"/>
            </w:pPr>
            <w:r>
              <w:rPr>
                <w:rFonts w:ascii="Arial" w:hAnsi="Arial"/>
                <w:sz w:val="19"/>
              </w:rPr>
              <w:t>Tier 6</w:t>
            </w:r>
          </w:p>
        </w:tc>
        <w:tc>
          <w:tcPr>
            <w:tcW w:type="dxa" w:w="3600"/>
            <w:shd w:fill="F5F8FA"/>
          </w:tcPr>
          <w:p>
            <w:pPr>
              <w:spacing w:after="40"/>
            </w:pPr>
            <w:r>
              <w:rPr>
                <w:rFonts w:ascii="Arial" w:hAnsi="Arial"/>
                <w:sz w:val="19"/>
              </w:rPr>
              <w:t>&gt; 400 kWh</w:t>
            </w:r>
          </w:p>
        </w:tc>
        <w:tc>
          <w:tcPr>
            <w:tcW w:type="dxa" w:w="3168"/>
            <w:shd w:fill="F5F8FA"/>
          </w:tcPr>
          <w:p>
            <w:pPr>
              <w:spacing w:after="40"/>
            </w:pPr>
            <w:r>
              <w:rPr>
                <w:rFonts w:ascii="Arial" w:hAnsi="Arial"/>
                <w:sz w:val="19"/>
              </w:rPr>
              <w:t>3,151 VND</w:t>
            </w:r>
          </w:p>
        </w:tc>
      </w:tr>
    </w:tbl>
    <w:p>
      <w:pPr>
        <w:spacing w:after="80" w:line="276" w:lineRule="auto"/>
      </w:pPr>
      <w:r>
        <w:rPr>
          <w:rFonts w:ascii="Arial" w:hAnsi="Arial"/>
          <w:sz w:val="21"/>
        </w:rPr>
        <w:t>Total electricity bill is calculated as:</w:t>
      </w:r>
    </w:p>
    <w:p>
      <w:pPr>
        <w:spacing w:after="80" w:line="276" w:lineRule="auto"/>
      </w:pPr>
      <w:r>
        <w:rPr>
          <w:rFonts w:ascii="Arial" w:hAnsi="Arial"/>
          <w:sz w:val="21"/>
        </w:rPr>
        <w:t>Total Electricity = Subtotal + (Subtotal * 0.08)</w:t>
      </w:r>
    </w:p>
    <w:p>
      <w:pPr>
        <w:spacing w:before="240" w:after="80"/>
      </w:pPr>
      <w:r>
        <w:rPr>
          <w:rFonts w:ascii="Arial" w:hAnsi="Arial"/>
          <w:b/>
          <w:color w:val="1E5082"/>
          <w:sz w:val="25"/>
        </w:rPr>
        <w:t>3.3 Database Design &amp; Entity Relationship (ERD)</w:t>
      </w:r>
    </w:p>
    <w:p>
      <w:pPr>
        <w:spacing w:after="80" w:line="276" w:lineRule="auto"/>
      </w:pPr>
      <w:r>
        <w:rPr>
          <w:rFonts w:ascii="Arial" w:hAnsi="Arial"/>
          <w:sz w:val="21"/>
        </w:rPr>
        <w:t>The database schema consists of 9 interrelated tables with primary keys, foreign keys, cascade constraints, and indexes:</w:t>
      </w:r>
    </w:p>
    <w:p>
      <w:pPr>
        <w:spacing w:before="160" w:after="40"/>
      </w:pPr>
      <w:r>
        <w:rPr>
          <w:rFonts w:ascii="Arial" w:hAnsi="Arial"/>
          <w:b/>
          <w:sz w:val="22"/>
        </w:rPr>
        <w:t>Table: users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Column Name</w:t>
            </w:r>
          </w:p>
        </w:tc>
        <w:tc>
          <w:tcPr>
            <w:tcW w:type="dxa" w:w="2160"/>
            <w:shd w:fill="003366"/>
          </w:tcPr>
          <w:p>
            <w:pPr>
              <w:spacing w:after="40"/>
            </w:pPr>
            <w:r>
              <w:rPr>
                <w:rFonts w:ascii="Arial" w:hAnsi="Arial"/>
                <w:b/>
                <w:color w:val="FFFFFF"/>
                <w:sz w:val="19"/>
              </w:rPr>
              <w:t>Data Type</w:t>
            </w:r>
          </w:p>
        </w:tc>
        <w:tc>
          <w:tcPr>
            <w:tcW w:type="dxa" w:w="2592"/>
            <w:shd w:fill="003366"/>
          </w:tcPr>
          <w:p>
            <w:pPr>
              <w:spacing w:after="40"/>
            </w:pPr>
            <w:r>
              <w:rPr>
                <w:rFonts w:ascii="Arial" w:hAnsi="Arial"/>
                <w:b/>
                <w:color w:val="FFFFFF"/>
                <w:sz w:val="19"/>
              </w:rPr>
              <w:t>Constraints</w:t>
            </w:r>
          </w:p>
        </w:tc>
        <w:tc>
          <w:tcPr>
            <w:tcW w:type="dxa" w:w="3168"/>
            <w:shd w:fill="003366"/>
          </w:tcPr>
          <w:p>
            <w:pPr>
              <w:spacing w:after="40"/>
            </w:pPr>
            <w:r>
              <w:rPr>
                <w:rFonts w:ascii="Arial" w:hAnsi="Arial"/>
                <w:b/>
                <w:color w:val="FFFFFF"/>
                <w:sz w:val="19"/>
              </w:rPr>
              <w:t>Description</w:t>
            </w:r>
          </w:p>
        </w:tc>
      </w:tr>
      <w:tr>
        <w:trPr>
          <w:cantSplit/>
        </w:trPr>
        <w:tc>
          <w:tcPr>
            <w:tcW w:type="dxa" w:w="2160"/>
          </w:tcPr>
          <w:p>
            <w:pPr>
              <w:spacing w:after="40"/>
            </w:pPr>
            <w:r>
              <w:rPr>
                <w:rFonts w:ascii="Arial" w:hAnsi="Arial"/>
                <w:sz w:val="19"/>
              </w:rPr>
              <w:t>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PK</w:t>
            </w:r>
          </w:p>
        </w:tc>
        <w:tc>
          <w:tcPr>
            <w:tcW w:type="dxa" w:w="3168"/>
          </w:tcPr>
          <w:p>
            <w:pPr>
              <w:spacing w:after="40"/>
            </w:pPr>
            <w:r>
              <w:rPr>
                <w:rFonts w:ascii="Arial" w:hAnsi="Arial"/>
                <w:sz w:val="19"/>
              </w:rPr>
              <w:t>Unique user identifier (USR001)</w:t>
            </w:r>
          </w:p>
        </w:tc>
      </w:tr>
      <w:tr>
        <w:trPr>
          <w:cantSplit/>
        </w:trPr>
        <w:tc>
          <w:tcPr>
            <w:tcW w:type="dxa" w:w="2160"/>
            <w:shd w:fill="F5F8FA"/>
          </w:tcPr>
          <w:p>
            <w:pPr>
              <w:spacing w:after="40"/>
            </w:pPr>
            <w:r>
              <w:rPr>
                <w:rFonts w:ascii="Arial" w:hAnsi="Arial"/>
                <w:sz w:val="19"/>
              </w:rPr>
              <w:t>username</w:t>
            </w:r>
          </w:p>
        </w:tc>
        <w:tc>
          <w:tcPr>
            <w:tcW w:type="dxa" w:w="2160"/>
            <w:shd w:fill="F5F8FA"/>
          </w:tcPr>
          <w:p>
            <w:pPr>
              <w:spacing w:after="40"/>
            </w:pPr>
            <w:r>
              <w:rPr>
                <w:rFonts w:ascii="Arial" w:hAnsi="Arial"/>
                <w:sz w:val="19"/>
              </w:rPr>
              <w:t>VARCHAR(50)</w:t>
            </w:r>
          </w:p>
        </w:tc>
        <w:tc>
          <w:tcPr>
            <w:tcW w:type="dxa" w:w="2592"/>
            <w:shd w:fill="F5F8FA"/>
          </w:tcPr>
          <w:p>
            <w:pPr>
              <w:spacing w:after="40"/>
            </w:pPr>
            <w:r>
              <w:rPr>
                <w:rFonts w:ascii="Arial" w:hAnsi="Arial"/>
                <w:sz w:val="19"/>
              </w:rPr>
              <w:t>UNIQUE, NOT NULL</w:t>
            </w:r>
          </w:p>
        </w:tc>
        <w:tc>
          <w:tcPr>
            <w:tcW w:type="dxa" w:w="3168"/>
            <w:shd w:fill="F5F8FA"/>
          </w:tcPr>
          <w:p>
            <w:pPr>
              <w:spacing w:after="40"/>
            </w:pPr>
            <w:r>
              <w:rPr>
                <w:rFonts w:ascii="Arial" w:hAnsi="Arial"/>
                <w:sz w:val="19"/>
              </w:rPr>
              <w:t>Login username</w:t>
            </w:r>
          </w:p>
        </w:tc>
      </w:tr>
      <w:tr>
        <w:trPr>
          <w:cantSplit/>
        </w:trPr>
        <w:tc>
          <w:tcPr>
            <w:tcW w:type="dxa" w:w="2160"/>
          </w:tcPr>
          <w:p>
            <w:pPr>
              <w:spacing w:after="40"/>
            </w:pPr>
            <w:r>
              <w:rPr>
                <w:rFonts w:ascii="Arial" w:hAnsi="Arial"/>
                <w:sz w:val="19"/>
              </w:rPr>
              <w:t>password</w:t>
            </w:r>
          </w:p>
        </w:tc>
        <w:tc>
          <w:tcPr>
            <w:tcW w:type="dxa" w:w="2160"/>
          </w:tcPr>
          <w:p>
            <w:pPr>
              <w:spacing w:after="40"/>
            </w:pPr>
            <w:r>
              <w:rPr>
                <w:rFonts w:ascii="Arial" w:hAnsi="Arial"/>
                <w:sz w:val="19"/>
              </w:rPr>
              <w:t>VARCHAR(255)</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Account password</w:t>
            </w:r>
          </w:p>
        </w:tc>
      </w:tr>
      <w:tr>
        <w:trPr>
          <w:cantSplit/>
        </w:trPr>
        <w:tc>
          <w:tcPr>
            <w:tcW w:type="dxa" w:w="2160"/>
            <w:shd w:fill="F5F8FA"/>
          </w:tcPr>
          <w:p>
            <w:pPr>
              <w:spacing w:after="40"/>
            </w:pPr>
            <w:r>
              <w:rPr>
                <w:rFonts w:ascii="Arial" w:hAnsi="Arial"/>
                <w:sz w:val="19"/>
              </w:rPr>
              <w:t>full_name</w:t>
            </w:r>
          </w:p>
        </w:tc>
        <w:tc>
          <w:tcPr>
            <w:tcW w:type="dxa" w:w="2160"/>
            <w:shd w:fill="F5F8FA"/>
          </w:tcPr>
          <w:p>
            <w:pPr>
              <w:spacing w:after="40"/>
            </w:pPr>
            <w:r>
              <w:rPr>
                <w:rFonts w:ascii="Arial" w:hAnsi="Arial"/>
                <w:sz w:val="19"/>
              </w:rPr>
              <w:t>VARCHAR(100)</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Display full name</w:t>
            </w:r>
          </w:p>
        </w:tc>
      </w:tr>
      <w:tr>
        <w:trPr>
          <w:cantSplit/>
        </w:trPr>
        <w:tc>
          <w:tcPr>
            <w:tcW w:type="dxa" w:w="2160"/>
          </w:tcPr>
          <w:p>
            <w:pPr>
              <w:spacing w:after="40"/>
            </w:pPr>
            <w:r>
              <w:rPr>
                <w:rFonts w:ascii="Arial" w:hAnsi="Arial"/>
                <w:sz w:val="19"/>
              </w:rPr>
              <w:t>role</w:t>
            </w:r>
          </w:p>
        </w:tc>
        <w:tc>
          <w:tcPr>
            <w:tcW w:type="dxa" w:w="2160"/>
          </w:tcPr>
          <w:p>
            <w:pPr>
              <w:spacing w:after="40"/>
            </w:pPr>
            <w:r>
              <w:rPr>
                <w:rFonts w:ascii="Arial" w:hAnsi="Arial"/>
                <w:sz w:val="19"/>
              </w:rPr>
              <w:t>VARCHAR(20)</w:t>
            </w:r>
          </w:p>
        </w:tc>
        <w:tc>
          <w:tcPr>
            <w:tcW w:type="dxa" w:w="2592"/>
          </w:tcPr>
          <w:p>
            <w:pPr>
              <w:spacing w:after="40"/>
            </w:pPr>
            <w:r>
              <w:rPr>
                <w:rFonts w:ascii="Arial" w:hAnsi="Arial"/>
                <w:sz w:val="19"/>
              </w:rPr>
              <w:t>CHECK IN (ADMIN, MANAGER, STAFF)</w:t>
            </w:r>
          </w:p>
        </w:tc>
        <w:tc>
          <w:tcPr>
            <w:tcW w:type="dxa" w:w="3168"/>
          </w:tcPr>
          <w:p>
            <w:pPr>
              <w:spacing w:after="40"/>
            </w:pPr>
            <w:r>
              <w:rPr>
                <w:rFonts w:ascii="Arial" w:hAnsi="Arial"/>
                <w:sz w:val="19"/>
              </w:rPr>
              <w:t>User authority level</w:t>
            </w:r>
          </w:p>
        </w:tc>
      </w:tr>
      <w:tr>
        <w:trPr>
          <w:cantSplit/>
        </w:trPr>
        <w:tc>
          <w:tcPr>
            <w:tcW w:type="dxa" w:w="2160"/>
            <w:shd w:fill="F5F8FA"/>
          </w:tcPr>
          <w:p>
            <w:pPr>
              <w:spacing w:after="40"/>
            </w:pPr>
            <w:r>
              <w:rPr>
                <w:rFonts w:ascii="Arial" w:hAnsi="Arial"/>
                <w:sz w:val="19"/>
              </w:rPr>
              <w:t>status</w:t>
            </w:r>
          </w:p>
        </w:tc>
        <w:tc>
          <w:tcPr>
            <w:tcW w:type="dxa" w:w="2160"/>
            <w:shd w:fill="F5F8FA"/>
          </w:tcPr>
          <w:p>
            <w:pPr>
              <w:spacing w:after="40"/>
            </w:pPr>
            <w:r>
              <w:rPr>
                <w:rFonts w:ascii="Arial" w:hAnsi="Arial"/>
                <w:sz w:val="19"/>
              </w:rPr>
              <w:t>VARCHAR(20)</w:t>
            </w:r>
          </w:p>
        </w:tc>
        <w:tc>
          <w:tcPr>
            <w:tcW w:type="dxa" w:w="2592"/>
            <w:shd w:fill="F5F8FA"/>
          </w:tcPr>
          <w:p>
            <w:pPr>
              <w:spacing w:after="40"/>
            </w:pPr>
            <w:r>
              <w:rPr>
                <w:rFonts w:ascii="Arial" w:hAnsi="Arial"/>
                <w:sz w:val="19"/>
              </w:rPr>
              <w:t>ACTIVE / INACTIVE</w:t>
            </w:r>
          </w:p>
        </w:tc>
        <w:tc>
          <w:tcPr>
            <w:tcW w:type="dxa" w:w="3168"/>
            <w:shd w:fill="F5F8FA"/>
          </w:tcPr>
          <w:p>
            <w:pPr>
              <w:spacing w:after="40"/>
            </w:pPr>
            <w:r>
              <w:rPr>
                <w:rFonts w:ascii="Arial" w:hAnsi="Arial"/>
                <w:sz w:val="19"/>
              </w:rPr>
              <w:t>Account status</w:t>
            </w:r>
          </w:p>
        </w:tc>
      </w:tr>
      <w:tr>
        <w:trPr>
          <w:cantSplit/>
        </w:trPr>
        <w:tc>
          <w:tcPr>
            <w:tcW w:type="dxa" w:w="2160"/>
          </w:tcPr>
          <w:p>
            <w:pPr>
              <w:spacing w:after="40"/>
            </w:pPr>
            <w:r>
              <w:rPr>
                <w:rFonts w:ascii="Arial" w:hAnsi="Arial"/>
                <w:sz w:val="19"/>
              </w:rPr>
              <w:t>last_login_at</w:t>
            </w:r>
          </w:p>
        </w:tc>
        <w:tc>
          <w:tcPr>
            <w:tcW w:type="dxa" w:w="2160"/>
          </w:tcPr>
          <w:p>
            <w:pPr>
              <w:spacing w:after="40"/>
            </w:pPr>
            <w:r>
              <w:rPr>
                <w:rFonts w:ascii="Arial" w:hAnsi="Arial"/>
                <w:sz w:val="19"/>
              </w:rPr>
              <w:t>DATETIME</w:t>
            </w:r>
          </w:p>
        </w:tc>
        <w:tc>
          <w:tcPr>
            <w:tcW w:type="dxa" w:w="2592"/>
          </w:tcPr>
          <w:p>
            <w:pPr>
              <w:spacing w:after="40"/>
            </w:pPr>
            <w:r>
              <w:rPr>
                <w:rFonts w:ascii="Arial" w:hAnsi="Arial"/>
                <w:sz w:val="19"/>
              </w:rPr>
              <w:t>NULLABLE</w:t>
            </w:r>
          </w:p>
        </w:tc>
        <w:tc>
          <w:tcPr>
            <w:tcW w:type="dxa" w:w="3168"/>
          </w:tcPr>
          <w:p>
            <w:pPr>
              <w:spacing w:after="40"/>
            </w:pPr>
            <w:r>
              <w:rPr>
                <w:rFonts w:ascii="Arial" w:hAnsi="Arial"/>
                <w:sz w:val="19"/>
              </w:rPr>
              <w:t>Timestamp of last login</w:t>
            </w:r>
          </w:p>
        </w:tc>
      </w:tr>
    </w:tbl>
    <w:p>
      <w:pPr>
        <w:spacing w:after="80"/>
      </w:pPr>
    </w:p>
    <w:p>
      <w:pPr>
        <w:spacing w:before="160" w:after="40"/>
      </w:pPr>
      <w:r>
        <w:rPr>
          <w:rFonts w:ascii="Arial" w:hAnsi="Arial"/>
          <w:b/>
          <w:sz w:val="22"/>
        </w:rPr>
        <w:t>Table: rooms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Column Name</w:t>
            </w:r>
          </w:p>
        </w:tc>
        <w:tc>
          <w:tcPr>
            <w:tcW w:type="dxa" w:w="2160"/>
            <w:shd w:fill="003366"/>
          </w:tcPr>
          <w:p>
            <w:pPr>
              <w:spacing w:after="40"/>
            </w:pPr>
            <w:r>
              <w:rPr>
                <w:rFonts w:ascii="Arial" w:hAnsi="Arial"/>
                <w:b/>
                <w:color w:val="FFFFFF"/>
                <w:sz w:val="19"/>
              </w:rPr>
              <w:t>Data Type</w:t>
            </w:r>
          </w:p>
        </w:tc>
        <w:tc>
          <w:tcPr>
            <w:tcW w:type="dxa" w:w="2592"/>
            <w:shd w:fill="003366"/>
          </w:tcPr>
          <w:p>
            <w:pPr>
              <w:spacing w:after="40"/>
            </w:pPr>
            <w:r>
              <w:rPr>
                <w:rFonts w:ascii="Arial" w:hAnsi="Arial"/>
                <w:b/>
                <w:color w:val="FFFFFF"/>
                <w:sz w:val="19"/>
              </w:rPr>
              <w:t>Constraints</w:t>
            </w:r>
          </w:p>
        </w:tc>
        <w:tc>
          <w:tcPr>
            <w:tcW w:type="dxa" w:w="3168"/>
            <w:shd w:fill="003366"/>
          </w:tcPr>
          <w:p>
            <w:pPr>
              <w:spacing w:after="40"/>
            </w:pPr>
            <w:r>
              <w:rPr>
                <w:rFonts w:ascii="Arial" w:hAnsi="Arial"/>
                <w:b/>
                <w:color w:val="FFFFFF"/>
                <w:sz w:val="19"/>
              </w:rPr>
              <w:t>Description</w:t>
            </w:r>
          </w:p>
        </w:tc>
      </w:tr>
      <w:tr>
        <w:trPr>
          <w:cantSplit/>
        </w:trPr>
        <w:tc>
          <w:tcPr>
            <w:tcW w:type="dxa" w:w="2160"/>
          </w:tcPr>
          <w:p>
            <w:pPr>
              <w:spacing w:after="40"/>
            </w:pPr>
            <w:r>
              <w:rPr>
                <w:rFonts w:ascii="Arial" w:hAnsi="Arial"/>
                <w:sz w:val="19"/>
              </w:rPr>
              <w:t>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PK</w:t>
            </w:r>
          </w:p>
        </w:tc>
        <w:tc>
          <w:tcPr>
            <w:tcW w:type="dxa" w:w="3168"/>
          </w:tcPr>
          <w:p>
            <w:pPr>
              <w:spacing w:after="40"/>
            </w:pPr>
            <w:r>
              <w:rPr>
                <w:rFonts w:ascii="Arial" w:hAnsi="Arial"/>
                <w:sz w:val="19"/>
              </w:rPr>
              <w:t>Unique room ID (P001)</w:t>
            </w:r>
          </w:p>
        </w:tc>
      </w:tr>
      <w:tr>
        <w:trPr>
          <w:cantSplit/>
        </w:trPr>
        <w:tc>
          <w:tcPr>
            <w:tcW w:type="dxa" w:w="2160"/>
            <w:shd w:fill="F5F8FA"/>
          </w:tcPr>
          <w:p>
            <w:pPr>
              <w:spacing w:after="40"/>
            </w:pPr>
            <w:r>
              <w:rPr>
                <w:rFonts w:ascii="Arial" w:hAnsi="Arial"/>
                <w:sz w:val="19"/>
              </w:rPr>
              <w:t>room_number</w:t>
            </w:r>
          </w:p>
        </w:tc>
        <w:tc>
          <w:tcPr>
            <w:tcW w:type="dxa" w:w="2160"/>
            <w:shd w:fill="F5F8FA"/>
          </w:tcPr>
          <w:p>
            <w:pPr>
              <w:spacing w:after="40"/>
            </w:pPr>
            <w:r>
              <w:rPr>
                <w:rFonts w:ascii="Arial" w:hAnsi="Arial"/>
                <w:sz w:val="19"/>
              </w:rPr>
              <w:t>VARCHAR(50)</w:t>
            </w:r>
          </w:p>
        </w:tc>
        <w:tc>
          <w:tcPr>
            <w:tcW w:type="dxa" w:w="2592"/>
            <w:shd w:fill="F5F8FA"/>
          </w:tcPr>
          <w:p>
            <w:pPr>
              <w:spacing w:after="40"/>
            </w:pPr>
            <w:r>
              <w:rPr>
                <w:rFonts w:ascii="Arial" w:hAnsi="Arial"/>
                <w:sz w:val="19"/>
              </w:rPr>
              <w:t>UNIQUE, NOT NULL</w:t>
            </w:r>
          </w:p>
        </w:tc>
        <w:tc>
          <w:tcPr>
            <w:tcW w:type="dxa" w:w="3168"/>
            <w:shd w:fill="F5F8FA"/>
          </w:tcPr>
          <w:p>
            <w:pPr>
              <w:spacing w:after="40"/>
            </w:pPr>
            <w:r>
              <w:rPr>
                <w:rFonts w:ascii="Arial" w:hAnsi="Arial"/>
                <w:sz w:val="19"/>
              </w:rPr>
              <w:t>Room door number (101, 201)</w:t>
            </w:r>
          </w:p>
        </w:tc>
      </w:tr>
      <w:tr>
        <w:trPr>
          <w:cantSplit/>
        </w:trPr>
        <w:tc>
          <w:tcPr>
            <w:tcW w:type="dxa" w:w="2160"/>
          </w:tcPr>
          <w:p>
            <w:pPr>
              <w:spacing w:after="40"/>
            </w:pPr>
            <w:r>
              <w:rPr>
                <w:rFonts w:ascii="Arial" w:hAnsi="Arial"/>
                <w:sz w:val="19"/>
              </w:rPr>
              <w:t>status</w:t>
            </w:r>
          </w:p>
        </w:tc>
        <w:tc>
          <w:tcPr>
            <w:tcW w:type="dxa" w:w="2160"/>
          </w:tcPr>
          <w:p>
            <w:pPr>
              <w:spacing w:after="40"/>
            </w:pPr>
            <w:r>
              <w:rPr>
                <w:rFonts w:ascii="Arial" w:hAnsi="Arial"/>
                <w:sz w:val="19"/>
              </w:rPr>
              <w:t>VARCHAR(20)</w:t>
            </w:r>
          </w:p>
        </w:tc>
        <w:tc>
          <w:tcPr>
            <w:tcW w:type="dxa" w:w="2592"/>
          </w:tcPr>
          <w:p>
            <w:pPr>
              <w:spacing w:after="40"/>
            </w:pPr>
            <w:r>
              <w:rPr>
                <w:rFonts w:ascii="Arial" w:hAnsi="Arial"/>
                <w:sz w:val="19"/>
              </w:rPr>
              <w:t>AVAILABLE / RENTED / MAINTENANCE</w:t>
            </w:r>
          </w:p>
        </w:tc>
        <w:tc>
          <w:tcPr>
            <w:tcW w:type="dxa" w:w="3168"/>
          </w:tcPr>
          <w:p>
            <w:pPr>
              <w:spacing w:after="40"/>
            </w:pPr>
            <w:r>
              <w:rPr>
                <w:rFonts w:ascii="Arial" w:hAnsi="Arial"/>
                <w:sz w:val="19"/>
              </w:rPr>
              <w:t>Current room state</w:t>
            </w:r>
          </w:p>
        </w:tc>
      </w:tr>
      <w:tr>
        <w:trPr>
          <w:cantSplit/>
        </w:trPr>
        <w:tc>
          <w:tcPr>
            <w:tcW w:type="dxa" w:w="2160"/>
            <w:shd w:fill="F5F8FA"/>
          </w:tcPr>
          <w:p>
            <w:pPr>
              <w:spacing w:after="40"/>
            </w:pPr>
            <w:r>
              <w:rPr>
                <w:rFonts w:ascii="Arial" w:hAnsi="Arial"/>
                <w:sz w:val="19"/>
              </w:rPr>
              <w:t>area</w:t>
            </w:r>
          </w:p>
        </w:tc>
        <w:tc>
          <w:tcPr>
            <w:tcW w:type="dxa" w:w="2160"/>
            <w:shd w:fill="F5F8FA"/>
          </w:tcPr>
          <w:p>
            <w:pPr>
              <w:spacing w:after="40"/>
            </w:pPr>
            <w:r>
              <w:rPr>
                <w:rFonts w:ascii="Arial" w:hAnsi="Arial"/>
                <w:sz w:val="19"/>
              </w:rPr>
              <w:t>DOUBLE</w:t>
            </w:r>
          </w:p>
        </w:tc>
        <w:tc>
          <w:tcPr>
            <w:tcW w:type="dxa" w:w="2592"/>
            <w:shd w:fill="F5F8FA"/>
          </w:tcPr>
          <w:p>
            <w:pPr>
              <w:spacing w:after="40"/>
            </w:pPr>
            <w:r>
              <w:rPr>
                <w:rFonts w:ascii="Arial" w:hAnsi="Arial"/>
                <w:sz w:val="19"/>
              </w:rPr>
              <w:t>CHECK &gt; 0</w:t>
            </w:r>
          </w:p>
        </w:tc>
        <w:tc>
          <w:tcPr>
            <w:tcW w:type="dxa" w:w="3168"/>
            <w:shd w:fill="F5F8FA"/>
          </w:tcPr>
          <w:p>
            <w:pPr>
              <w:spacing w:after="40"/>
            </w:pPr>
            <w:r>
              <w:rPr>
                <w:rFonts w:ascii="Arial" w:hAnsi="Arial"/>
                <w:sz w:val="19"/>
              </w:rPr>
              <w:t>Room area in square meters</w:t>
            </w:r>
          </w:p>
        </w:tc>
      </w:tr>
      <w:tr>
        <w:trPr>
          <w:cantSplit/>
        </w:trPr>
        <w:tc>
          <w:tcPr>
            <w:tcW w:type="dxa" w:w="2160"/>
          </w:tcPr>
          <w:p>
            <w:pPr>
              <w:spacing w:after="40"/>
            </w:pPr>
            <w:r>
              <w:rPr>
                <w:rFonts w:ascii="Arial" w:hAnsi="Arial"/>
                <w:sz w:val="19"/>
              </w:rPr>
              <w:t>monthly_rent</w:t>
            </w:r>
          </w:p>
        </w:tc>
        <w:tc>
          <w:tcPr>
            <w:tcW w:type="dxa" w:w="2160"/>
          </w:tcPr>
          <w:p>
            <w:pPr>
              <w:spacing w:after="40"/>
            </w:pPr>
            <w:r>
              <w:rPr>
                <w:rFonts w:ascii="Arial" w:hAnsi="Arial"/>
                <w:sz w:val="19"/>
              </w:rPr>
              <w:t>DOUBLE</w:t>
            </w:r>
          </w:p>
        </w:tc>
        <w:tc>
          <w:tcPr>
            <w:tcW w:type="dxa" w:w="2592"/>
          </w:tcPr>
          <w:p>
            <w:pPr>
              <w:spacing w:after="40"/>
            </w:pPr>
            <w:r>
              <w:rPr>
                <w:rFonts w:ascii="Arial" w:hAnsi="Arial"/>
                <w:sz w:val="19"/>
              </w:rPr>
              <w:t>CHECK &gt; 0</w:t>
            </w:r>
          </w:p>
        </w:tc>
        <w:tc>
          <w:tcPr>
            <w:tcW w:type="dxa" w:w="3168"/>
          </w:tcPr>
          <w:p>
            <w:pPr>
              <w:spacing w:after="40"/>
            </w:pPr>
            <w:r>
              <w:rPr>
                <w:rFonts w:ascii="Arial" w:hAnsi="Arial"/>
                <w:sz w:val="19"/>
              </w:rPr>
              <w:t>Monthly rental price in VND</w:t>
            </w:r>
          </w:p>
        </w:tc>
      </w:tr>
      <w:tr>
        <w:trPr>
          <w:cantSplit/>
        </w:trPr>
        <w:tc>
          <w:tcPr>
            <w:tcW w:type="dxa" w:w="2160"/>
            <w:shd w:fill="F5F8FA"/>
          </w:tcPr>
          <w:p>
            <w:pPr>
              <w:spacing w:after="40"/>
            </w:pPr>
            <w:r>
              <w:rPr>
                <w:rFonts w:ascii="Arial" w:hAnsi="Arial"/>
                <w:sz w:val="19"/>
              </w:rPr>
              <w:t>description</w:t>
            </w:r>
          </w:p>
        </w:tc>
        <w:tc>
          <w:tcPr>
            <w:tcW w:type="dxa" w:w="2160"/>
            <w:shd w:fill="F5F8FA"/>
          </w:tcPr>
          <w:p>
            <w:pPr>
              <w:spacing w:after="40"/>
            </w:pPr>
            <w:r>
              <w:rPr>
                <w:rFonts w:ascii="Arial" w:hAnsi="Arial"/>
                <w:sz w:val="19"/>
              </w:rPr>
              <w:t>TEXT</w:t>
            </w:r>
          </w:p>
        </w:tc>
        <w:tc>
          <w:tcPr>
            <w:tcW w:type="dxa" w:w="2592"/>
            <w:shd w:fill="F5F8FA"/>
          </w:tcPr>
          <w:p>
            <w:pPr>
              <w:spacing w:after="40"/>
            </w:pPr>
            <w:r>
              <w:rPr>
                <w:rFonts w:ascii="Arial" w:hAnsi="Arial"/>
                <w:sz w:val="19"/>
              </w:rPr>
              <w:t>NULLABLE</w:t>
            </w:r>
          </w:p>
        </w:tc>
        <w:tc>
          <w:tcPr>
            <w:tcW w:type="dxa" w:w="3168"/>
            <w:shd w:fill="F5F8FA"/>
          </w:tcPr>
          <w:p>
            <w:pPr>
              <w:spacing w:after="40"/>
            </w:pPr>
            <w:r>
              <w:rPr>
                <w:rFonts w:ascii="Arial" w:hAnsi="Arial"/>
                <w:sz w:val="19"/>
              </w:rPr>
              <w:t>Room description and notes</w:t>
            </w:r>
          </w:p>
        </w:tc>
      </w:tr>
    </w:tbl>
    <w:p>
      <w:pPr>
        <w:spacing w:after="80"/>
      </w:pPr>
    </w:p>
    <w:p>
      <w:pPr>
        <w:spacing w:before="160" w:after="40"/>
      </w:pPr>
      <w:r>
        <w:rPr>
          <w:rFonts w:ascii="Arial" w:hAnsi="Arial"/>
          <w:b/>
          <w:sz w:val="22"/>
        </w:rPr>
        <w:t>Table: customers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Column Name</w:t>
            </w:r>
          </w:p>
        </w:tc>
        <w:tc>
          <w:tcPr>
            <w:tcW w:type="dxa" w:w="2160"/>
            <w:shd w:fill="003366"/>
          </w:tcPr>
          <w:p>
            <w:pPr>
              <w:spacing w:after="40"/>
            </w:pPr>
            <w:r>
              <w:rPr>
                <w:rFonts w:ascii="Arial" w:hAnsi="Arial"/>
                <w:b/>
                <w:color w:val="FFFFFF"/>
                <w:sz w:val="19"/>
              </w:rPr>
              <w:t>Data Type</w:t>
            </w:r>
          </w:p>
        </w:tc>
        <w:tc>
          <w:tcPr>
            <w:tcW w:type="dxa" w:w="2592"/>
            <w:shd w:fill="003366"/>
          </w:tcPr>
          <w:p>
            <w:pPr>
              <w:spacing w:after="40"/>
            </w:pPr>
            <w:r>
              <w:rPr>
                <w:rFonts w:ascii="Arial" w:hAnsi="Arial"/>
                <w:b/>
                <w:color w:val="FFFFFF"/>
                <w:sz w:val="19"/>
              </w:rPr>
              <w:t>Constraints</w:t>
            </w:r>
          </w:p>
        </w:tc>
        <w:tc>
          <w:tcPr>
            <w:tcW w:type="dxa" w:w="3168"/>
            <w:shd w:fill="003366"/>
          </w:tcPr>
          <w:p>
            <w:pPr>
              <w:spacing w:after="40"/>
            </w:pPr>
            <w:r>
              <w:rPr>
                <w:rFonts w:ascii="Arial" w:hAnsi="Arial"/>
                <w:b/>
                <w:color w:val="FFFFFF"/>
                <w:sz w:val="19"/>
              </w:rPr>
              <w:t>Description</w:t>
            </w:r>
          </w:p>
        </w:tc>
      </w:tr>
      <w:tr>
        <w:trPr>
          <w:cantSplit/>
        </w:trPr>
        <w:tc>
          <w:tcPr>
            <w:tcW w:type="dxa" w:w="2160"/>
          </w:tcPr>
          <w:p>
            <w:pPr>
              <w:spacing w:after="40"/>
            </w:pPr>
            <w:r>
              <w:rPr>
                <w:rFonts w:ascii="Arial" w:hAnsi="Arial"/>
                <w:sz w:val="19"/>
              </w:rPr>
              <w:t>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PK</w:t>
            </w:r>
          </w:p>
        </w:tc>
        <w:tc>
          <w:tcPr>
            <w:tcW w:type="dxa" w:w="3168"/>
          </w:tcPr>
          <w:p>
            <w:pPr>
              <w:spacing w:after="40"/>
            </w:pPr>
            <w:r>
              <w:rPr>
                <w:rFonts w:ascii="Arial" w:hAnsi="Arial"/>
                <w:sz w:val="19"/>
              </w:rPr>
              <w:t>Unique tenant ID (KH001)</w:t>
            </w:r>
          </w:p>
        </w:tc>
      </w:tr>
      <w:tr>
        <w:trPr>
          <w:cantSplit/>
        </w:trPr>
        <w:tc>
          <w:tcPr>
            <w:tcW w:type="dxa" w:w="2160"/>
            <w:shd w:fill="F5F8FA"/>
          </w:tcPr>
          <w:p>
            <w:pPr>
              <w:spacing w:after="40"/>
            </w:pPr>
            <w:r>
              <w:rPr>
                <w:rFonts w:ascii="Arial" w:hAnsi="Arial"/>
                <w:sz w:val="19"/>
              </w:rPr>
              <w:t>full_name</w:t>
            </w:r>
          </w:p>
        </w:tc>
        <w:tc>
          <w:tcPr>
            <w:tcW w:type="dxa" w:w="2160"/>
            <w:shd w:fill="F5F8FA"/>
          </w:tcPr>
          <w:p>
            <w:pPr>
              <w:spacing w:after="40"/>
            </w:pPr>
            <w:r>
              <w:rPr>
                <w:rFonts w:ascii="Arial" w:hAnsi="Arial"/>
                <w:sz w:val="19"/>
              </w:rPr>
              <w:t>VARCHAR(100)</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Tenant legal full name</w:t>
            </w:r>
          </w:p>
        </w:tc>
      </w:tr>
      <w:tr>
        <w:trPr>
          <w:cantSplit/>
        </w:trPr>
        <w:tc>
          <w:tcPr>
            <w:tcW w:type="dxa" w:w="2160"/>
          </w:tcPr>
          <w:p>
            <w:pPr>
              <w:spacing w:after="40"/>
            </w:pPr>
            <w:r>
              <w:rPr>
                <w:rFonts w:ascii="Arial" w:hAnsi="Arial"/>
                <w:sz w:val="19"/>
              </w:rPr>
              <w:t>date_of_birth</w:t>
            </w:r>
          </w:p>
        </w:tc>
        <w:tc>
          <w:tcPr>
            <w:tcW w:type="dxa" w:w="2160"/>
          </w:tcPr>
          <w:p>
            <w:pPr>
              <w:spacing w:after="40"/>
            </w:pPr>
            <w:r>
              <w:rPr>
                <w:rFonts w:ascii="Arial" w:hAnsi="Arial"/>
                <w:sz w:val="19"/>
              </w:rPr>
              <w:t>DATE</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Date of birth (YYYY-MM-DD)</w:t>
            </w:r>
          </w:p>
        </w:tc>
      </w:tr>
      <w:tr>
        <w:trPr>
          <w:cantSplit/>
        </w:trPr>
        <w:tc>
          <w:tcPr>
            <w:tcW w:type="dxa" w:w="2160"/>
            <w:shd w:fill="F5F8FA"/>
          </w:tcPr>
          <w:p>
            <w:pPr>
              <w:spacing w:after="40"/>
            </w:pPr>
            <w:r>
              <w:rPr>
                <w:rFonts w:ascii="Arial" w:hAnsi="Arial"/>
                <w:sz w:val="19"/>
              </w:rPr>
              <w:t>cccd</w:t>
            </w:r>
          </w:p>
        </w:tc>
        <w:tc>
          <w:tcPr>
            <w:tcW w:type="dxa" w:w="2160"/>
            <w:shd w:fill="F5F8FA"/>
          </w:tcPr>
          <w:p>
            <w:pPr>
              <w:spacing w:after="40"/>
            </w:pPr>
            <w:r>
              <w:rPr>
                <w:rFonts w:ascii="Arial" w:hAnsi="Arial"/>
                <w:sz w:val="19"/>
              </w:rPr>
              <w:t>VARCHAR(12)</w:t>
            </w:r>
          </w:p>
        </w:tc>
        <w:tc>
          <w:tcPr>
            <w:tcW w:type="dxa" w:w="2592"/>
            <w:shd w:fill="F5F8FA"/>
          </w:tcPr>
          <w:p>
            <w:pPr>
              <w:spacing w:after="40"/>
            </w:pPr>
            <w:r>
              <w:rPr>
                <w:rFonts w:ascii="Arial" w:hAnsi="Arial"/>
                <w:sz w:val="19"/>
              </w:rPr>
              <w:t>UNIQUE, NOT NULL</w:t>
            </w:r>
          </w:p>
        </w:tc>
        <w:tc>
          <w:tcPr>
            <w:tcW w:type="dxa" w:w="3168"/>
            <w:shd w:fill="F5F8FA"/>
          </w:tcPr>
          <w:p>
            <w:pPr>
              <w:spacing w:after="40"/>
            </w:pPr>
            <w:r>
              <w:rPr>
                <w:rFonts w:ascii="Arial" w:hAnsi="Arial"/>
                <w:sz w:val="19"/>
              </w:rPr>
              <w:t>12-digit national ID card</w:t>
            </w:r>
          </w:p>
        </w:tc>
      </w:tr>
      <w:tr>
        <w:trPr>
          <w:cantSplit/>
        </w:trPr>
        <w:tc>
          <w:tcPr>
            <w:tcW w:type="dxa" w:w="2160"/>
          </w:tcPr>
          <w:p>
            <w:pPr>
              <w:spacing w:after="40"/>
            </w:pPr>
            <w:r>
              <w:rPr>
                <w:rFonts w:ascii="Arial" w:hAnsi="Arial"/>
                <w:sz w:val="19"/>
              </w:rPr>
              <w:t>phone</w:t>
            </w:r>
          </w:p>
        </w:tc>
        <w:tc>
          <w:tcPr>
            <w:tcW w:type="dxa" w:w="2160"/>
          </w:tcPr>
          <w:p>
            <w:pPr>
              <w:spacing w:after="40"/>
            </w:pPr>
            <w:r>
              <w:rPr>
                <w:rFonts w:ascii="Arial" w:hAnsi="Arial"/>
                <w:sz w:val="19"/>
              </w:rPr>
              <w:t>VARCHAR(15)</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10-digit phone number</w:t>
            </w:r>
          </w:p>
        </w:tc>
      </w:tr>
      <w:tr>
        <w:trPr>
          <w:cantSplit/>
        </w:trPr>
        <w:tc>
          <w:tcPr>
            <w:tcW w:type="dxa" w:w="2160"/>
            <w:shd w:fill="F5F8FA"/>
          </w:tcPr>
          <w:p>
            <w:pPr>
              <w:spacing w:after="40"/>
            </w:pPr>
            <w:r>
              <w:rPr>
                <w:rFonts w:ascii="Arial" w:hAnsi="Arial"/>
                <w:sz w:val="19"/>
              </w:rPr>
              <w:t>hometown</w:t>
            </w:r>
          </w:p>
        </w:tc>
        <w:tc>
          <w:tcPr>
            <w:tcW w:type="dxa" w:w="2160"/>
            <w:shd w:fill="F5F8FA"/>
          </w:tcPr>
          <w:p>
            <w:pPr>
              <w:spacing w:after="40"/>
            </w:pPr>
            <w:r>
              <w:rPr>
                <w:rFonts w:ascii="Arial" w:hAnsi="Arial"/>
                <w:sz w:val="19"/>
              </w:rPr>
              <w:t>VARCHAR(100)</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Hometown province/city</w:t>
            </w:r>
          </w:p>
        </w:tc>
      </w:tr>
      <w:tr>
        <w:trPr>
          <w:cantSplit/>
        </w:trPr>
        <w:tc>
          <w:tcPr>
            <w:tcW w:type="dxa" w:w="2160"/>
          </w:tcPr>
          <w:p>
            <w:pPr>
              <w:spacing w:after="40"/>
            </w:pPr>
            <w:r>
              <w:rPr>
                <w:rFonts w:ascii="Arial" w:hAnsi="Arial"/>
                <w:sz w:val="19"/>
              </w:rPr>
              <w:t>vehicle</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NULLABLE</w:t>
            </w:r>
          </w:p>
        </w:tc>
        <w:tc>
          <w:tcPr>
            <w:tcW w:type="dxa" w:w="3168"/>
          </w:tcPr>
          <w:p>
            <w:pPr>
              <w:spacing w:after="40"/>
            </w:pPr>
            <w:r>
              <w:rPr>
                <w:rFonts w:ascii="Arial" w:hAnsi="Arial"/>
                <w:sz w:val="19"/>
              </w:rPr>
              <w:t>License plate &amp; vehicle info</w:t>
            </w:r>
          </w:p>
        </w:tc>
      </w:tr>
    </w:tbl>
    <w:p>
      <w:pPr>
        <w:spacing w:after="80"/>
      </w:pPr>
    </w:p>
    <w:p>
      <w:pPr>
        <w:spacing w:before="160" w:after="40"/>
      </w:pPr>
      <w:r>
        <w:rPr>
          <w:rFonts w:ascii="Arial" w:hAnsi="Arial"/>
          <w:b/>
          <w:sz w:val="22"/>
        </w:rPr>
        <w:t>Table: contracts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Column Name</w:t>
            </w:r>
          </w:p>
        </w:tc>
        <w:tc>
          <w:tcPr>
            <w:tcW w:type="dxa" w:w="2160"/>
            <w:shd w:fill="003366"/>
          </w:tcPr>
          <w:p>
            <w:pPr>
              <w:spacing w:after="40"/>
            </w:pPr>
            <w:r>
              <w:rPr>
                <w:rFonts w:ascii="Arial" w:hAnsi="Arial"/>
                <w:b/>
                <w:color w:val="FFFFFF"/>
                <w:sz w:val="19"/>
              </w:rPr>
              <w:t>Data Type</w:t>
            </w:r>
          </w:p>
        </w:tc>
        <w:tc>
          <w:tcPr>
            <w:tcW w:type="dxa" w:w="2592"/>
            <w:shd w:fill="003366"/>
          </w:tcPr>
          <w:p>
            <w:pPr>
              <w:spacing w:after="40"/>
            </w:pPr>
            <w:r>
              <w:rPr>
                <w:rFonts w:ascii="Arial" w:hAnsi="Arial"/>
                <w:b/>
                <w:color w:val="FFFFFF"/>
                <w:sz w:val="19"/>
              </w:rPr>
              <w:t>Constraints</w:t>
            </w:r>
          </w:p>
        </w:tc>
        <w:tc>
          <w:tcPr>
            <w:tcW w:type="dxa" w:w="3168"/>
            <w:shd w:fill="003366"/>
          </w:tcPr>
          <w:p>
            <w:pPr>
              <w:spacing w:after="40"/>
            </w:pPr>
            <w:r>
              <w:rPr>
                <w:rFonts w:ascii="Arial" w:hAnsi="Arial"/>
                <w:b/>
                <w:color w:val="FFFFFF"/>
                <w:sz w:val="19"/>
              </w:rPr>
              <w:t>Description</w:t>
            </w:r>
          </w:p>
        </w:tc>
      </w:tr>
      <w:tr>
        <w:trPr>
          <w:cantSplit/>
        </w:trPr>
        <w:tc>
          <w:tcPr>
            <w:tcW w:type="dxa" w:w="2160"/>
          </w:tcPr>
          <w:p>
            <w:pPr>
              <w:spacing w:after="40"/>
            </w:pPr>
            <w:r>
              <w:rPr>
                <w:rFonts w:ascii="Arial" w:hAnsi="Arial"/>
                <w:sz w:val="19"/>
              </w:rPr>
              <w:t>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PK</w:t>
            </w:r>
          </w:p>
        </w:tc>
        <w:tc>
          <w:tcPr>
            <w:tcW w:type="dxa" w:w="3168"/>
          </w:tcPr>
          <w:p>
            <w:pPr>
              <w:spacing w:after="40"/>
            </w:pPr>
            <w:r>
              <w:rPr>
                <w:rFonts w:ascii="Arial" w:hAnsi="Arial"/>
                <w:sz w:val="19"/>
              </w:rPr>
              <w:t>Unique contract ID (HD001)</w:t>
            </w:r>
          </w:p>
        </w:tc>
      </w:tr>
      <w:tr>
        <w:trPr>
          <w:cantSplit/>
        </w:trPr>
        <w:tc>
          <w:tcPr>
            <w:tcW w:type="dxa" w:w="2160"/>
            <w:shd w:fill="F5F8FA"/>
          </w:tcPr>
          <w:p>
            <w:pPr>
              <w:spacing w:after="40"/>
            </w:pPr>
            <w:r>
              <w:rPr>
                <w:rFonts w:ascii="Arial" w:hAnsi="Arial"/>
                <w:sz w:val="19"/>
              </w:rPr>
              <w:t>room_id</w:t>
            </w:r>
          </w:p>
        </w:tc>
        <w:tc>
          <w:tcPr>
            <w:tcW w:type="dxa" w:w="2160"/>
            <w:shd w:fill="F5F8FA"/>
          </w:tcPr>
          <w:p>
            <w:pPr>
              <w:spacing w:after="40"/>
            </w:pPr>
            <w:r>
              <w:rPr>
                <w:rFonts w:ascii="Arial" w:hAnsi="Arial"/>
                <w:sz w:val="19"/>
              </w:rPr>
              <w:t>VARCHAR(50)</w:t>
            </w:r>
          </w:p>
        </w:tc>
        <w:tc>
          <w:tcPr>
            <w:tcW w:type="dxa" w:w="2592"/>
            <w:shd w:fill="F5F8FA"/>
          </w:tcPr>
          <w:p>
            <w:pPr>
              <w:spacing w:after="40"/>
            </w:pPr>
            <w:r>
              <w:rPr>
                <w:rFonts w:ascii="Arial" w:hAnsi="Arial"/>
                <w:sz w:val="19"/>
              </w:rPr>
              <w:t>FK -&gt; rooms(id)</w:t>
            </w:r>
          </w:p>
        </w:tc>
        <w:tc>
          <w:tcPr>
            <w:tcW w:type="dxa" w:w="3168"/>
            <w:shd w:fill="F5F8FA"/>
          </w:tcPr>
          <w:p>
            <w:pPr>
              <w:spacing w:after="40"/>
            </w:pPr>
            <w:r>
              <w:rPr>
                <w:rFonts w:ascii="Arial" w:hAnsi="Arial"/>
                <w:sz w:val="19"/>
              </w:rPr>
              <w:t>Rented room identifier</w:t>
            </w:r>
          </w:p>
        </w:tc>
      </w:tr>
      <w:tr>
        <w:trPr>
          <w:cantSplit/>
        </w:trPr>
        <w:tc>
          <w:tcPr>
            <w:tcW w:type="dxa" w:w="2160"/>
          </w:tcPr>
          <w:p>
            <w:pPr>
              <w:spacing w:after="40"/>
            </w:pPr>
            <w:r>
              <w:rPr>
                <w:rFonts w:ascii="Arial" w:hAnsi="Arial"/>
                <w:sz w:val="19"/>
              </w:rPr>
              <w:t>start_date</w:t>
            </w:r>
          </w:p>
        </w:tc>
        <w:tc>
          <w:tcPr>
            <w:tcW w:type="dxa" w:w="2160"/>
          </w:tcPr>
          <w:p>
            <w:pPr>
              <w:spacing w:after="40"/>
            </w:pPr>
            <w:r>
              <w:rPr>
                <w:rFonts w:ascii="Arial" w:hAnsi="Arial"/>
                <w:sz w:val="19"/>
              </w:rPr>
              <w:t>DATE</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Lease commencement date</w:t>
            </w:r>
          </w:p>
        </w:tc>
      </w:tr>
      <w:tr>
        <w:trPr>
          <w:cantSplit/>
        </w:trPr>
        <w:tc>
          <w:tcPr>
            <w:tcW w:type="dxa" w:w="2160"/>
            <w:shd w:fill="F5F8FA"/>
          </w:tcPr>
          <w:p>
            <w:pPr>
              <w:spacing w:after="40"/>
            </w:pPr>
            <w:r>
              <w:rPr>
                <w:rFonts w:ascii="Arial" w:hAnsi="Arial"/>
                <w:sz w:val="19"/>
              </w:rPr>
              <w:t>end_date</w:t>
            </w:r>
          </w:p>
        </w:tc>
        <w:tc>
          <w:tcPr>
            <w:tcW w:type="dxa" w:w="2160"/>
            <w:shd w:fill="F5F8FA"/>
          </w:tcPr>
          <w:p>
            <w:pPr>
              <w:spacing w:after="40"/>
            </w:pPr>
            <w:r>
              <w:rPr>
                <w:rFonts w:ascii="Arial" w:hAnsi="Arial"/>
                <w:sz w:val="19"/>
              </w:rPr>
              <w:t>DATE</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Lease expiration date</w:t>
            </w:r>
          </w:p>
        </w:tc>
      </w:tr>
      <w:tr>
        <w:trPr>
          <w:cantSplit/>
        </w:trPr>
        <w:tc>
          <w:tcPr>
            <w:tcW w:type="dxa" w:w="2160"/>
          </w:tcPr>
          <w:p>
            <w:pPr>
              <w:spacing w:after="40"/>
            </w:pPr>
            <w:r>
              <w:rPr>
                <w:rFonts w:ascii="Arial" w:hAnsi="Arial"/>
                <w:sz w:val="19"/>
              </w:rPr>
              <w:t>deposit</w:t>
            </w:r>
          </w:p>
        </w:tc>
        <w:tc>
          <w:tcPr>
            <w:tcW w:type="dxa" w:w="2160"/>
          </w:tcPr>
          <w:p>
            <w:pPr>
              <w:spacing w:after="40"/>
            </w:pPr>
            <w:r>
              <w:rPr>
                <w:rFonts w:ascii="Arial" w:hAnsi="Arial"/>
                <w:sz w:val="19"/>
              </w:rPr>
              <w:t>DOUBLE</w:t>
            </w:r>
          </w:p>
        </w:tc>
        <w:tc>
          <w:tcPr>
            <w:tcW w:type="dxa" w:w="2592"/>
          </w:tcPr>
          <w:p>
            <w:pPr>
              <w:spacing w:after="40"/>
            </w:pPr>
            <w:r>
              <w:rPr>
                <w:rFonts w:ascii="Arial" w:hAnsi="Arial"/>
                <w:sz w:val="19"/>
              </w:rPr>
              <w:t>CHECK &gt;= 0</w:t>
            </w:r>
          </w:p>
        </w:tc>
        <w:tc>
          <w:tcPr>
            <w:tcW w:type="dxa" w:w="3168"/>
          </w:tcPr>
          <w:p>
            <w:pPr>
              <w:spacing w:after="40"/>
            </w:pPr>
            <w:r>
              <w:rPr>
                <w:rFonts w:ascii="Arial" w:hAnsi="Arial"/>
                <w:sz w:val="19"/>
              </w:rPr>
              <w:t>Security deposit in VND</w:t>
            </w:r>
          </w:p>
        </w:tc>
      </w:tr>
      <w:tr>
        <w:trPr>
          <w:cantSplit/>
        </w:trPr>
        <w:tc>
          <w:tcPr>
            <w:tcW w:type="dxa" w:w="2160"/>
            <w:shd w:fill="F5F8FA"/>
          </w:tcPr>
          <w:p>
            <w:pPr>
              <w:spacing w:after="40"/>
            </w:pPr>
            <w:r>
              <w:rPr>
                <w:rFonts w:ascii="Arial" w:hAnsi="Arial"/>
                <w:sz w:val="19"/>
              </w:rPr>
              <w:t>monthly_rent</w:t>
            </w:r>
          </w:p>
        </w:tc>
        <w:tc>
          <w:tcPr>
            <w:tcW w:type="dxa" w:w="2160"/>
            <w:shd w:fill="F5F8FA"/>
          </w:tcPr>
          <w:p>
            <w:pPr>
              <w:spacing w:after="40"/>
            </w:pPr>
            <w:r>
              <w:rPr>
                <w:rFonts w:ascii="Arial" w:hAnsi="Arial"/>
                <w:sz w:val="19"/>
              </w:rPr>
              <w:t>DOUBLE</w:t>
            </w:r>
          </w:p>
        </w:tc>
        <w:tc>
          <w:tcPr>
            <w:tcW w:type="dxa" w:w="2592"/>
            <w:shd w:fill="F5F8FA"/>
          </w:tcPr>
          <w:p>
            <w:pPr>
              <w:spacing w:after="40"/>
            </w:pPr>
            <w:r>
              <w:rPr>
                <w:rFonts w:ascii="Arial" w:hAnsi="Arial"/>
                <w:sz w:val="19"/>
              </w:rPr>
              <w:t>CHECK &gt; 0</w:t>
            </w:r>
          </w:p>
        </w:tc>
        <w:tc>
          <w:tcPr>
            <w:tcW w:type="dxa" w:w="3168"/>
            <w:shd w:fill="F5F8FA"/>
          </w:tcPr>
          <w:p>
            <w:pPr>
              <w:spacing w:after="40"/>
            </w:pPr>
            <w:r>
              <w:rPr>
                <w:rFonts w:ascii="Arial" w:hAnsi="Arial"/>
                <w:sz w:val="19"/>
              </w:rPr>
              <w:t>Agreed monthly rental fee</w:t>
            </w:r>
          </w:p>
        </w:tc>
      </w:tr>
      <w:tr>
        <w:trPr>
          <w:cantSplit/>
        </w:trPr>
        <w:tc>
          <w:tcPr>
            <w:tcW w:type="dxa" w:w="2160"/>
          </w:tcPr>
          <w:p>
            <w:pPr>
              <w:spacing w:after="40"/>
            </w:pPr>
            <w:r>
              <w:rPr>
                <w:rFonts w:ascii="Arial" w:hAnsi="Arial"/>
                <w:sz w:val="19"/>
              </w:rPr>
              <w:t>status</w:t>
            </w:r>
          </w:p>
        </w:tc>
        <w:tc>
          <w:tcPr>
            <w:tcW w:type="dxa" w:w="2160"/>
          </w:tcPr>
          <w:p>
            <w:pPr>
              <w:spacing w:after="40"/>
            </w:pPr>
            <w:r>
              <w:rPr>
                <w:rFonts w:ascii="Arial" w:hAnsi="Arial"/>
                <w:sz w:val="19"/>
              </w:rPr>
              <w:t>VARCHAR(20)</w:t>
            </w:r>
          </w:p>
        </w:tc>
        <w:tc>
          <w:tcPr>
            <w:tcW w:type="dxa" w:w="2592"/>
          </w:tcPr>
          <w:p>
            <w:pPr>
              <w:spacing w:after="40"/>
            </w:pPr>
            <w:r>
              <w:rPr>
                <w:rFonts w:ascii="Arial" w:hAnsi="Arial"/>
                <w:sz w:val="19"/>
              </w:rPr>
              <w:t>ACTIVE / EXPIRED / TERMINATED</w:t>
            </w:r>
          </w:p>
        </w:tc>
        <w:tc>
          <w:tcPr>
            <w:tcW w:type="dxa" w:w="3168"/>
          </w:tcPr>
          <w:p>
            <w:pPr>
              <w:spacing w:after="40"/>
            </w:pPr>
            <w:r>
              <w:rPr>
                <w:rFonts w:ascii="Arial" w:hAnsi="Arial"/>
                <w:sz w:val="19"/>
              </w:rPr>
              <w:t>Contract status</w:t>
            </w:r>
          </w:p>
        </w:tc>
      </w:tr>
    </w:tbl>
    <w:p>
      <w:pPr>
        <w:spacing w:after="80"/>
      </w:pPr>
    </w:p>
    <w:p>
      <w:pPr>
        <w:spacing w:before="160" w:after="40"/>
      </w:pPr>
      <w:r>
        <w:rPr>
          <w:rFonts w:ascii="Arial" w:hAnsi="Arial"/>
          <w:b/>
          <w:sz w:val="22"/>
        </w:rPr>
        <w:t>Table: invoices</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Column Name</w:t>
            </w:r>
          </w:p>
        </w:tc>
        <w:tc>
          <w:tcPr>
            <w:tcW w:type="dxa" w:w="2160"/>
            <w:shd w:fill="003366"/>
          </w:tcPr>
          <w:p>
            <w:pPr>
              <w:spacing w:after="40"/>
            </w:pPr>
            <w:r>
              <w:rPr>
                <w:rFonts w:ascii="Arial" w:hAnsi="Arial"/>
                <w:b/>
                <w:color w:val="FFFFFF"/>
                <w:sz w:val="19"/>
              </w:rPr>
              <w:t>Data Type</w:t>
            </w:r>
          </w:p>
        </w:tc>
        <w:tc>
          <w:tcPr>
            <w:tcW w:type="dxa" w:w="2592"/>
            <w:shd w:fill="003366"/>
          </w:tcPr>
          <w:p>
            <w:pPr>
              <w:spacing w:after="40"/>
            </w:pPr>
            <w:r>
              <w:rPr>
                <w:rFonts w:ascii="Arial" w:hAnsi="Arial"/>
                <w:b/>
                <w:color w:val="FFFFFF"/>
                <w:sz w:val="19"/>
              </w:rPr>
              <w:t>Constraints</w:t>
            </w:r>
          </w:p>
        </w:tc>
        <w:tc>
          <w:tcPr>
            <w:tcW w:type="dxa" w:w="3168"/>
            <w:shd w:fill="003366"/>
          </w:tcPr>
          <w:p>
            <w:pPr>
              <w:spacing w:after="40"/>
            </w:pPr>
            <w:r>
              <w:rPr>
                <w:rFonts w:ascii="Arial" w:hAnsi="Arial"/>
                <w:b/>
                <w:color w:val="FFFFFF"/>
                <w:sz w:val="19"/>
              </w:rPr>
              <w:t>Description</w:t>
            </w:r>
          </w:p>
        </w:tc>
      </w:tr>
      <w:tr>
        <w:trPr>
          <w:cantSplit/>
        </w:trPr>
        <w:tc>
          <w:tcPr>
            <w:tcW w:type="dxa" w:w="2160"/>
          </w:tcPr>
          <w:p>
            <w:pPr>
              <w:spacing w:after="40"/>
            </w:pPr>
            <w:r>
              <w:rPr>
                <w:rFonts w:ascii="Arial" w:hAnsi="Arial"/>
                <w:sz w:val="19"/>
              </w:rPr>
              <w:t>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PK</w:t>
            </w:r>
          </w:p>
        </w:tc>
        <w:tc>
          <w:tcPr>
            <w:tcW w:type="dxa" w:w="3168"/>
          </w:tcPr>
          <w:p>
            <w:pPr>
              <w:spacing w:after="40"/>
            </w:pPr>
            <w:r>
              <w:rPr>
                <w:rFonts w:ascii="Arial" w:hAnsi="Arial"/>
                <w:sz w:val="19"/>
              </w:rPr>
              <w:t>Unique invoice ID (INV001)</w:t>
            </w:r>
          </w:p>
        </w:tc>
      </w:tr>
      <w:tr>
        <w:trPr>
          <w:cantSplit/>
        </w:trPr>
        <w:tc>
          <w:tcPr>
            <w:tcW w:type="dxa" w:w="2160"/>
            <w:shd w:fill="F5F8FA"/>
          </w:tcPr>
          <w:p>
            <w:pPr>
              <w:spacing w:after="40"/>
            </w:pPr>
            <w:r>
              <w:rPr>
                <w:rFonts w:ascii="Arial" w:hAnsi="Arial"/>
                <w:sz w:val="19"/>
              </w:rPr>
              <w:t>contract_id</w:t>
            </w:r>
          </w:p>
        </w:tc>
        <w:tc>
          <w:tcPr>
            <w:tcW w:type="dxa" w:w="2160"/>
            <w:shd w:fill="F5F8FA"/>
          </w:tcPr>
          <w:p>
            <w:pPr>
              <w:spacing w:after="40"/>
            </w:pPr>
            <w:r>
              <w:rPr>
                <w:rFonts w:ascii="Arial" w:hAnsi="Arial"/>
                <w:sz w:val="19"/>
              </w:rPr>
              <w:t>VARCHAR(50)</w:t>
            </w:r>
          </w:p>
        </w:tc>
        <w:tc>
          <w:tcPr>
            <w:tcW w:type="dxa" w:w="2592"/>
            <w:shd w:fill="F5F8FA"/>
          </w:tcPr>
          <w:p>
            <w:pPr>
              <w:spacing w:after="40"/>
            </w:pPr>
            <w:r>
              <w:rPr>
                <w:rFonts w:ascii="Arial" w:hAnsi="Arial"/>
                <w:sz w:val="19"/>
              </w:rPr>
              <w:t>FK -&gt; contracts(id)</w:t>
            </w:r>
          </w:p>
        </w:tc>
        <w:tc>
          <w:tcPr>
            <w:tcW w:type="dxa" w:w="3168"/>
            <w:shd w:fill="F5F8FA"/>
          </w:tcPr>
          <w:p>
            <w:pPr>
              <w:spacing w:after="40"/>
            </w:pPr>
            <w:r>
              <w:rPr>
                <w:rFonts w:ascii="Arial" w:hAnsi="Arial"/>
                <w:sz w:val="19"/>
              </w:rPr>
              <w:t>Associated lease contract</w:t>
            </w:r>
          </w:p>
        </w:tc>
      </w:tr>
      <w:tr>
        <w:trPr>
          <w:cantSplit/>
        </w:trPr>
        <w:tc>
          <w:tcPr>
            <w:tcW w:type="dxa" w:w="2160"/>
          </w:tcPr>
          <w:p>
            <w:pPr>
              <w:spacing w:after="40"/>
            </w:pPr>
            <w:r>
              <w:rPr>
                <w:rFonts w:ascii="Arial" w:hAnsi="Arial"/>
                <w:sz w:val="19"/>
              </w:rPr>
              <w:t>room_id</w:t>
            </w:r>
          </w:p>
        </w:tc>
        <w:tc>
          <w:tcPr>
            <w:tcW w:type="dxa" w:w="2160"/>
          </w:tcPr>
          <w:p>
            <w:pPr>
              <w:spacing w:after="40"/>
            </w:pPr>
            <w:r>
              <w:rPr>
                <w:rFonts w:ascii="Arial" w:hAnsi="Arial"/>
                <w:sz w:val="19"/>
              </w:rPr>
              <w:t>VARCHAR(50)</w:t>
            </w:r>
          </w:p>
        </w:tc>
        <w:tc>
          <w:tcPr>
            <w:tcW w:type="dxa" w:w="2592"/>
          </w:tcPr>
          <w:p>
            <w:pPr>
              <w:spacing w:after="40"/>
            </w:pPr>
            <w:r>
              <w:rPr>
                <w:rFonts w:ascii="Arial" w:hAnsi="Arial"/>
                <w:sz w:val="19"/>
              </w:rPr>
              <w:t>FK -&gt; rooms(id)</w:t>
            </w:r>
          </w:p>
        </w:tc>
        <w:tc>
          <w:tcPr>
            <w:tcW w:type="dxa" w:w="3168"/>
          </w:tcPr>
          <w:p>
            <w:pPr>
              <w:spacing w:after="40"/>
            </w:pPr>
            <w:r>
              <w:rPr>
                <w:rFonts w:ascii="Arial" w:hAnsi="Arial"/>
                <w:sz w:val="19"/>
              </w:rPr>
              <w:t>Associated room</w:t>
            </w:r>
          </w:p>
        </w:tc>
      </w:tr>
      <w:tr>
        <w:trPr>
          <w:cantSplit/>
        </w:trPr>
        <w:tc>
          <w:tcPr>
            <w:tcW w:type="dxa" w:w="2160"/>
            <w:shd w:fill="F5F8FA"/>
          </w:tcPr>
          <w:p>
            <w:pPr>
              <w:spacing w:after="40"/>
            </w:pPr>
            <w:r>
              <w:rPr>
                <w:rFonts w:ascii="Arial" w:hAnsi="Arial"/>
                <w:sz w:val="19"/>
              </w:rPr>
              <w:t>month</w:t>
            </w:r>
          </w:p>
        </w:tc>
        <w:tc>
          <w:tcPr>
            <w:tcW w:type="dxa" w:w="2160"/>
            <w:shd w:fill="F5F8FA"/>
          </w:tcPr>
          <w:p>
            <w:pPr>
              <w:spacing w:after="40"/>
            </w:pPr>
            <w:r>
              <w:rPr>
                <w:rFonts w:ascii="Arial" w:hAnsi="Arial"/>
                <w:sz w:val="19"/>
              </w:rPr>
              <w:t>INT</w:t>
            </w:r>
          </w:p>
        </w:tc>
        <w:tc>
          <w:tcPr>
            <w:tcW w:type="dxa" w:w="2592"/>
            <w:shd w:fill="F5F8FA"/>
          </w:tcPr>
          <w:p>
            <w:pPr>
              <w:spacing w:after="40"/>
            </w:pPr>
            <w:r>
              <w:rPr>
                <w:rFonts w:ascii="Arial" w:hAnsi="Arial"/>
                <w:sz w:val="19"/>
              </w:rPr>
              <w:t>CHECK 1-12</w:t>
            </w:r>
          </w:p>
        </w:tc>
        <w:tc>
          <w:tcPr>
            <w:tcW w:type="dxa" w:w="3168"/>
            <w:shd w:fill="F5F8FA"/>
          </w:tcPr>
          <w:p>
            <w:pPr>
              <w:spacing w:after="40"/>
            </w:pPr>
            <w:r>
              <w:rPr>
                <w:rFonts w:ascii="Arial" w:hAnsi="Arial"/>
                <w:sz w:val="19"/>
              </w:rPr>
              <w:t>Billing month</w:t>
            </w:r>
          </w:p>
        </w:tc>
      </w:tr>
      <w:tr>
        <w:trPr>
          <w:cantSplit/>
        </w:trPr>
        <w:tc>
          <w:tcPr>
            <w:tcW w:type="dxa" w:w="2160"/>
          </w:tcPr>
          <w:p>
            <w:pPr>
              <w:spacing w:after="40"/>
            </w:pPr>
            <w:r>
              <w:rPr>
                <w:rFonts w:ascii="Arial" w:hAnsi="Arial"/>
                <w:sz w:val="19"/>
              </w:rPr>
              <w:t>year</w:t>
            </w:r>
          </w:p>
        </w:tc>
        <w:tc>
          <w:tcPr>
            <w:tcW w:type="dxa" w:w="2160"/>
          </w:tcPr>
          <w:p>
            <w:pPr>
              <w:spacing w:after="40"/>
            </w:pPr>
            <w:r>
              <w:rPr>
                <w:rFonts w:ascii="Arial" w:hAnsi="Arial"/>
                <w:sz w:val="19"/>
              </w:rPr>
              <w:t>INT</w:t>
            </w:r>
          </w:p>
        </w:tc>
        <w:tc>
          <w:tcPr>
            <w:tcW w:type="dxa" w:w="2592"/>
          </w:tcPr>
          <w:p>
            <w:pPr>
              <w:spacing w:after="40"/>
            </w:pPr>
            <w:r>
              <w:rPr>
                <w:rFonts w:ascii="Arial" w:hAnsi="Arial"/>
                <w:sz w:val="19"/>
              </w:rPr>
              <w:t>CHECK &gt;= 2000</w:t>
            </w:r>
          </w:p>
        </w:tc>
        <w:tc>
          <w:tcPr>
            <w:tcW w:type="dxa" w:w="3168"/>
          </w:tcPr>
          <w:p>
            <w:pPr>
              <w:spacing w:after="40"/>
            </w:pPr>
            <w:r>
              <w:rPr>
                <w:rFonts w:ascii="Arial" w:hAnsi="Arial"/>
                <w:sz w:val="19"/>
              </w:rPr>
              <w:t>Billing year</w:t>
            </w:r>
          </w:p>
        </w:tc>
      </w:tr>
      <w:tr>
        <w:trPr>
          <w:cantSplit/>
        </w:trPr>
        <w:tc>
          <w:tcPr>
            <w:tcW w:type="dxa" w:w="2160"/>
            <w:shd w:fill="F5F8FA"/>
          </w:tcPr>
          <w:p>
            <w:pPr>
              <w:spacing w:after="40"/>
            </w:pPr>
            <w:r>
              <w:rPr>
                <w:rFonts w:ascii="Arial" w:hAnsi="Arial"/>
                <w:sz w:val="19"/>
              </w:rPr>
              <w:t>room_rent_amount</w:t>
            </w:r>
          </w:p>
        </w:tc>
        <w:tc>
          <w:tcPr>
            <w:tcW w:type="dxa" w:w="2160"/>
            <w:shd w:fill="F5F8FA"/>
          </w:tcPr>
          <w:p>
            <w:pPr>
              <w:spacing w:after="40"/>
            </w:pPr>
            <w:r>
              <w:rPr>
                <w:rFonts w:ascii="Arial" w:hAnsi="Arial"/>
                <w:sz w:val="19"/>
              </w:rPr>
              <w:t>DOUBLE</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Base room rent</w:t>
            </w:r>
          </w:p>
        </w:tc>
      </w:tr>
      <w:tr>
        <w:trPr>
          <w:cantSplit/>
        </w:trPr>
        <w:tc>
          <w:tcPr>
            <w:tcW w:type="dxa" w:w="2160"/>
          </w:tcPr>
          <w:p>
            <w:pPr>
              <w:spacing w:after="40"/>
            </w:pPr>
            <w:r>
              <w:rPr>
                <w:rFonts w:ascii="Arial" w:hAnsi="Arial"/>
                <w:sz w:val="19"/>
              </w:rPr>
              <w:t>electricity_amount</w:t>
            </w:r>
          </w:p>
        </w:tc>
        <w:tc>
          <w:tcPr>
            <w:tcW w:type="dxa" w:w="2160"/>
          </w:tcPr>
          <w:p>
            <w:pPr>
              <w:spacing w:after="40"/>
            </w:pPr>
            <w:r>
              <w:rPr>
                <w:rFonts w:ascii="Arial" w:hAnsi="Arial"/>
                <w:sz w:val="19"/>
              </w:rPr>
              <w:t>DOUBLE</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Calculated electricity bill</w:t>
            </w:r>
          </w:p>
        </w:tc>
      </w:tr>
      <w:tr>
        <w:trPr>
          <w:cantSplit/>
        </w:trPr>
        <w:tc>
          <w:tcPr>
            <w:tcW w:type="dxa" w:w="2160"/>
            <w:shd w:fill="F5F8FA"/>
          </w:tcPr>
          <w:p>
            <w:pPr>
              <w:spacing w:after="40"/>
            </w:pPr>
            <w:r>
              <w:rPr>
                <w:rFonts w:ascii="Arial" w:hAnsi="Arial"/>
                <w:sz w:val="19"/>
              </w:rPr>
              <w:t>water_amount</w:t>
            </w:r>
          </w:p>
        </w:tc>
        <w:tc>
          <w:tcPr>
            <w:tcW w:type="dxa" w:w="2160"/>
            <w:shd w:fill="F5F8FA"/>
          </w:tcPr>
          <w:p>
            <w:pPr>
              <w:spacing w:after="40"/>
            </w:pPr>
            <w:r>
              <w:rPr>
                <w:rFonts w:ascii="Arial" w:hAnsi="Arial"/>
                <w:sz w:val="19"/>
              </w:rPr>
              <w:t>DOUBLE</w:t>
            </w:r>
          </w:p>
        </w:tc>
        <w:tc>
          <w:tcPr>
            <w:tcW w:type="dxa" w:w="2592"/>
            <w:shd w:fill="F5F8FA"/>
          </w:tcPr>
          <w:p>
            <w:pPr>
              <w:spacing w:after="40"/>
            </w:pPr>
            <w:r>
              <w:rPr>
                <w:rFonts w:ascii="Arial" w:hAnsi="Arial"/>
                <w:sz w:val="19"/>
              </w:rPr>
              <w:t>NOT NULL</w:t>
            </w:r>
          </w:p>
        </w:tc>
        <w:tc>
          <w:tcPr>
            <w:tcW w:type="dxa" w:w="3168"/>
            <w:shd w:fill="F5F8FA"/>
          </w:tcPr>
          <w:p>
            <w:pPr>
              <w:spacing w:after="40"/>
            </w:pPr>
            <w:r>
              <w:rPr>
                <w:rFonts w:ascii="Arial" w:hAnsi="Arial"/>
                <w:sz w:val="19"/>
              </w:rPr>
              <w:t>Calculated water bill</w:t>
            </w:r>
          </w:p>
        </w:tc>
      </w:tr>
      <w:tr>
        <w:trPr>
          <w:cantSplit/>
        </w:trPr>
        <w:tc>
          <w:tcPr>
            <w:tcW w:type="dxa" w:w="2160"/>
          </w:tcPr>
          <w:p>
            <w:pPr>
              <w:spacing w:after="40"/>
            </w:pPr>
            <w:r>
              <w:rPr>
                <w:rFonts w:ascii="Arial" w:hAnsi="Arial"/>
                <w:sz w:val="19"/>
              </w:rPr>
              <w:t>total_amount</w:t>
            </w:r>
          </w:p>
        </w:tc>
        <w:tc>
          <w:tcPr>
            <w:tcW w:type="dxa" w:w="2160"/>
          </w:tcPr>
          <w:p>
            <w:pPr>
              <w:spacing w:after="40"/>
            </w:pPr>
            <w:r>
              <w:rPr>
                <w:rFonts w:ascii="Arial" w:hAnsi="Arial"/>
                <w:sz w:val="19"/>
              </w:rPr>
              <w:t>DOUBLE</w:t>
            </w:r>
          </w:p>
        </w:tc>
        <w:tc>
          <w:tcPr>
            <w:tcW w:type="dxa" w:w="2592"/>
          </w:tcPr>
          <w:p>
            <w:pPr>
              <w:spacing w:after="40"/>
            </w:pPr>
            <w:r>
              <w:rPr>
                <w:rFonts w:ascii="Arial" w:hAnsi="Arial"/>
                <w:sz w:val="19"/>
              </w:rPr>
              <w:t>NOT NULL</w:t>
            </w:r>
          </w:p>
        </w:tc>
        <w:tc>
          <w:tcPr>
            <w:tcW w:type="dxa" w:w="3168"/>
          </w:tcPr>
          <w:p>
            <w:pPr>
              <w:spacing w:after="40"/>
            </w:pPr>
            <w:r>
              <w:rPr>
                <w:rFonts w:ascii="Arial" w:hAnsi="Arial"/>
                <w:sz w:val="19"/>
              </w:rPr>
              <w:t>Grand total due</w:t>
            </w:r>
          </w:p>
        </w:tc>
      </w:tr>
      <w:tr>
        <w:trPr>
          <w:cantSplit/>
        </w:trPr>
        <w:tc>
          <w:tcPr>
            <w:tcW w:type="dxa" w:w="2160"/>
            <w:shd w:fill="F5F8FA"/>
          </w:tcPr>
          <w:p>
            <w:pPr>
              <w:spacing w:after="40"/>
            </w:pPr>
            <w:r>
              <w:rPr>
                <w:rFonts w:ascii="Arial" w:hAnsi="Arial"/>
                <w:sz w:val="19"/>
              </w:rPr>
              <w:t>status</w:t>
            </w:r>
          </w:p>
        </w:tc>
        <w:tc>
          <w:tcPr>
            <w:tcW w:type="dxa" w:w="2160"/>
            <w:shd w:fill="F5F8FA"/>
          </w:tcPr>
          <w:p>
            <w:pPr>
              <w:spacing w:after="40"/>
            </w:pPr>
            <w:r>
              <w:rPr>
                <w:rFonts w:ascii="Arial" w:hAnsi="Arial"/>
                <w:sz w:val="19"/>
              </w:rPr>
              <w:t>VARCHAR(20)</w:t>
            </w:r>
          </w:p>
        </w:tc>
        <w:tc>
          <w:tcPr>
            <w:tcW w:type="dxa" w:w="2592"/>
            <w:shd w:fill="F5F8FA"/>
          </w:tcPr>
          <w:p>
            <w:pPr>
              <w:spacing w:after="40"/>
            </w:pPr>
            <w:r>
              <w:rPr>
                <w:rFonts w:ascii="Arial" w:hAnsi="Arial"/>
                <w:sz w:val="19"/>
              </w:rPr>
              <w:t>UNPAID / PAID / CANCELLED</w:t>
            </w:r>
          </w:p>
        </w:tc>
        <w:tc>
          <w:tcPr>
            <w:tcW w:type="dxa" w:w="3168"/>
            <w:shd w:fill="F5F8FA"/>
          </w:tcPr>
          <w:p>
            <w:pPr>
              <w:spacing w:after="40"/>
            </w:pPr>
            <w:r>
              <w:rPr>
                <w:rFonts w:ascii="Arial" w:hAnsi="Arial"/>
                <w:sz w:val="19"/>
              </w:rPr>
              <w:t>Payment status</w:t>
            </w:r>
          </w:p>
        </w:tc>
      </w:tr>
      <w:tr>
        <w:trPr>
          <w:cantSplit/>
        </w:trPr>
        <w:tc>
          <w:tcPr>
            <w:tcW w:type="dxa" w:w="2160"/>
          </w:tcPr>
          <w:p>
            <w:pPr>
              <w:spacing w:after="40"/>
            </w:pPr>
            <w:r>
              <w:rPr>
                <w:rFonts w:ascii="Arial" w:hAnsi="Arial"/>
                <w:sz w:val="19"/>
              </w:rPr>
              <w:t>payment_date</w:t>
            </w:r>
          </w:p>
        </w:tc>
        <w:tc>
          <w:tcPr>
            <w:tcW w:type="dxa" w:w="2160"/>
          </w:tcPr>
          <w:p>
            <w:pPr>
              <w:spacing w:after="40"/>
            </w:pPr>
            <w:r>
              <w:rPr>
                <w:rFonts w:ascii="Arial" w:hAnsi="Arial"/>
                <w:sz w:val="19"/>
              </w:rPr>
              <w:t>DATETIME</w:t>
            </w:r>
          </w:p>
        </w:tc>
        <w:tc>
          <w:tcPr>
            <w:tcW w:type="dxa" w:w="2592"/>
          </w:tcPr>
          <w:p>
            <w:pPr>
              <w:spacing w:after="40"/>
            </w:pPr>
            <w:r>
              <w:rPr>
                <w:rFonts w:ascii="Arial" w:hAnsi="Arial"/>
                <w:sz w:val="19"/>
              </w:rPr>
              <w:t>NULLABLE</w:t>
            </w:r>
          </w:p>
        </w:tc>
        <w:tc>
          <w:tcPr>
            <w:tcW w:type="dxa" w:w="3168"/>
          </w:tcPr>
          <w:p>
            <w:pPr>
              <w:spacing w:after="40"/>
            </w:pPr>
            <w:r>
              <w:rPr>
                <w:rFonts w:ascii="Arial" w:hAnsi="Arial"/>
                <w:sz w:val="19"/>
              </w:rPr>
              <w:t>Date when payment completed</w:t>
            </w:r>
          </w:p>
        </w:tc>
      </w:tr>
    </w:tbl>
    <w:p>
      <w:pPr>
        <w:spacing w:after="80"/>
      </w:pPr>
    </w:p>
    <w:p>
      <w:r>
        <w:br w:type="page"/>
      </w:r>
    </w:p>
    <w:p>
      <w:pPr>
        <w:spacing w:before="360" w:after="120"/>
      </w:pPr>
      <w:r>
        <w:rPr>
          <w:rFonts w:ascii="Arial" w:hAnsi="Arial"/>
          <w:b/>
          <w:color w:val="003366"/>
          <w:sz w:val="30"/>
        </w:rPr>
        <w:t>IV. TESTING</w:t>
      </w:r>
    </w:p>
    <w:p>
      <w:pPr>
        <w:spacing w:before="240" w:after="80"/>
      </w:pPr>
      <w:r>
        <w:rPr>
          <w:rFonts w:ascii="Arial" w:hAnsi="Arial"/>
          <w:b/>
          <w:color w:val="1E5082"/>
          <w:sz w:val="25"/>
        </w:rPr>
        <w:t>4.1 Testing Strategy</w:t>
      </w:r>
    </w:p>
    <w:p>
      <w:pPr>
        <w:spacing w:after="80" w:line="276" w:lineRule="auto"/>
      </w:pPr>
      <w:r>
        <w:rPr>
          <w:rFonts w:ascii="Arial" w:hAnsi="Arial"/>
          <w:sz w:val="21"/>
        </w:rPr>
        <w:t>The testing strategy combines automated Unit Testing using Jest with manual End-to-End Console Walkthroughs. Test suites enforce strict coverage over data validation, business logic, boundary conditions, and state transitions.</w:t>
      </w:r>
    </w:p>
    <w:p>
      <w:pPr>
        <w:spacing w:before="240" w:after="80"/>
      </w:pPr>
      <w:r>
        <w:rPr>
          <w:rFonts w:ascii="Arial" w:hAnsi="Arial"/>
          <w:b/>
          <w:color w:val="1E5082"/>
          <w:sz w:val="25"/>
        </w:rPr>
        <w:t>4.2 Test Cases Matrix</w:t>
      </w:r>
    </w:p>
    <w:tbl>
      <w:tblPr>
        <w:tblW w:type="auto" w:w="0"/>
        <w:jc w:val="center"/>
        <w:tblLook w:firstColumn="1" w:firstRow="1" w:lastColumn="0" w:lastRow="0" w:noHBand="0" w:noVBand="1" w:val="04A0"/>
      </w:tblPr>
      <w:tblGrid>
        <w:gridCol w:w="1872"/>
        <w:gridCol w:w="1872"/>
        <w:gridCol w:w="1872"/>
        <w:gridCol w:w="1872"/>
        <w:gridCol w:w="1872"/>
      </w:tblGrid>
      <w:tr>
        <w:trPr>
          <w:cantSplit/>
        </w:trPr>
        <w:tc>
          <w:tcPr>
            <w:tcW w:type="dxa" w:w="1152"/>
            <w:shd w:fill="003366"/>
          </w:tcPr>
          <w:p>
            <w:pPr>
              <w:spacing w:after="40"/>
            </w:pPr>
            <w:r>
              <w:rPr>
                <w:rFonts w:ascii="Arial" w:hAnsi="Arial"/>
                <w:b/>
                <w:color w:val="FFFFFF"/>
                <w:sz w:val="19"/>
              </w:rPr>
              <w:t>Test ID</w:t>
            </w:r>
          </w:p>
        </w:tc>
        <w:tc>
          <w:tcPr>
            <w:tcW w:type="dxa" w:w="2592"/>
            <w:shd w:fill="003366"/>
          </w:tcPr>
          <w:p>
            <w:pPr>
              <w:spacing w:after="40"/>
            </w:pPr>
            <w:r>
              <w:rPr>
                <w:rFonts w:ascii="Arial" w:hAnsi="Arial"/>
                <w:b/>
                <w:color w:val="FFFFFF"/>
                <w:sz w:val="19"/>
              </w:rPr>
              <w:t>Test Case Description</w:t>
            </w:r>
          </w:p>
        </w:tc>
        <w:tc>
          <w:tcPr>
            <w:tcW w:type="dxa" w:w="2592"/>
            <w:shd w:fill="003366"/>
          </w:tcPr>
          <w:p>
            <w:pPr>
              <w:spacing w:after="40"/>
            </w:pPr>
            <w:r>
              <w:rPr>
                <w:rFonts w:ascii="Arial" w:hAnsi="Arial"/>
                <w:b/>
                <w:color w:val="FFFFFF"/>
                <w:sz w:val="19"/>
              </w:rPr>
              <w:t>Test Input / Condition</w:t>
            </w:r>
          </w:p>
        </w:tc>
        <w:tc>
          <w:tcPr>
            <w:tcW w:type="dxa" w:w="2592"/>
            <w:shd w:fill="003366"/>
          </w:tcPr>
          <w:p>
            <w:pPr>
              <w:spacing w:after="40"/>
            </w:pPr>
            <w:r>
              <w:rPr>
                <w:rFonts w:ascii="Arial" w:hAnsi="Arial"/>
                <w:b/>
                <w:color w:val="FFFFFF"/>
                <w:sz w:val="19"/>
              </w:rPr>
              <w:t>Expected Outcome</w:t>
            </w:r>
          </w:p>
        </w:tc>
        <w:tc>
          <w:tcPr>
            <w:tcW w:type="dxa" w:w="1152"/>
            <w:shd w:fill="003366"/>
          </w:tcPr>
          <w:p>
            <w:pPr>
              <w:spacing w:after="40"/>
            </w:pPr>
            <w:r>
              <w:rPr>
                <w:rFonts w:ascii="Arial" w:hAnsi="Arial"/>
                <w:b/>
                <w:color w:val="FFFFFF"/>
                <w:sz w:val="19"/>
              </w:rPr>
              <w:t>Result</w:t>
            </w:r>
          </w:p>
        </w:tc>
      </w:tr>
      <w:tr>
        <w:trPr>
          <w:cantSplit/>
        </w:trPr>
        <w:tc>
          <w:tcPr>
            <w:tcW w:type="dxa" w:w="1152"/>
          </w:tcPr>
          <w:p>
            <w:pPr>
              <w:spacing w:after="40"/>
            </w:pPr>
            <w:r>
              <w:rPr>
                <w:rFonts w:ascii="Arial" w:hAnsi="Arial"/>
                <w:sz w:val="19"/>
              </w:rPr>
              <w:t>TC01</w:t>
            </w:r>
          </w:p>
        </w:tc>
        <w:tc>
          <w:tcPr>
            <w:tcW w:type="dxa" w:w="2592"/>
          </w:tcPr>
          <w:p>
            <w:pPr>
              <w:spacing w:after="40"/>
            </w:pPr>
            <w:r>
              <w:rPr>
                <w:rFonts w:ascii="Arial" w:hAnsi="Arial"/>
                <w:sz w:val="19"/>
              </w:rPr>
              <w:t>Room Creation (Happy Path)</w:t>
            </w:r>
          </w:p>
        </w:tc>
        <w:tc>
          <w:tcPr>
            <w:tcW w:type="dxa" w:w="2592"/>
          </w:tcPr>
          <w:p>
            <w:pPr>
              <w:spacing w:after="40"/>
            </w:pPr>
            <w:r>
              <w:rPr>
                <w:rFonts w:ascii="Arial" w:hAnsi="Arial"/>
                <w:sz w:val="19"/>
              </w:rPr>
              <w:t>Valid room number 501, area 25, rent 3.5M</w:t>
            </w:r>
          </w:p>
        </w:tc>
        <w:tc>
          <w:tcPr>
            <w:tcW w:type="dxa" w:w="2592"/>
          </w:tcPr>
          <w:p>
            <w:pPr>
              <w:spacing w:after="40"/>
            </w:pPr>
            <w:r>
              <w:rPr>
                <w:rFonts w:ascii="Arial" w:hAnsi="Arial"/>
                <w:sz w:val="19"/>
              </w:rPr>
              <w:t>Room created with AVAILABLE status</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TC02</w:t>
            </w:r>
          </w:p>
        </w:tc>
        <w:tc>
          <w:tcPr>
            <w:tcW w:type="dxa" w:w="2592"/>
            <w:shd w:fill="F5F8FA"/>
          </w:tcPr>
          <w:p>
            <w:pPr>
              <w:spacing w:after="40"/>
            </w:pPr>
            <w:r>
              <w:rPr>
                <w:rFonts w:ascii="Arial" w:hAnsi="Arial"/>
                <w:sz w:val="19"/>
              </w:rPr>
              <w:t>Room Creation (Duplicate)</w:t>
            </w:r>
          </w:p>
        </w:tc>
        <w:tc>
          <w:tcPr>
            <w:tcW w:type="dxa" w:w="2592"/>
            <w:shd w:fill="F5F8FA"/>
          </w:tcPr>
          <w:p>
            <w:pPr>
              <w:spacing w:after="40"/>
            </w:pPr>
            <w:r>
              <w:rPr>
                <w:rFonts w:ascii="Arial" w:hAnsi="Arial"/>
                <w:sz w:val="19"/>
              </w:rPr>
              <w:t>Room number already existing in DB</w:t>
            </w:r>
          </w:p>
        </w:tc>
        <w:tc>
          <w:tcPr>
            <w:tcW w:type="dxa" w:w="2592"/>
            <w:shd w:fill="F5F8FA"/>
          </w:tcPr>
          <w:p>
            <w:pPr>
              <w:spacing w:after="40"/>
            </w:pPr>
            <w:r>
              <w:rPr>
                <w:rFonts w:ascii="Arial" w:hAnsi="Arial"/>
                <w:sz w:val="19"/>
              </w:rPr>
              <w:t>Rejected with duplicate message</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TC03</w:t>
            </w:r>
          </w:p>
        </w:tc>
        <w:tc>
          <w:tcPr>
            <w:tcW w:type="dxa" w:w="2592"/>
          </w:tcPr>
          <w:p>
            <w:pPr>
              <w:spacing w:after="40"/>
            </w:pPr>
            <w:r>
              <w:rPr>
                <w:rFonts w:ascii="Arial" w:hAnsi="Arial"/>
                <w:sz w:val="19"/>
              </w:rPr>
              <w:t>Room Creation (Negative Area)</w:t>
            </w:r>
          </w:p>
        </w:tc>
        <w:tc>
          <w:tcPr>
            <w:tcW w:type="dxa" w:w="2592"/>
          </w:tcPr>
          <w:p>
            <w:pPr>
              <w:spacing w:after="40"/>
            </w:pPr>
            <w:r>
              <w:rPr>
                <w:rFonts w:ascii="Arial" w:hAnsi="Arial"/>
                <w:sz w:val="19"/>
              </w:rPr>
              <w:t>Area = -5 m2</w:t>
            </w:r>
          </w:p>
        </w:tc>
        <w:tc>
          <w:tcPr>
            <w:tcW w:type="dxa" w:w="2592"/>
          </w:tcPr>
          <w:p>
            <w:pPr>
              <w:spacing w:after="40"/>
            </w:pPr>
            <w:r>
              <w:rPr>
                <w:rFonts w:ascii="Arial" w:hAnsi="Arial"/>
                <w:sz w:val="19"/>
              </w:rPr>
              <w:t>Rejected by validation rule</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TC04</w:t>
            </w:r>
          </w:p>
        </w:tc>
        <w:tc>
          <w:tcPr>
            <w:tcW w:type="dxa" w:w="2592"/>
            <w:shd w:fill="F5F8FA"/>
          </w:tcPr>
          <w:p>
            <w:pPr>
              <w:spacing w:after="40"/>
            </w:pPr>
            <w:r>
              <w:rPr>
                <w:rFonts w:ascii="Arial" w:hAnsi="Arial"/>
                <w:sz w:val="19"/>
              </w:rPr>
              <w:t>Tenant Validation (Valid CCCD)</w:t>
            </w:r>
          </w:p>
        </w:tc>
        <w:tc>
          <w:tcPr>
            <w:tcW w:type="dxa" w:w="2592"/>
            <w:shd w:fill="F5F8FA"/>
          </w:tcPr>
          <w:p>
            <w:pPr>
              <w:spacing w:after="40"/>
            </w:pPr>
            <w:r>
              <w:rPr>
                <w:rFonts w:ascii="Arial" w:hAnsi="Arial"/>
                <w:sz w:val="19"/>
              </w:rPr>
              <w:t>12-digit numeric CCCD 001200001234</w:t>
            </w:r>
          </w:p>
        </w:tc>
        <w:tc>
          <w:tcPr>
            <w:tcW w:type="dxa" w:w="2592"/>
            <w:shd w:fill="F5F8FA"/>
          </w:tcPr>
          <w:p>
            <w:pPr>
              <w:spacing w:after="40"/>
            </w:pPr>
            <w:r>
              <w:rPr>
                <w:rFonts w:ascii="Arial" w:hAnsi="Arial"/>
                <w:sz w:val="19"/>
              </w:rPr>
              <w:t>Accepted and saved</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TC05</w:t>
            </w:r>
          </w:p>
        </w:tc>
        <w:tc>
          <w:tcPr>
            <w:tcW w:type="dxa" w:w="2592"/>
          </w:tcPr>
          <w:p>
            <w:pPr>
              <w:spacing w:after="40"/>
            </w:pPr>
            <w:r>
              <w:rPr>
                <w:rFonts w:ascii="Arial" w:hAnsi="Arial"/>
                <w:sz w:val="19"/>
              </w:rPr>
              <w:t>Tenant Validation (Invalid Phone)</w:t>
            </w:r>
          </w:p>
        </w:tc>
        <w:tc>
          <w:tcPr>
            <w:tcW w:type="dxa" w:w="2592"/>
          </w:tcPr>
          <w:p>
            <w:pPr>
              <w:spacing w:after="40"/>
            </w:pPr>
            <w:r>
              <w:rPr>
                <w:rFonts w:ascii="Arial" w:hAnsi="Arial"/>
                <w:sz w:val="19"/>
              </w:rPr>
              <w:t>Phone with 9 digits or starting with 1</w:t>
            </w:r>
          </w:p>
        </w:tc>
        <w:tc>
          <w:tcPr>
            <w:tcW w:type="dxa" w:w="2592"/>
          </w:tcPr>
          <w:p>
            <w:pPr>
              <w:spacing w:after="40"/>
            </w:pPr>
            <w:r>
              <w:rPr>
                <w:rFonts w:ascii="Arial" w:hAnsi="Arial"/>
                <w:sz w:val="19"/>
              </w:rPr>
              <w:t>Rejected by regex validation</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TC06</w:t>
            </w:r>
          </w:p>
        </w:tc>
        <w:tc>
          <w:tcPr>
            <w:tcW w:type="dxa" w:w="2592"/>
            <w:shd w:fill="F5F8FA"/>
          </w:tcPr>
          <w:p>
            <w:pPr>
              <w:spacing w:after="40"/>
            </w:pPr>
            <w:r>
              <w:rPr>
                <w:rFonts w:ascii="Arial" w:hAnsi="Arial"/>
                <w:sz w:val="19"/>
              </w:rPr>
              <w:t>Contract Creation (Available Room)</w:t>
            </w:r>
          </w:p>
        </w:tc>
        <w:tc>
          <w:tcPr>
            <w:tcW w:type="dxa" w:w="2592"/>
            <w:shd w:fill="F5F8FA"/>
          </w:tcPr>
          <w:p>
            <w:pPr>
              <w:spacing w:after="40"/>
            </w:pPr>
            <w:r>
              <w:rPr>
                <w:rFonts w:ascii="Arial" w:hAnsi="Arial"/>
                <w:sz w:val="19"/>
              </w:rPr>
              <w:t>Room is AVAILABLE, tenant is ACTIVE</w:t>
            </w:r>
          </w:p>
        </w:tc>
        <w:tc>
          <w:tcPr>
            <w:tcW w:type="dxa" w:w="2592"/>
            <w:shd w:fill="F5F8FA"/>
          </w:tcPr>
          <w:p>
            <w:pPr>
              <w:spacing w:after="40"/>
            </w:pPr>
            <w:r>
              <w:rPr>
                <w:rFonts w:ascii="Arial" w:hAnsi="Arial"/>
                <w:sz w:val="19"/>
              </w:rPr>
              <w:t>Contract ACTIVE, room becomes RENTED</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TC07</w:t>
            </w:r>
          </w:p>
        </w:tc>
        <w:tc>
          <w:tcPr>
            <w:tcW w:type="dxa" w:w="2592"/>
          </w:tcPr>
          <w:p>
            <w:pPr>
              <w:spacing w:after="40"/>
            </w:pPr>
            <w:r>
              <w:rPr>
                <w:rFonts w:ascii="Arial" w:hAnsi="Arial"/>
                <w:sz w:val="19"/>
              </w:rPr>
              <w:t>Contract Creation (Rented Room)</w:t>
            </w:r>
          </w:p>
        </w:tc>
        <w:tc>
          <w:tcPr>
            <w:tcW w:type="dxa" w:w="2592"/>
          </w:tcPr>
          <w:p>
            <w:pPr>
              <w:spacing w:after="40"/>
            </w:pPr>
            <w:r>
              <w:rPr>
                <w:rFonts w:ascii="Arial" w:hAnsi="Arial"/>
                <w:sz w:val="19"/>
              </w:rPr>
              <w:t>Room already in RENTED status</w:t>
            </w:r>
          </w:p>
        </w:tc>
        <w:tc>
          <w:tcPr>
            <w:tcW w:type="dxa" w:w="2592"/>
          </w:tcPr>
          <w:p>
            <w:pPr>
              <w:spacing w:after="40"/>
            </w:pPr>
            <w:r>
              <w:rPr>
                <w:rFonts w:ascii="Arial" w:hAnsi="Arial"/>
                <w:sz w:val="19"/>
              </w:rPr>
              <w:t>Rejected: room not available</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TC08</w:t>
            </w:r>
          </w:p>
        </w:tc>
        <w:tc>
          <w:tcPr>
            <w:tcW w:type="dxa" w:w="2592"/>
            <w:shd w:fill="F5F8FA"/>
          </w:tcPr>
          <w:p>
            <w:pPr>
              <w:spacing w:after="40"/>
            </w:pPr>
            <w:r>
              <w:rPr>
                <w:rFonts w:ascii="Arial" w:hAnsi="Arial"/>
                <w:sz w:val="19"/>
              </w:rPr>
              <w:t>Contract Expiration Warning</w:t>
            </w:r>
          </w:p>
        </w:tc>
        <w:tc>
          <w:tcPr>
            <w:tcW w:type="dxa" w:w="2592"/>
            <w:shd w:fill="F5F8FA"/>
          </w:tcPr>
          <w:p>
            <w:pPr>
              <w:spacing w:after="40"/>
            </w:pPr>
            <w:r>
              <w:rPr>
                <w:rFonts w:ascii="Arial" w:hAnsi="Arial"/>
                <w:sz w:val="19"/>
              </w:rPr>
              <w:t>Contract ending in 15 days</w:t>
            </w:r>
          </w:p>
        </w:tc>
        <w:tc>
          <w:tcPr>
            <w:tcW w:type="dxa" w:w="2592"/>
            <w:shd w:fill="F5F8FA"/>
          </w:tcPr>
          <w:p>
            <w:pPr>
              <w:spacing w:after="40"/>
            </w:pPr>
            <w:r>
              <w:rPr>
                <w:rFonts w:ascii="Arial" w:hAnsi="Arial"/>
                <w:sz w:val="19"/>
              </w:rPr>
              <w:t>Detected by isExpiringSoon(30)</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TC09</w:t>
            </w:r>
          </w:p>
        </w:tc>
        <w:tc>
          <w:tcPr>
            <w:tcW w:type="dxa" w:w="2592"/>
          </w:tcPr>
          <w:p>
            <w:pPr>
              <w:spacing w:after="40"/>
            </w:pPr>
            <w:r>
              <w:rPr>
                <w:rFonts w:ascii="Arial" w:hAnsi="Arial"/>
                <w:sz w:val="19"/>
              </w:rPr>
              <w:t>Tiered Electricity (Tier 1)</w:t>
            </w:r>
          </w:p>
        </w:tc>
        <w:tc>
          <w:tcPr>
            <w:tcW w:type="dxa" w:w="2592"/>
          </w:tcPr>
          <w:p>
            <w:pPr>
              <w:spacing w:after="40"/>
            </w:pPr>
            <w:r>
              <w:rPr>
                <w:rFonts w:ascii="Arial" w:hAnsi="Arial"/>
                <w:sz w:val="19"/>
              </w:rPr>
              <w:t>Consumption = 40 kWh (&lt;50 kWh)</w:t>
            </w:r>
          </w:p>
        </w:tc>
        <w:tc>
          <w:tcPr>
            <w:tcW w:type="dxa" w:w="2592"/>
          </w:tcPr>
          <w:p>
            <w:pPr>
              <w:spacing w:after="40"/>
            </w:pPr>
            <w:r>
              <w:rPr>
                <w:rFonts w:ascii="Arial" w:hAnsi="Arial"/>
                <w:sz w:val="19"/>
              </w:rPr>
              <w:t>Bill = 40 * 1806 + 8% VAT</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TC10</w:t>
            </w:r>
          </w:p>
        </w:tc>
        <w:tc>
          <w:tcPr>
            <w:tcW w:type="dxa" w:w="2592"/>
            <w:shd w:fill="F5F8FA"/>
          </w:tcPr>
          <w:p>
            <w:pPr>
              <w:spacing w:after="40"/>
            </w:pPr>
            <w:r>
              <w:rPr>
                <w:rFonts w:ascii="Arial" w:hAnsi="Arial"/>
                <w:sz w:val="19"/>
              </w:rPr>
              <w:t>Tiered Electricity (Multi-tier)</w:t>
            </w:r>
          </w:p>
        </w:tc>
        <w:tc>
          <w:tcPr>
            <w:tcW w:type="dxa" w:w="2592"/>
            <w:shd w:fill="F5F8FA"/>
          </w:tcPr>
          <w:p>
            <w:pPr>
              <w:spacing w:after="40"/>
            </w:pPr>
            <w:r>
              <w:rPr>
                <w:rFonts w:ascii="Arial" w:hAnsi="Arial"/>
                <w:sz w:val="19"/>
              </w:rPr>
              <w:t>Consumption = 250 kWh</w:t>
            </w:r>
          </w:p>
        </w:tc>
        <w:tc>
          <w:tcPr>
            <w:tcW w:type="dxa" w:w="2592"/>
            <w:shd w:fill="F5F8FA"/>
          </w:tcPr>
          <w:p>
            <w:pPr>
              <w:spacing w:after="40"/>
            </w:pPr>
            <w:r>
              <w:rPr>
                <w:rFonts w:ascii="Arial" w:hAnsi="Arial"/>
                <w:sz w:val="19"/>
              </w:rPr>
              <w:t>Progressive sum across 4 tiers + 8% VAT</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TC11</w:t>
            </w:r>
          </w:p>
        </w:tc>
        <w:tc>
          <w:tcPr>
            <w:tcW w:type="dxa" w:w="2592"/>
          </w:tcPr>
          <w:p>
            <w:pPr>
              <w:spacing w:after="40"/>
            </w:pPr>
            <w:r>
              <w:rPr>
                <w:rFonts w:ascii="Arial" w:hAnsi="Arial"/>
                <w:sz w:val="19"/>
              </w:rPr>
              <w:t>Invoice Creation (Valid Readings)</w:t>
            </w:r>
          </w:p>
        </w:tc>
        <w:tc>
          <w:tcPr>
            <w:tcW w:type="dxa" w:w="2592"/>
          </w:tcPr>
          <w:p>
            <w:pPr>
              <w:spacing w:after="40"/>
            </w:pPr>
            <w:r>
              <w:rPr>
                <w:rFonts w:ascii="Arial" w:hAnsi="Arial"/>
                <w:sz w:val="19"/>
              </w:rPr>
              <w:t>New electric = 220, Old = 100</w:t>
            </w:r>
          </w:p>
        </w:tc>
        <w:tc>
          <w:tcPr>
            <w:tcW w:type="dxa" w:w="2592"/>
          </w:tcPr>
          <w:p>
            <w:pPr>
              <w:spacing w:after="40"/>
            </w:pPr>
            <w:r>
              <w:rPr>
                <w:rFonts w:ascii="Arial" w:hAnsi="Arial"/>
                <w:sz w:val="19"/>
              </w:rPr>
              <w:t>Invoice total correctly computed</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TC12</w:t>
            </w:r>
          </w:p>
        </w:tc>
        <w:tc>
          <w:tcPr>
            <w:tcW w:type="dxa" w:w="2592"/>
            <w:shd w:fill="F5F8FA"/>
          </w:tcPr>
          <w:p>
            <w:pPr>
              <w:spacing w:after="40"/>
            </w:pPr>
            <w:r>
              <w:rPr>
                <w:rFonts w:ascii="Arial" w:hAnsi="Arial"/>
                <w:sz w:val="19"/>
              </w:rPr>
              <w:t>Invoice Meter Error</w:t>
            </w:r>
          </w:p>
        </w:tc>
        <w:tc>
          <w:tcPr>
            <w:tcW w:type="dxa" w:w="2592"/>
            <w:shd w:fill="F5F8FA"/>
          </w:tcPr>
          <w:p>
            <w:pPr>
              <w:spacing w:after="40"/>
            </w:pPr>
            <w:r>
              <w:rPr>
                <w:rFonts w:ascii="Arial" w:hAnsi="Arial"/>
                <w:sz w:val="19"/>
              </w:rPr>
              <w:t>New meter &lt; Old meter</w:t>
            </w:r>
          </w:p>
        </w:tc>
        <w:tc>
          <w:tcPr>
            <w:tcW w:type="dxa" w:w="2592"/>
            <w:shd w:fill="F5F8FA"/>
          </w:tcPr>
          <w:p>
            <w:pPr>
              <w:spacing w:after="40"/>
            </w:pPr>
            <w:r>
              <w:rPr>
                <w:rFonts w:ascii="Arial" w:hAnsi="Arial"/>
                <w:sz w:val="19"/>
              </w:rPr>
              <w:t>Rejected: meter reading invalid</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TC13</w:t>
            </w:r>
          </w:p>
        </w:tc>
        <w:tc>
          <w:tcPr>
            <w:tcW w:type="dxa" w:w="2592"/>
          </w:tcPr>
          <w:p>
            <w:pPr>
              <w:spacing w:after="40"/>
            </w:pPr>
            <w:r>
              <w:rPr>
                <w:rFonts w:ascii="Arial" w:hAnsi="Arial"/>
                <w:sz w:val="19"/>
              </w:rPr>
              <w:t>Invoice Payment (First time)</w:t>
            </w:r>
          </w:p>
        </w:tc>
        <w:tc>
          <w:tcPr>
            <w:tcW w:type="dxa" w:w="2592"/>
          </w:tcPr>
          <w:p>
            <w:pPr>
              <w:spacing w:after="40"/>
            </w:pPr>
            <w:r>
              <w:rPr>
                <w:rFonts w:ascii="Arial" w:hAnsi="Arial"/>
                <w:sz w:val="19"/>
              </w:rPr>
              <w:t>Invoice UNPAID, method Transfer</w:t>
            </w:r>
          </w:p>
        </w:tc>
        <w:tc>
          <w:tcPr>
            <w:tcW w:type="dxa" w:w="2592"/>
          </w:tcPr>
          <w:p>
            <w:pPr>
              <w:spacing w:after="40"/>
            </w:pPr>
            <w:r>
              <w:rPr>
                <w:rFonts w:ascii="Arial" w:hAnsi="Arial"/>
                <w:sz w:val="19"/>
              </w:rPr>
              <w:t>Status -&gt; PAID, receipt issued</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TC14</w:t>
            </w:r>
          </w:p>
        </w:tc>
        <w:tc>
          <w:tcPr>
            <w:tcW w:type="dxa" w:w="2592"/>
            <w:shd w:fill="F5F8FA"/>
          </w:tcPr>
          <w:p>
            <w:pPr>
              <w:spacing w:after="40"/>
            </w:pPr>
            <w:r>
              <w:rPr>
                <w:rFonts w:ascii="Arial" w:hAnsi="Arial"/>
                <w:sz w:val="19"/>
              </w:rPr>
              <w:t>Invoice Payment (Repayment)</w:t>
            </w:r>
          </w:p>
        </w:tc>
        <w:tc>
          <w:tcPr>
            <w:tcW w:type="dxa" w:w="2592"/>
            <w:shd w:fill="F5F8FA"/>
          </w:tcPr>
          <w:p>
            <w:pPr>
              <w:spacing w:after="40"/>
            </w:pPr>
            <w:r>
              <w:rPr>
                <w:rFonts w:ascii="Arial" w:hAnsi="Arial"/>
                <w:sz w:val="19"/>
              </w:rPr>
              <w:t>Invoice already PAID</w:t>
            </w:r>
          </w:p>
        </w:tc>
        <w:tc>
          <w:tcPr>
            <w:tcW w:type="dxa" w:w="2592"/>
            <w:shd w:fill="F5F8FA"/>
          </w:tcPr>
          <w:p>
            <w:pPr>
              <w:spacing w:after="40"/>
            </w:pPr>
            <w:r>
              <w:rPr>
                <w:rFonts w:ascii="Arial" w:hAnsi="Arial"/>
                <w:sz w:val="19"/>
              </w:rPr>
              <w:t>Rejected: cannot pay twice</w:t>
            </w:r>
          </w:p>
        </w:tc>
        <w:tc>
          <w:tcPr>
            <w:tcW w:type="dxa" w:w="1152"/>
            <w:shd w:fill="F5F8FA"/>
          </w:tcPr>
          <w:p>
            <w:pPr>
              <w:spacing w:after="40"/>
            </w:pPr>
            <w:r>
              <w:rPr>
                <w:rFonts w:ascii="Arial" w:hAnsi="Arial"/>
                <w:sz w:val="19"/>
              </w:rPr>
              <w:t>PASS</w:t>
            </w:r>
          </w:p>
        </w:tc>
      </w:tr>
      <w:tr>
        <w:trPr>
          <w:cantSplit/>
        </w:trPr>
        <w:tc>
          <w:tcPr>
            <w:tcW w:type="dxa" w:w="1152"/>
          </w:tcPr>
          <w:p>
            <w:pPr>
              <w:spacing w:after="40"/>
            </w:pPr>
            <w:r>
              <w:rPr>
                <w:rFonts w:ascii="Arial" w:hAnsi="Arial"/>
                <w:sz w:val="19"/>
              </w:rPr>
              <w:t>TC15</w:t>
            </w:r>
          </w:p>
        </w:tc>
        <w:tc>
          <w:tcPr>
            <w:tcW w:type="dxa" w:w="2592"/>
          </w:tcPr>
          <w:p>
            <w:pPr>
              <w:spacing w:after="40"/>
            </w:pPr>
            <w:r>
              <w:rPr>
                <w:rFonts w:ascii="Arial" w:hAnsi="Arial"/>
                <w:sz w:val="19"/>
              </w:rPr>
              <w:t>JSON Report Export</w:t>
            </w:r>
          </w:p>
        </w:tc>
        <w:tc>
          <w:tcPr>
            <w:tcW w:type="dxa" w:w="2592"/>
          </w:tcPr>
          <w:p>
            <w:pPr>
              <w:spacing w:after="40"/>
            </w:pPr>
            <w:r>
              <w:rPr>
                <w:rFonts w:ascii="Arial" w:hAnsi="Arial"/>
                <w:sz w:val="19"/>
              </w:rPr>
              <w:t>Export Overview report</w:t>
            </w:r>
          </w:p>
        </w:tc>
        <w:tc>
          <w:tcPr>
            <w:tcW w:type="dxa" w:w="2592"/>
          </w:tcPr>
          <w:p>
            <w:pPr>
              <w:spacing w:after="40"/>
            </w:pPr>
            <w:r>
              <w:rPr>
                <w:rFonts w:ascii="Arial" w:hAnsi="Arial"/>
                <w:sz w:val="19"/>
              </w:rPr>
              <w:t>overview_report.json generated in reports/</w:t>
            </w:r>
          </w:p>
        </w:tc>
        <w:tc>
          <w:tcPr>
            <w:tcW w:type="dxa" w:w="1152"/>
          </w:tcPr>
          <w:p>
            <w:pPr>
              <w:spacing w:after="40"/>
            </w:pPr>
            <w:r>
              <w:rPr>
                <w:rFonts w:ascii="Arial" w:hAnsi="Arial"/>
                <w:sz w:val="19"/>
              </w:rPr>
              <w:t>PASS</w:t>
            </w:r>
          </w:p>
        </w:tc>
      </w:tr>
      <w:tr>
        <w:trPr>
          <w:cantSplit/>
        </w:trPr>
        <w:tc>
          <w:tcPr>
            <w:tcW w:type="dxa" w:w="1152"/>
            <w:shd w:fill="F5F8FA"/>
          </w:tcPr>
          <w:p>
            <w:pPr>
              <w:spacing w:after="40"/>
            </w:pPr>
            <w:r>
              <w:rPr>
                <w:rFonts w:ascii="Arial" w:hAnsi="Arial"/>
                <w:sz w:val="19"/>
              </w:rPr>
              <w:t>TC16</w:t>
            </w:r>
          </w:p>
        </w:tc>
        <w:tc>
          <w:tcPr>
            <w:tcW w:type="dxa" w:w="2592"/>
            <w:shd w:fill="F5F8FA"/>
          </w:tcPr>
          <w:p>
            <w:pPr>
              <w:spacing w:after="40"/>
            </w:pPr>
            <w:r>
              <w:rPr>
                <w:rFonts w:ascii="Arial" w:hAnsi="Arial"/>
                <w:sz w:val="19"/>
              </w:rPr>
              <w:t>User Permission (Staff -&gt; Admin menu)</w:t>
            </w:r>
          </w:p>
        </w:tc>
        <w:tc>
          <w:tcPr>
            <w:tcW w:type="dxa" w:w="2592"/>
            <w:shd w:fill="F5F8FA"/>
          </w:tcPr>
          <w:p>
            <w:pPr>
              <w:spacing w:after="40"/>
            </w:pPr>
            <w:r>
              <w:rPr>
                <w:rFonts w:ascii="Arial" w:hAnsi="Arial"/>
                <w:sz w:val="19"/>
              </w:rPr>
              <w:t>Staff attempts to manage users</w:t>
            </w:r>
          </w:p>
        </w:tc>
        <w:tc>
          <w:tcPr>
            <w:tcW w:type="dxa" w:w="2592"/>
            <w:shd w:fill="F5F8FA"/>
          </w:tcPr>
          <w:p>
            <w:pPr>
              <w:spacing w:after="40"/>
            </w:pPr>
            <w:r>
              <w:rPr>
                <w:rFonts w:ascii="Arial" w:hAnsi="Arial"/>
                <w:sz w:val="19"/>
              </w:rPr>
              <w:t>Permission denied warning</w:t>
            </w:r>
          </w:p>
        </w:tc>
        <w:tc>
          <w:tcPr>
            <w:tcW w:type="dxa" w:w="1152"/>
            <w:shd w:fill="F5F8FA"/>
          </w:tcPr>
          <w:p>
            <w:pPr>
              <w:spacing w:after="40"/>
            </w:pPr>
            <w:r>
              <w:rPr>
                <w:rFonts w:ascii="Arial" w:hAnsi="Arial"/>
                <w:sz w:val="19"/>
              </w:rPr>
              <w:t>PASS</w:t>
            </w:r>
          </w:p>
        </w:tc>
      </w:tr>
    </w:tbl>
    <w:p>
      <w:pPr>
        <w:spacing w:before="240" w:after="80"/>
      </w:pPr>
      <w:r>
        <w:rPr>
          <w:rFonts w:ascii="Arial" w:hAnsi="Arial"/>
          <w:b/>
          <w:color w:val="1E5082"/>
          <w:sz w:val="25"/>
        </w:rPr>
        <w:t>4.3 Automated Jest Test Execution Results</w:t>
      </w:r>
    </w:p>
    <w:p>
      <w:pPr>
        <w:spacing w:after="80" w:line="276" w:lineRule="auto"/>
      </w:pPr>
      <w:r>
        <w:rPr>
          <w:rFonts w:ascii="Arial" w:hAnsi="Arial"/>
          <w:sz w:val="21"/>
        </w:rPr>
        <w:t>Executing npm test runs 5 test suites covering models, repositories, billing utilities, and validators:</w:t>
      </w:r>
    </w:p>
    <w:p>
      <w:pPr>
        <w:pStyle w:val="ListBullet"/>
        <w:spacing w:after="40" w:line="276" w:lineRule="auto"/>
      </w:pPr>
      <w:r>
        <w:rPr>
          <w:rFonts w:ascii="Arial" w:hAnsi="Arial"/>
          <w:sz w:val="21"/>
        </w:rPr>
        <w:t>tests/utils/validator.test.ts: 6/6 tests passed</w:t>
      </w:r>
    </w:p>
    <w:p>
      <w:pPr>
        <w:pStyle w:val="ListBullet"/>
        <w:spacing w:after="40" w:line="276" w:lineRule="auto"/>
      </w:pPr>
      <w:r>
        <w:rPr>
          <w:rFonts w:ascii="Arial" w:hAnsi="Arial"/>
          <w:sz w:val="21"/>
        </w:rPr>
        <w:t>tests/utils/formatter.test.ts: 3/3 tests passed</w:t>
      </w:r>
    </w:p>
    <w:p>
      <w:pPr>
        <w:pStyle w:val="ListBullet"/>
        <w:spacing w:after="40" w:line="276" w:lineRule="auto"/>
      </w:pPr>
      <w:r>
        <w:rPr>
          <w:rFonts w:ascii="Arial" w:hAnsi="Arial"/>
          <w:sz w:val="21"/>
        </w:rPr>
        <w:t>tests/services/billing.test.ts: 4/4 tests passed</w:t>
      </w:r>
    </w:p>
    <w:p>
      <w:pPr>
        <w:pStyle w:val="ListBullet"/>
        <w:spacing w:after="40" w:line="276" w:lineRule="auto"/>
      </w:pPr>
      <w:r>
        <w:rPr>
          <w:rFonts w:ascii="Arial" w:hAnsi="Arial"/>
          <w:sz w:val="21"/>
        </w:rPr>
        <w:t>tests/services/room.service.test.ts: 4/4 tests passed</w:t>
      </w:r>
    </w:p>
    <w:p>
      <w:pPr>
        <w:pStyle w:val="ListBullet"/>
        <w:spacing w:after="40" w:line="276" w:lineRule="auto"/>
      </w:pPr>
      <w:r>
        <w:rPr>
          <w:rFonts w:ascii="Arial" w:hAnsi="Arial"/>
          <w:sz w:val="21"/>
        </w:rPr>
        <w:t>tests/models/models.test.ts: 5/5 tests passed</w:t>
      </w:r>
    </w:p>
    <w:p>
      <w:pPr>
        <w:spacing w:after="80" w:line="276" w:lineRule="auto"/>
      </w:pPr>
      <w:r>
        <w:rPr>
          <w:rFonts w:ascii="Arial" w:hAnsi="Arial"/>
          <w:sz w:val="21"/>
        </w:rPr>
        <w:t>Summary: 5 Test Suites Passed, 22/22 Total Tests Passed (100% Success Rate).</w:t>
      </w:r>
    </w:p>
    <w:p>
      <w:r>
        <w:br w:type="page"/>
      </w:r>
    </w:p>
    <w:p>
      <w:pPr>
        <w:spacing w:before="360" w:after="120"/>
      </w:pPr>
      <w:r>
        <w:rPr>
          <w:rFonts w:ascii="Arial" w:hAnsi="Arial"/>
          <w:b/>
          <w:color w:val="003366"/>
          <w:sz w:val="30"/>
        </w:rPr>
        <w:t>V. TASK ASSIGNMENT &amp; EVALUATION</w:t>
      </w:r>
    </w:p>
    <w:tbl>
      <w:tblPr>
        <w:tblW w:type="auto" w:w="0"/>
        <w:jc w:val="center"/>
        <w:tblLook w:firstColumn="1" w:firstRow="1" w:lastColumn="0" w:lastRow="0" w:noHBand="0" w:noVBand="1" w:val="04A0"/>
      </w:tblPr>
      <w:tblGrid>
        <w:gridCol w:w="2340"/>
        <w:gridCol w:w="2340"/>
        <w:gridCol w:w="2340"/>
        <w:gridCol w:w="2340"/>
      </w:tblGrid>
      <w:tr>
        <w:trPr>
          <w:cantSplit/>
        </w:trPr>
        <w:tc>
          <w:tcPr>
            <w:tcW w:type="dxa" w:w="2160"/>
            <w:shd w:fill="003366"/>
          </w:tcPr>
          <w:p>
            <w:pPr>
              <w:spacing w:after="40"/>
            </w:pPr>
            <w:r>
              <w:rPr>
                <w:rFonts w:ascii="Arial" w:hAnsi="Arial"/>
                <w:b/>
                <w:color w:val="FFFFFF"/>
                <w:sz w:val="19"/>
              </w:rPr>
              <w:t>Member</w:t>
            </w:r>
          </w:p>
        </w:tc>
        <w:tc>
          <w:tcPr>
            <w:tcW w:type="dxa" w:w="3456"/>
            <w:shd w:fill="003366"/>
          </w:tcPr>
          <w:p>
            <w:pPr>
              <w:spacing w:after="40"/>
            </w:pPr>
            <w:r>
              <w:rPr>
                <w:rFonts w:ascii="Arial" w:hAnsi="Arial"/>
                <w:b/>
                <w:color w:val="FFFFFF"/>
                <w:sz w:val="19"/>
              </w:rPr>
              <w:t>Assigned Tasks</w:t>
            </w:r>
          </w:p>
        </w:tc>
        <w:tc>
          <w:tcPr>
            <w:tcW w:type="dxa" w:w="3168"/>
            <w:shd w:fill="003366"/>
          </w:tcPr>
          <w:p>
            <w:pPr>
              <w:spacing w:after="40"/>
            </w:pPr>
            <w:r>
              <w:rPr>
                <w:rFonts w:ascii="Arial" w:hAnsi="Arial"/>
                <w:b/>
                <w:color w:val="FFFFFF"/>
                <w:sz w:val="19"/>
              </w:rPr>
              <w:t>Deliverables</w:t>
            </w:r>
          </w:p>
        </w:tc>
        <w:tc>
          <w:tcPr>
            <w:tcW w:type="dxa" w:w="1296"/>
            <w:shd w:fill="003366"/>
          </w:tcPr>
          <w:p>
            <w:pPr>
              <w:spacing w:after="40"/>
            </w:pPr>
            <w:r>
              <w:rPr>
                <w:rFonts w:ascii="Arial" w:hAnsi="Arial"/>
                <w:b/>
                <w:color w:val="FFFFFF"/>
                <w:sz w:val="19"/>
              </w:rPr>
              <w:t>Self-Score</w:t>
            </w:r>
          </w:p>
        </w:tc>
      </w:tr>
      <w:tr>
        <w:trPr>
          <w:cantSplit/>
        </w:trPr>
        <w:tc>
          <w:tcPr>
            <w:tcW w:type="dxa" w:w="2160"/>
          </w:tcPr>
          <w:p>
            <w:pPr>
              <w:spacing w:after="40"/>
            </w:pPr>
            <w:r>
              <w:rPr>
                <w:rFonts w:ascii="Arial" w:hAnsi="Arial"/>
                <w:sz w:val="19"/>
              </w:rPr>
              <w:t>Member 1 (Nguyen Xuan Tuan)</w:t>
            </w:r>
          </w:p>
        </w:tc>
        <w:tc>
          <w:tcPr>
            <w:tcW w:type="dxa" w:w="3456"/>
          </w:tcPr>
          <w:p>
            <w:pPr>
              <w:spacing w:after="40"/>
            </w:pPr>
            <w:r>
              <w:rPr>
                <w:rFonts w:ascii="Arial" w:hAnsi="Arial"/>
                <w:sz w:val="19"/>
              </w:rPr>
              <w:t>Database DDL, Connection Singleton, Room, Customer, Service, Equipment, User, Validator, Formatter</w:t>
            </w:r>
          </w:p>
        </w:tc>
        <w:tc>
          <w:tcPr>
            <w:tcW w:type="dxa" w:w="3168"/>
          </w:tcPr>
          <w:p>
            <w:pPr>
              <w:spacing w:after="40"/>
            </w:pPr>
            <w:r>
              <w:rPr>
                <w:rFonts w:ascii="Arial" w:hAnsi="Arial"/>
                <w:sz w:val="19"/>
              </w:rPr>
              <w:t>Core Database, Repositories, Management Services, Console Menu</w:t>
            </w:r>
          </w:p>
        </w:tc>
        <w:tc>
          <w:tcPr>
            <w:tcW w:type="dxa" w:w="1296"/>
          </w:tcPr>
          <w:p>
            <w:pPr>
              <w:spacing w:after="40"/>
            </w:pPr>
            <w:r>
              <w:rPr>
                <w:rFonts w:ascii="Arial" w:hAnsi="Arial"/>
                <w:sz w:val="19"/>
              </w:rPr>
              <w:t>100% (10/10)</w:t>
            </w:r>
          </w:p>
        </w:tc>
      </w:tr>
      <w:tr>
        <w:trPr>
          <w:cantSplit/>
        </w:trPr>
        <w:tc>
          <w:tcPr>
            <w:tcW w:type="dxa" w:w="2160"/>
            <w:shd w:fill="F5F8FA"/>
          </w:tcPr>
          <w:p>
            <w:pPr>
              <w:spacing w:after="40"/>
            </w:pPr>
            <w:r>
              <w:rPr>
                <w:rFonts w:ascii="Arial" w:hAnsi="Arial"/>
                <w:sz w:val="19"/>
              </w:rPr>
              <w:t>Member 2 (Tran Van B)</w:t>
            </w:r>
          </w:p>
        </w:tc>
        <w:tc>
          <w:tcPr>
            <w:tcW w:type="dxa" w:w="3456"/>
            <w:shd w:fill="F5F8FA"/>
          </w:tcPr>
          <w:p>
            <w:pPr>
              <w:spacing w:after="40"/>
            </w:pPr>
            <w:r>
              <w:rPr>
                <w:rFonts w:ascii="Arial" w:hAnsi="Arial"/>
                <w:sz w:val="19"/>
              </w:rPr>
              <w:t>ContractService, InvoiceService, BillingCalculator (Tiered EVN + VAT 8%), PaymentService, ReportService, Jest Tests</w:t>
            </w:r>
          </w:p>
        </w:tc>
        <w:tc>
          <w:tcPr>
            <w:tcW w:type="dxa" w:w="3168"/>
            <w:shd w:fill="F5F8FA"/>
          </w:tcPr>
          <w:p>
            <w:pPr>
              <w:spacing w:after="40"/>
            </w:pPr>
            <w:r>
              <w:rPr>
                <w:rFonts w:ascii="Arial" w:hAnsi="Arial"/>
                <w:sz w:val="19"/>
              </w:rPr>
              <w:t>Rental &amp; Finance Engine, JSON Exporter, Automated Jest Unit Tests</w:t>
            </w:r>
          </w:p>
        </w:tc>
        <w:tc>
          <w:tcPr>
            <w:tcW w:type="dxa" w:w="1296"/>
            <w:shd w:fill="F5F8FA"/>
          </w:tcPr>
          <w:p>
            <w:pPr>
              <w:spacing w:after="40"/>
            </w:pPr>
            <w:r>
              <w:rPr>
                <w:rFonts w:ascii="Arial" w:hAnsi="Arial"/>
                <w:sz w:val="19"/>
              </w:rPr>
              <w:t>100% (10/10)</w:t>
            </w:r>
          </w:p>
        </w:tc>
      </w:tr>
    </w:tbl>
    <w:p>
      <w:r>
        <w:br w:type="page"/>
      </w:r>
    </w:p>
    <w:p>
      <w:pPr>
        <w:spacing w:before="360" w:after="120"/>
      </w:pPr>
      <w:r>
        <w:rPr>
          <w:rFonts w:ascii="Arial" w:hAnsi="Arial"/>
          <w:b/>
          <w:color w:val="003366"/>
          <w:sz w:val="30"/>
        </w:rPr>
        <w:t>VI. INSTALLATION &amp; USER GUIDE</w:t>
      </w:r>
    </w:p>
    <w:p>
      <w:pPr>
        <w:spacing w:before="240" w:after="80"/>
      </w:pPr>
      <w:r>
        <w:rPr>
          <w:rFonts w:ascii="Arial" w:hAnsi="Arial"/>
          <w:b/>
          <w:color w:val="1E5082"/>
          <w:sz w:val="25"/>
        </w:rPr>
        <w:t>6.1 Prerequisites</w:t>
      </w:r>
    </w:p>
    <w:p>
      <w:pPr>
        <w:pStyle w:val="ListBullet"/>
        <w:spacing w:after="40" w:line="276" w:lineRule="auto"/>
      </w:pPr>
      <w:r>
        <w:rPr>
          <w:rFonts w:ascii="Arial" w:hAnsi="Arial"/>
          <w:sz w:val="21"/>
        </w:rPr>
        <w:t>Node.js version 20.x or higher installed.</w:t>
      </w:r>
    </w:p>
    <w:p>
      <w:pPr>
        <w:pStyle w:val="ListBullet"/>
        <w:spacing w:after="40" w:line="276" w:lineRule="auto"/>
      </w:pPr>
      <w:r>
        <w:rPr>
          <w:rFonts w:ascii="Arial" w:hAnsi="Arial"/>
          <w:sz w:val="21"/>
        </w:rPr>
        <w:t>npm (Node Package Manager) version 10.x or higher.</w:t>
      </w:r>
    </w:p>
    <w:p>
      <w:pPr>
        <w:spacing w:before="240" w:after="80"/>
      </w:pPr>
      <w:r>
        <w:rPr>
          <w:rFonts w:ascii="Arial" w:hAnsi="Arial"/>
          <w:b/>
          <w:color w:val="1E5082"/>
          <w:sz w:val="25"/>
        </w:rPr>
        <w:t>6.2 Setup Commands</w:t>
      </w:r>
    </w:p>
    <w:p>
      <w:pPr>
        <w:spacing w:after="80" w:line="276" w:lineRule="auto"/>
      </w:pPr>
      <w:r>
        <w:rPr>
          <w:rFonts w:ascii="Arial" w:hAnsi="Arial"/>
          <w:sz w:val="21"/>
        </w:rPr>
        <w:t>1. Install dependencies:</w:t>
      </w:r>
    </w:p>
    <w:p>
      <w:pPr>
        <w:spacing w:after="80" w:line="276" w:lineRule="auto"/>
      </w:pPr>
      <w:r>
        <w:rPr>
          <w:rFonts w:ascii="Arial" w:hAnsi="Arial"/>
          <w:sz w:val="21"/>
        </w:rPr>
        <w:t xml:space="preserve">   npm install</w:t>
      </w:r>
    </w:p>
    <w:p>
      <w:pPr>
        <w:spacing w:after="80" w:line="276" w:lineRule="auto"/>
      </w:pPr>
      <w:r>
        <w:rPr>
          <w:rFonts w:ascii="Arial" w:hAnsi="Arial"/>
          <w:sz w:val="21"/>
        </w:rPr>
        <w:t>2. Run interactive console application:</w:t>
      </w:r>
    </w:p>
    <w:p>
      <w:pPr>
        <w:spacing w:after="80" w:line="276" w:lineRule="auto"/>
      </w:pPr>
      <w:r>
        <w:rPr>
          <w:rFonts w:ascii="Arial" w:hAnsi="Arial"/>
          <w:sz w:val="21"/>
        </w:rPr>
        <w:t xml:space="preserve">   npm run dev</w:t>
      </w:r>
    </w:p>
    <w:p>
      <w:pPr>
        <w:spacing w:after="80" w:line="276" w:lineRule="auto"/>
      </w:pPr>
      <w:r>
        <w:rPr>
          <w:rFonts w:ascii="Arial" w:hAnsi="Arial"/>
          <w:sz w:val="21"/>
        </w:rPr>
        <w:t>3. Run automated demo:</w:t>
      </w:r>
    </w:p>
    <w:p>
      <w:pPr>
        <w:spacing w:after="80" w:line="276" w:lineRule="auto"/>
      </w:pPr>
      <w:r>
        <w:rPr>
          <w:rFonts w:ascii="Arial" w:hAnsi="Arial"/>
          <w:sz w:val="21"/>
        </w:rPr>
        <w:t xml:space="preserve">   npm run demo</w:t>
      </w:r>
    </w:p>
    <w:p>
      <w:pPr>
        <w:spacing w:after="80" w:line="276" w:lineRule="auto"/>
      </w:pPr>
      <w:r>
        <w:rPr>
          <w:rFonts w:ascii="Arial" w:hAnsi="Arial"/>
          <w:sz w:val="21"/>
        </w:rPr>
        <w:t>4. Execute unit test suite:</w:t>
      </w:r>
    </w:p>
    <w:p>
      <w:pPr>
        <w:spacing w:after="80" w:line="276" w:lineRule="auto"/>
      </w:pPr>
      <w:r>
        <w:rPr>
          <w:rFonts w:ascii="Arial" w:hAnsi="Arial"/>
          <w:sz w:val="21"/>
        </w:rPr>
        <w:t xml:space="preserve">   npm test</w:t>
      </w:r>
    </w:p>
    <w:p>
      <w:pPr>
        <w:spacing w:after="80" w:line="276" w:lineRule="auto"/>
      </w:pPr>
      <w:r>
        <w:rPr>
          <w:rFonts w:ascii="Arial" w:hAnsi="Arial"/>
          <w:sz w:val="21"/>
        </w:rPr>
        <w:t>5. Build and run production bundle:</w:t>
      </w:r>
    </w:p>
    <w:p>
      <w:pPr>
        <w:spacing w:after="80" w:line="276" w:lineRule="auto"/>
      </w:pPr>
      <w:r>
        <w:rPr>
          <w:rFonts w:ascii="Arial" w:hAnsi="Arial"/>
          <w:sz w:val="21"/>
        </w:rPr>
        <w:t xml:space="preserve">   npm run build</w:t>
      </w:r>
    </w:p>
    <w:p>
      <w:pPr>
        <w:spacing w:after="80" w:line="276" w:lineRule="auto"/>
      </w:pPr>
      <w:r>
        <w:rPr>
          <w:rFonts w:ascii="Arial" w:hAnsi="Arial"/>
          <w:sz w:val="21"/>
        </w:rPr>
        <w:t xml:space="preserve">   npm start</w:t>
      </w:r>
    </w:p>
    <w:p>
      <w:pPr>
        <w:spacing w:before="240" w:after="80"/>
      </w:pPr>
      <w:r>
        <w:rPr>
          <w:rFonts w:ascii="Arial" w:hAnsi="Arial"/>
          <w:b/>
          <w:color w:val="1E5082"/>
          <w:sz w:val="25"/>
        </w:rPr>
        <w:t>6.3 Default System Accounts</w:t>
      </w:r>
    </w:p>
    <w:tbl>
      <w:tblPr>
        <w:tblW w:type="auto" w:w="0"/>
        <w:jc w:val="center"/>
        <w:tblLook w:firstColumn="1" w:firstRow="1" w:lastColumn="0" w:lastRow="0" w:noHBand="0" w:noVBand="1" w:val="04A0"/>
      </w:tblPr>
      <w:tblGrid>
        <w:gridCol w:w="3120"/>
        <w:gridCol w:w="3120"/>
        <w:gridCol w:w="3120"/>
      </w:tblGrid>
      <w:tr>
        <w:trPr>
          <w:cantSplit/>
        </w:trPr>
        <w:tc>
          <w:tcPr>
            <w:tcW w:type="dxa" w:w="2592"/>
            <w:shd w:fill="003366"/>
          </w:tcPr>
          <w:p>
            <w:pPr>
              <w:spacing w:after="40"/>
            </w:pPr>
            <w:r>
              <w:rPr>
                <w:rFonts w:ascii="Arial" w:hAnsi="Arial"/>
                <w:b/>
                <w:color w:val="FFFFFF"/>
                <w:sz w:val="19"/>
              </w:rPr>
              <w:t>Username</w:t>
            </w:r>
          </w:p>
        </w:tc>
        <w:tc>
          <w:tcPr>
            <w:tcW w:type="dxa" w:w="2592"/>
            <w:shd w:fill="003366"/>
          </w:tcPr>
          <w:p>
            <w:pPr>
              <w:spacing w:after="40"/>
            </w:pPr>
            <w:r>
              <w:rPr>
                <w:rFonts w:ascii="Arial" w:hAnsi="Arial"/>
                <w:b/>
                <w:color w:val="FFFFFF"/>
                <w:sz w:val="19"/>
              </w:rPr>
              <w:t>Password</w:t>
            </w:r>
          </w:p>
        </w:tc>
        <w:tc>
          <w:tcPr>
            <w:tcW w:type="dxa" w:w="4896"/>
            <w:shd w:fill="003366"/>
          </w:tcPr>
          <w:p>
            <w:pPr>
              <w:spacing w:after="40"/>
            </w:pPr>
            <w:r>
              <w:rPr>
                <w:rFonts w:ascii="Arial" w:hAnsi="Arial"/>
                <w:b/>
                <w:color w:val="FFFFFF"/>
                <w:sz w:val="19"/>
              </w:rPr>
              <w:t>Role &amp; Scope</w:t>
            </w:r>
          </w:p>
        </w:tc>
      </w:tr>
      <w:tr>
        <w:trPr>
          <w:cantSplit/>
        </w:trPr>
        <w:tc>
          <w:tcPr>
            <w:tcW w:type="dxa" w:w="2592"/>
          </w:tcPr>
          <w:p>
            <w:pPr>
              <w:spacing w:after="40"/>
            </w:pPr>
            <w:r>
              <w:rPr>
                <w:rFonts w:ascii="Arial" w:hAnsi="Arial"/>
                <w:sz w:val="19"/>
              </w:rPr>
              <w:t>admin</w:t>
            </w:r>
          </w:p>
        </w:tc>
        <w:tc>
          <w:tcPr>
            <w:tcW w:type="dxa" w:w="2592"/>
          </w:tcPr>
          <w:p>
            <w:pPr>
              <w:spacing w:after="40"/>
            </w:pPr>
            <w:r>
              <w:rPr>
                <w:rFonts w:ascii="Arial" w:hAnsi="Arial"/>
                <w:sz w:val="19"/>
              </w:rPr>
              <w:t>admin123</w:t>
            </w:r>
          </w:p>
        </w:tc>
        <w:tc>
          <w:tcPr>
            <w:tcW w:type="dxa" w:w="4896"/>
          </w:tcPr>
          <w:p>
            <w:pPr>
              <w:spacing w:after="40"/>
            </w:pPr>
            <w:r>
              <w:rPr>
                <w:rFonts w:ascii="Arial" w:hAnsi="Arial"/>
                <w:sz w:val="19"/>
              </w:rPr>
              <w:t>ADMIN (Full system privileges)</w:t>
            </w:r>
          </w:p>
        </w:tc>
      </w:tr>
      <w:tr>
        <w:trPr>
          <w:cantSplit/>
        </w:trPr>
        <w:tc>
          <w:tcPr>
            <w:tcW w:type="dxa" w:w="2592"/>
            <w:shd w:fill="F5F8FA"/>
          </w:tcPr>
          <w:p>
            <w:pPr>
              <w:spacing w:after="40"/>
            </w:pPr>
            <w:r>
              <w:rPr>
                <w:rFonts w:ascii="Arial" w:hAnsi="Arial"/>
                <w:sz w:val="19"/>
              </w:rPr>
              <w:t>manager</w:t>
            </w:r>
          </w:p>
        </w:tc>
        <w:tc>
          <w:tcPr>
            <w:tcW w:type="dxa" w:w="2592"/>
            <w:shd w:fill="F5F8FA"/>
          </w:tcPr>
          <w:p>
            <w:pPr>
              <w:spacing w:after="40"/>
            </w:pPr>
            <w:r>
              <w:rPr>
                <w:rFonts w:ascii="Arial" w:hAnsi="Arial"/>
                <w:sz w:val="19"/>
              </w:rPr>
              <w:t>manager123</w:t>
            </w:r>
          </w:p>
        </w:tc>
        <w:tc>
          <w:tcPr>
            <w:tcW w:type="dxa" w:w="4896"/>
            <w:shd w:fill="F5F8FA"/>
          </w:tcPr>
          <w:p>
            <w:pPr>
              <w:spacing w:after="40"/>
            </w:pPr>
            <w:r>
              <w:rPr>
                <w:rFonts w:ascii="Arial" w:hAnsi="Arial"/>
                <w:sz w:val="19"/>
              </w:rPr>
              <w:t>MANAGER (Property &amp; financial operations)</w:t>
            </w:r>
          </w:p>
        </w:tc>
      </w:tr>
      <w:tr>
        <w:trPr>
          <w:cantSplit/>
        </w:trPr>
        <w:tc>
          <w:tcPr>
            <w:tcW w:type="dxa" w:w="2592"/>
          </w:tcPr>
          <w:p>
            <w:pPr>
              <w:spacing w:after="40"/>
            </w:pPr>
            <w:r>
              <w:rPr>
                <w:rFonts w:ascii="Arial" w:hAnsi="Arial"/>
                <w:sz w:val="19"/>
              </w:rPr>
              <w:t>staff</w:t>
            </w:r>
          </w:p>
        </w:tc>
        <w:tc>
          <w:tcPr>
            <w:tcW w:type="dxa" w:w="2592"/>
          </w:tcPr>
          <w:p>
            <w:pPr>
              <w:spacing w:after="40"/>
            </w:pPr>
            <w:r>
              <w:rPr>
                <w:rFonts w:ascii="Arial" w:hAnsi="Arial"/>
                <w:sz w:val="19"/>
              </w:rPr>
              <w:t>staff123</w:t>
            </w:r>
          </w:p>
        </w:tc>
        <w:tc>
          <w:tcPr>
            <w:tcW w:type="dxa" w:w="4896"/>
          </w:tcPr>
          <w:p>
            <w:pPr>
              <w:spacing w:after="40"/>
            </w:pPr>
            <w:r>
              <w:rPr>
                <w:rFonts w:ascii="Arial" w:hAnsi="Arial"/>
                <w:sz w:val="19"/>
              </w:rPr>
              <w:t>STAFF (Operational billing &amp; viewing)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