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drawing>
          <wp:inline distT="0" distB="0" distL="114300" distR="114300">
            <wp:extent cx="4210050" cy="3629025"/>
            <wp:effectExtent l="0" t="0" r="11430" b="133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9030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tufuj</dc:creator>
  <cp:lastModifiedBy>北辰慧焕</cp:lastModifiedBy>
  <dcterms:modified xsi:type="dcterms:W3CDTF">2018-04-18T07:14:35Z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