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0B4779"/>
          <w:sz w:val="56"/>
          <w:szCs w:val="56"/>
        </w:rPr>
        <w:t xml:space="preserve">Video Scripts  v3</w:t>
      </w:r>
    </w:p>
    <w:p>
      <w:pPr>
        <w:spacing w:before="0" w:after="40"/>
      </w:pPr>
      <w:r>
        <w:rPr>
          <w:rFonts w:ascii="Arial" w:cs="Arial" w:eastAsia="Arial" w:hAnsi="Arial"/>
          <w:color w:val="666666"/>
          <w:sz w:val="23"/>
          <w:szCs w:val="23"/>
        </w:rPr>
        <w:t xml:space="preserve">All 39 clip scripts — final version for audio generation and recording</w:t>
      </w:r>
    </w:p>
    <w:p>
      <w:pPr>
        <w:spacing w:before="0" w:after="200"/>
      </w:pPr>
      <w:r>
        <w:rPr>
          <w:rFonts w:ascii="Arial" w:cs="Arial" w:eastAsia="Arial" w:hAnsi="Arial"/>
          <w:color w:val="1A1A1A"/>
          <w:sz w:val="20"/>
          <w:szCs w:val="20"/>
        </w:rPr>
        <w:t xml:space="preserve">65 actions  |  140+ universal tools  |  23 VBA modules  |  22 Python scripts  |  🆕 = new or changed from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4779" w:val="clear"/>
            <w:tcMar>
              <w:top w:type="dxa" w:w="140"/>
              <w:left w:type="dxa" w:w="220"/>
              <w:bottom w:type="dxa" w:w="140"/>
              <w:right w:type="dxa" w:w="220"/>
            </w:tcMar>
          </w:tcPr>
          <w:p>
            <w:pPr>
              <w:jc w:val="center"/>
            </w:pPr>
            <w:r>
              <w:rPr>
                <w:rFonts w:ascii="Arial" w:cs="Arial" w:eastAsia="Arial" w:hAnsi="Arial"/>
                <w:b/>
                <w:bCs/>
                <w:color w:val="FFFFFF"/>
                <w:sz w:val="32"/>
                <w:szCs w:val="32"/>
              </w:rPr>
              <w:t xml:space="preserve">VIDEO 1 — What's Possible</w:t>
            </w:r>
          </w:p>
          <w:p>
            <w:pPr>
              <w:jc w:val="center"/>
            </w:pPr>
            <w:r>
              <w:rPr>
                <w:rFonts w:ascii="Arial" w:cs="Arial" w:eastAsia="Arial" w:hAnsi="Arial"/>
                <w:color w:val="AACCEE"/>
                <w:sz w:val="19"/>
                <w:szCs w:val="19"/>
              </w:rPr>
              <w:t xml:space="preserve">7 clips  |  ~5 minutes  |  High-level teaser for any audience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  </w:t>
            </w:r>
            <w:r>
              <w:rPr>
                <w:rFonts w:ascii="Courier New" w:cs="Courier New" w:eastAsia="Courier New" w:hAnsi="Courier New"/>
                <w:b/>
                <w:bCs/>
                <w:color w:val="FFFFFF"/>
                <w:sz w:val="20"/>
                <w:szCs w:val="20"/>
              </w:rPr>
              <w:t xml:space="preserve">V1_S1_Opening_Hook.mp3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~25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This is a single Excel file. Nothing to install, nothing to configure... you just open it and go.</w:t>
            </w:r>
          </w:p>
          <w:p>
            <w:pPr>
              <w:spacing w:before="60" w:after="60"/>
            </w:pPr>
          </w:p>
          <w:p>
            <w:pPr>
              <w:spacing w:before="40" w:after="40"/>
            </w:pPr>
            <w:r>
              <w:rPr>
                <w:rFonts w:ascii="Arial" w:cs="Arial" w:eastAsia="Arial" w:hAnsi="Arial"/>
                <w:color w:val="1A1A1A"/>
                <w:sz w:val="21"/>
                <w:szCs w:val="21"/>
              </w:rPr>
              <w:t xml:space="preserve">Inside are sixty-five automated actions that handle reporting, analysis, data quality checks, charts, exports, and more... each one triggered with a single click.</w:t>
            </w:r>
          </w:p>
          <w:p>
            <w:pPr>
              <w:spacing w:before="60" w:after="60"/>
            </w:pPr>
          </w:p>
          <w:p>
            <w:pPr>
              <w:spacing w:before="40" w:after="40"/>
            </w:pPr>
            <w:r>
              <w:rPr>
                <w:rFonts w:ascii="Arial" w:cs="Arial" w:eastAsia="Arial" w:hAnsi="Arial"/>
                <w:color w:val="1A1A1A"/>
                <w:sz w:val="21"/>
                <w:szCs w:val="21"/>
              </w:rPr>
              <w:t xml:space="preserve">In the next few minutes, I'm going to show you what that looks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2  </w:t>
            </w:r>
            <w:r>
              <w:rPr>
                <w:rFonts w:ascii="Courier New" w:cs="Courier New" w:eastAsia="Courier New" w:hAnsi="Courier New"/>
                <w:b/>
                <w:bCs/>
                <w:color w:val="FFFFFF"/>
                <w:sz w:val="20"/>
                <w:szCs w:val="20"/>
              </w:rPr>
              <w:t xml:space="preserve">V1_S2_Command_Center.mp3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~35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Everything runs from one place... the Command Center.</w:t>
            </w:r>
          </w:p>
          <w:p>
            <w:pPr>
              <w:spacing w:before="60" w:after="60"/>
            </w:pPr>
          </w:p>
          <w:p>
            <w:pPr>
              <w:spacing w:before="40" w:after="40"/>
            </w:pPr>
            <w:r>
              <w:rPr>
                <w:rFonts w:ascii="Arial" w:cs="Arial" w:eastAsia="Arial" w:hAnsi="Arial"/>
                <w:color w:val="1A1A1A"/>
                <w:sz w:val="21"/>
                <w:szCs w:val="21"/>
              </w:rPr>
              <w:t xml:space="preserve">You open it with Control Shift M, or from the button on the landing page.</w:t>
            </w:r>
          </w:p>
          <w:p>
            <w:pPr>
              <w:spacing w:before="60" w:after="60"/>
            </w:pPr>
          </w:p>
          <w:p>
            <w:pPr>
              <w:spacing w:before="40" w:after="40"/>
            </w:pPr>
            <w:r>
              <w:rPr>
                <w:rFonts w:ascii="Arial" w:cs="Arial" w:eastAsia="Arial" w:hAnsi="Arial"/>
                <w:color w:val="1A1A1A"/>
                <w:sz w:val="21"/>
                <w:szCs w:val="21"/>
              </w:rPr>
              <w:t xml:space="preserve">Every action is organized by category... Monthly Operations, Analysis, Reporting, Enterprise Features, and more. You can scroll through to browse, or just search.</w:t>
            </w:r>
          </w:p>
          <w:p>
            <w:pPr>
              <w:spacing w:before="60" w:after="60"/>
            </w:pPr>
          </w:p>
          <w:p>
            <w:pPr>
              <w:spacing w:before="40" w:after="40"/>
            </w:pPr>
            <w:r>
              <w:rPr>
                <w:rFonts w:ascii="Arial" w:cs="Arial" w:eastAsia="Arial" w:hAnsi="Arial"/>
                <w:color w:val="1A1A1A"/>
                <w:sz w:val="21"/>
                <w:szCs w:val="21"/>
              </w:rPr>
              <w:t xml:space="preserve">Type what you're looking for and it filters instantly. Find the action, click Run, and it handles the rest.</w:t>
            </w:r>
          </w:p>
          <w:p>
            <w:pPr>
              <w:spacing w:before="60" w:after="60"/>
            </w:pPr>
          </w:p>
          <w:p>
            <w:pPr>
              <w:spacing w:before="40" w:after="40"/>
            </w:pPr>
            <w:r>
              <w:rPr>
                <w:rFonts w:ascii="Arial" w:cs="Arial" w:eastAsia="Arial" w:hAnsi="Arial"/>
                <w:color w:val="1A1A1A"/>
                <w:sz w:val="21"/>
                <w:szCs w:val="21"/>
              </w:rPr>
              <w:t xml:space="preserve">Let me show you a few examples.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3  </w:t>
            </w:r>
            <w:r>
              <w:rPr>
                <w:rFonts w:ascii="Courier New" w:cs="Courier New" w:eastAsia="Courier New" w:hAnsi="Courier New"/>
                <w:b/>
                <w:bCs/>
                <w:color w:val="FFFFFF"/>
                <w:sz w:val="20"/>
                <w:szCs w:val="20"/>
              </w:rPr>
              <w:t xml:space="preserve">V1_S3_Data_Quality.mp3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~40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First... data quality. Before you do anything with your numbers, you want to know the data is clean.</w:t>
            </w:r>
          </w:p>
          <w:p>
            <w:pPr>
              <w:spacing w:before="60" w:after="60"/>
            </w:pPr>
          </w:p>
          <w:p>
            <w:pPr>
              <w:spacing w:before="40" w:after="40"/>
            </w:pPr>
            <w:r>
              <w:rPr>
                <w:rFonts w:ascii="Arial" w:cs="Arial" w:eastAsia="Arial" w:hAnsi="Arial"/>
                <w:color w:val="1A1A1A"/>
                <w:sz w:val="21"/>
                <w:szCs w:val="21"/>
              </w:rPr>
              <w:t xml:space="preserve">One click, and it scans your entire workbook across six categories... completeness, accuracy, consistency, formatting, outliers, and cross-references.</w:t>
            </w:r>
          </w:p>
          <w:p>
            <w:pPr>
              <w:spacing w:before="60" w:after="60"/>
            </w:pPr>
          </w:p>
          <w:p>
            <w:pPr>
              <w:spacing w:before="40" w:after="40"/>
            </w:pPr>
            <w:r>
              <w:rPr>
                <w:rFonts w:ascii="Arial" w:cs="Arial" w:eastAsia="Arial" w:hAnsi="Arial"/>
                <w:color w:val="1A1A1A"/>
                <w:sz w:val="21"/>
                <w:szCs w:val="21"/>
              </w:rPr>
              <w:t xml:space="preserve">It gives you a letter grade... right there at the top. You get a full breakdown underneath showing exactly where issues are, if any.</w:t>
            </w:r>
          </w:p>
          <w:p>
            <w:pPr>
              <w:spacing w:before="60" w:after="60"/>
            </w:pPr>
          </w:p>
          <w:p>
            <w:pPr>
              <w:spacing w:before="40" w:after="40"/>
            </w:pPr>
            <w:r>
              <w:rPr>
                <w:rFonts w:ascii="Arial" w:cs="Arial" w:eastAsia="Arial" w:hAnsi="Arial"/>
                <w:color w:val="1A1A1A"/>
                <w:sz w:val="21"/>
                <w:szCs w:val="21"/>
              </w:rPr>
              <w:t xml:space="preserve">Fifteen seconds, start to finish.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4  </w:t>
            </w:r>
            <w:r>
              <w:rPr>
                <w:rFonts w:ascii="Courier New" w:cs="Courier New" w:eastAsia="Courier New" w:hAnsi="Courier New"/>
                <w:b/>
                <w:bCs/>
                <w:color w:val="FFFFFF"/>
                <w:sz w:val="20"/>
                <w:szCs w:val="20"/>
              </w:rPr>
              <w:t xml:space="preserve">V1_S4_Variance_Commentary.mp3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~40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Next... one of the most useful features in the whole file.</w:t>
            </w:r>
          </w:p>
          <w:p>
            <w:pPr>
              <w:spacing w:before="60" w:after="60"/>
            </w:pPr>
          </w:p>
          <w:p>
            <w:pPr>
              <w:spacing w:before="40" w:after="40"/>
            </w:pPr>
            <w:r>
              <w:rPr>
                <w:rFonts w:ascii="Arial" w:cs="Arial" w:eastAsia="Arial" w:hAnsi="Arial"/>
                <w:color w:val="1A1A1A"/>
                <w:sz w:val="21"/>
                <w:szCs w:val="21"/>
              </w:rPr>
              <w:t xml:space="preserve">After running a variance analysis, the system can automatically generate written commentary for the biggest variances.</w:t>
            </w:r>
          </w:p>
          <w:p>
            <w:pPr>
              <w:spacing w:before="60" w:after="60"/>
            </w:pPr>
          </w:p>
          <w:p>
            <w:pPr>
              <w:spacing w:before="40" w:after="40"/>
            </w:pPr>
            <w:r>
              <w:rPr>
                <w:rFonts w:ascii="Arial" w:cs="Arial" w:eastAsia="Arial" w:hAnsi="Arial"/>
                <w:color w:val="1A1A1A"/>
                <w:sz w:val="21"/>
                <w:szCs w:val="21"/>
              </w:rPr>
              <w:t xml:space="preserve">These are plain English narratives... ready to drop into an email, a report, or a presentation. It identifies the line item, the dollar and percentage change, and describes what happened.</w:t>
            </w:r>
          </w:p>
          <w:p>
            <w:pPr>
              <w:spacing w:before="60" w:after="60"/>
            </w:pPr>
          </w:p>
          <w:p>
            <w:pPr>
              <w:spacing w:before="40" w:after="40"/>
            </w:pPr>
            <w:r>
              <w:rPr>
                <w:rFonts w:ascii="Arial" w:cs="Arial" w:eastAsia="Arial" w:hAnsi="Arial"/>
                <w:color w:val="1A1A1A"/>
                <w:sz w:val="21"/>
                <w:szCs w:val="21"/>
              </w:rPr>
              <w:t xml:space="preserve">No copying numbers into a paragraph. No writing it yourself. One click.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5  </w:t>
            </w:r>
            <w:r>
              <w:rPr>
                <w:rFonts w:ascii="Courier New" w:cs="Courier New" w:eastAsia="Courier New" w:hAnsi="Courier New"/>
                <w:b/>
                <w:bCs/>
                <w:color w:val="FFFFFF"/>
                <w:sz w:val="20"/>
                <w:szCs w:val="20"/>
              </w:rPr>
              <w:t xml:space="preserve">V1_S5_Dashboard.mp3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~35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When it's time to present to leadership, you need visuals... not spreadsheets.</w:t>
            </w:r>
          </w:p>
          <w:p>
            <w:pPr>
              <w:spacing w:before="60" w:after="60"/>
            </w:pPr>
          </w:p>
          <w:p>
            <w:pPr>
              <w:spacing w:before="40" w:after="40"/>
            </w:pPr>
            <w:r>
              <w:rPr>
                <w:rFonts w:ascii="Arial" w:cs="Arial" w:eastAsia="Arial" w:hAnsi="Arial"/>
                <w:color w:val="1A1A1A"/>
                <w:sz w:val="21"/>
                <w:szCs w:val="21"/>
              </w:rPr>
              <w:t xml:space="preserve">One click builds a full executive dashboard... summary cards at the top, a waterfall chart showing how you get from budget to actual, and a product line comparison.</w:t>
            </w:r>
          </w:p>
          <w:p>
            <w:pPr>
              <w:spacing w:before="60" w:after="60"/>
            </w:pPr>
          </w:p>
          <w:p>
            <w:pPr>
              <w:spacing w:before="40" w:after="40"/>
            </w:pPr>
            <w:r>
              <w:rPr>
                <w:rFonts w:ascii="Arial" w:cs="Arial" w:eastAsia="Arial" w:hAnsi="Arial"/>
                <w:color w:val="1A1A1A"/>
                <w:sz w:val="21"/>
                <w:szCs w:val="21"/>
              </w:rPr>
              <w:t xml:space="preserve">All branded, all formatted, all ready to present.</w:t>
            </w:r>
          </w:p>
          <w:p>
            <w:pPr>
              <w:spacing w:before="60" w:after="60"/>
            </w:pPr>
          </w:p>
          <w:p>
            <w:pPr>
              <w:spacing w:before="40" w:after="40"/>
            </w:pPr>
            <w:r>
              <w:rPr>
                <w:rFonts w:ascii="Arial" w:cs="Arial" w:eastAsia="Arial" w:hAnsi="Arial"/>
                <w:color w:val="1A1A1A"/>
                <w:sz w:val="21"/>
                <w:szCs w:val="21"/>
              </w:rPr>
              <w:t xml:space="preserve">You can also build a full set of charts on a separate sheet, or export everything to a clean, formatted P-D-F... headers, footers, page numbers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6  </w:t>
            </w:r>
            <w:r>
              <w:rPr>
                <w:rFonts w:ascii="Courier New" w:cs="Courier New" w:eastAsia="Courier New" w:hAnsi="Courier New"/>
                <w:b/>
                <w:bCs/>
                <w:color w:val="FFFFFF"/>
                <w:sz w:val="20"/>
                <w:szCs w:val="20"/>
              </w:rPr>
              <w:t xml:space="preserve">V1_S6_Bridge.mp3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~30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That's a sample of what this file can do for a P-and-L close process.</w:t>
            </w:r>
          </w:p>
          <w:p>
            <w:pPr>
              <w:spacing w:before="60" w:after="60"/>
            </w:pPr>
          </w:p>
          <w:p>
            <w:pPr>
              <w:spacing w:before="40" w:after="40"/>
            </w:pPr>
            <w:r>
              <w:rPr>
                <w:rFonts w:ascii="Arial" w:cs="Arial" w:eastAsia="Arial" w:hAnsi="Arial"/>
                <w:color w:val="1A1A1A"/>
                <w:sz w:val="21"/>
                <w:szCs w:val="21"/>
              </w:rPr>
              <w:t xml:space="preserve">But the code behind it... the V-B-A, the Python, the S-Q-L... isn't locked to this one file.</w:t>
            </w:r>
          </w:p>
          <w:p>
            <w:pPr>
              <w:spacing w:before="60" w:after="60"/>
            </w:pPr>
          </w:p>
          <w:p>
            <w:pPr>
              <w:spacing w:before="40" w:after="40"/>
            </w:pPr>
            <w:r>
              <w:rPr>
                <w:rFonts w:ascii="Arial" w:cs="Arial" w:eastAsia="Arial" w:hAnsi="Arial"/>
                <w:color w:val="1A1A1A"/>
                <w:sz w:val="21"/>
                <w:szCs w:val="21"/>
              </w:rPr>
              <w:t xml:space="preserve">There's a library of a hundred and forty plus universal tools — across twenty-three V-B-A modules — that work on any Excel spreadsheet. Formatting, cleanup, analysis, tab organization, pivot tables, formula builders... all reusable, all documented, all available on SharePoint.</w:t>
            </w:r>
          </w:p>
          <w:p>
            <w:pPr>
              <w:spacing w:before="60" w:after="60"/>
            </w:pPr>
          </w:p>
          <w:p>
            <w:pPr>
              <w:spacing w:before="40" w:after="40"/>
            </w:pPr>
            <w:r>
              <w:rPr>
                <w:rFonts w:ascii="Arial" w:cs="Arial" w:eastAsia="Arial" w:hAnsi="Arial"/>
                <w:color w:val="1A1A1A"/>
                <w:sz w:val="21"/>
                <w:szCs w:val="21"/>
              </w:rPr>
              <w:t xml:space="preserve">There's a separate video walking through those tools if you want to see what's available for your own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7  </w:t>
            </w:r>
            <w:r>
              <w:rPr>
                <w:rFonts w:ascii="Courier New" w:cs="Courier New" w:eastAsia="Courier New" w:hAnsi="Courier New"/>
                <w:b/>
                <w:bCs/>
                <w:color w:val="FFFFFF"/>
                <w:sz w:val="20"/>
                <w:szCs w:val="20"/>
              </w:rPr>
              <w:t xml:space="preserve">V1_S7_Closing.mp3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~25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Sixty-five actions. A hundred and forty plus universal tools. Zero cost. Ten minutes versus ten hours.</w:t>
            </w:r>
          </w:p>
          <w:p>
            <w:pPr>
              <w:spacing w:before="60" w:after="60"/>
            </w:pPr>
          </w:p>
          <w:p>
            <w:pPr>
              <w:spacing w:before="40" w:after="40"/>
            </w:pPr>
            <w:r>
              <w:rPr>
                <w:rFonts w:ascii="Arial" w:cs="Arial" w:eastAsia="Arial" w:hAnsi="Arial"/>
                <w:color w:val="1A1A1A"/>
                <w:sz w:val="21"/>
                <w:szCs w:val="21"/>
              </w:rPr>
              <w:t xml:space="preserve">Everything runs from this one Excel file... nothing to install, no I-T involvement.</w:t>
            </w:r>
          </w:p>
          <w:p>
            <w:pPr>
              <w:spacing w:before="60" w:after="60"/>
            </w:pPr>
          </w:p>
          <w:p>
            <w:pPr>
              <w:spacing w:before="40" w:after="40"/>
            </w:pPr>
            <w:r>
              <w:rPr>
                <w:rFonts w:ascii="Arial" w:cs="Arial" w:eastAsia="Arial" w:hAnsi="Arial"/>
                <w:color w:val="1A1A1A"/>
                <w:sz w:val="21"/>
                <w:szCs w:val="21"/>
              </w:rPr>
              <w:t xml:space="preserve">If you want to explore the file yourself, watch the full demo walkthrough, or grab tools from the code library... it's all on SharePoint. There are step-by-step guides for everything, and pre-built Copilot prompts to walk you through it.</w:t>
            </w:r>
          </w:p>
          <w:p>
            <w:pPr>
              <w:spacing w:before="60" w:after="60"/>
            </w:pPr>
          </w:p>
          <w:p>
            <w:pPr>
              <w:spacing w:before="40" w:after="40"/>
            </w:pPr>
            <w:r>
              <w:rPr>
                <w:rFonts w:ascii="Arial" w:cs="Arial" w:eastAsia="Arial" w:hAnsi="Arial"/>
                <w:color w:val="1A1A1A"/>
                <w:sz w:val="21"/>
                <w:szCs w:val="21"/>
              </w:rPr>
              <w:t xml:space="preserve">Thanks for watching.</w:t>
            </w:r>
          </w:p>
        </w:tc>
      </w:tr>
    </w:tbl>
    <w:p>
      <w:pPr>
        <w:pBdr>
          <w:bottom w:val="single" w:color="0B4779" w:sz="6"/>
        </w:pBdr>
        <w:spacing w:before="1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4779" w:val="clear"/>
            <w:tcMar>
              <w:top w:type="dxa" w:w="140"/>
              <w:left w:type="dxa" w:w="220"/>
              <w:bottom w:type="dxa" w:w="140"/>
              <w:right w:type="dxa" w:w="220"/>
            </w:tcMar>
          </w:tcPr>
          <w:p>
            <w:pPr>
              <w:jc w:val="center"/>
            </w:pPr>
            <w:r>
              <w:rPr>
                <w:rFonts w:ascii="Arial" w:cs="Arial" w:eastAsia="Arial" w:hAnsi="Arial"/>
                <w:b/>
                <w:bCs/>
                <w:color w:val="FFFFFF"/>
                <w:sz w:val="32"/>
                <w:szCs w:val="32"/>
              </w:rPr>
              <w:t xml:space="preserve">VIDEO 2 — Full Demo Walkthrough</w:t>
            </w:r>
          </w:p>
          <w:p>
            <w:pPr>
              <w:jc w:val="center"/>
            </w:pPr>
            <w:r>
              <w:rPr>
                <w:rFonts w:ascii="Arial" w:cs="Arial" w:eastAsia="Arial" w:hAnsi="Arial"/>
                <w:color w:val="AACCEE"/>
                <w:sz w:val="19"/>
                <w:szCs w:val="19"/>
              </w:rPr>
              <w:t xml:space="preserve">19 clips  |  ~18 minutes  |  End-to-end demo for finance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  </w:t>
            </w:r>
            <w:r>
              <w:rPr>
                <w:rFonts w:ascii="Courier New" w:cs="Courier New" w:eastAsia="Courier New" w:hAnsi="Courier New"/>
                <w:b/>
                <w:bCs/>
                <w:color w:val="FFFFFF"/>
                <w:sz w:val="20"/>
                <w:szCs w:val="20"/>
              </w:rPr>
              <w:t xml:space="preserve">V2_S0_Opening.mp3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~50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Welcome to the full walkthrough of the Excel Automation file.</w:t>
            </w:r>
          </w:p>
          <w:p>
            <w:pPr>
              <w:spacing w:before="60" w:after="60"/>
            </w:pPr>
          </w:p>
          <w:p>
            <w:pPr>
              <w:spacing w:before="40" w:after="40"/>
            </w:pPr>
            <w:r>
              <w:rPr>
                <w:rFonts w:ascii="Arial" w:cs="Arial" w:eastAsia="Arial" w:hAnsi="Arial"/>
                <w:color w:val="1A1A1A"/>
                <w:sz w:val="21"/>
                <w:szCs w:val="21"/>
              </w:rPr>
              <w:t xml:space="preserve">Quick note before we start — all financial data you'll see in this demo is completely fictional. Sample numbers built for demonstration purposes only.</w:t>
            </w:r>
          </w:p>
          <w:p>
            <w:pPr>
              <w:spacing w:before="60" w:after="60"/>
            </w:pPr>
          </w:p>
          <w:p>
            <w:pPr>
              <w:spacing w:before="40" w:after="40"/>
            </w:pPr>
            <w:r>
              <w:rPr>
                <w:rFonts w:ascii="Arial" w:cs="Arial" w:eastAsia="Arial" w:hAnsi="Arial"/>
                <w:color w:val="1A1A1A"/>
                <w:sz w:val="21"/>
                <w:szCs w:val="21"/>
              </w:rPr>
              <w:t xml:space="preserve">When you open the file, you're greeted with a branded welcome screen. This sets the tone — this isn't just a spreadsheet.</w:t>
            </w:r>
          </w:p>
          <w:p>
            <w:pPr>
              <w:spacing w:before="60" w:after="60"/>
            </w:pPr>
          </w:p>
          <w:p>
            <w:pPr>
              <w:spacing w:before="40" w:after="40"/>
            </w:pPr>
            <w:r>
              <w:rPr>
                <w:rFonts w:ascii="Arial" w:cs="Arial" w:eastAsia="Arial" w:hAnsi="Arial"/>
                <w:color w:val="1A1A1A"/>
                <w:sz w:val="21"/>
                <w:szCs w:val="21"/>
              </w:rPr>
              <w:t xml:space="preserve">This is a single Excel workbook that automates the monthly P-and-L close process... from importing data, to running quality checks, to generating analysis, building dashboards, and producing final deliverables. Sixty-five actions, all accessible from one control panel.</w:t>
            </w:r>
          </w:p>
          <w:p>
            <w:pPr>
              <w:spacing w:before="60" w:after="60"/>
            </w:pPr>
          </w:p>
          <w:p>
            <w:pPr>
              <w:spacing w:before="40" w:after="40"/>
            </w:pPr>
            <w:r>
              <w:rPr>
                <w:rFonts w:ascii="Arial" w:cs="Arial" w:eastAsia="Arial" w:hAnsi="Arial"/>
                <w:color w:val="1A1A1A"/>
                <w:sz w:val="21"/>
                <w:szCs w:val="21"/>
              </w:rPr>
              <w:t xml:space="preserve">I'm going to walk you through how it works, chapter by chapter. Everything you see is running live... no slides, no mockups. Let's get into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2  </w:t>
            </w:r>
            <w:r>
              <w:rPr>
                <w:rFonts w:ascii="Courier New" w:cs="Courier New" w:eastAsia="Courier New" w:hAnsi="Courier New"/>
                <w:b/>
                <w:bCs/>
                <w:color w:val="FFFFFF"/>
                <w:sz w:val="20"/>
                <w:szCs w:val="20"/>
              </w:rPr>
              <w:t xml:space="preserve">V2_S1a_Workbook.mp3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~55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Let's start with what's inside this file.</w:t>
            </w:r>
          </w:p>
          <w:p>
            <w:pPr>
              <w:spacing w:before="60" w:after="60"/>
            </w:pPr>
          </w:p>
          <w:p>
            <w:pPr>
              <w:spacing w:before="40" w:after="40"/>
            </w:pPr>
            <w:r>
              <w:rPr>
                <w:rFonts w:ascii="Arial" w:cs="Arial" w:eastAsia="Arial" w:hAnsi="Arial"/>
                <w:color w:val="1A1A1A"/>
                <w:sz w:val="21"/>
                <w:szCs w:val="21"/>
              </w:rPr>
              <w:t xml:space="preserve">The landing page — Report — gives you a summary of the workbook and quick navigation to any section. Think of it as your table of contents.</w:t>
            </w:r>
          </w:p>
          <w:p>
            <w:pPr>
              <w:spacing w:before="60" w:after="60"/>
            </w:pPr>
          </w:p>
          <w:p>
            <w:pPr>
              <w:spacing w:before="40" w:after="40"/>
            </w:pPr>
            <w:r>
              <w:rPr>
                <w:rFonts w:ascii="Arial" w:cs="Arial" w:eastAsia="Arial" w:hAnsi="Arial"/>
                <w:color w:val="1A1A1A"/>
                <w:sz w:val="21"/>
                <w:szCs w:val="21"/>
              </w:rPr>
              <w:t xml:space="preserve">The file has over a dozen sheets. You've got the main P-and-L Monthly Trend sheet... this is your core financial data. Revenue and expenses by month, with a full-year total and budget column.</w:t>
            </w:r>
          </w:p>
          <w:p>
            <w:pPr>
              <w:spacing w:before="60" w:after="60"/>
            </w:pPr>
          </w:p>
          <w:p>
            <w:pPr>
              <w:spacing w:before="40" w:after="40"/>
            </w:pPr>
            <w:r>
              <w:rPr>
                <w:rFonts w:ascii="Arial" w:cs="Arial" w:eastAsia="Arial" w:hAnsi="Arial"/>
                <w:color w:val="1A1A1A"/>
                <w:sz w:val="21"/>
                <w:szCs w:val="21"/>
              </w:rPr>
              <w:t xml:space="preserve">There are Functional P-and-L Summary sheets — one for each month — that break things down by department.</w:t>
            </w:r>
          </w:p>
          <w:p>
            <w:pPr>
              <w:spacing w:before="60" w:after="60"/>
            </w:pPr>
          </w:p>
          <w:p>
            <w:pPr>
              <w:spacing w:before="40" w:after="40"/>
            </w:pPr>
            <w:r>
              <w:rPr>
                <w:rFonts w:ascii="Arial" w:cs="Arial" w:eastAsia="Arial" w:hAnsi="Arial"/>
                <w:color w:val="1A1A1A"/>
                <w:sz w:val="21"/>
                <w:szCs w:val="21"/>
              </w:rPr>
              <w:t xml:space="preserve">A Product Line Summary sheet showing revenue by product... iGO, Affirm, InsureSight, DocFast.</w:t>
            </w:r>
          </w:p>
          <w:p>
            <w:pPr>
              <w:spacing w:before="60" w:after="60"/>
            </w:pPr>
          </w:p>
          <w:p>
            <w:pPr>
              <w:spacing w:before="40" w:after="40"/>
            </w:pPr>
            <w:r>
              <w:rPr>
                <w:rFonts w:ascii="Arial" w:cs="Arial" w:eastAsia="Arial" w:hAnsi="Arial"/>
                <w:color w:val="1A1A1A"/>
                <w:sz w:val="21"/>
                <w:szCs w:val="21"/>
              </w:rPr>
              <w:t xml:space="preserve">An Assumptions sheet with the key financial drivers — growth rates, allocation percentages, revenue shares.</w:t>
            </w:r>
          </w:p>
          <w:p>
            <w:pPr>
              <w:spacing w:before="60" w:after="60"/>
            </w:pPr>
          </w:p>
          <w:p>
            <w:pPr>
              <w:spacing w:before="40" w:after="40"/>
            </w:pPr>
            <w:r>
              <w:rPr>
                <w:rFonts w:ascii="Arial" w:cs="Arial" w:eastAsia="Arial" w:hAnsi="Arial"/>
                <w:color w:val="1A1A1A"/>
                <w:sz w:val="21"/>
                <w:szCs w:val="21"/>
              </w:rPr>
              <w:t xml:space="preserve">And a General Ledger sheet with the raw transaction data.</w:t>
            </w:r>
          </w:p>
          <w:p>
            <w:pPr>
              <w:spacing w:before="60" w:after="60"/>
            </w:pPr>
          </w:p>
          <w:p>
            <w:pPr>
              <w:spacing w:before="40" w:after="40"/>
            </w:pPr>
            <w:r>
              <w:rPr>
                <w:rFonts w:ascii="Arial" w:cs="Arial" w:eastAsia="Arial" w:hAnsi="Arial"/>
                <w:color w:val="1A1A1A"/>
                <w:sz w:val="21"/>
                <w:szCs w:val="21"/>
              </w:rPr>
              <w:t xml:space="preserve">You don't need to memorize any of this... because everything runs from one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3  </w:t>
            </w:r>
            <w:r>
              <w:rPr>
                <w:rFonts w:ascii="Courier New" w:cs="Courier New" w:eastAsia="Courier New" w:hAnsi="Courier New"/>
                <w:b/>
                <w:bCs/>
                <w:color w:val="FFFFFF"/>
                <w:sz w:val="20"/>
                <w:szCs w:val="20"/>
              </w:rPr>
              <w:t xml:space="preserve">V2_S1b_CommandCenter.mp3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~55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This is the Command Center. Every automated action in this file is listed here, organized by category. You can scroll through to browse, or use the search bar to find what you need.</w:t>
            </w:r>
          </w:p>
          <w:p>
            <w:pPr>
              <w:spacing w:before="60" w:after="60"/>
            </w:pPr>
          </w:p>
          <w:p>
            <w:pPr>
              <w:spacing w:before="40" w:after="40"/>
            </w:pPr>
            <w:r>
              <w:rPr>
                <w:rFonts w:ascii="Arial" w:cs="Arial" w:eastAsia="Arial" w:hAnsi="Arial"/>
                <w:color w:val="1A1A1A"/>
                <w:sz w:val="21"/>
                <w:szCs w:val="21"/>
              </w:rPr>
              <w:t xml:space="preserve">Monthly Operations, Analysis and Reporting, Enterprise Features, Utilities... it's all here. Pick an action, click Run, and it handles the rest.</w:t>
            </w:r>
          </w:p>
          <w:p>
            <w:pPr>
              <w:spacing w:before="60" w:after="60"/>
            </w:pPr>
          </w:p>
          <w:p>
            <w:pPr>
              <w:spacing w:before="40" w:after="40"/>
            </w:pPr>
            <w:r>
              <w:rPr>
                <w:rFonts w:ascii="Arial" w:cs="Arial" w:eastAsia="Arial" w:hAnsi="Arial"/>
                <w:color w:val="1A1A1A"/>
                <w:sz w:val="21"/>
                <w:szCs w:val="21"/>
              </w:rPr>
              <w:t xml:space="preserve">That's your home base. Every demo from here on out starts from this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4  </w:t>
            </w:r>
            <w:r>
              <w:rPr>
                <w:rFonts w:ascii="Courier New" w:cs="Courier New" w:eastAsia="Courier New" w:hAnsi="Courier New"/>
                <w:b/>
                <w:bCs/>
                <w:color w:val="FFFFFF"/>
                <w:sz w:val="20"/>
                <w:szCs w:val="20"/>
              </w:rPr>
              <w:t xml:space="preserve">V2_S2_GL_Import.mp3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Before you can do any analysis, you need your data.</w:t>
            </w:r>
          </w:p>
          <w:p>
            <w:pPr>
              <w:spacing w:before="60" w:after="60"/>
            </w:pPr>
          </w:p>
          <w:p>
            <w:pPr>
              <w:spacing w:before="40" w:after="40"/>
            </w:pPr>
            <w:r>
              <w:rPr>
                <w:rFonts w:ascii="Arial" w:cs="Arial" w:eastAsia="Arial" w:hAnsi="Arial"/>
                <w:color w:val="1A1A1A"/>
                <w:sz w:val="21"/>
                <w:szCs w:val="21"/>
              </w:rPr>
              <w:t xml:space="preserve">The General Ledger Import pulls in G-L data from a C-S-V or Excel file with format validation built in. It reads the source file, validates the format, maps the columns, and loads the transactions into the workbook. If something doesn't match the expected structure... it tells you.</w:t>
            </w:r>
          </w:p>
          <w:p>
            <w:pPr>
              <w:spacing w:before="60" w:after="60"/>
            </w:pPr>
          </w:p>
          <w:p>
            <w:pPr>
              <w:spacing w:before="40" w:after="40"/>
            </w:pPr>
            <w:r>
              <w:rPr>
                <w:rFonts w:ascii="Arial" w:cs="Arial" w:eastAsia="Arial" w:hAnsi="Arial"/>
                <w:color w:val="1A1A1A"/>
                <w:sz w:val="21"/>
                <w:szCs w:val="21"/>
              </w:rPr>
              <w:t xml:space="preserve">What used to take around forty-five minutes of manual copying, pasting, and reformatting — done in about thirty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5  </w:t>
            </w:r>
            <w:r>
              <w:rPr>
                <w:rFonts w:ascii="Courier New" w:cs="Courier New" w:eastAsia="Courier New" w:hAnsi="Courier New"/>
                <w:b/>
                <w:bCs/>
                <w:color w:val="FFFFFF"/>
                <w:sz w:val="20"/>
                <w:szCs w:val="20"/>
              </w:rPr>
              <w:t xml:space="preserve">V2_S3_Data_Quality.mp3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Now that the data's loaded, the first thing you want to know is... how clean is it?</w:t>
            </w:r>
          </w:p>
          <w:p>
            <w:pPr>
              <w:spacing w:before="60" w:after="60"/>
            </w:pPr>
          </w:p>
          <w:p>
            <w:pPr>
              <w:spacing w:before="40" w:after="40"/>
            </w:pPr>
            <w:r>
              <w:rPr>
                <w:rFonts w:ascii="Arial" w:cs="Arial" w:eastAsia="Arial" w:hAnsi="Arial"/>
                <w:color w:val="1A1A1A"/>
                <w:sz w:val="21"/>
                <w:szCs w:val="21"/>
              </w:rPr>
              <w:t xml:space="preserve">The Data Quality Scan checks your entire workbook across six categories — completeness, accuracy, consistency, formatting, outliers, and cross-references.</w:t>
            </w:r>
          </w:p>
          <w:p>
            <w:pPr>
              <w:spacing w:before="60" w:after="60"/>
            </w:pPr>
          </w:p>
          <w:p>
            <w:pPr>
              <w:spacing w:before="40" w:after="40"/>
            </w:pPr>
            <w:r>
              <w:rPr>
                <w:rFonts w:ascii="Arial" w:cs="Arial" w:eastAsia="Arial" w:hAnsi="Arial"/>
                <w:color w:val="1A1A1A"/>
                <w:sz w:val="21"/>
                <w:szCs w:val="21"/>
              </w:rPr>
              <w:t xml:space="preserve">Right at the top... a letter grade. That tells you at a glance whether your data is ready to work with.</w:t>
            </w:r>
          </w:p>
          <w:p>
            <w:pPr>
              <w:spacing w:before="60" w:after="60"/>
            </w:pPr>
          </w:p>
          <w:p>
            <w:pPr>
              <w:spacing w:before="40" w:after="40"/>
            </w:pPr>
            <w:r>
              <w:rPr>
                <w:rFonts w:ascii="Arial" w:cs="Arial" w:eastAsia="Arial" w:hAnsi="Arial"/>
                <w:color w:val="1A1A1A"/>
                <w:sz w:val="21"/>
                <w:szCs w:val="21"/>
              </w:rPr>
              <w:t xml:space="preserve">Below that, each category gets its own score and detail. If there are issues, it tells you exactly where — which sheet, which column, what the problem is.</w:t>
            </w:r>
          </w:p>
          <w:p>
            <w:pPr>
              <w:spacing w:before="60" w:after="60"/>
            </w:pPr>
          </w:p>
          <w:p>
            <w:pPr>
              <w:spacing w:before="40" w:after="40"/>
            </w:pPr>
            <w:r>
              <w:rPr>
                <w:rFonts w:ascii="Arial" w:cs="Arial" w:eastAsia="Arial" w:hAnsi="Arial"/>
                <w:color w:val="1A1A1A"/>
                <w:sz w:val="21"/>
                <w:szCs w:val="21"/>
              </w:rPr>
              <w:t xml:space="preserve">This scan has never been done manually. There was no practical way to do it. Now it takes about fifteen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6  </w:t>
            </w:r>
            <w:r>
              <w:rPr>
                <w:rFonts w:ascii="Courier New" w:cs="Courier New" w:eastAsia="Courier New" w:hAnsi="Courier New"/>
                <w:b/>
                <w:bCs/>
                <w:color w:val="FFFFFF"/>
                <w:sz w:val="20"/>
                <w:szCs w:val="20"/>
              </w:rPr>
              <w:t xml:space="preserve">V2_S4_Reconciliation.mp3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Next step... make sure all the numbers tie out.</w:t>
            </w:r>
          </w:p>
          <w:p>
            <w:pPr>
              <w:spacing w:before="60" w:after="60"/>
            </w:pPr>
          </w:p>
          <w:p>
            <w:pPr>
              <w:spacing w:before="40" w:after="40"/>
            </w:pPr>
            <w:r>
              <w:rPr>
                <w:rFonts w:ascii="Arial" w:cs="Arial" w:eastAsia="Arial" w:hAnsi="Arial"/>
                <w:color w:val="1A1A1A"/>
                <w:sz w:val="21"/>
                <w:szCs w:val="21"/>
              </w:rPr>
              <w:t xml:space="preserve">The reconciliation engine runs a series of validation checks across every sheet — verifying that cross-sheet totals match, that revenue and expense lines balance, and that formulas are intact.</w:t>
            </w:r>
          </w:p>
          <w:p>
            <w:pPr>
              <w:spacing w:before="60" w:after="60"/>
            </w:pPr>
          </w:p>
          <w:p>
            <w:pPr>
              <w:spacing w:before="40" w:after="40"/>
            </w:pPr>
            <w:r>
              <w:rPr>
                <w:rFonts w:ascii="Arial" w:cs="Arial" w:eastAsia="Arial" w:hAnsi="Arial"/>
                <w:color w:val="1A1A1A"/>
                <w:sz w:val="21"/>
                <w:szCs w:val="21"/>
              </w:rPr>
              <w:t xml:space="preserve">Each check gets a clear PASS or FAIL. Green means it ties. Red means something needs attention.</w:t>
            </w:r>
          </w:p>
          <w:p>
            <w:pPr>
              <w:spacing w:before="60" w:after="60"/>
            </w:pPr>
          </w:p>
          <w:p>
            <w:pPr>
              <w:spacing w:before="40" w:after="40"/>
            </w:pPr>
            <w:r>
              <w:rPr>
                <w:rFonts w:ascii="Arial" w:cs="Arial" w:eastAsia="Arial" w:hAnsi="Arial"/>
                <w:color w:val="1A1A1A"/>
                <w:sz w:val="21"/>
                <w:szCs w:val="21"/>
              </w:rPr>
              <w:t xml:space="preserve">Either way, you know exactly where you stand in ten seconds instead of two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7  </w:t>
            </w:r>
            <w:r>
              <w:rPr>
                <w:rFonts w:ascii="Courier New" w:cs="Courier New" w:eastAsia="Courier New" w:hAnsi="Courier New"/>
                <w:b/>
                <w:bCs/>
                <w:color w:val="FFFFFF"/>
                <w:sz w:val="20"/>
                <w:szCs w:val="20"/>
              </w:rPr>
              <w:t xml:space="preserve">V2_S5_Variance_Analysis.mp3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~60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Your data's in, it's clean, and it reconciles. Now... what's actually happening in the numbers?</w:t>
            </w:r>
          </w:p>
          <w:p>
            <w:pPr>
              <w:spacing w:before="60" w:after="60"/>
            </w:pPr>
          </w:p>
          <w:p>
            <w:pPr>
              <w:spacing w:before="40" w:after="40"/>
            </w:pPr>
            <w:r>
              <w:rPr>
                <w:rFonts w:ascii="Arial" w:cs="Arial" w:eastAsia="Arial" w:hAnsi="Arial"/>
                <w:color w:val="1A1A1A"/>
                <w:sz w:val="21"/>
                <w:szCs w:val="21"/>
              </w:rPr>
              <w:t xml:space="preserve">The Variance Analysis compares each line item month over month and flags anything that moved more than fifteen percent. Revenue, expenses, margins — it checks everything.</w:t>
            </w:r>
          </w:p>
          <w:p>
            <w:pPr>
              <w:spacing w:before="60" w:after="60"/>
            </w:pPr>
          </w:p>
          <w:p>
            <w:pPr>
              <w:spacing w:before="40" w:after="40"/>
            </w:pPr>
            <w:r>
              <w:rPr>
                <w:rFonts w:ascii="Arial" w:cs="Arial" w:eastAsia="Arial" w:hAnsi="Arial"/>
                <w:color w:val="1A1A1A"/>
                <w:sz w:val="21"/>
                <w:szCs w:val="21"/>
              </w:rPr>
              <w:t xml:space="preserve">Items over the threshold are highlighted automatically. You can see the dollar change, the percentage change, and whether it's favorable or unfavorable.</w:t>
            </w:r>
          </w:p>
          <w:p>
            <w:pPr>
              <w:spacing w:before="60" w:after="60"/>
            </w:pPr>
          </w:p>
          <w:p>
            <w:pPr>
              <w:spacing w:before="40" w:after="40"/>
            </w:pPr>
            <w:r>
              <w:rPr>
                <w:rFonts w:ascii="Arial" w:cs="Arial" w:eastAsia="Arial" w:hAnsi="Arial"/>
                <w:color w:val="1A1A1A"/>
                <w:sz w:val="21"/>
                <w:szCs w:val="21"/>
              </w:rPr>
              <w:t xml:space="preserve">Here's an important detail for the finance folks — for expense items, the favorable and unfavorable logic is automatically reversed. A decrease in costs is flagged as favorable, not unfavorable. The system knows the difference.</w:t>
            </w:r>
          </w:p>
          <w:p>
            <w:pPr>
              <w:spacing w:before="60" w:after="60"/>
            </w:pPr>
          </w:p>
          <w:p>
            <w:pPr>
              <w:spacing w:before="40" w:after="40"/>
            </w:pPr>
            <w:r>
              <w:rPr>
                <w:rFonts w:ascii="Arial" w:cs="Arial" w:eastAsia="Arial" w:hAnsi="Arial"/>
                <w:color w:val="1A1A1A"/>
                <w:sz w:val="21"/>
                <w:szCs w:val="21"/>
              </w:rPr>
              <w:t xml:space="preserve">Instead of scanning hundreds of rows yourself, you get a filtered view of what actually needs your attention.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8  </w:t>
            </w:r>
            <w:r>
              <w:rPr>
                <w:rFonts w:ascii="Courier New" w:cs="Courier New" w:eastAsia="Courier New" w:hAnsi="Courier New"/>
                <w:b/>
                <w:bCs/>
                <w:color w:val="FFFFFF"/>
                <w:sz w:val="20"/>
                <w:szCs w:val="20"/>
              </w:rPr>
              <w:t xml:space="preserve">V2_S6_Variance_Commentary.mp3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~60 sec  ⭐ JAW-DROP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This is one of the features I'm most excited about.</w:t>
            </w:r>
          </w:p>
          <w:p>
            <w:pPr>
              <w:spacing w:before="60" w:after="60"/>
            </w:pPr>
          </w:p>
          <w:p>
            <w:pPr>
              <w:spacing w:before="40" w:after="40"/>
            </w:pPr>
            <w:r>
              <w:rPr>
                <w:rFonts w:ascii="Arial" w:cs="Arial" w:eastAsia="Arial" w:hAnsi="Arial"/>
                <w:color w:val="1A1A1A"/>
                <w:sz w:val="21"/>
                <w:szCs w:val="21"/>
              </w:rPr>
              <w:t xml:space="preserve">You've got your flagged variances. Now the system can write the commentary for you.</w:t>
            </w:r>
          </w:p>
          <w:p>
            <w:pPr>
              <w:spacing w:before="60" w:after="60"/>
            </w:pPr>
          </w:p>
          <w:p>
            <w:pPr>
              <w:spacing w:before="40" w:after="40"/>
            </w:pPr>
            <w:r>
              <w:rPr>
                <w:rFonts w:ascii="Arial" w:cs="Arial" w:eastAsia="Arial" w:hAnsi="Arial"/>
                <w:color w:val="1A1A1A"/>
                <w:sz w:val="21"/>
                <w:szCs w:val="21"/>
              </w:rPr>
              <w:t xml:space="preserve">These are plain English narratives for the top variances. Each one identifies the line item, states the dollar and percentage change, and describes what happened — in complete sentences, ready to paste into an email, a report, or a board deck.</w:t>
            </w:r>
          </w:p>
          <w:p>
            <w:pPr>
              <w:spacing w:before="60" w:after="60"/>
            </w:pPr>
          </w:p>
          <w:p>
            <w:pPr>
              <w:spacing w:before="40" w:after="40"/>
            </w:pPr>
            <w:r>
              <w:rPr>
                <w:rFonts w:ascii="Arial" w:cs="Arial" w:eastAsia="Arial" w:hAnsi="Arial"/>
                <w:color w:val="1A1A1A"/>
                <w:sz w:val="21"/>
                <w:szCs w:val="21"/>
              </w:rPr>
              <w:t xml:space="preserve">Let that sit for a second. Read a couple of those.</w:t>
            </w:r>
          </w:p>
          <w:p>
            <w:pPr>
              <w:spacing w:before="60" w:after="60"/>
            </w:pPr>
          </w:p>
          <w:p>
            <w:pPr>
              <w:spacing w:before="40" w:after="40"/>
            </w:pPr>
            <w:r>
              <w:rPr>
                <w:rFonts w:ascii="Arial" w:cs="Arial" w:eastAsia="Arial" w:hAnsi="Arial"/>
                <w:color w:val="1A1A1A"/>
                <w:sz w:val="21"/>
                <w:szCs w:val="21"/>
              </w:rPr>
              <w:t xml:space="preserve">Writing these manually — pulling the numbers, doing the comparison, putting it into words — that's typically an hour of work. This takes about five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9  </w:t>
            </w:r>
            <w:r>
              <w:rPr>
                <w:rFonts w:ascii="Courier New" w:cs="Courier New" w:eastAsia="Courier New" w:hAnsi="Courier New"/>
                <w:b/>
                <w:bCs/>
                <w:color w:val="FFFFFF"/>
                <w:sz w:val="20"/>
                <w:szCs w:val="20"/>
              </w:rPr>
              <w:t xml:space="preserve">V2_S7_YoY_Variance.mp3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~60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Variance Analysis gives you month over month. But leadership often wants year over year — how does this year compare to last year, and how are we tracking against budget?</w:t>
            </w:r>
          </w:p>
          <w:p>
            <w:pPr>
              <w:spacing w:before="60" w:after="60"/>
            </w:pPr>
          </w:p>
          <w:p>
            <w:pPr>
              <w:spacing w:before="40" w:after="40"/>
            </w:pPr>
            <w:r>
              <w:rPr>
                <w:rFonts w:ascii="Arial" w:cs="Arial" w:eastAsia="Arial" w:hAnsi="Arial"/>
                <w:color w:val="1A1A1A"/>
                <w:sz w:val="21"/>
                <w:szCs w:val="21"/>
              </w:rPr>
              <w:t xml:space="preserve">This builds a full Year-over-Year comparison. Full-year total versus prior year, full-year total versus budget, with dollar and percentage variances for every line.</w:t>
            </w:r>
          </w:p>
          <w:p>
            <w:pPr>
              <w:spacing w:before="60" w:after="60"/>
            </w:pPr>
          </w:p>
          <w:p>
            <w:pPr>
              <w:spacing w:before="40" w:after="40"/>
            </w:pPr>
            <w:r>
              <w:rPr>
                <w:rFonts w:ascii="Arial" w:cs="Arial" w:eastAsia="Arial" w:hAnsi="Arial"/>
                <w:color w:val="1A1A1A"/>
                <w:sz w:val="21"/>
                <w:szCs w:val="21"/>
              </w:rPr>
              <w:t xml:space="preserve">Same idea — items beyond the threshold are flagged. You get a complete picture of where you're ahead, where you're behind, and by how much.</w:t>
            </w:r>
          </w:p>
          <w:p>
            <w:pPr>
              <w:spacing w:before="60" w:after="60"/>
            </w:pPr>
          </w:p>
          <w:p>
            <w:pPr>
              <w:spacing w:before="40" w:after="40"/>
            </w:pPr>
            <w:r>
              <w:rPr>
                <w:rFonts w:ascii="Arial" w:cs="Arial" w:eastAsia="Arial" w:hAnsi="Arial"/>
                <w:color w:val="1A1A1A"/>
                <w:sz w:val="21"/>
                <w:szCs w:val="21"/>
              </w:rPr>
              <w:t xml:space="preserve">What would normally take a couple hours of pulling data from two different periods and building the comparison... done in about ten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10  </w:t>
            </w:r>
            <w:r>
              <w:rPr>
                <w:rFonts w:ascii="Courier New" w:cs="Courier New" w:eastAsia="Courier New" w:hAnsi="Courier New"/>
                <w:b/>
                <w:bCs/>
                <w:color w:val="FFFFFF"/>
                <w:sz w:val="20"/>
                <w:szCs w:val="20"/>
              </w:rPr>
              <w:t xml:space="preserve">V2_S8_Dashboard_Charts.mp3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You've done the analysis. Now you need to present it.</w:t>
            </w:r>
          </w:p>
          <w:p>
            <w:pPr>
              <w:spacing w:before="60" w:after="60"/>
            </w:pPr>
          </w:p>
          <w:p>
            <w:pPr>
              <w:spacing w:before="40" w:after="40"/>
            </w:pPr>
            <w:r>
              <w:rPr>
                <w:rFonts w:ascii="Arial" w:cs="Arial" w:eastAsia="Arial" w:hAnsi="Arial"/>
                <w:color w:val="1A1A1A"/>
                <w:sz w:val="21"/>
                <w:szCs w:val="21"/>
              </w:rPr>
              <w:t xml:space="preserve">One click builds eight branded charts in a grid layout — revenue trends, expense breakdowns, margin analysis, product mix, and more. All formatted in brand colors, all properly labeled.</w:t>
            </w:r>
          </w:p>
          <w:p>
            <w:pPr>
              <w:spacing w:before="60" w:after="60"/>
            </w:pPr>
          </w:p>
          <w:p>
            <w:pPr>
              <w:spacing w:before="40" w:after="40"/>
            </w:pPr>
            <w:r>
              <w:rPr>
                <w:rFonts w:ascii="Arial" w:cs="Arial" w:eastAsia="Arial" w:hAnsi="Arial"/>
                <w:color w:val="1A1A1A"/>
                <w:sz w:val="21"/>
                <w:szCs w:val="21"/>
              </w:rPr>
              <w:t xml:space="preserve">These are the visuals you'd normally build one at a time in a separate PowerPoint or chart tool. Here, they're generated directly from your data in about fifteen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11  </w:t>
            </w:r>
            <w:r>
              <w:rPr>
                <w:rFonts w:ascii="Courier New" w:cs="Courier New" w:eastAsia="Courier New" w:hAnsi="Courier New"/>
                <w:b/>
                <w:bCs/>
                <w:color w:val="FFFFFF"/>
                <w:sz w:val="20"/>
                <w:szCs w:val="20"/>
              </w:rPr>
              <w:t xml:space="preserve">V2_S9_Executive_Dashboard.mp3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For a more focused leadership view, there's the Executive Dashboard.</w:t>
            </w:r>
          </w:p>
          <w:p>
            <w:pPr>
              <w:spacing w:before="60" w:after="60"/>
            </w:pPr>
          </w:p>
          <w:p>
            <w:pPr>
              <w:spacing w:before="40" w:after="40"/>
            </w:pPr>
            <w:r>
              <w:rPr>
                <w:rFonts w:ascii="Arial" w:cs="Arial" w:eastAsia="Arial" w:hAnsi="Arial"/>
                <w:color w:val="1A1A1A"/>
                <w:sz w:val="21"/>
                <w:szCs w:val="21"/>
              </w:rPr>
              <w:t xml:space="preserve">This puts everything on one sheet — K-P-I summary cards across the top, a waterfall chart showing how you get from budget to actual, and a product line comparison at the bottom.</w:t>
            </w:r>
          </w:p>
          <w:p>
            <w:pPr>
              <w:spacing w:before="60" w:after="60"/>
            </w:pPr>
          </w:p>
          <w:p>
            <w:pPr>
              <w:spacing w:before="40" w:after="40"/>
            </w:pPr>
            <w:r>
              <w:rPr>
                <w:rFonts w:ascii="Arial" w:cs="Arial" w:eastAsia="Arial" w:hAnsi="Arial"/>
                <w:color w:val="1A1A1A"/>
                <w:sz w:val="21"/>
                <w:szCs w:val="21"/>
              </w:rPr>
              <w:t xml:space="preserve">This is designed to be the one sheet you pull up when the C-F-O asks... "how are we doing this month?" One click, one sheet, full picture.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12  </w:t>
            </w:r>
            <w:r>
              <w:rPr>
                <w:rFonts w:ascii="Courier New" w:cs="Courier New" w:eastAsia="Courier New" w:hAnsi="Courier New"/>
                <w:b/>
                <w:bCs/>
                <w:color w:val="FFFFFF"/>
                <w:sz w:val="20"/>
                <w:szCs w:val="20"/>
              </w:rPr>
              <w:t xml:space="preserve">V2_S10_PDF_Export.mp3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When you need a final deliverable — something you can email, save to a shared drive, or print — the P-D-F Export handles it.</w:t>
            </w:r>
          </w:p>
          <w:p>
            <w:pPr>
              <w:spacing w:before="60" w:after="60"/>
            </w:pPr>
          </w:p>
          <w:p>
            <w:pPr>
              <w:spacing w:before="40" w:after="40"/>
            </w:pPr>
            <w:r>
              <w:rPr>
                <w:rFonts w:ascii="Arial" w:cs="Arial" w:eastAsia="Arial" w:hAnsi="Arial"/>
                <w:color w:val="1A1A1A"/>
                <w:sz w:val="21"/>
                <w:szCs w:val="21"/>
              </w:rPr>
              <w:t xml:space="preserve">It takes key sheets from the workbook and compiles them into a single, clean P-D-F. Each page has proper headers and footers — the report title, the date, page numbers. Formatted for printing or sharing.</w:t>
            </w:r>
          </w:p>
          <w:p>
            <w:pPr>
              <w:spacing w:before="60" w:after="60"/>
            </w:pPr>
          </w:p>
          <w:p>
            <w:pPr>
              <w:spacing w:before="40" w:after="40"/>
            </w:pPr>
            <w:r>
              <w:rPr>
                <w:rFonts w:ascii="Arial" w:cs="Arial" w:eastAsia="Arial" w:hAnsi="Arial"/>
                <w:color w:val="1A1A1A"/>
                <w:sz w:val="21"/>
                <w:szCs w:val="21"/>
              </w:rPr>
              <w:t xml:space="preserve">Manually formatting and exporting multiple sheets to a clean P-D-F... that's easily thirty minutes of adjusting print areas, fixing page breaks, and hoping nothing shifts. This takes about ten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13  </w:t>
            </w:r>
            <w:r>
              <w:rPr>
                <w:rFonts w:ascii="Courier New" w:cs="Courier New" w:eastAsia="Courier New" w:hAnsi="Courier New"/>
                <w:b/>
                <w:bCs/>
                <w:color w:val="FFFFFF"/>
                <w:sz w:val="20"/>
                <w:szCs w:val="20"/>
              </w:rPr>
              <w:t xml:space="preserve">V2_S10b_ExecBrief.mp3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~30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And if you need a quick executive summary — there's a one-click Executive Brief.</w:t>
            </w:r>
          </w:p>
          <w:p>
            <w:pPr>
              <w:spacing w:before="60" w:after="60"/>
            </w:pPr>
          </w:p>
          <w:p>
            <w:pPr>
              <w:spacing w:before="40" w:after="40"/>
            </w:pPr>
            <w:r>
              <w:rPr>
                <w:rFonts w:ascii="Arial" w:cs="Arial" w:eastAsia="Arial" w:hAnsi="Arial"/>
                <w:color w:val="1A1A1A"/>
                <w:sz w:val="21"/>
                <w:szCs w:val="21"/>
              </w:rPr>
              <w:t xml:space="preserve">It scans the entire workbook — revenue status, reconciliation health, product performance, assumptions, workbook integrity — and builds a brief with color-coded status indicators for each area.</w:t>
            </w:r>
          </w:p>
          <w:p>
            <w:pPr>
              <w:spacing w:before="60" w:after="60"/>
            </w:pPr>
          </w:p>
          <w:p>
            <w:pPr>
              <w:spacing w:before="40" w:after="40"/>
            </w:pPr>
            <w:r>
              <w:rPr>
                <w:rFonts w:ascii="Arial" w:cs="Arial" w:eastAsia="Arial" w:hAnsi="Arial"/>
                <w:color w:val="1A1A1A"/>
                <w:sz w:val="21"/>
                <w:szCs w:val="21"/>
              </w:rPr>
              <w:t xml:space="preserve">Green, yellow, red. At a glance, you know exactly where everything stands. Thirty seconds and it's 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14  </w:t>
            </w:r>
            <w:r>
              <w:rPr>
                <w:rFonts w:ascii="Courier New" w:cs="Courier New" w:eastAsia="Courier New" w:hAnsi="Courier New"/>
                <w:b/>
                <w:bCs/>
                <w:color w:val="FFFFFF"/>
                <w:sz w:val="20"/>
                <w:szCs w:val="20"/>
              </w:rPr>
              <w:t xml:space="preserve">V2_S11_Executive_Mode.mp3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~30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When leadership needs to review the file, they don't need to see every technical sheet. Executive Mode cleans it up.</w:t>
            </w:r>
          </w:p>
          <w:p>
            <w:pPr>
              <w:spacing w:before="60" w:after="60"/>
            </w:pPr>
          </w:p>
          <w:p>
            <w:pPr>
              <w:spacing w:before="40" w:after="40"/>
            </w:pPr>
            <w:r>
              <w:rPr>
                <w:rFonts w:ascii="Arial" w:cs="Arial" w:eastAsia="Arial" w:hAnsi="Arial"/>
                <w:color w:val="1A1A1A"/>
                <w:sz w:val="21"/>
                <w:szCs w:val="21"/>
              </w:rPr>
              <w:t xml:space="preserve">One click hides all the working sheets and leaves only the presentation-ready views. Toggle it off... and everything comes back.</w:t>
            </w:r>
          </w:p>
          <w:p>
            <w:pPr>
              <w:spacing w:before="60" w:after="60"/>
            </w:pPr>
          </w:p>
          <w:p>
            <w:pPr>
              <w:spacing w:before="40" w:after="40"/>
            </w:pPr>
            <w:r>
              <w:rPr>
                <w:rFonts w:ascii="Arial" w:cs="Arial" w:eastAsia="Arial" w:hAnsi="Arial"/>
                <w:color w:val="1A1A1A"/>
                <w:sz w:val="21"/>
                <w:szCs w:val="21"/>
              </w:rPr>
              <w:t xml:space="preserve">Simple, but it makes a big difference when you're sharing the file with someone who just wants the highlights.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15  </w:t>
            </w:r>
            <w:r>
              <w:rPr>
                <w:rFonts w:ascii="Courier New" w:cs="Courier New" w:eastAsia="Courier New" w:hAnsi="Courier New"/>
                <w:b/>
                <w:bCs/>
                <w:color w:val="FFFFFF"/>
                <w:sz w:val="20"/>
                <w:szCs w:val="20"/>
              </w:rPr>
              <w:t xml:space="preserve">V2_S12_Version_Control.mp3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~40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Version Control lets you save a snapshot of the entire workbook at any point... and compare or restore it later.</w:t>
            </w:r>
          </w:p>
          <w:p>
            <w:pPr>
              <w:spacing w:before="60" w:after="60"/>
            </w:pPr>
          </w:p>
          <w:p>
            <w:pPr>
              <w:spacing w:before="40" w:after="40"/>
            </w:pPr>
            <w:r>
              <w:rPr>
                <w:rFonts w:ascii="Arial" w:cs="Arial" w:eastAsia="Arial" w:hAnsi="Arial"/>
                <w:color w:val="1A1A1A"/>
                <w:sz w:val="21"/>
                <w:szCs w:val="21"/>
              </w:rPr>
              <w:t xml:space="preserve">You give it a name — "Pre-Close" or "March Draft 1" — and it saves the full state. If something goes wrong, or if someone overwrites your work, you go back to Version Control, pick a snapshot, and restore it.</w:t>
            </w:r>
          </w:p>
          <w:p>
            <w:pPr>
              <w:spacing w:before="60" w:after="60"/>
            </w:pPr>
          </w:p>
          <w:p>
            <w:pPr>
              <w:spacing w:before="40" w:after="40"/>
            </w:pPr>
            <w:r>
              <w:rPr>
                <w:rFonts w:ascii="Arial" w:cs="Arial" w:eastAsia="Arial" w:hAnsi="Arial"/>
                <w:color w:val="1A1A1A"/>
                <w:sz w:val="21"/>
                <w:szCs w:val="21"/>
              </w:rPr>
              <w:t xml:space="preserve">Every snapshot is timestamped and logged. You always know what changed and when.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16  </w:t>
            </w:r>
            <w:r>
              <w:rPr>
                <w:rFonts w:ascii="Courier New" w:cs="Courier New" w:eastAsia="Courier New" w:hAnsi="Courier New"/>
                <w:b/>
                <w:bCs/>
                <w:color w:val="FFFFFF"/>
                <w:sz w:val="20"/>
                <w:szCs w:val="20"/>
              </w:rPr>
              <w:t xml:space="preserve">V2_S13_WhatIf.mp3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~90 sec  🆕 TIER 1 WOW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Here's something the C-F-O asked for — What-If scenarios. Watch this.</w:t>
            </w:r>
          </w:p>
          <w:p>
            <w:pPr>
              <w:spacing w:before="60" w:after="60"/>
            </w:pPr>
          </w:p>
          <w:p>
            <w:pPr>
              <w:spacing w:before="40" w:after="40"/>
            </w:pPr>
            <w:r>
              <w:rPr>
                <w:rFonts w:ascii="Arial" w:cs="Arial" w:eastAsia="Arial" w:hAnsi="Arial"/>
                <w:color w:val="1A1A1A"/>
                <w:sz w:val="21"/>
                <w:szCs w:val="21"/>
              </w:rPr>
              <w:t xml:space="preserve">I'll run Action 63. Let's pick "Revenue drops fifteen percent."</w:t>
            </w:r>
          </w:p>
          <w:p>
            <w:pPr>
              <w:spacing w:before="60" w:after="60"/>
            </w:pPr>
          </w:p>
          <w:p>
            <w:pPr>
              <w:spacing w:before="40" w:after="40"/>
            </w:pPr>
            <w:r>
              <w:rPr>
                <w:rFonts w:ascii="Arial" w:cs="Arial" w:eastAsia="Arial" w:hAnsi="Arial"/>
                <w:color w:val="1A1A1A"/>
                <w:sz w:val="21"/>
                <w:szCs w:val="21"/>
              </w:rPr>
              <w:t xml:space="preserve">Every driver on the Assumptions sheet just updated. And here's the impact report... showing exactly what changed and by how much. Revenue, margins, every line affected.</w:t>
            </w:r>
          </w:p>
          <w:p>
            <w:pPr>
              <w:spacing w:before="60" w:after="60"/>
            </w:pPr>
          </w:p>
          <w:p>
            <w:pPr>
              <w:spacing w:before="40" w:after="40"/>
            </w:pPr>
            <w:r>
              <w:rPr>
                <w:rFonts w:ascii="Arial" w:cs="Arial" w:eastAsia="Arial" w:hAnsi="Arial"/>
                <w:color w:val="1A1A1A"/>
                <w:sz w:val="21"/>
                <w:szCs w:val="21"/>
              </w:rPr>
              <w:t xml:space="preserve">Now let's restore it. Action 65 — Restore to Original Values.</w:t>
            </w:r>
          </w:p>
          <w:p>
            <w:pPr>
              <w:spacing w:before="60" w:after="60"/>
            </w:pPr>
          </w:p>
          <w:p>
            <w:pPr>
              <w:spacing w:before="40" w:after="40"/>
            </w:pPr>
            <w:r>
              <w:rPr>
                <w:rFonts w:ascii="Arial" w:cs="Arial" w:eastAsia="Arial" w:hAnsi="Arial"/>
                <w:color w:val="1A1A1A"/>
                <w:sz w:val="21"/>
                <w:szCs w:val="21"/>
              </w:rPr>
              <w:t xml:space="preserve">Back to baseline. That whole analysis took ten seconds.</w:t>
            </w:r>
          </w:p>
          <w:p>
            <w:pPr>
              <w:spacing w:before="60" w:after="60"/>
            </w:pPr>
          </w:p>
          <w:p>
            <w:pPr>
              <w:spacing w:before="40" w:after="40"/>
            </w:pPr>
            <w:r>
              <w:rPr>
                <w:rFonts w:ascii="Arial" w:cs="Arial" w:eastAsia="Arial" w:hAnsi="Arial"/>
                <w:color w:val="1A1A1A"/>
                <w:sz w:val="21"/>
                <w:szCs w:val="21"/>
              </w:rPr>
              <w:t xml:space="preserve">You've got seven presets built in — revenue up or down ten or fifteen percent, A-W-S costs up twenty-five percent, headcount up twenty percent, all expenses down ten percent — plus Best Case, Worst Case, and Custom. Run any of them, see the impact instantly, restore with one click.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17  </w:t>
            </w:r>
            <w:r>
              <w:rPr>
                <w:rFonts w:ascii="Courier New" w:cs="Courier New" w:eastAsia="Courier New" w:hAnsi="Courier New"/>
                <w:b/>
                <w:bCs/>
                <w:color w:val="FFFFFF"/>
                <w:sz w:val="20"/>
                <w:szCs w:val="20"/>
              </w:rPr>
              <w:t xml:space="preserve">V2_S14_Integration_Test.mp3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~50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With this many automated actions, you need to know the system is working correctly.</w:t>
            </w:r>
          </w:p>
          <w:p>
            <w:pPr>
              <w:spacing w:before="60" w:after="60"/>
            </w:pPr>
          </w:p>
          <w:p>
            <w:pPr>
              <w:spacing w:before="40" w:after="40"/>
            </w:pPr>
            <w:r>
              <w:rPr>
                <w:rFonts w:ascii="Arial" w:cs="Arial" w:eastAsia="Arial" w:hAnsi="Arial"/>
                <w:color w:val="1A1A1A"/>
                <w:sz w:val="21"/>
                <w:szCs w:val="21"/>
              </w:rPr>
              <w:t xml:space="preserve">The Integration Test runs automated checks across the entire workbook — sheet existence, data integrity, formula health, macro functionality.</w:t>
            </w:r>
          </w:p>
          <w:p>
            <w:pPr>
              <w:spacing w:before="60" w:after="60"/>
            </w:pPr>
          </w:p>
          <w:p>
            <w:pPr>
              <w:spacing w:before="40" w:after="40"/>
            </w:pPr>
            <w:r>
              <w:rPr>
                <w:rFonts w:ascii="Arial" w:cs="Arial" w:eastAsia="Arial" w:hAnsi="Arial"/>
                <w:color w:val="1A1A1A"/>
                <w:sz w:val="21"/>
                <w:szCs w:val="21"/>
              </w:rPr>
              <w:t xml:space="preserve">All passing.</w:t>
            </w:r>
          </w:p>
          <w:p>
            <w:pPr>
              <w:spacing w:before="60" w:after="60"/>
            </w:pPr>
          </w:p>
          <w:p>
            <w:pPr>
              <w:spacing w:before="40" w:after="40"/>
            </w:pPr>
            <w:r>
              <w:rPr>
                <w:rFonts w:ascii="Arial" w:cs="Arial" w:eastAsia="Arial" w:hAnsi="Arial"/>
                <w:color w:val="1A1A1A"/>
                <w:sz w:val="21"/>
                <w:szCs w:val="21"/>
              </w:rPr>
              <w:t xml:space="preserve">This runs every time you want to verify the file is in a good state. Before a close, after making changes, anytime you want peace of mind — one click.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18  </w:t>
            </w:r>
            <w:r>
              <w:rPr>
                <w:rFonts w:ascii="Courier New" w:cs="Courier New" w:eastAsia="Courier New" w:hAnsi="Courier New"/>
                <w:b/>
                <w:bCs/>
                <w:color w:val="FFFFFF"/>
                <w:sz w:val="20"/>
                <w:szCs w:val="20"/>
              </w:rPr>
              <w:t xml:space="preserve">V2_S15_Audit_Log.mp3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~40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Every action you run is logged automatically.</w:t>
            </w:r>
          </w:p>
          <w:p>
            <w:pPr>
              <w:spacing w:before="60" w:after="60"/>
            </w:pPr>
          </w:p>
          <w:p>
            <w:pPr>
              <w:spacing w:before="40" w:after="40"/>
            </w:pPr>
            <w:r>
              <w:rPr>
                <w:rFonts w:ascii="Arial" w:cs="Arial" w:eastAsia="Arial" w:hAnsi="Arial"/>
                <w:color w:val="1A1A1A"/>
                <w:sz w:val="21"/>
                <w:szCs w:val="21"/>
              </w:rPr>
              <w:t xml:space="preserve">The Audit Log records a timestamp, the module that ran, and the result for every single action. If you need to know who ran what, and when... it's all here.</w:t>
            </w:r>
          </w:p>
          <w:p>
            <w:pPr>
              <w:spacing w:before="60" w:after="60"/>
            </w:pPr>
          </w:p>
          <w:p>
            <w:pPr>
              <w:spacing w:before="40" w:after="40"/>
            </w:pPr>
            <w:r>
              <w:rPr>
                <w:rFonts w:ascii="Arial" w:cs="Arial" w:eastAsia="Arial" w:hAnsi="Arial"/>
                <w:color w:val="1A1A1A"/>
                <w:sz w:val="21"/>
                <w:szCs w:val="21"/>
              </w:rPr>
              <w:t xml:space="preserve">You'll see entries from everything we just did — every import, every scan, every export. Full traceability.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19  </w:t>
            </w:r>
            <w:r>
              <w:rPr>
                <w:rFonts w:ascii="Courier New" w:cs="Courier New" w:eastAsia="Courier New" w:hAnsi="Courier New"/>
                <w:b/>
                <w:bCs/>
                <w:color w:val="FFFFFF"/>
                <w:sz w:val="20"/>
                <w:szCs w:val="20"/>
              </w:rPr>
              <w:t xml:space="preserve">V2_S13b_TimeSaved.mp3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~45 sec  🆕 CLOSING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One last thing. Let me show you the actual time savings.</w:t>
            </w:r>
          </w:p>
          <w:p>
            <w:pPr>
              <w:spacing w:before="60" w:after="60"/>
            </w:pPr>
          </w:p>
          <w:p>
            <w:pPr>
              <w:spacing w:before="40" w:after="40"/>
            </w:pPr>
            <w:r>
              <w:rPr>
                <w:rFonts w:ascii="Arial" w:cs="Arial" w:eastAsia="Arial" w:hAnsi="Arial"/>
                <w:color w:val="1A1A1A"/>
                <w:sz w:val="21"/>
                <w:szCs w:val="21"/>
              </w:rPr>
              <w:t xml:space="preserve">This scans all sixty-five actions and calculates how long each one would take manually versus automated. Here's the result.</w:t>
            </w:r>
          </w:p>
          <w:p>
            <w:pPr>
              <w:spacing w:before="60" w:after="60"/>
            </w:pPr>
          </w:p>
          <w:p>
            <w:pPr>
              <w:spacing w:before="40" w:after="40"/>
            </w:pPr>
            <w:r>
              <w:rPr>
                <w:rFonts w:ascii="Arial" w:cs="Arial" w:eastAsia="Arial" w:hAnsi="Arial"/>
                <w:color w:val="1A1A1A"/>
                <w:sz w:val="21"/>
                <w:szCs w:val="21"/>
              </w:rPr>
              <w:t xml:space="preserve">Manual hours per month. Automated hours per month. Annual savings.</w:t>
            </w:r>
          </w:p>
          <w:p>
            <w:pPr>
              <w:spacing w:before="60" w:after="60"/>
            </w:pPr>
          </w:p>
          <w:p>
            <w:pPr>
              <w:spacing w:before="40" w:after="40"/>
            </w:pPr>
            <w:r>
              <w:rPr>
                <w:rFonts w:ascii="Arial" w:cs="Arial" w:eastAsia="Arial" w:hAnsi="Arial"/>
                <w:color w:val="1A1A1A"/>
                <w:sz w:val="21"/>
                <w:szCs w:val="21"/>
              </w:rPr>
              <w:t xml:space="preserve">That number speaks for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20  </w:t>
            </w:r>
            <w:r>
              <w:rPr>
                <w:rFonts w:ascii="Courier New" w:cs="Courier New" w:eastAsia="Courier New" w:hAnsi="Courier New"/>
                <w:b/>
                <w:bCs/>
                <w:color w:val="FFFFFF"/>
                <w:sz w:val="20"/>
                <w:szCs w:val="20"/>
              </w:rPr>
              <w:t xml:space="preserve">V2_S16_Closing.mp3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~45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That's the full walkthrough.</w:t>
            </w:r>
          </w:p>
          <w:p>
            <w:pPr>
              <w:spacing w:before="60" w:after="60"/>
            </w:pPr>
          </w:p>
          <w:p>
            <w:pPr>
              <w:spacing w:before="40" w:after="40"/>
            </w:pPr>
            <w:r>
              <w:rPr>
                <w:rFonts w:ascii="Arial" w:cs="Arial" w:eastAsia="Arial" w:hAnsi="Arial"/>
                <w:color w:val="1A1A1A"/>
                <w:sz w:val="21"/>
                <w:szCs w:val="21"/>
              </w:rPr>
              <w:t xml:space="preserve">Sixty-five actions. A hundred and forty plus universal tools. Zero cost. Ten minutes versus ten hours.</w:t>
            </w:r>
          </w:p>
          <w:p>
            <w:pPr>
              <w:spacing w:before="60" w:after="60"/>
            </w:pPr>
          </w:p>
          <w:p>
            <w:pPr>
              <w:spacing w:before="40" w:after="40"/>
            </w:pPr>
            <w:r>
              <w:rPr>
                <w:rFonts w:ascii="Arial" w:cs="Arial" w:eastAsia="Arial" w:hAnsi="Arial"/>
                <w:color w:val="1A1A1A"/>
                <w:sz w:val="21"/>
                <w:szCs w:val="21"/>
              </w:rPr>
              <w:t xml:space="preserve">All from one Excel file, all through the Command Center, all in a matter of minutes.</w:t>
            </w:r>
          </w:p>
          <w:p>
            <w:pPr>
              <w:spacing w:before="60" w:after="60"/>
            </w:pPr>
          </w:p>
          <w:p>
            <w:pPr>
              <w:spacing w:before="40" w:after="40"/>
            </w:pPr>
            <w:r>
              <w:rPr>
                <w:rFonts w:ascii="Arial" w:cs="Arial" w:eastAsia="Arial" w:hAnsi="Arial"/>
                <w:color w:val="1A1A1A"/>
                <w:sz w:val="21"/>
                <w:szCs w:val="21"/>
              </w:rPr>
              <w:t xml:space="preserve">If you want to explore the file yourself, it's available on SharePoint along with step-by-step training guides for everything you just saw. If you run into any questions... reach out. I'm happy to help.</w:t>
            </w:r>
          </w:p>
          <w:p>
            <w:pPr>
              <w:spacing w:before="60" w:after="60"/>
            </w:pPr>
          </w:p>
          <w:p>
            <w:pPr>
              <w:spacing w:before="40" w:after="40"/>
            </w:pPr>
            <w:r>
              <w:rPr>
                <w:rFonts w:ascii="Arial" w:cs="Arial" w:eastAsia="Arial" w:hAnsi="Arial"/>
                <w:color w:val="1A1A1A"/>
                <w:sz w:val="21"/>
                <w:szCs w:val="21"/>
              </w:rPr>
              <w:t xml:space="preserve">Thanks for watching.</w:t>
            </w:r>
          </w:p>
        </w:tc>
      </w:tr>
    </w:tbl>
    <w:p>
      <w:pPr>
        <w:pBdr>
          <w:bottom w:val="single" w:color="0B4779" w:sz="6"/>
        </w:pBdr>
        <w:spacing w:before="1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4779" w:val="clear"/>
            <w:tcMar>
              <w:top w:type="dxa" w:w="140"/>
              <w:left w:type="dxa" w:w="220"/>
              <w:bottom w:type="dxa" w:w="140"/>
              <w:right w:type="dxa" w:w="220"/>
            </w:tcMar>
          </w:tcPr>
          <w:p>
            <w:pPr>
              <w:jc w:val="center"/>
            </w:pPr>
            <w:r>
              <w:rPr>
                <w:rFonts w:ascii="Arial" w:cs="Arial" w:eastAsia="Arial" w:hAnsi="Arial"/>
                <w:b/>
                <w:bCs/>
                <w:color w:val="FFFFFF"/>
                <w:sz w:val="32"/>
                <w:szCs w:val="32"/>
              </w:rPr>
              <w:t xml:space="preserve">VIDEO 3 — Universal Tools</w:t>
            </w:r>
          </w:p>
          <w:p>
            <w:pPr>
              <w:jc w:val="center"/>
            </w:pPr>
            <w:r>
              <w:rPr>
                <w:rFonts w:ascii="Arial" w:cs="Arial" w:eastAsia="Arial" w:hAnsi="Arial"/>
                <w:color w:val="AACCEE"/>
                <w:sz w:val="19"/>
                <w:szCs w:val="19"/>
              </w:rPr>
              <w:t xml:space="preserve">13 clips  |  ~10 minutes  |  140+ tools that work on any Excel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  </w:t>
            </w:r>
            <w:r>
              <w:rPr>
                <w:rFonts w:ascii="Courier New" w:cs="Courier New" w:eastAsia="Courier New" w:hAnsi="Courier New"/>
                <w:b/>
                <w:bCs/>
                <w:color w:val="FFFFFF"/>
                <w:sz w:val="20"/>
                <w:szCs w:val="20"/>
              </w:rPr>
              <w:t xml:space="preserve">V3_S0_Opening.mp3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~45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In the first video, I showed you what automation can do for a P-and-L close process... inside one specific file.</w:t>
            </w:r>
          </w:p>
          <w:p>
            <w:pPr>
              <w:spacing w:before="60" w:after="60"/>
            </w:pPr>
          </w:p>
          <w:p>
            <w:pPr>
              <w:spacing w:before="40" w:after="40"/>
            </w:pPr>
            <w:r>
              <w:rPr>
                <w:rFonts w:ascii="Arial" w:cs="Arial" w:eastAsia="Arial" w:hAnsi="Arial"/>
                <w:color w:val="1A1A1A"/>
                <w:sz w:val="21"/>
                <w:szCs w:val="21"/>
              </w:rPr>
              <w:t xml:space="preserve">But most of those tools aren't locked to that file. There are a hundred and forty plus tools across twenty-three V-B-A modules and twenty-two Python scripts that work on any Excel spreadsheet you've got.</w:t>
            </w:r>
          </w:p>
          <w:p>
            <w:pPr>
              <w:spacing w:before="60" w:after="60"/>
            </w:pPr>
          </w:p>
          <w:p>
            <w:pPr>
              <w:spacing w:before="40" w:after="40"/>
            </w:pPr>
            <w:r>
              <w:rPr>
                <w:rFonts w:ascii="Arial" w:cs="Arial" w:eastAsia="Arial" w:hAnsi="Arial"/>
                <w:color w:val="1A1A1A"/>
                <w:sz w:val="21"/>
                <w:szCs w:val="21"/>
              </w:rPr>
              <w:t xml:space="preserve">So I'm going to open a completely different file... just a regular messy spreadsheet... and show you what these tools can do.</w:t>
            </w:r>
          </w:p>
          <w:p>
            <w:pPr>
              <w:spacing w:before="60" w:after="60"/>
            </w:pPr>
          </w:p>
          <w:p>
            <w:pPr>
              <w:spacing w:before="40" w:after="40"/>
            </w:pPr>
            <w:r>
              <w:rPr>
                <w:rFonts w:ascii="Arial" w:cs="Arial" w:eastAsia="Arial" w:hAnsi="Arial"/>
                <w:color w:val="1A1A1A"/>
                <w:sz w:val="21"/>
                <w:szCs w:val="21"/>
              </w:rPr>
              <w:t xml:space="preserve">Everything I'm about to show you is available on SharePoint, with step-by-step guides and Copilot prompts to help you get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2E51" w:val="clear"/>
            <w:tcMar>
              <w:top w:type="dxa" w:w="90"/>
              <w:left w:type="dxa" w:w="180"/>
              <w:bottom w:type="dxa" w:w="90"/>
              <w:right w:type="dxa" w:w="180"/>
            </w:tcMar>
          </w:tcPr>
          <w:p>
            <w:r>
              <w:rPr>
                <w:rFonts w:ascii="Arial" w:cs="Arial" w:eastAsia="Arial" w:hAnsi="Arial"/>
                <w:b/>
                <w:bCs/>
                <w:color w:val="FFFFFF"/>
                <w:sz w:val="20"/>
                <w:szCs w:val="20"/>
              </w:rPr>
              <w:t xml:space="preserve">CHAPTER 1 — Data Cleanup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2  </w:t>
            </w:r>
            <w:r>
              <w:rPr>
                <w:rFonts w:ascii="Courier New" w:cs="Courier New" w:eastAsia="Courier New" w:hAnsi="Courier New"/>
                <w:b/>
                <w:bCs/>
                <w:color w:val="FFFFFF"/>
                <w:sz w:val="20"/>
                <w:szCs w:val="20"/>
              </w:rPr>
              <w:t xml:space="preserve">V3_C1A_DataSanitizer.mp3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~40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Let's start with data cleanup — the stuff that breaks everything before you even get to analysis.</w:t>
            </w:r>
          </w:p>
          <w:p>
            <w:pPr>
              <w:spacing w:before="60" w:after="60"/>
            </w:pPr>
          </w:p>
          <w:p>
            <w:pPr>
              <w:spacing w:before="40" w:after="40"/>
            </w:pPr>
            <w:r>
              <w:rPr>
                <w:rFonts w:ascii="Arial" w:cs="Arial" w:eastAsia="Arial" w:hAnsi="Arial"/>
                <w:color w:val="1A1A1A"/>
                <w:sz w:val="21"/>
                <w:szCs w:val="21"/>
              </w:rPr>
              <w:t xml:space="preserve">The Data Sanitizer handles the most common problems in one pass. Numbers stored as text... fixed. Floating-point precision errors... fixed. Blank rows, leading and trailing spaces, inconsistent formatting... all of it.</w:t>
            </w:r>
          </w:p>
          <w:p>
            <w:pPr>
              <w:spacing w:before="60" w:after="60"/>
            </w:pPr>
          </w:p>
          <w:p>
            <w:pPr>
              <w:spacing w:before="40" w:after="40"/>
            </w:pPr>
            <w:r>
              <w:rPr>
                <w:rFonts w:ascii="Arial" w:cs="Arial" w:eastAsia="Arial" w:hAnsi="Arial"/>
                <w:color w:val="1A1A1A"/>
                <w:sz w:val="21"/>
                <w:szCs w:val="21"/>
              </w:rPr>
              <w:t xml:space="preserve">One click, and your data is actually clean enough to work with.</w:t>
            </w:r>
          </w:p>
          <w:p>
            <w:pPr>
              <w:spacing w:before="60" w:after="60"/>
            </w:pPr>
          </w:p>
          <w:p>
            <w:pPr>
              <w:spacing w:before="40" w:after="40"/>
            </w:pPr>
            <w:r>
              <w:rPr>
                <w:rFonts w:ascii="Arial" w:cs="Arial" w:eastAsia="Arial" w:hAnsi="Arial"/>
                <w:color w:val="1A1A1A"/>
                <w:sz w:val="21"/>
                <w:szCs w:val="21"/>
              </w:rPr>
              <w:t xml:space="preserve">The best part — it tells you exactly what it changed. Before and after, line by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3  </w:t>
            </w:r>
            <w:r>
              <w:rPr>
                <w:rFonts w:ascii="Courier New" w:cs="Courier New" w:eastAsia="Courier New" w:hAnsi="Courier New"/>
                <w:b/>
                <w:bCs/>
                <w:color w:val="FFFFFF"/>
                <w:sz w:val="20"/>
                <w:szCs w:val="20"/>
              </w:rPr>
              <w:t xml:space="preserve">V3_C1B_Highlights.mp3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~35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Once your data's clean, you often need to find what stands out.</w:t>
            </w:r>
          </w:p>
          <w:p>
            <w:pPr>
              <w:spacing w:before="60" w:after="60"/>
            </w:pPr>
          </w:p>
          <w:p>
            <w:pPr>
              <w:spacing w:before="40" w:after="40"/>
            </w:pPr>
            <w:r>
              <w:rPr>
                <w:rFonts w:ascii="Arial" w:cs="Arial" w:eastAsia="Arial" w:hAnsi="Arial"/>
                <w:color w:val="1A1A1A"/>
                <w:sz w:val="21"/>
                <w:szCs w:val="21"/>
              </w:rPr>
              <w:t xml:space="preserve">The Highlights module gives you three tools. Threshold highlighting — flag anything above or below a number you set. Top and bottom N — highlight the top ten rows, the bottom five, whatever you need. And duplicate detection — find every duplicate value across a column or range, highlighted and ready to review.</w:t>
            </w:r>
          </w:p>
          <w:p>
            <w:pPr>
              <w:spacing w:before="60" w:after="60"/>
            </w:pPr>
          </w:p>
          <w:p>
            <w:pPr>
              <w:spacing w:before="40" w:after="40"/>
            </w:pPr>
            <w:r>
              <w:rPr>
                <w:rFonts w:ascii="Arial" w:cs="Arial" w:eastAsia="Arial" w:hAnsi="Arial"/>
                <w:color w:val="1A1A1A"/>
                <w:sz w:val="21"/>
                <w:szCs w:val="21"/>
              </w:rPr>
              <w:t xml:space="preserve">These are things you'd normally do with conditional formatting rules... which takes ten minutes and breaks every time the data changes. Here it's one click.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4  </w:t>
            </w:r>
            <w:r>
              <w:rPr>
                <w:rFonts w:ascii="Courier New" w:cs="Courier New" w:eastAsia="Courier New" w:hAnsi="Courier New"/>
                <w:b/>
                <w:bCs/>
                <w:color w:val="FFFFFF"/>
                <w:sz w:val="20"/>
                <w:szCs w:val="20"/>
              </w:rPr>
              <w:t xml:space="preserve">V3_C1C_Comments.mp3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~30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Last one in the cleanup chapter — comments and notes.</w:t>
            </w:r>
          </w:p>
          <w:p>
            <w:pPr>
              <w:spacing w:before="60" w:after="60"/>
            </w:pPr>
          </w:p>
          <w:p>
            <w:pPr>
              <w:spacing w:before="40" w:after="40"/>
            </w:pPr>
            <w:r>
              <w:rPr>
                <w:rFonts w:ascii="Arial" w:cs="Arial" w:eastAsia="Arial" w:hAnsi="Arial"/>
                <w:color w:val="1A1A1A"/>
                <w:sz w:val="21"/>
                <w:szCs w:val="21"/>
              </w:rPr>
              <w:t xml:space="preserve">If you've ever inherited a file full of cell comments and had no idea what was in them, this tool extracts all of them into a clean report. Cell address, the comment text, who wrote it.</w:t>
            </w:r>
          </w:p>
          <w:p>
            <w:pPr>
              <w:spacing w:before="60" w:after="60"/>
            </w:pPr>
          </w:p>
          <w:p>
            <w:pPr>
              <w:spacing w:before="40" w:after="40"/>
            </w:pPr>
            <w:r>
              <w:rPr>
                <w:rFonts w:ascii="Arial" w:cs="Arial" w:eastAsia="Arial" w:hAnsi="Arial"/>
                <w:color w:val="1A1A1A"/>
                <w:sz w:val="21"/>
                <w:szCs w:val="21"/>
              </w:rPr>
              <w:t xml:space="preserve">You can also clear all comments at once, or convert old-style comments to the newer threaded notes format.</w:t>
            </w:r>
          </w:p>
          <w:p>
            <w:pPr>
              <w:spacing w:before="60" w:after="60"/>
            </w:pPr>
          </w:p>
          <w:p>
            <w:pPr>
              <w:spacing w:before="40" w:after="40"/>
            </w:pPr>
            <w:r>
              <w:rPr>
                <w:rFonts w:ascii="Arial" w:cs="Arial" w:eastAsia="Arial" w:hAnsi="Arial"/>
                <w:color w:val="1A1A1A"/>
                <w:sz w:val="21"/>
                <w:szCs w:val="21"/>
              </w:rPr>
              <w:t xml:space="preserve">Small tools, but they come up more than you'd think.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2E51" w:val="clear"/>
            <w:tcMar>
              <w:top w:type="dxa" w:w="90"/>
              <w:left w:type="dxa" w:w="180"/>
              <w:bottom w:type="dxa" w:w="90"/>
              <w:right w:type="dxa" w:w="180"/>
            </w:tcMar>
          </w:tcPr>
          <w:p>
            <w:r>
              <w:rPr>
                <w:rFonts w:ascii="Arial" w:cs="Arial" w:eastAsia="Arial" w:hAnsi="Arial"/>
                <w:b/>
                <w:bCs/>
                <w:color w:val="FFFFFF"/>
                <w:sz w:val="20"/>
                <w:szCs w:val="20"/>
              </w:rPr>
              <w:t xml:space="preserve">CHAPTER 2 — Sheet &amp; Column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5  </w:t>
            </w:r>
            <w:r>
              <w:rPr>
                <w:rFonts w:ascii="Courier New" w:cs="Courier New" w:eastAsia="Courier New" w:hAnsi="Courier New"/>
                <w:b/>
                <w:bCs/>
                <w:color w:val="FFFFFF"/>
                <w:sz w:val="20"/>
                <w:szCs w:val="20"/>
              </w:rPr>
              <w:t xml:space="preserve">V3_C2A_TabOrganizer.mp3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~40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Chapter two — sheet and column tools.</w:t>
            </w:r>
          </w:p>
          <w:p>
            <w:pPr>
              <w:spacing w:before="60" w:after="60"/>
            </w:pPr>
          </w:p>
          <w:p>
            <w:pPr>
              <w:spacing w:before="40" w:after="40"/>
            </w:pPr>
            <w:r>
              <w:rPr>
                <w:rFonts w:ascii="Arial" w:cs="Arial" w:eastAsia="Arial" w:hAnsi="Arial"/>
                <w:color w:val="1A1A1A"/>
                <w:sz w:val="21"/>
                <w:szCs w:val="21"/>
              </w:rPr>
              <w:t xml:space="preserve">Tab Organizer. If you've got a workbook with thirty tabs in no particular order... this fixes it.</w:t>
            </w:r>
          </w:p>
          <w:p>
            <w:pPr>
              <w:spacing w:before="60" w:after="60"/>
            </w:pPr>
          </w:p>
          <w:p>
            <w:pPr>
              <w:spacing w:before="40" w:after="40"/>
            </w:pPr>
            <w:r>
              <w:rPr>
                <w:rFonts w:ascii="Arial" w:cs="Arial" w:eastAsia="Arial" w:hAnsi="Arial"/>
                <w:color w:val="1A1A1A"/>
                <w:sz w:val="21"/>
                <w:szCs w:val="21"/>
              </w:rPr>
              <w:t xml:space="preserve">Sort all tabs alphabetically, or by color, or by your own custom order. Assign colors to tabs in bulk. Group related sheets together. Rename multiple tabs at once.</w:t>
            </w:r>
          </w:p>
          <w:p>
            <w:pPr>
              <w:spacing w:before="60" w:after="60"/>
            </w:pPr>
          </w:p>
          <w:p>
            <w:pPr>
              <w:spacing w:before="40" w:after="40"/>
            </w:pPr>
            <w:r>
              <w:rPr>
                <w:rFonts w:ascii="Arial" w:cs="Arial" w:eastAsia="Arial" w:hAnsi="Arial"/>
                <w:color w:val="1A1A1A"/>
                <w:sz w:val="21"/>
                <w:szCs w:val="21"/>
              </w:rPr>
              <w:t xml:space="preserve">We're talking about tasks that normally require right-clicking on every single tab, one at a time. Here you set your rules and run it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6  </w:t>
            </w:r>
            <w:r>
              <w:rPr>
                <w:rFonts w:ascii="Courier New" w:cs="Courier New" w:eastAsia="Courier New" w:hAnsi="Courier New"/>
                <w:b/>
                <w:bCs/>
                <w:color w:val="FFFFFF"/>
                <w:sz w:val="20"/>
                <w:szCs w:val="20"/>
              </w:rPr>
              <w:t xml:space="preserve">V3_C2B_ColumnOps.mp3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~40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Column Operations gives you seven tools for working with columns.</w:t>
            </w:r>
          </w:p>
          <w:p>
            <w:pPr>
              <w:spacing w:before="60" w:after="60"/>
            </w:pPr>
          </w:p>
          <w:p>
            <w:pPr>
              <w:spacing w:before="40" w:after="40"/>
            </w:pPr>
            <w:r>
              <w:rPr>
                <w:rFonts w:ascii="Arial" w:cs="Arial" w:eastAsia="Arial" w:hAnsi="Arial"/>
                <w:color w:val="1A1A1A"/>
                <w:sz w:val="21"/>
                <w:szCs w:val="21"/>
              </w:rPr>
              <w:t xml:space="preserve">Insert or delete columns in bulk. Move a column to a different position without copy-pasting. Split one column into two — first name, last name, that kind of thing. Merge two columns into one. Fill down across a selection. Swap two columns.</w:t>
            </w:r>
          </w:p>
          <w:p>
            <w:pPr>
              <w:spacing w:before="60" w:after="60"/>
            </w:pPr>
          </w:p>
          <w:p>
            <w:pPr>
              <w:spacing w:before="40" w:after="40"/>
            </w:pPr>
            <w:r>
              <w:rPr>
                <w:rFonts w:ascii="Arial" w:cs="Arial" w:eastAsia="Arial" w:hAnsi="Arial"/>
                <w:color w:val="1A1A1A"/>
                <w:sz w:val="21"/>
                <w:szCs w:val="21"/>
              </w:rPr>
              <w:t xml:space="preserve">These are the things you do every day in Excel that take way longer than they should. All of them are one click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7  </w:t>
            </w:r>
            <w:r>
              <w:rPr>
                <w:rFonts w:ascii="Courier New" w:cs="Courier New" w:eastAsia="Courier New" w:hAnsi="Courier New"/>
                <w:b/>
                <w:bCs/>
                <w:color w:val="FFFFFF"/>
                <w:sz w:val="20"/>
                <w:szCs w:val="20"/>
              </w:rPr>
              <w:t xml:space="preserve">V3_C2C_SheetTools.mp3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~40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Three more sheet tools worth knowing.</w:t>
            </w:r>
          </w:p>
          <w:p>
            <w:pPr>
              <w:spacing w:before="60" w:after="60"/>
            </w:pPr>
          </w:p>
          <w:p>
            <w:pPr>
              <w:spacing w:before="40" w:after="40"/>
            </w:pPr>
            <w:r>
              <w:rPr>
                <w:rFonts w:ascii="Arial" w:cs="Arial" w:eastAsia="Arial" w:hAnsi="Arial"/>
                <w:color w:val="1A1A1A"/>
                <w:sz w:val="21"/>
                <w:szCs w:val="21"/>
              </w:rPr>
              <w:t xml:space="preserve">Sheet Index — builds a clickable table of contents on a new sheet. Every tab in the workbook, linked. Useful for any file with more than five or six sheets.</w:t>
            </w:r>
          </w:p>
          <w:p>
            <w:pPr>
              <w:spacing w:before="60" w:after="60"/>
            </w:pPr>
          </w:p>
          <w:p>
            <w:pPr>
              <w:spacing w:before="40" w:after="40"/>
            </w:pPr>
            <w:r>
              <w:rPr>
                <w:rFonts w:ascii="Arial" w:cs="Arial" w:eastAsia="Arial" w:hAnsi="Arial"/>
                <w:color w:val="1A1A1A"/>
                <w:sz w:val="21"/>
                <w:szCs w:val="21"/>
              </w:rPr>
              <w:t xml:space="preserve">Template Cloner — copies a sheet as a template and creates duplicates for each item in a list. Need a separate tab for each month, or each department, or each client? Give it the list and it builds them all at once.</w:t>
            </w:r>
          </w:p>
          <w:p>
            <w:pPr>
              <w:spacing w:before="60" w:after="60"/>
            </w:pPr>
          </w:p>
          <w:p>
            <w:pPr>
              <w:spacing w:before="40" w:after="40"/>
            </w:pPr>
            <w:r>
              <w:rPr>
                <w:rFonts w:ascii="Arial" w:cs="Arial" w:eastAsia="Arial" w:hAnsi="Arial"/>
                <w:color w:val="1A1A1A"/>
                <w:sz w:val="21"/>
                <w:szCs w:val="21"/>
              </w:rPr>
              <w:t xml:space="preserve">And the Workbook Audit — external links, hidden sheets, error scan. All in one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2E51" w:val="clear"/>
            <w:tcMar>
              <w:top w:type="dxa" w:w="90"/>
              <w:left w:type="dxa" w:w="180"/>
              <w:bottom w:type="dxa" w:w="90"/>
              <w:right w:type="dxa" w:w="180"/>
            </w:tcMar>
          </w:tcPr>
          <w:p>
            <w:r>
              <w:rPr>
                <w:rFonts w:ascii="Arial" w:cs="Arial" w:eastAsia="Arial" w:hAnsi="Arial"/>
                <w:b/>
                <w:bCs/>
                <w:color w:val="FFFFFF"/>
                <w:sz w:val="20"/>
                <w:szCs w:val="20"/>
              </w:rPr>
              <w:t xml:space="preserve">CHAPTER 3 — Analysis &amp; Building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8  </w:t>
            </w:r>
            <w:r>
              <w:rPr>
                <w:rFonts w:ascii="Courier New" w:cs="Courier New" w:eastAsia="Courier New" w:hAnsi="Courier New"/>
                <w:b/>
                <w:bCs/>
                <w:color w:val="FFFFFF"/>
                <w:sz w:val="20"/>
                <w:szCs w:val="20"/>
              </w:rPr>
              <w:t xml:space="preserve">V3_C3A_Compare.mp3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~35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Chapter three — analysis and building tools.</w:t>
            </w:r>
          </w:p>
          <w:p>
            <w:pPr>
              <w:spacing w:before="60" w:after="60"/>
            </w:pPr>
          </w:p>
          <w:p>
            <w:pPr>
              <w:spacing w:before="40" w:after="40"/>
            </w:pPr>
            <w:r>
              <w:rPr>
                <w:rFonts w:ascii="Arial" w:cs="Arial" w:eastAsia="Arial" w:hAnsi="Arial"/>
                <w:color w:val="1A1A1A"/>
                <w:sz w:val="21"/>
                <w:szCs w:val="21"/>
              </w:rPr>
              <w:t xml:space="preserve">Sheet Comparison. You've got two versions of a file and you need to know what changed.</w:t>
            </w:r>
          </w:p>
          <w:p>
            <w:pPr>
              <w:spacing w:before="60" w:after="60"/>
            </w:pPr>
          </w:p>
          <w:p>
            <w:pPr>
              <w:spacing w:before="40" w:after="40"/>
            </w:pPr>
            <w:r>
              <w:rPr>
                <w:rFonts w:ascii="Arial" w:cs="Arial" w:eastAsia="Arial" w:hAnsi="Arial"/>
                <w:color w:val="1A1A1A"/>
                <w:sz w:val="21"/>
                <w:szCs w:val="21"/>
              </w:rPr>
              <w:t xml:space="preserve">Point it at both sheets, and it builds a color-coded diff report. Every cell that's different is highlighted — old value on the left, new value on the right, change amount in the middle.</w:t>
            </w:r>
          </w:p>
          <w:p>
            <w:pPr>
              <w:spacing w:before="60" w:after="60"/>
            </w:pPr>
          </w:p>
          <w:p>
            <w:pPr>
              <w:spacing w:before="40" w:after="40"/>
            </w:pPr>
            <w:r>
              <w:rPr>
                <w:rFonts w:ascii="Arial" w:cs="Arial" w:eastAsia="Arial" w:hAnsi="Arial"/>
                <w:color w:val="1A1A1A"/>
                <w:sz w:val="21"/>
                <w:szCs w:val="21"/>
              </w:rPr>
              <w:t xml:space="preserve">What normally takes an hour of manual side-by-side review... thirty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9  </w:t>
            </w:r>
            <w:r>
              <w:rPr>
                <w:rFonts w:ascii="Courier New" w:cs="Courier New" w:eastAsia="Courier New" w:hAnsi="Courier New"/>
                <w:b/>
                <w:bCs/>
                <w:color w:val="FFFFFF"/>
                <w:sz w:val="20"/>
                <w:szCs w:val="20"/>
              </w:rPr>
              <w:t xml:space="preserve">V3_C3B_Consolidate.mp3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~35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Consolidate. If you've got data spread across multiple sheets — one per month, one per region, one per department — and you need it all in one place, this handles it.</w:t>
            </w:r>
          </w:p>
          <w:p>
            <w:pPr>
              <w:spacing w:before="60" w:after="60"/>
            </w:pPr>
          </w:p>
          <w:p>
            <w:pPr>
              <w:spacing w:before="40" w:after="40"/>
            </w:pPr>
            <w:r>
              <w:rPr>
                <w:rFonts w:ascii="Arial" w:cs="Arial" w:eastAsia="Arial" w:hAnsi="Arial"/>
                <w:color w:val="1A1A1A"/>
                <w:sz w:val="21"/>
                <w:szCs w:val="21"/>
              </w:rPr>
              <w:t xml:space="preserve">It pulls all the sheets together into a single consolidated view, with a source column tracking where each row came from.</w:t>
            </w:r>
          </w:p>
          <w:p>
            <w:pPr>
              <w:spacing w:before="60" w:after="60"/>
            </w:pPr>
          </w:p>
          <w:p>
            <w:pPr>
              <w:spacing w:before="40" w:after="40"/>
            </w:pPr>
            <w:r>
              <w:rPr>
                <w:rFonts w:ascii="Arial" w:cs="Arial" w:eastAsia="Arial" w:hAnsi="Arial"/>
                <w:color w:val="1A1A1A"/>
                <w:sz w:val="21"/>
                <w:szCs w:val="21"/>
              </w:rPr>
              <w:t xml:space="preserve">You can filter by source, sort, analyze the whole dataset at once. No more copying and pasting between tabs.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10  </w:t>
            </w:r>
            <w:r>
              <w:rPr>
                <w:rFonts w:ascii="Courier New" w:cs="Courier New" w:eastAsia="Courier New" w:hAnsi="Courier New"/>
                <w:b/>
                <w:bCs/>
                <w:color w:val="FFFFFF"/>
                <w:sz w:val="20"/>
                <w:szCs w:val="20"/>
              </w:rPr>
              <w:t xml:space="preserve">V3_C3C_PivotAndLookup.mp3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~45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Two more tools that come up constantly.</w:t>
            </w:r>
          </w:p>
          <w:p>
            <w:pPr>
              <w:spacing w:before="60" w:after="60"/>
            </w:pPr>
          </w:p>
          <w:p>
            <w:pPr>
              <w:spacing w:before="40" w:after="40"/>
            </w:pPr>
            <w:r>
              <w:rPr>
                <w:rFonts w:ascii="Arial" w:cs="Arial" w:eastAsia="Arial" w:hAnsi="Arial"/>
                <w:color w:val="1A1A1A"/>
                <w:sz w:val="21"/>
                <w:szCs w:val="21"/>
              </w:rPr>
              <w:t xml:space="preserve">Pivot Tools — create a PivotTable from any range in two clicks, refresh all pivots in the workbook at once, and apply consistent formatting across all of them. If you work with PivotTables regularly, this saves you a lot of repetitive clicking.</w:t>
            </w:r>
          </w:p>
          <w:p>
            <w:pPr>
              <w:spacing w:before="60" w:after="60"/>
            </w:pPr>
          </w:p>
          <w:p>
            <w:pPr>
              <w:spacing w:before="40" w:after="40"/>
            </w:pPr>
            <w:r>
              <w:rPr>
                <w:rFonts w:ascii="Arial" w:cs="Arial" w:eastAsia="Arial" w:hAnsi="Arial"/>
                <w:color w:val="1A1A1A"/>
                <w:sz w:val="21"/>
                <w:szCs w:val="21"/>
              </w:rPr>
              <w:t xml:space="preserve">And the Lookup and Validation Builders. Instead of writing V-LOOKUP or INDEX-MATCH formulas from scratch, you fill in a form — which column are you looking up, where's the return value — and it writes the formula for you. Same thing for data validation rules. Pick your criteria, and it applies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2E51" w:val="clear"/>
            <w:tcMar>
              <w:top w:type="dxa" w:w="90"/>
              <w:left w:type="dxa" w:w="180"/>
              <w:bottom w:type="dxa" w:w="90"/>
              <w:right w:type="dxa" w:w="180"/>
            </w:tcMar>
          </w:tcPr>
          <w:p>
            <w:r>
              <w:rPr>
                <w:rFonts w:ascii="Arial" w:cs="Arial" w:eastAsia="Arial" w:hAnsi="Arial"/>
                <w:b/>
                <w:bCs/>
                <w:color w:val="FFFFFF"/>
                <w:sz w:val="20"/>
                <w:szCs w:val="20"/>
              </w:rPr>
              <w:t xml:space="preserve">CHAPTER 4 — Universal Command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11  </w:t>
            </w:r>
            <w:r>
              <w:rPr>
                <w:rFonts w:ascii="Courier New" w:cs="Courier New" w:eastAsia="Courier New" w:hAnsi="Courier New"/>
                <w:b/>
                <w:bCs/>
                <w:color w:val="FFFFFF"/>
                <w:sz w:val="20"/>
                <w:szCs w:val="20"/>
              </w:rPr>
              <w:t xml:space="preserve">V3_C4_CommandCenter.mp3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~45 sec  🆕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Everything I just showed you... is in here.</w:t>
            </w:r>
          </w:p>
          <w:p>
            <w:pPr>
              <w:spacing w:before="60" w:after="60"/>
            </w:pPr>
          </w:p>
          <w:p>
            <w:pPr>
              <w:spacing w:before="40" w:after="40"/>
            </w:pPr>
            <w:r>
              <w:rPr>
                <w:rFonts w:ascii="Arial" w:cs="Arial" w:eastAsia="Arial" w:hAnsi="Arial"/>
                <w:color w:val="1A1A1A"/>
                <w:sz w:val="21"/>
                <w:szCs w:val="21"/>
              </w:rPr>
              <w:t xml:space="preserve">This is the Universal Command Center. All a hundred and forty plus tools, organized into thirteen categories. Search bar at the top — type what you're looking for and it filters instantly.</w:t>
            </w:r>
          </w:p>
          <w:p>
            <w:pPr>
              <w:spacing w:before="60" w:after="60"/>
            </w:pPr>
          </w:p>
          <w:p>
            <w:pPr>
              <w:spacing w:before="40" w:after="40"/>
            </w:pPr>
            <w:r>
              <w:rPr>
                <w:rFonts w:ascii="Arial" w:cs="Arial" w:eastAsia="Arial" w:hAnsi="Arial"/>
                <w:color w:val="1A1A1A"/>
                <w:sz w:val="21"/>
                <w:szCs w:val="21"/>
              </w:rPr>
              <w:t xml:space="preserve">Data Cleanup. Sheet Tools. Column Ops. Analysis. Formatting. Navigation. Audit. Export. All of it in one place.</w:t>
            </w:r>
          </w:p>
          <w:p>
            <w:pPr>
              <w:spacing w:before="60" w:after="60"/>
            </w:pPr>
          </w:p>
          <w:p>
            <w:pPr>
              <w:spacing w:before="40" w:after="40"/>
            </w:pPr>
            <w:r>
              <w:rPr>
                <w:rFonts w:ascii="Arial" w:cs="Arial" w:eastAsia="Arial" w:hAnsi="Arial"/>
                <w:color w:val="1A1A1A"/>
                <w:sz w:val="21"/>
                <w:szCs w:val="21"/>
              </w:rPr>
              <w:t xml:space="preserve">You don't have to remember what anything is called. Open the menu, search, click Run.</w:t>
            </w:r>
          </w:p>
          <w:p>
            <w:pPr>
              <w:spacing w:before="60" w:after="60"/>
            </w:pPr>
          </w:p>
          <w:p>
            <w:pPr>
              <w:spacing w:before="40" w:after="40"/>
            </w:pPr>
            <w:r>
              <w:rPr>
                <w:rFonts w:ascii="Arial" w:cs="Arial" w:eastAsia="Arial" w:hAnsi="Arial"/>
                <w:color w:val="1A1A1A"/>
                <w:sz w:val="21"/>
                <w:szCs w:val="21"/>
              </w:rPr>
              <w:t xml:space="preserve">This works on any Excel file you've got open. You can add it to your personal macro library and it's available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2E51" w:val="clear"/>
            <w:tcMar>
              <w:top w:type="dxa" w:w="90"/>
              <w:left w:type="dxa" w:w="180"/>
              <w:bottom w:type="dxa" w:w="90"/>
              <w:right w:type="dxa" w:w="180"/>
            </w:tcMar>
          </w:tcPr>
          <w:p>
            <w:r>
              <w:rPr>
                <w:rFonts w:ascii="Arial" w:cs="Arial" w:eastAsia="Arial" w:hAnsi="Arial"/>
                <w:b/>
                <w:bCs/>
                <w:color w:val="FFFFFF"/>
                <w:sz w:val="20"/>
                <w:szCs w:val="20"/>
              </w:rPr>
              <w:t xml:space="preserve">PYTHON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AACCEE"/>
                <w:sz w:val="19"/>
                <w:szCs w:val="19"/>
              </w:rPr>
              <w:t xml:space="preserve">CLIP 12  </w:t>
            </w:r>
            <w:r>
              <w:rPr>
                <w:rFonts w:ascii="Courier New" w:cs="Courier New" w:eastAsia="Courier New" w:hAnsi="Courier New"/>
                <w:b/>
                <w:bCs/>
                <w:color w:val="FFFFFF"/>
                <w:sz w:val="20"/>
                <w:szCs w:val="20"/>
              </w:rPr>
              <w:t xml:space="preserve">V3_S3A_Python_File_Compare.mp3</w:t>
            </w:r>
            <w:r>
              <w:t xml:space="preserve"/>
            </w:r>
          </w:p>
        </w:tc>
        <w:tc>
          <w:tcPr>
            <w:tcW w:type="dxa" w:w="2560"/>
            <w:tcBorders>
              <w:top w:val="none" w:color="FFFFFF" w:sz="0"/>
              <w:left w:val="none" w:color="FFFFFF" w:sz="0"/>
              <w:bottom w:val="none" w:color="FFFFFF" w:sz="0"/>
              <w:right w:val="none" w:color="FFFFFF" w:sz="0"/>
            </w:tcBorders>
            <w:shd w:fill="1A3A5C" w:val="clear"/>
            <w:tcMar>
              <w:top w:type="dxa" w:w="80"/>
              <w:left w:type="dxa" w:w="80"/>
              <w:bottom w:type="dxa" w:w="80"/>
              <w:right w:type="dxa" w:w="140"/>
            </w:tcMar>
          </w:tcPr>
          <w:p>
            <w:pPr>
              <w:jc w:val="right"/>
            </w:pPr>
            <w:r>
              <w:rPr>
                <w:rFonts w:ascii="Arial" w:cs="Arial" w:eastAsia="Arial" w:hAnsi="Arial"/>
                <w:color w:val="AACCEE"/>
                <w:sz w:val="19"/>
                <w:szCs w:val="19"/>
              </w:rPr>
              <w:t xml:space="preserve">~40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Now... a few Python tools. And I want to be clear about something — you don't need to know Python to use these. You double-click a file, it asks you a couple of questions, it runs, and it gives you an Excel file with the results. That's it.</w:t>
            </w:r>
          </w:p>
          <w:p>
            <w:pPr>
              <w:spacing w:before="60" w:after="60"/>
            </w:pPr>
          </w:p>
          <w:p>
            <w:pPr>
              <w:spacing w:before="40" w:after="40"/>
            </w:pPr>
            <w:r>
              <w:rPr>
                <w:rFonts w:ascii="Arial" w:cs="Arial" w:eastAsia="Arial" w:hAnsi="Arial"/>
                <w:color w:val="1A1A1A"/>
                <w:sz w:val="21"/>
                <w:szCs w:val="21"/>
              </w:rPr>
              <w:t xml:space="preserve">First one... file comparison. Say you've got two versions of a report and you need to know what changed. You point it at both files, and it gives you a side-by-side diff... every cell that's different, highlighted and labeled.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54F8A" w:val="clear"/>
            <w:tcMar>
              <w:top w:type="dxa" w:w="80"/>
              <w:left w:type="dxa" w:w="160"/>
              <w:bottom w:type="dxa" w:w="80"/>
              <w:right w:type="dxa" w:w="80"/>
            </w:tcMar>
          </w:tcPr>
          <w:p>
            <w:r>
              <w:rPr>
                <w:rFonts w:ascii="Arial" w:cs="Arial" w:eastAsia="Arial" w:hAnsi="Arial"/>
                <w:b/>
                <w:bCs/>
                <w:color w:val="AACCEE"/>
                <w:sz w:val="19"/>
                <w:szCs w:val="19"/>
              </w:rPr>
              <w:t xml:space="preserve">CLIP 13  </w:t>
            </w:r>
            <w:r>
              <w:rPr>
                <w:rFonts w:ascii="Courier New" w:cs="Courier New" w:eastAsia="Courier New" w:hAnsi="Courier New"/>
                <w:b/>
                <w:bCs/>
                <w:color w:val="FFFFFF"/>
                <w:sz w:val="20"/>
                <w:szCs w:val="20"/>
              </w:rPr>
              <w:t xml:space="preserve">V3_Closing.mp3</w:t>
            </w:r>
            <w:r>
              <w:rPr>
                <w:rFonts w:ascii="Arial" w:cs="Arial" w:eastAsia="Arial" w:hAnsi="Arial"/>
                <w:sz w:val="19"/>
                <w:szCs w:val="19"/>
              </w:rPr>
              <w:t xml:space="preserve">  🆕</w:t>
            </w:r>
          </w:p>
        </w:tc>
        <w:tc>
          <w:tcPr>
            <w:tcW w:type="dxa" w:w="2560"/>
            <w:tcBorders>
              <w:top w:val="none" w:color="FFFFFF" w:sz="0"/>
              <w:left w:val="none" w:color="FFFFFF" w:sz="0"/>
              <w:bottom w:val="none" w:color="FFFFFF" w:sz="0"/>
              <w:right w:val="none" w:color="FFFFFF" w:sz="0"/>
            </w:tcBorders>
            <w:shd w:fill="154F8A" w:val="clear"/>
            <w:tcMar>
              <w:top w:type="dxa" w:w="80"/>
              <w:left w:type="dxa" w:w="80"/>
              <w:bottom w:type="dxa" w:w="80"/>
              <w:right w:type="dxa" w:w="140"/>
            </w:tcMar>
          </w:tcPr>
          <w:p>
            <w:pPr>
              <w:jc w:val="right"/>
            </w:pPr>
            <w:r>
              <w:rPr>
                <w:rFonts w:ascii="Arial" w:cs="Arial" w:eastAsia="Arial" w:hAnsi="Arial"/>
                <w:color w:val="AACCEE"/>
                <w:sz w:val="19"/>
                <w:szCs w:val="19"/>
              </w:rPr>
              <w:t xml:space="preserve">~25 sec  🆕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That's a sample of what's in the toolkit. A hundred and forty plus tools across twenty-three modules... and they all work on whatever spreadsheet you've got open.</w:t>
            </w:r>
          </w:p>
          <w:p>
            <w:pPr>
              <w:spacing w:before="60" w:after="60"/>
            </w:pPr>
          </w:p>
          <w:p>
            <w:pPr>
              <w:spacing w:before="40" w:after="40"/>
            </w:pPr>
            <w:r>
              <w:rPr>
                <w:rFonts w:ascii="Arial" w:cs="Arial" w:eastAsia="Arial" w:hAnsi="Arial"/>
                <w:color w:val="1A1A1A"/>
                <w:sz w:val="21"/>
                <w:szCs w:val="21"/>
              </w:rPr>
              <w:t xml:space="preserve">Everything's on SharePoint — the tools, the guides, the Copilot prompts. Grab what you need, try it on your own files.</w:t>
            </w:r>
          </w:p>
          <w:p>
            <w:pPr>
              <w:spacing w:before="60" w:after="60"/>
            </w:pPr>
          </w:p>
          <w:p>
            <w:pPr>
              <w:spacing w:before="40" w:after="40"/>
            </w:pPr>
            <w:r>
              <w:rPr>
                <w:rFonts w:ascii="Arial" w:cs="Arial" w:eastAsia="Arial" w:hAnsi="Arial"/>
                <w:color w:val="1A1A1A"/>
                <w:sz w:val="21"/>
                <w:szCs w:val="21"/>
              </w:rPr>
              <w:t xml:space="preserve">Thanks for watching.</w:t>
            </w:r>
          </w:p>
        </w:tc>
      </w:tr>
    </w:tbl>
    <w:p>
      <w:pPr>
        <w:spacing w:before="100" w:after="40"/>
      </w:pPr>
    </w:p>
    <w:p>
      <w:pPr>
        <w:spacing w:before="0" w:after="0"/>
      </w:pPr>
      <w:r>
        <w:rPr>
          <w:rFonts w:ascii="Arial" w:cs="Arial" w:eastAsia="Arial" w:hAnsi="Arial"/>
          <w:color w:val="999999"/>
          <w:sz w:val="18"/>
          <w:szCs w:val="18"/>
        </w:rPr>
        <w:t xml:space="preserve">Video Scripts v3 | Excel Automation Training Videos | Connor Atlee | March 2026 | 39 clips total</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4779" w:sz="4"/>
      </w:pBdr>
      <w:tabs>
        <w:tab w:val="right" w:pos="9360"/>
      </w:tabs>
    </w:pPr>
    <w:r>
      <w:rPr>
        <w:rFonts w:ascii="Arial" w:cs="Arial" w:eastAsia="Arial" w:hAnsi="Arial"/>
        <w:color w:val="999999"/>
        <w:sz w:val="18"/>
        <w:szCs w:val="18"/>
      </w:rPr>
      <w:t xml:space="preserve">Connor Atlee | Excel Automation Project v3</w:t>
    </w:r>
    <w:r>
      <w:rPr>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4779" w:sz="4"/>
      </w:pBdr>
      <w:tabs>
        <w:tab w:val="right" w:pos="9360"/>
      </w:tabs>
    </w:pPr>
    <w:r>
      <w:rPr>
        <w:rFonts w:ascii="Arial" w:cs="Arial" w:eastAsia="Arial" w:hAnsi="Arial"/>
        <w:color w:val="666666"/>
        <w:sz w:val="18"/>
        <w:szCs w:val="18"/>
      </w:rPr>
      <w:t xml:space="preserve">Video Scripts v3 — Excel Automation Training Videos</w:t>
    </w:r>
    <w:r>
      <w:rPr>
        <w:sz w:val="18"/>
        <w:szCs w:val="18"/>
      </w:rPr>
      <w:t xml:space="preserve">	</w:t>
    </w:r>
    <w:r>
      <w:rPr>
        <w:rFonts w:ascii="Arial" w:cs="Arial" w:eastAsia="Arial" w:hAnsi="Arial"/>
        <w:color w:val="999999"/>
        <w:sz w:val="18"/>
        <w:szCs w:val="18"/>
      </w:rPr>
      <w:t xml:space="preserve">All 39 clips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2026-03-17T19:30:52.265Z</dcterms:created>
  <dcterms:modified xsi:type="dcterms:W3CDTF">2026-03-17T19:30:52.266Z</dcterms:modified>
</cp:coreProperties>
</file>

<file path=docProps/custom.xml><?xml version="1.0" encoding="utf-8"?>
<Properties xmlns="http://schemas.openxmlformats.org/officeDocument/2006/custom-properties" xmlns:vt="http://schemas.openxmlformats.org/officeDocument/2006/docPropsVTypes"/>
</file>