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Kelompok : Hot Games</w:t>
      </w:r>
    </w:p>
    <w:p w:rsidR="00000000" w:rsidDel="00000000" w:rsidP="00000000" w:rsidRDefault="00000000" w:rsidRPr="00000000">
      <w:pPr>
        <w:pBdr/>
        <w:contextualSpacing w:val="0"/>
        <w:rPr/>
      </w:pPr>
      <w:r w:rsidDel="00000000" w:rsidR="00000000" w:rsidRPr="00000000">
        <w:rPr>
          <w:rtl w:val="0"/>
        </w:rPr>
        <w:t xml:space="preserve">Anggota : </w:t>
      </w:r>
      <w:r w:rsidDel="00000000" w:rsidR="00000000" w:rsidRPr="00000000">
        <w:rPr>
          <w:b w:val="0"/>
          <w:rtl w:val="0"/>
        </w:rPr>
        <w:t xml:space="preserve">1.</w:t>
      </w:r>
      <w:r w:rsidDel="00000000" w:rsidR="00000000" w:rsidRPr="00000000">
        <w:rPr>
          <w:rtl w:val="0"/>
        </w:rPr>
        <w:t xml:space="preserve"> </w:t>
      </w:r>
      <w:r w:rsidDel="00000000" w:rsidR="00000000" w:rsidRPr="00000000">
        <w:rPr>
          <w:b w:val="0"/>
          <w:rtl w:val="0"/>
        </w:rPr>
        <w:t xml:space="preserve">135150</w:t>
      </w:r>
      <w:r w:rsidDel="00000000" w:rsidR="00000000" w:rsidRPr="00000000">
        <w:rPr>
          <w:rtl w:val="0"/>
        </w:rPr>
        <w:t xml:space="preserve">57</w:t>
      </w:r>
      <w:r w:rsidDel="00000000" w:rsidR="00000000" w:rsidRPr="00000000">
        <w:rPr>
          <w:b w:val="0"/>
          <w:rtl w:val="0"/>
        </w:rPr>
        <w:t xml:space="preserve"> - </w:t>
      </w:r>
      <w:r w:rsidDel="00000000" w:rsidR="00000000" w:rsidRPr="00000000">
        <w:rPr>
          <w:rtl w:val="0"/>
        </w:rPr>
        <w:t xml:space="preserve">Erick Wijaya</w:t>
      </w:r>
    </w:p>
    <w:p w:rsidR="00000000" w:rsidDel="00000000" w:rsidP="00000000" w:rsidRDefault="00000000" w:rsidRPr="00000000">
      <w:pPr>
        <w:pBdr/>
        <w:contextualSpacing w:val="0"/>
        <w:rPr/>
      </w:pPr>
      <w:r w:rsidDel="00000000" w:rsidR="00000000" w:rsidRPr="00000000">
        <w:rPr>
          <w:b w:val="0"/>
          <w:rtl w:val="0"/>
        </w:rPr>
        <w:tab/>
        <w:t xml:space="preserve">     2. 13515</w:t>
      </w:r>
      <w:r w:rsidDel="00000000" w:rsidR="00000000" w:rsidRPr="00000000">
        <w:rPr>
          <w:rtl w:val="0"/>
        </w:rPr>
        <w:t xml:space="preserve">078</w:t>
      </w:r>
      <w:r w:rsidDel="00000000" w:rsidR="00000000" w:rsidRPr="00000000">
        <w:rPr>
          <w:b w:val="0"/>
          <w:rtl w:val="0"/>
        </w:rPr>
        <w:t xml:space="preserve"> - </w:t>
      </w:r>
      <w:r w:rsidDel="00000000" w:rsidR="00000000" w:rsidRPr="00000000">
        <w:rPr>
          <w:rtl w:val="0"/>
        </w:rPr>
        <w:t xml:space="preserve">Veren Iliana</w:t>
      </w:r>
    </w:p>
    <w:p w:rsidR="00000000" w:rsidDel="00000000" w:rsidP="00000000" w:rsidRDefault="00000000" w:rsidRPr="00000000">
      <w:pPr>
        <w:pBdr/>
        <w:contextualSpacing w:val="0"/>
        <w:rPr/>
      </w:pPr>
      <w:r w:rsidDel="00000000" w:rsidR="00000000" w:rsidRPr="00000000">
        <w:rPr>
          <w:b w:val="0"/>
          <w:rtl w:val="0"/>
        </w:rPr>
        <w:tab/>
        <w:t xml:space="preserve">     3. 135150</w:t>
      </w:r>
      <w:r w:rsidDel="00000000" w:rsidR="00000000" w:rsidRPr="00000000">
        <w:rPr>
          <w:rtl w:val="0"/>
        </w:rPr>
        <w:t xml:space="preserve">85</w:t>
      </w:r>
      <w:r w:rsidDel="00000000" w:rsidR="00000000" w:rsidRPr="00000000">
        <w:rPr>
          <w:b w:val="0"/>
          <w:rtl w:val="0"/>
        </w:rPr>
        <w:t xml:space="preserve"> - </w:t>
      </w:r>
      <w:r w:rsidDel="00000000" w:rsidR="00000000" w:rsidRPr="00000000">
        <w:rPr>
          <w:rtl w:val="0"/>
        </w:rPr>
        <w:t xml:space="preserve">Kevin Iswara</w:t>
      </w:r>
    </w:p>
    <w:p w:rsidR="00000000" w:rsidDel="00000000" w:rsidP="00000000" w:rsidRDefault="00000000" w:rsidRPr="00000000">
      <w:pPr>
        <w:pBdr/>
        <w:contextualSpacing w:val="0"/>
        <w:rPr/>
      </w:pPr>
      <w:r w:rsidDel="00000000" w:rsidR="00000000" w:rsidRPr="00000000">
        <w:rPr>
          <w:b w:val="0"/>
          <w:rtl w:val="0"/>
        </w:rPr>
        <w:tab/>
        <w:t xml:space="preserve">     4. 13515111 - Catherin</w:t>
      </w:r>
      <w:r w:rsidDel="00000000" w:rsidR="00000000" w:rsidRPr="00000000">
        <w:rPr>
          <w:rtl w:val="0"/>
        </w:rPr>
        <w:t xml:space="preserve">e Almira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Pembagian Peran</w:t>
      </w:r>
    </w:p>
    <w:p w:rsidR="00000000" w:rsidDel="00000000" w:rsidP="00000000" w:rsidRDefault="00000000" w:rsidRPr="00000000">
      <w:pPr>
        <w:keepNext w:val="0"/>
        <w:keepLines w:val="0"/>
        <w:widowControl w:val="1"/>
        <w:numPr>
          <w:ilvl w:val="1"/>
          <w:numId w:val="2"/>
        </w:numPr>
        <w:pBdr/>
        <w:spacing w:after="0" w:before="0" w:line="240" w:lineRule="auto"/>
        <w:ind w:left="792" w:right="0" w:hanging="432"/>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Deskripsi secara umum</w:t>
      </w:r>
    </w:p>
    <w:p w:rsidR="00000000" w:rsidDel="00000000" w:rsidP="00000000" w:rsidRDefault="00000000" w:rsidRPr="00000000">
      <w:pPr>
        <w:keepNext w:val="0"/>
        <w:keepLines w:val="0"/>
        <w:widowControl w:val="1"/>
        <w:pBdr/>
        <w:spacing w:after="0" w:before="0" w:line="240" w:lineRule="auto"/>
        <w:ind w:left="810" w:right="0" w:firstLine="630"/>
        <w:contextualSpacing w:val="0"/>
        <w:jc w:val="both"/>
        <w:rPr/>
      </w:pPr>
      <w:r w:rsidDel="00000000" w:rsidR="00000000" w:rsidRPr="00000000">
        <w:rPr>
          <w:rtl w:val="0"/>
        </w:rPr>
        <w:t xml:space="preserve">Pada pengerjaan tugas besar 3 ini, setiap anggota kelompok memiliki tugas masing-masing untuk mendesain dan mengimplementasikan kelas-kelas tertentu serta menangani tampilan antarmuka pengguna. Setelah kelas-kelas selesai diimplementasi, dilakukan penggabungan dan pemeriksaan pada perangkat lunak. Pada proses penyelesaian, dilakukan beberapa tambahan pada kelas-kelas yang ada. Namun, penambahan tidak selalu dilakukan oleh </w:t>
      </w:r>
      <w:r w:rsidDel="00000000" w:rsidR="00000000" w:rsidRPr="00000000">
        <w:rPr>
          <w:i w:val="1"/>
          <w:rtl w:val="0"/>
        </w:rPr>
        <w:t xml:space="preserve">designer</w:t>
      </w:r>
      <w:r w:rsidDel="00000000" w:rsidR="00000000" w:rsidRPr="00000000">
        <w:rPr>
          <w:rtl w:val="0"/>
        </w:rPr>
        <w:t xml:space="preserve">/</w:t>
      </w:r>
      <w:r w:rsidDel="00000000" w:rsidR="00000000" w:rsidRPr="00000000">
        <w:rPr>
          <w:i w:val="1"/>
          <w:rtl w:val="0"/>
        </w:rPr>
        <w:t xml:space="preserve">implementor</w:t>
      </w:r>
      <w:r w:rsidDel="00000000" w:rsidR="00000000" w:rsidRPr="00000000">
        <w:rPr>
          <w:rtl w:val="0"/>
        </w:rPr>
        <w:t xml:space="preserve"> kelas tersebut.</w:t>
      </w:r>
    </w:p>
    <w:p w:rsidR="00000000" w:rsidDel="00000000" w:rsidP="00000000" w:rsidRDefault="00000000" w:rsidRPr="00000000">
      <w:pPr>
        <w:keepNext w:val="0"/>
        <w:keepLines w:val="0"/>
        <w:widowControl w:val="1"/>
        <w:numPr>
          <w:ilvl w:val="1"/>
          <w:numId w:val="2"/>
        </w:numPr>
        <w:pBdr/>
        <w:spacing w:after="0" w:before="0" w:line="240" w:lineRule="auto"/>
        <w:ind w:left="792" w:right="0" w:hanging="432"/>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Deskripsi rinci tanggung jawab</w:t>
      </w:r>
    </w:p>
    <w:tbl>
      <w:tblPr>
        <w:tblStyle w:val="Table1"/>
        <w:bidiVisual w:val="0"/>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2360.0000000000005"/>
        <w:gridCol w:w="2360.0000000000005"/>
        <w:gridCol w:w="2360.0000000000005"/>
        <w:tblGridChange w:id="0">
          <w:tblGrid>
            <w:gridCol w:w="2175"/>
            <w:gridCol w:w="2360.0000000000005"/>
            <w:gridCol w:w="2360.0000000000005"/>
            <w:gridCol w:w="2360.0000000000005"/>
          </w:tblGrid>
        </w:tblGridChange>
      </w:tblGrid>
      <w:tr>
        <w:tc>
          <w:tcPr>
            <w:vMerge w:val="restart"/>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Kelas</w:t>
            </w:r>
          </w:p>
        </w:tc>
        <w:tc>
          <w:tcPr>
            <w:gridSpan w:val="3"/>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Boleh diisi lebih dari Satu</w:t>
            </w:r>
          </w:p>
        </w:tc>
      </w:tr>
      <w:tr>
        <w:tc>
          <w:tcPr>
            <w:vMerge w:val="continue"/>
            <w:shd w:fill="ffffff"/>
            <w:tcMar>
              <w:left w:w="108.0" w:type="dxa"/>
            </w:tcMa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Designer</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Implementor/Koder</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Tester</w:t>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Game</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restart"/>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tl w:val="0"/>
              </w:rPr>
              <w:t xml:space="preserve">13515057, 13515078, 13515085, 13515111</w:t>
            </w:r>
            <w:r w:rsidDel="00000000" w:rsidR="00000000" w:rsidRPr="00000000">
              <w:rPr>
                <w:rtl w:val="0"/>
              </w:rPr>
            </w:r>
          </w:p>
        </w:tc>
      </w:tr>
      <w:tr>
        <w:trPr>
          <w:trHeight w:val="26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Handler</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Launcher</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Display</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Entity</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EntityManager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Creature</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Ghost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Ghost1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Ghost2</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Ghost3</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GhostController</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GhostView</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Player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PlayerController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PlayerView</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StaticEntity</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StaticEntityController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StaticEntityView</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Animation</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Assets</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GameCamera</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Text</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KeyManager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MouseManager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13515111</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13515085</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vMerge w:val="restart"/>
            <w:shd w:fill="ffffff"/>
            <w:tcMar>
              <w:left w:w="108.0" w:type="dxa"/>
            </w:tcMar>
          </w:tcPr>
          <w:p w:rsidR="00000000" w:rsidDel="00000000" w:rsidP="00000000" w:rsidRDefault="00000000" w:rsidRPr="00000000">
            <w:pPr>
              <w:pBdr/>
              <w:contextualSpacing w:val="0"/>
              <w:jc w:val="center"/>
              <w:rPr/>
            </w:pPr>
            <w:r w:rsidDel="00000000" w:rsidR="00000000" w:rsidRPr="00000000">
              <w:rPr>
                <w:b w:val="1"/>
                <w:rtl w:val="0"/>
              </w:rPr>
              <w:t xml:space="preserve">Kelas</w:t>
            </w:r>
            <w:r w:rsidDel="00000000" w:rsidR="00000000" w:rsidRPr="00000000">
              <w:rPr>
                <w:rtl w:val="0"/>
              </w:rPr>
            </w:r>
          </w:p>
        </w:tc>
        <w:tc>
          <w:tcPr>
            <w:gridSpan w:val="3"/>
            <w:shd w:fill="ffffff"/>
            <w:tcMar>
              <w:left w:w="108.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Boleh diisi lebih dari Satu</w:t>
            </w:r>
          </w:p>
        </w:tc>
      </w:tr>
      <w:tr>
        <w:trPr>
          <w:trHeight w:val="240" w:hRule="atLeast"/>
        </w:trPr>
        <w:tc>
          <w:tcPr>
            <w:vMerge w:val="continue"/>
            <w:shd w:fill="ffffff"/>
            <w:tcMar>
              <w:left w:w="108.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Designer</w:t>
            </w:r>
          </w:p>
        </w:tc>
        <w:tc>
          <w:tcPr>
            <w:shd w:fill="ffffff"/>
            <w:tcMar>
              <w:left w:w="108.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Implementer/Koder</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b w:val="1"/>
                <w:i w:val="0"/>
                <w:smallCaps w:val="0"/>
                <w:strike w:val="0"/>
                <w:color w:val="000000"/>
                <w:sz w:val="24"/>
                <w:szCs w:val="24"/>
                <w:u w:val="none"/>
                <w:vertAlign w:val="baseline"/>
              </w:rPr>
            </w:pPr>
            <w:r w:rsidDel="00000000" w:rsidR="00000000" w:rsidRPr="00000000">
              <w:rPr>
                <w:b w:val="1"/>
                <w:rtl w:val="0"/>
              </w:rPr>
              <w:t xml:space="preserve">Tester</w:t>
            </w: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Inventory</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restart"/>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13515057, 13515078, 13515085, 13515111</w:t>
            </w: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InventoryController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InventoryView</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Item</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ItemController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ItemManager</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ItemView</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CreditState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GameState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InstructionState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LostState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MenuState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State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WinState</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Tile</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TileController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TileView</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13515085</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13515111</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ClickListener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UIimage</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UIimageButton</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UImanager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UIobject</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13515078</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tcPr>
          <w:p w:rsidR="00000000" w:rsidDel="00000000" w:rsidP="00000000" w:rsidRDefault="00000000" w:rsidRPr="00000000">
            <w:pPr>
              <w:pBdr/>
              <w:contextualSpacing w:val="0"/>
              <w:rPr/>
            </w:pPr>
            <w:r w:rsidDel="00000000" w:rsidR="00000000" w:rsidRPr="00000000">
              <w:rPr>
                <w:rtl w:val="0"/>
              </w:rPr>
              <w:t xml:space="preserve">World</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jc w:val="center"/>
              <w:rPr/>
            </w:pPr>
            <w:r w:rsidDel="00000000" w:rsidR="00000000" w:rsidRPr="00000000">
              <w:rPr>
                <w:rtl w:val="0"/>
              </w:rPr>
              <w:t xml:space="preserve">13515057</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tbl>
      <w:tblPr>
        <w:tblStyle w:val="Table2"/>
        <w:bidiVisual w:val="0"/>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2"/>
        <w:gridCol w:w="2791"/>
        <w:gridCol w:w="3307"/>
        <w:tblGridChange w:id="0">
          <w:tblGrid>
            <w:gridCol w:w="3262"/>
            <w:gridCol w:w="2791"/>
            <w:gridCol w:w="3307"/>
          </w:tblGrid>
        </w:tblGridChange>
      </w:tblGrid>
      <w:tr>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Elemen Dokumentasi</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Writer</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Reviewer</w:t>
            </w:r>
          </w:p>
        </w:tc>
      </w:tr>
      <w:tr>
        <w:trPr>
          <w:trHeight w:val="240" w:hRule="atLeast"/>
        </w:trP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Diagram Kelas</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13515078, 13515085, 13515111</w:t>
            </w:r>
            <w:r w:rsidDel="00000000" w:rsidR="00000000" w:rsidRPr="00000000">
              <w:rPr>
                <w:rtl w:val="0"/>
              </w:rPr>
            </w:r>
          </w:p>
        </w:tc>
        <w:tc>
          <w:tcPr>
            <w:vMerge w:val="restart"/>
            <w:shd w:fill="ffffff"/>
            <w:tcMar>
              <w:left w:w="108.0" w:type="dxa"/>
            </w:tcMar>
            <w:vAlign w:val="center"/>
          </w:tcPr>
          <w:p w:rsidR="00000000" w:rsidDel="00000000" w:rsidP="00000000" w:rsidRDefault="00000000" w:rsidRPr="00000000">
            <w:pPr>
              <w:pBdr/>
              <w:contextualSpacing w:val="0"/>
              <w:jc w:val="center"/>
              <w:rPr/>
            </w:pPr>
            <w:r w:rsidDel="00000000" w:rsidR="00000000" w:rsidRPr="00000000">
              <w:rPr>
                <w:rtl w:val="0"/>
              </w:rPr>
              <w:t xml:space="preserve">13515057, 13515078, 13515085, 13515111</w:t>
            </w:r>
          </w:p>
        </w:tc>
      </w:tr>
      <w:tr>
        <w:trPr>
          <w:trHeight w:val="240" w:hRule="atLeast"/>
        </w:trP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Junit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13515057, 13515078, 13515085, 13515111</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JDepend</w:t>
            </w:r>
            <w:r w:rsidDel="00000000" w:rsidR="00000000" w:rsidRPr="00000000">
              <w:rPr>
                <w:rtl w:val="0"/>
              </w:rPr>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13515057</w:t>
            </w:r>
            <w:r w:rsidDel="00000000" w:rsidR="00000000" w:rsidRPr="00000000">
              <w:rPr>
                <w:rtl w:val="0"/>
              </w:rPr>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CheckStyle</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13515078, 13515085, 13515111</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JavaDoc</w:t>
            </w:r>
          </w:p>
        </w:tc>
        <w:tc>
          <w:tcPr>
            <w:shd w:fill="ffffff"/>
            <w:tcMar>
              <w:left w:w="108.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13515057, 13515078, 13515085, 13515111</w:t>
            </w:r>
          </w:p>
        </w:tc>
        <w:tc>
          <w:tcPr>
            <w:vMerge w:val="continue"/>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40"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Rincian kegiatan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ff0000"/>
          <w:sz w:val="24"/>
          <w:szCs w:val="24"/>
          <w:u w:val="none"/>
          <w:vertAlign w:val="baseline"/>
        </w:rPr>
      </w:pPr>
      <w:r w:rsidDel="00000000" w:rsidR="00000000" w:rsidRPr="00000000">
        <w:rPr>
          <w:rtl w:val="0"/>
        </w:rPr>
      </w:r>
    </w:p>
    <w:tbl>
      <w:tblPr>
        <w:tblStyle w:val="Table3"/>
        <w:bidiVisual w:val="0"/>
        <w:tblW w:w="9492.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59"/>
        <w:gridCol w:w="1621"/>
        <w:gridCol w:w="2340"/>
        <w:gridCol w:w="2303"/>
        <w:gridCol w:w="1429"/>
        <w:tblGridChange w:id="0">
          <w:tblGrid>
            <w:gridCol w:w="540"/>
            <w:gridCol w:w="1259"/>
            <w:gridCol w:w="1621"/>
            <w:gridCol w:w="2340"/>
            <w:gridCol w:w="2303"/>
            <w:gridCol w:w="1429"/>
          </w:tblGrid>
        </w:tblGridChange>
      </w:tblGrid>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No</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Dari</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Tgl…</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Pk…</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S.d.</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Tgl. .. Pk…</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Kegiatan</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Hasil</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Keterangan </w:t>
            </w:r>
          </w:p>
        </w:tc>
      </w:tr>
      <w:tr>
        <w:tc>
          <w:tcPr>
            <w:shd w:fill="ffffff"/>
            <w:tcMar>
              <w:left w:w="108.0" w:type="dxa"/>
            </w:tcMar>
            <w:vAlign w:val="center"/>
          </w:tcPr>
          <w:p w:rsidR="00000000" w:rsidDel="00000000" w:rsidP="00000000" w:rsidRDefault="00000000" w:rsidRPr="00000000">
            <w:pPr>
              <w:keepNext w:val="0"/>
              <w:keepLines w:val="0"/>
              <w:widowControl w:val="1"/>
              <w:numPr>
                <w:ilvl w:val="0"/>
                <w:numId w:val="3"/>
              </w:numPr>
              <w:pBdr/>
              <w:spacing w:after="0" w:before="0" w:line="240" w:lineRule="auto"/>
              <w:ind w:left="360" w:right="0" w:hanging="360"/>
              <w:jc w:val="center"/>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Mengumpulkan ide mengenai aplikasi yang akan dibuat</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sz w:val="20"/>
                <w:szCs w:val="20"/>
                <w:rtl w:val="0"/>
              </w:rPr>
              <w:t xml:space="preserve">Tiga buah ide aplikasi</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w:t>
            </w:r>
            <w:r w:rsidDel="00000000" w:rsidR="00000000" w:rsidRPr="00000000">
              <w:rPr>
                <w:rtl w:val="0"/>
              </w:rPr>
            </w:r>
          </w:p>
        </w:tc>
      </w:tr>
      <w:tr>
        <w:tc>
          <w:tcPr>
            <w:shd w:fill="ffffff"/>
            <w:tcMar>
              <w:left w:w="108.0" w:type="dxa"/>
            </w:tcMar>
            <w:vAlign w:val="center"/>
          </w:tcPr>
          <w:p w:rsidR="00000000" w:rsidDel="00000000" w:rsidP="00000000" w:rsidRDefault="00000000" w:rsidRPr="00000000">
            <w:pPr>
              <w:keepNext w:val="0"/>
              <w:keepLines w:val="0"/>
              <w:widowControl w:val="1"/>
              <w:numPr>
                <w:ilvl w:val="0"/>
                <w:numId w:val="3"/>
              </w:numPr>
              <w:pBdr/>
              <w:spacing w:after="0" w:before="0" w:line="240" w:lineRule="auto"/>
              <w:ind w:left="360" w:right="0" w:hanging="360"/>
              <w:jc w:val="center"/>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Mengerucutkan ide aplikasi yang akan dibuat dan merancang diagram kelas.</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sz w:val="20"/>
                <w:szCs w:val="20"/>
                <w:rtl w:val="0"/>
              </w:rPr>
              <w:t xml:space="preserve">Aplikasi yang akan dibuat ditentukan, diagram rancangan kelas selesai dibuat.</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w:t>
            </w:r>
            <w:r w:rsidDel="00000000" w:rsidR="00000000" w:rsidRPr="00000000">
              <w:rPr>
                <w:rtl w:val="0"/>
              </w:rPr>
            </w:r>
          </w:p>
        </w:tc>
      </w:tr>
      <w:tr>
        <w:tc>
          <w:tcPr>
            <w:shd w:fill="ffffff"/>
            <w:tcMar>
              <w:left w:w="108.0" w:type="dxa"/>
            </w:tcMar>
            <w:vAlign w:val="center"/>
          </w:tcPr>
          <w:p w:rsidR="00000000" w:rsidDel="00000000" w:rsidP="00000000" w:rsidRDefault="00000000" w:rsidRPr="00000000">
            <w:pPr>
              <w:keepNext w:val="0"/>
              <w:keepLines w:val="0"/>
              <w:widowControl w:val="1"/>
              <w:numPr>
                <w:ilvl w:val="0"/>
                <w:numId w:val="3"/>
              </w:numPr>
              <w:pBdr/>
              <w:spacing w:after="0" w:before="0" w:line="240" w:lineRule="auto"/>
              <w:ind w:left="360" w:right="0" w:hanging="360"/>
              <w:jc w:val="center"/>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9.00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sz w:val="20"/>
                <w:szCs w:val="20"/>
                <w:rtl w:val="0"/>
              </w:rPr>
              <w:t xml:space="preserve">Finalisasi ide mengenai aplikasi yang akan dibuat dan penyempurnaan diagram kelas.</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sz w:val="20"/>
                <w:szCs w:val="20"/>
                <w:rtl w:val="0"/>
              </w:rPr>
              <w:t xml:space="preserve">Fitur yang akan terdapat dalam aplikasi sudah ditetapkan.</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w:t>
            </w:r>
            <w:r w:rsidDel="00000000" w:rsidR="00000000" w:rsidRPr="00000000">
              <w:rPr>
                <w:rtl w:val="0"/>
              </w:rPr>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4.</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Memantapkan desain dan implementasi sebagian kelas.</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Desain sudah mantap, beberapa kelas selesai diimplementasi.</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5.</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19-04-201</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21.00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Melanjutkan implementasi kelas.</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Beberapa kelas selesai diimplementasi.</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6.</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9.00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Melanjutkan implementasi kelas dan membuat tampilan antarmuka.</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Sebagian tampilan antarmuka selesai dibuat, kelas selesai diimplementasi.</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7.</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23.59</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Testing dan debugging, membuat tampilan antarmuka.</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Beberapa bug yang terdapat dalam aplikasi berhasil diatasi, tampilan antarmuka selesai dibuat.</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8.</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24-04-2017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24-04-2017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Melakukan pengecekan dengan checkstyle, testing, dan debugging.</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Bug selesai diatasi, checkstyle selesai dibuat.</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r>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360" w:right="0" w:hanging="36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9.</w:t>
            </w:r>
            <w:r w:rsidDel="00000000" w:rsidR="00000000" w:rsidRPr="00000000">
              <w:rPr>
                <w:rtl w:val="0"/>
              </w:rPr>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25-04-2017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17.00</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25-04-2017</w:t>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23.59</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Finishing program dan pembuatan laporan.</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Program berjalan dengan baik dan laporan selesai tepat pada waktunya.</w:t>
            </w:r>
          </w:p>
        </w:tc>
        <w:tc>
          <w:tcPr>
            <w:shd w:fill="ffffff"/>
            <w:tcMar>
              <w:left w:w="108.0" w:type="dxa"/>
            </w:tcMar>
            <w:vAlign w:val="center"/>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Total waktu yang dibutuhkan untuk mengerjakan tugas : </w:t>
      </w:r>
      <w:r w:rsidDel="00000000" w:rsidR="00000000" w:rsidRPr="00000000">
        <w:rPr>
          <w:rtl w:val="0"/>
        </w:rPr>
        <w:t xml:space="preserve">48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manhours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Rangkuman capaian</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Secara umum, pada tugas kali ini terdapat beberapa hal yang kami kerjakan. Pertama-tama, kami menentukan aplikasi yang akan dibuat. Kemudian merancang diagram kelas dari aplikasi yang telah ditentukan. Selanjutnya, kami melakukan desain dan implementasi kelas serta pengujian. Penambahan antarmuka pengguna juga dilakukan. Setelah semua kelas selesai diimplementasi, dilakukan penggabungan kelas dan pengujian aplikasi. Setelah itu, dokumentasi pun dibuat.</w:t>
      </w:r>
    </w:p>
    <w:p w:rsidR="00000000" w:rsidDel="00000000" w:rsidP="00000000" w:rsidRDefault="00000000" w:rsidRPr="00000000">
      <w:pPr>
        <w:pBdr/>
        <w:ind w:firstLine="720"/>
        <w:contextualSpacing w:val="0"/>
        <w:jc w:val="both"/>
        <w:rPr/>
      </w:pPr>
      <w:r w:rsidDel="00000000" w:rsidR="00000000" w:rsidRPr="00000000">
        <w:rPr>
          <w:rtl w:val="0"/>
        </w:rPr>
        <w:t xml:space="preserve">Berikut ini adalah rangkuman capaian yang telah dicapai kelompok kami.</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13 April 2017, aplikasi yang akan dibuat telah ditentukan.</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16 April 2017, desain kelas selesai dibuat.</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22 April 2017, seluruh kelas selesai diimplementasi.</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25 April 2017, aplikasi dan dokumentasi selesai dibuat.</w:t>
      </w:r>
    </w:p>
    <w:p w:rsidR="00000000" w:rsidDel="00000000" w:rsidP="00000000" w:rsidRDefault="00000000" w:rsidRPr="00000000">
      <w:pPr>
        <w:pBdr/>
        <w:ind w:firstLine="720"/>
        <w:contextualSpacing w:val="0"/>
        <w:jc w:val="both"/>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Kelompok </w:t>
    </w:r>
    <w:r w:rsidDel="00000000" w:rsidR="00000000" w:rsidRPr="00000000">
      <w:rPr>
        <w:i w:val="1"/>
        <w:sz w:val="20"/>
        <w:szCs w:val="20"/>
        <w:rtl w:val="0"/>
      </w:rPr>
      <w:t xml:space="preserve">Hot Games</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IF2210 – Pembagian Kerja dan Log Activity TB</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(JAVA)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