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DOMAIN MODEL</w:t>
      </w:r>
    </w:p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TOKOPEDIA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LAPORAN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Diajukan untuk memenuhi tugas mata kuliah IF4150 Rekayasa Perangkat Lunak Spesifik Domain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oleh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ALBERTUS DJAUHARI D.</w:t>
        <w:tab/>
        <w:t xml:space="preserve">-</w:t>
        <w:tab/>
        <w:t xml:space="preserve">13515054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ERICK WIJAYA</w:t>
        <w:tab/>
        <w:tab/>
        <w:tab/>
        <w:t xml:space="preserve">-</w:t>
        <w:tab/>
        <w:t xml:space="preserve">13515057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SYLVIA JULIANA</w:t>
        <w:tab/>
        <w:tab/>
        <w:t xml:space="preserve">-</w:t>
        <w:tab/>
        <w:t xml:space="preserve">13515070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AUDRY NYONATA</w:t>
        <w:tab/>
        <w:tab/>
        <w:t xml:space="preserve">-</w:t>
        <w:tab/>
        <w:t xml:space="preserve">13515087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933349" cy="1345121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349" cy="1345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 STUDI TEKNIK INFORMATIKA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SEKOLAH TEKNIK ELEKTRO DAN INFORMATIKA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INSTITUT TEKNOLOGI BANDUNG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-commerce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merupakan salah satu bidang yang sedang berkembang pesat di Indonesia. Secara umum,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e-commerce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meliputi kegiatan perdagangan atau jual beli barang atau jasa melalui internet. Pada dokumen ini akan dibahas mengenai domain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e-commerce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Tokopedia sebagai contoh instansinya. Pemilihan instansi tersebut dilakukan karena Tokopedia sudah populer di kalangan masyarakat Indonesia.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spacing w:after="0" w:before="0" w:line="360" w:lineRule="auto"/>
        <w:ind w:left="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mdlflwgb4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Deskripsi Instansi</w:t>
      </w:r>
    </w:p>
    <w:p w:rsidR="00000000" w:rsidDel="00000000" w:rsidP="00000000" w:rsidRDefault="00000000" w:rsidRPr="00000000" w14:paraId="0000001A">
      <w:pPr>
        <w:spacing w:line="360" w:lineRule="auto"/>
        <w:ind w:left="360"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Tokopedia adalah sebuah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platform e-commerce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 Indonesia yang didirikan pada tanggal 6 Februari 2009 oleh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William Tanuwijaya dan Leontinus Alpha Edison. Tokopedia menerapkan model C2C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marketplace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customer to customer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) yang memungkinkan penjual maupun pembeli melakukan transaksi jual beli secara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online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. Dengan kata lain, Tokopedia berperan sebagai jembatan yang mempertemukan penjual dan pembeli. Selain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marketplace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Tokopedia juga menyediakan layanan pembelian produk digital. Beberapa contoh layanan yang tersedia berupa pembelian pulsa, pembayaran tagihan listrik, dan pembelian tiket kereta api.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spacing w:after="0" w:before="0" w:line="360" w:lineRule="auto"/>
        <w:ind w:left="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lo2rpsnrto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Komponen Domain</w:t>
      </w:r>
    </w:p>
    <w:p w:rsidR="00000000" w:rsidDel="00000000" w:rsidP="00000000" w:rsidRDefault="00000000" w:rsidRPr="00000000" w14:paraId="0000001D">
      <w:pPr>
        <w:spacing w:line="360" w:lineRule="auto"/>
        <w:ind w:left="36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adalah definisi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entity, function, behaviour, event, axiom,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stakeholder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dari domain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e-commerce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Tokopedia.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1"/>
          <w:numId w:val="1"/>
        </w:numPr>
        <w:spacing w:after="0" w:before="0" w:line="36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5qgm8bqhru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Entity</w:t>
      </w:r>
    </w:p>
    <w:p w:rsidR="00000000" w:rsidDel="00000000" w:rsidP="00000000" w:rsidRDefault="00000000" w:rsidRPr="00000000" w14:paraId="0000001F">
      <w:pPr>
        <w:spacing w:line="360" w:lineRule="auto"/>
        <w:ind w:left="360"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Entity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terdapat pada Tokopedia adalah penjual dan pembeli.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1"/>
          <w:numId w:val="1"/>
        </w:numPr>
        <w:spacing w:after="0" w:before="0" w:line="36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boz2w6abfin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Function</w:t>
      </w:r>
    </w:p>
    <w:p w:rsidR="00000000" w:rsidDel="00000000" w:rsidP="00000000" w:rsidRDefault="00000000" w:rsidRPr="00000000" w14:paraId="00000021">
      <w:pPr>
        <w:spacing w:line="360" w:lineRule="auto"/>
        <w:ind w:left="360"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terdapat pada Tokopedia adalah sebagai berikut,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mendaftar akun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membuka toko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mencari barang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menambah/menghapus alamat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menambah produk di toko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memperbarui stok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menambah produk ke keranjang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menyimpan produk ke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wishlist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melakukan pembayaran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mengadakan diskusi produk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memberikan ulasan produk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memberikan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rating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produk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melakukan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chat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melihat status transaksi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melihat riwayat transaksi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membatalkan transaksi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fbbslkn1325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Behaviour</w:t>
      </w:r>
    </w:p>
    <w:p w:rsidR="00000000" w:rsidDel="00000000" w:rsidP="00000000" w:rsidRDefault="00000000" w:rsidRPr="00000000" w14:paraId="00000033">
      <w:pPr>
        <w:spacing w:line="360" w:lineRule="auto"/>
        <w:ind w:left="36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Behaviour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terdapat pada Tokopedia adalah sebagai berikut,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Pembeli cenderung membeli barang dari toko yang memiliki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rating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tinggi.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Pembeli cenderung membeli barang ketika ada promo, baik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cashback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diskon atau potongan biaya ongkos kirim.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Pembeli cenderung menghubungi pemilik toko sebelum melakukan transaksi.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efxj6do18dv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Event</w:t>
      </w:r>
    </w:p>
    <w:p w:rsidR="00000000" w:rsidDel="00000000" w:rsidP="00000000" w:rsidRDefault="00000000" w:rsidRPr="00000000" w14:paraId="00000038">
      <w:pPr>
        <w:spacing w:line="360" w:lineRule="auto"/>
        <w:ind w:left="36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Event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terdapat pada Tokopedia adalah sebagai berikut,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akun dibuat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toko dibuka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produk ditambahkan ke etalase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produk ditambahkan ke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wishlist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produk dihapus dari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wishlist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produk ditambahkan ke keranjang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produk dihapus dari keranjang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flash sale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berlangsung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stok produk diperbarui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rating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produk diperbarui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diskusi produk diperbarui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pembayaran dilakukan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transaksi dibatalkan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transaksi selesai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kq6kmwf2f8bl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Axiom</w:t>
      </w:r>
    </w:p>
    <w:p w:rsidR="00000000" w:rsidDel="00000000" w:rsidP="00000000" w:rsidRDefault="00000000" w:rsidRPr="00000000" w14:paraId="00000048">
      <w:pPr>
        <w:spacing w:line="360" w:lineRule="auto"/>
        <w:ind w:left="36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Axiom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terdapat pada Tokopedia adalah sebagai berikut,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pengguna harus memiliki akun sebelum melakukan transaksi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c2lmbxwnawnl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Stakeholder</w:t>
      </w:r>
    </w:p>
    <w:p w:rsidR="00000000" w:rsidDel="00000000" w:rsidP="00000000" w:rsidRDefault="00000000" w:rsidRPr="00000000" w14:paraId="0000004B">
      <w:pPr>
        <w:spacing w:line="360" w:lineRule="auto"/>
        <w:ind w:left="3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Stakeholder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terlibat adalah penjual dan pembeli.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spacing w:after="0" w:before="0" w:line="36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5f0utnhm1xn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Domain model</w:t>
      </w:r>
    </w:p>
    <w:p w:rsidR="00000000" w:rsidDel="00000000" w:rsidP="00000000" w:rsidRDefault="00000000" w:rsidRPr="00000000" w14:paraId="0000004D">
      <w:pPr>
        <w:pStyle w:val="Heading1"/>
        <w:numPr>
          <w:ilvl w:val="1"/>
          <w:numId w:val="1"/>
        </w:numPr>
        <w:spacing w:after="0" w:before="0" w:line="36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w9xzwyci0m7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Class diagram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E">
      <w:pPr>
        <w:spacing w:line="360" w:lineRule="auto"/>
        <w:ind w:left="360"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adalah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structure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dalam bentuk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tbl>
      <w:tblPr>
        <w:tblStyle w:val="Table1"/>
        <w:tblW w:w="85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8"/>
        <w:tblGridChange w:id="0">
          <w:tblGrid>
            <w:gridCol w:w="85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243971" cy="5840921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33199" r="0" t="216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971" cy="58409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Gambar 1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(Sumber : dokumentasi penulis)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1"/>
          <w:numId w:val="1"/>
        </w:numPr>
        <w:spacing w:after="0" w:before="0" w:line="36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9q6j5k08xj6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Use-Case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360" w:firstLine="720"/>
        <w:jc w:val="both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adalah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behavior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dalam bentuk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use-case diagram</w:t>
      </w: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908988" cy="4393121"/>
                  <wp:effectExtent b="0" l="0" r="0" t="0"/>
                  <wp:docPr id="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8988" cy="43931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Gambar 2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(Sumber : dokumentasi penulis)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2oehmivk642k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Anti Corruption Layer</w:t>
      </w:r>
    </w:p>
    <w:p w:rsidR="00000000" w:rsidDel="00000000" w:rsidP="00000000" w:rsidRDefault="00000000" w:rsidRPr="00000000" w14:paraId="0000005D">
      <w:pPr>
        <w:spacing w:line="360" w:lineRule="auto"/>
        <w:ind w:left="360" w:firstLine="8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Anti corruption 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berperan sebagai pembatas antara dua domain berbeda agar tidak saling mencampuri antar satu sama lain. Dalam kasus yang kami pilih, dua domain yang mungkin terjadi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corruption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satu sama lain adalah domain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e-commerce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(Tokopedia) dan domain perbankan (bank yang bekerja sama dengan Tokopedia). Untuk mencegah terjadinya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corruption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harus ada mekanisme yang membatasi Tokopedia supaya tidak dapat mengakses data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bank yang bekerja sama dengannya.</w:t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8" w:w="11906"/>
      <w:pgMar w:bottom="1699.1999999999998" w:top="1699.1999999999998" w:left="1699.1999999999998" w:right="1699.199999999999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tabs>
        <w:tab w:val="right" w:pos="8545.800000000001"/>
      </w:tabs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tabs>
        <w:tab w:val="right" w:pos="8545.800000000001"/>
      </w:tabs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Domain Model - TOKOPEDIA</w:t>
      <w:tab/>
      <w:t xml:space="preserve">Halaman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dari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IF4150 Rekayasa Perangkat Lunak Spesifik Domain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i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