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4F213" w14:textId="52A92BD9" w:rsidR="005A701E" w:rsidRPr="00015655" w:rsidRDefault="005A701E" w:rsidP="00FF6C59">
      <w:pPr>
        <w:shd w:val="clear" w:color="auto" w:fill="FFFFFF"/>
        <w:spacing w:after="0" w:line="240" w:lineRule="auto"/>
        <w:rPr>
          <w:rFonts w:ascii="Times New Roman" w:eastAsia="Times New Roman" w:hAnsi="Times New Roman" w:cs="Times New Roman"/>
          <w:b/>
          <w:bCs/>
          <w:color w:val="000000"/>
          <w:spacing w:val="-1"/>
          <w:sz w:val="48"/>
          <w:szCs w:val="48"/>
          <w:lang w:eastAsia="tr-TR"/>
        </w:rPr>
      </w:pPr>
      <w:r>
        <w:rPr>
          <w:rFonts w:ascii="Times New Roman" w:eastAsia="Times New Roman" w:hAnsi="Times New Roman" w:cs="Times New Roman"/>
          <w:color w:val="000000"/>
          <w:spacing w:val="-1"/>
          <w:sz w:val="36"/>
          <w:szCs w:val="36"/>
          <w:lang w:eastAsia="tr-TR"/>
        </w:rPr>
        <w:t xml:space="preserve">            </w:t>
      </w:r>
      <w:r w:rsidR="00306427">
        <w:rPr>
          <w:rFonts w:ascii="Times New Roman" w:eastAsia="Times New Roman" w:hAnsi="Times New Roman" w:cs="Times New Roman"/>
          <w:color w:val="000000"/>
          <w:spacing w:val="-1"/>
          <w:sz w:val="36"/>
          <w:szCs w:val="36"/>
          <w:lang w:eastAsia="tr-TR"/>
        </w:rPr>
        <w:t xml:space="preserve">    </w:t>
      </w:r>
      <w:r w:rsidRPr="00015655">
        <w:rPr>
          <w:rFonts w:ascii="Times New Roman" w:eastAsia="Times New Roman" w:hAnsi="Times New Roman" w:cs="Times New Roman"/>
          <w:b/>
          <w:bCs/>
          <w:color w:val="000000"/>
          <w:spacing w:val="-1"/>
          <w:sz w:val="48"/>
          <w:szCs w:val="48"/>
          <w:lang w:eastAsia="tr-TR"/>
        </w:rPr>
        <w:t xml:space="preserve">Makine Öğrenmesi ile Bireylerde </w:t>
      </w:r>
    </w:p>
    <w:p w14:paraId="0FFC45E7" w14:textId="6D79EDA0" w:rsidR="005A701E" w:rsidRPr="00015655" w:rsidRDefault="005A701E" w:rsidP="00FF6C59">
      <w:pPr>
        <w:shd w:val="clear" w:color="auto" w:fill="FFFFFF"/>
        <w:spacing w:after="0" w:line="240" w:lineRule="auto"/>
        <w:rPr>
          <w:rFonts w:ascii="Times New Roman" w:eastAsia="Times New Roman" w:hAnsi="Times New Roman" w:cs="Times New Roman"/>
          <w:b/>
          <w:bCs/>
          <w:color w:val="000000"/>
          <w:spacing w:val="-1"/>
          <w:sz w:val="48"/>
          <w:szCs w:val="48"/>
          <w:lang w:eastAsia="tr-TR"/>
        </w:rPr>
      </w:pPr>
      <w:r w:rsidRPr="00015655">
        <w:rPr>
          <w:rFonts w:ascii="Times New Roman" w:eastAsia="Times New Roman" w:hAnsi="Times New Roman" w:cs="Times New Roman"/>
          <w:b/>
          <w:bCs/>
          <w:color w:val="000000"/>
          <w:spacing w:val="-1"/>
          <w:sz w:val="48"/>
          <w:szCs w:val="48"/>
          <w:lang w:eastAsia="tr-TR"/>
        </w:rPr>
        <w:t xml:space="preserve">        Var Olan Kalp Hastalığının Teşhisi</w:t>
      </w:r>
    </w:p>
    <w:p w14:paraId="2258FA05" w14:textId="4A7C58C6" w:rsidR="00306427" w:rsidRDefault="00306427" w:rsidP="00FF6C59">
      <w:pPr>
        <w:shd w:val="clear" w:color="auto" w:fill="FFFFFF"/>
        <w:spacing w:after="0" w:line="240" w:lineRule="auto"/>
        <w:rPr>
          <w:rFonts w:ascii="Times New Roman" w:eastAsia="Times New Roman" w:hAnsi="Times New Roman" w:cs="Times New Roman"/>
          <w:color w:val="000000"/>
          <w:spacing w:val="-1"/>
          <w:sz w:val="48"/>
          <w:szCs w:val="48"/>
          <w:lang w:eastAsia="tr-TR"/>
        </w:rPr>
      </w:pPr>
    </w:p>
    <w:p w14:paraId="1F667E4C" w14:textId="00723BD8" w:rsidR="00306427" w:rsidRPr="00015655" w:rsidRDefault="00306427" w:rsidP="00FF6C59">
      <w:pPr>
        <w:shd w:val="clear" w:color="auto" w:fill="FFFFFF"/>
        <w:spacing w:after="0" w:line="240" w:lineRule="auto"/>
        <w:rPr>
          <w:rFonts w:ascii="Times New Roman" w:eastAsia="Times New Roman" w:hAnsi="Times New Roman" w:cs="Times New Roman"/>
          <w:b/>
          <w:bCs/>
          <w:color w:val="000000"/>
          <w:spacing w:val="-1"/>
          <w:sz w:val="28"/>
          <w:szCs w:val="28"/>
          <w:lang w:eastAsia="tr-TR"/>
        </w:rPr>
      </w:pPr>
      <w:r w:rsidRPr="00015655">
        <w:rPr>
          <w:rFonts w:ascii="Times New Roman" w:eastAsia="Times New Roman" w:hAnsi="Times New Roman" w:cs="Times New Roman"/>
          <w:b/>
          <w:bCs/>
          <w:color w:val="000000"/>
          <w:spacing w:val="-1"/>
          <w:sz w:val="48"/>
          <w:szCs w:val="48"/>
          <w:lang w:eastAsia="tr-TR"/>
        </w:rPr>
        <w:t xml:space="preserve">                     </w:t>
      </w:r>
      <w:r w:rsidRPr="00015655">
        <w:rPr>
          <w:rFonts w:ascii="Times New Roman" w:eastAsia="Times New Roman" w:hAnsi="Times New Roman" w:cs="Times New Roman"/>
          <w:b/>
          <w:bCs/>
          <w:color w:val="000000"/>
          <w:spacing w:val="-1"/>
          <w:sz w:val="24"/>
          <w:szCs w:val="24"/>
          <w:lang w:eastAsia="tr-TR"/>
        </w:rPr>
        <w:t xml:space="preserve">                    </w:t>
      </w:r>
      <w:r w:rsidRPr="00015655">
        <w:rPr>
          <w:rFonts w:ascii="Times New Roman" w:eastAsia="Times New Roman" w:hAnsi="Times New Roman" w:cs="Times New Roman"/>
          <w:b/>
          <w:bCs/>
          <w:color w:val="000000"/>
          <w:spacing w:val="-1"/>
          <w:sz w:val="28"/>
          <w:szCs w:val="28"/>
          <w:lang w:eastAsia="tr-TR"/>
        </w:rPr>
        <w:t>Nadire BAY</w:t>
      </w:r>
    </w:p>
    <w:p w14:paraId="4167CA09" w14:textId="45BE8453" w:rsidR="00306427" w:rsidRDefault="00306427" w:rsidP="00FF6C59">
      <w:pPr>
        <w:shd w:val="clear" w:color="auto" w:fill="FFFFFF"/>
        <w:spacing w:after="0" w:line="240" w:lineRule="auto"/>
        <w:rPr>
          <w:rFonts w:ascii="Times New Roman" w:eastAsia="Times New Roman" w:hAnsi="Times New Roman" w:cs="Times New Roman"/>
          <w:color w:val="000000"/>
          <w:spacing w:val="-1"/>
          <w:sz w:val="24"/>
          <w:szCs w:val="24"/>
          <w:lang w:eastAsia="tr-TR"/>
        </w:rPr>
      </w:pPr>
    </w:p>
    <w:p w14:paraId="38E741D0" w14:textId="59FA94A9" w:rsidR="00306427" w:rsidRPr="00306427" w:rsidRDefault="00306427" w:rsidP="00FF6C59">
      <w:pPr>
        <w:shd w:val="clear" w:color="auto" w:fill="FFFFFF"/>
        <w:spacing w:after="0" w:line="240" w:lineRule="auto"/>
        <w:rPr>
          <w:rFonts w:ascii="Times New Roman" w:eastAsia="Times New Roman" w:hAnsi="Times New Roman" w:cs="Times New Roman"/>
          <w:color w:val="000000"/>
          <w:spacing w:val="-1"/>
          <w:sz w:val="24"/>
          <w:szCs w:val="24"/>
          <w:lang w:eastAsia="tr-TR"/>
        </w:rPr>
      </w:pPr>
      <w:r w:rsidRPr="00306427">
        <w:rPr>
          <w:rFonts w:ascii="Times New Roman" w:eastAsia="Times New Roman" w:hAnsi="Times New Roman" w:cs="Times New Roman"/>
          <w:color w:val="000000"/>
          <w:spacing w:val="-1"/>
          <w:sz w:val="24"/>
          <w:szCs w:val="24"/>
          <w:lang w:eastAsia="tr-TR"/>
        </w:rPr>
        <w:t xml:space="preserve">                Fırat Üniversitesi, Mühendislik Fakültesi, Yazılım Mühendisliği, </w:t>
      </w:r>
      <w:proofErr w:type="gramStart"/>
      <w:r w:rsidRPr="00306427">
        <w:rPr>
          <w:rFonts w:ascii="Times New Roman" w:eastAsia="Times New Roman" w:hAnsi="Times New Roman" w:cs="Times New Roman"/>
          <w:color w:val="000000"/>
          <w:spacing w:val="-1"/>
          <w:sz w:val="24"/>
          <w:szCs w:val="24"/>
          <w:lang w:eastAsia="tr-TR"/>
        </w:rPr>
        <w:t>Elazığ</w:t>
      </w:r>
      <w:proofErr w:type="gramEnd"/>
      <w:r w:rsidRPr="00306427">
        <w:rPr>
          <w:rFonts w:ascii="Times New Roman" w:eastAsia="Times New Roman" w:hAnsi="Times New Roman" w:cs="Times New Roman"/>
          <w:color w:val="000000"/>
          <w:spacing w:val="-1"/>
          <w:sz w:val="24"/>
          <w:szCs w:val="24"/>
          <w:lang w:eastAsia="tr-TR"/>
        </w:rPr>
        <w:t>, Türkiye</w:t>
      </w:r>
    </w:p>
    <w:p w14:paraId="492D24AA" w14:textId="66011738" w:rsidR="005A701E" w:rsidRPr="00306427" w:rsidRDefault="00306427" w:rsidP="00FF6C59">
      <w:pPr>
        <w:shd w:val="clear" w:color="auto" w:fill="FFFFFF"/>
        <w:spacing w:after="0" w:line="240" w:lineRule="auto"/>
        <w:rPr>
          <w:rFonts w:ascii="Times New Roman" w:eastAsia="Times New Roman" w:hAnsi="Times New Roman" w:cs="Times New Roman"/>
          <w:color w:val="000000"/>
          <w:spacing w:val="-1"/>
          <w:sz w:val="24"/>
          <w:szCs w:val="24"/>
          <w:lang w:eastAsia="tr-TR"/>
        </w:rPr>
      </w:pPr>
      <w:r w:rsidRPr="00306427">
        <w:rPr>
          <w:rFonts w:ascii="Times New Roman" w:eastAsia="Times New Roman" w:hAnsi="Times New Roman" w:cs="Times New Roman"/>
          <w:color w:val="000000"/>
          <w:spacing w:val="-1"/>
          <w:sz w:val="24"/>
          <w:szCs w:val="24"/>
          <w:lang w:eastAsia="tr-TR"/>
        </w:rPr>
        <w:t xml:space="preserve">                                                            nadirebay8@gmail.com</w:t>
      </w:r>
    </w:p>
    <w:p w14:paraId="4C028EC8" w14:textId="192C5ED5" w:rsidR="005A701E" w:rsidRDefault="005A701E" w:rsidP="00FF6C59">
      <w:pPr>
        <w:shd w:val="clear" w:color="auto" w:fill="FFFFFF"/>
        <w:spacing w:after="0" w:line="240" w:lineRule="auto"/>
        <w:rPr>
          <w:rFonts w:ascii="Times New Roman" w:eastAsia="Times New Roman" w:hAnsi="Times New Roman" w:cs="Times New Roman"/>
          <w:color w:val="000000"/>
          <w:spacing w:val="-1"/>
          <w:sz w:val="20"/>
          <w:szCs w:val="20"/>
          <w:lang w:eastAsia="tr-TR"/>
        </w:rPr>
      </w:pPr>
    </w:p>
    <w:p w14:paraId="7959B84C" w14:textId="02003752" w:rsidR="005A701E" w:rsidRDefault="005A701E" w:rsidP="00FF6C59">
      <w:pPr>
        <w:shd w:val="clear" w:color="auto" w:fill="FFFFFF"/>
        <w:spacing w:after="0" w:line="240" w:lineRule="auto"/>
        <w:rPr>
          <w:rFonts w:ascii="Times New Roman" w:eastAsia="Times New Roman" w:hAnsi="Times New Roman" w:cs="Times New Roman"/>
          <w:color w:val="000000"/>
          <w:spacing w:val="-1"/>
          <w:sz w:val="20"/>
          <w:szCs w:val="20"/>
          <w:lang w:eastAsia="tr-TR"/>
        </w:rPr>
      </w:pPr>
    </w:p>
    <w:p w14:paraId="5D56F411" w14:textId="77777777" w:rsidR="005A701E" w:rsidRDefault="005A701E" w:rsidP="00FF6C59">
      <w:pPr>
        <w:shd w:val="clear" w:color="auto" w:fill="FFFFFF"/>
        <w:spacing w:after="0" w:line="240" w:lineRule="auto"/>
        <w:rPr>
          <w:rFonts w:ascii="Times New Roman" w:eastAsia="Times New Roman" w:hAnsi="Times New Roman" w:cs="Times New Roman"/>
          <w:color w:val="000000"/>
          <w:spacing w:val="-1"/>
          <w:sz w:val="20"/>
          <w:szCs w:val="20"/>
          <w:lang w:eastAsia="tr-TR"/>
        </w:rPr>
      </w:pPr>
    </w:p>
    <w:p w14:paraId="2373D56F" w14:textId="77777777" w:rsidR="006E6A51" w:rsidRDefault="006E6A51" w:rsidP="00FF6C59">
      <w:pPr>
        <w:shd w:val="clear" w:color="auto" w:fill="FFFFFF"/>
        <w:spacing w:after="0" w:line="240" w:lineRule="auto"/>
        <w:rPr>
          <w:rFonts w:ascii="Times New Roman" w:eastAsia="Times New Roman" w:hAnsi="Times New Roman" w:cs="Times New Roman"/>
          <w:color w:val="000000"/>
          <w:spacing w:val="-1"/>
          <w:sz w:val="20"/>
          <w:szCs w:val="20"/>
          <w:lang w:eastAsia="tr-TR"/>
        </w:rPr>
      </w:pPr>
    </w:p>
    <w:p w14:paraId="5F864D37" w14:textId="44EDDE22" w:rsidR="00351FF7" w:rsidRPr="00392CC2" w:rsidRDefault="00392CC2"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r w:rsidRPr="00392CC2">
        <w:rPr>
          <w:rFonts w:ascii="Times New Roman" w:eastAsia="Times New Roman" w:hAnsi="Times New Roman" w:cs="Times New Roman"/>
          <w:b/>
          <w:bCs/>
          <w:i/>
          <w:iCs/>
          <w:color w:val="000000"/>
          <w:spacing w:val="-1"/>
          <w:sz w:val="20"/>
          <w:szCs w:val="20"/>
          <w:lang w:eastAsia="tr-TR"/>
        </w:rPr>
        <w:t>ÖZET</w:t>
      </w:r>
      <w:r w:rsidRPr="00015655">
        <w:rPr>
          <w:rFonts w:ascii="Times New Roman" w:eastAsia="Times New Roman" w:hAnsi="Times New Roman" w:cs="Times New Roman"/>
          <w:i/>
          <w:iCs/>
          <w:color w:val="000000"/>
          <w:spacing w:val="-1"/>
          <w:sz w:val="20"/>
          <w:szCs w:val="20"/>
          <w:lang w:eastAsia="tr-TR"/>
        </w:rPr>
        <w:t xml:space="preserve">--- </w:t>
      </w:r>
      <w:r w:rsidR="00351FF7" w:rsidRPr="00015655">
        <w:rPr>
          <w:rFonts w:ascii="Times New Roman" w:eastAsia="Times New Roman" w:hAnsi="Times New Roman" w:cs="Times New Roman"/>
          <w:color w:val="000000"/>
          <w:spacing w:val="-1"/>
          <w:sz w:val="20"/>
          <w:szCs w:val="20"/>
          <w:lang w:eastAsia="tr-TR"/>
        </w:rPr>
        <w:t>Ba</w:t>
      </w:r>
      <w:r w:rsidR="00351FF7" w:rsidRPr="00015655">
        <w:rPr>
          <w:rFonts w:ascii="Times New Roman" w:eastAsia="Times New Roman" w:hAnsi="Times New Roman" w:cs="Times New Roman"/>
          <w:color w:val="000000"/>
          <w:sz w:val="20"/>
          <w:szCs w:val="20"/>
          <w:lang w:eastAsia="tr-TR"/>
        </w:rPr>
        <w:t>şl</w:t>
      </w:r>
      <w:r w:rsidR="00351FF7" w:rsidRPr="00015655">
        <w:rPr>
          <w:rFonts w:ascii="Times New Roman" w:eastAsia="Times New Roman" w:hAnsi="Times New Roman" w:cs="Times New Roman"/>
          <w:color w:val="000000"/>
          <w:spacing w:val="2"/>
          <w:sz w:val="20"/>
          <w:szCs w:val="20"/>
          <w:lang w:eastAsia="tr-TR"/>
        </w:rPr>
        <w:t>ı</w:t>
      </w:r>
      <w:r w:rsidR="00351FF7" w:rsidRPr="00015655">
        <w:rPr>
          <w:rFonts w:ascii="Times New Roman" w:eastAsia="Times New Roman" w:hAnsi="Times New Roman" w:cs="Times New Roman"/>
          <w:color w:val="000000"/>
          <w:spacing w:val="1"/>
          <w:sz w:val="20"/>
          <w:szCs w:val="20"/>
          <w:lang w:eastAsia="tr-TR"/>
        </w:rPr>
        <w:t>ca görevi vücuda kan pompalamak olan kalp, metabolizma faaliyetleri sonras</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2"/>
          <w:sz w:val="20"/>
          <w:szCs w:val="20"/>
          <w:lang w:eastAsia="tr-TR"/>
        </w:rPr>
        <w:t xml:space="preserve"> olu</w:t>
      </w:r>
      <w:r w:rsidR="00351FF7" w:rsidRPr="00015655">
        <w:rPr>
          <w:rFonts w:ascii="Times New Roman" w:eastAsia="Times New Roman" w:hAnsi="Times New Roman" w:cs="Times New Roman"/>
          <w:color w:val="000000"/>
          <w:sz w:val="20"/>
          <w:szCs w:val="20"/>
          <w:lang w:eastAsia="tr-TR"/>
        </w:rPr>
        <w:t>ş</w:t>
      </w:r>
      <w:r w:rsidR="00351FF7" w:rsidRPr="00015655">
        <w:rPr>
          <w:rFonts w:ascii="Times New Roman" w:eastAsia="Times New Roman" w:hAnsi="Times New Roman" w:cs="Times New Roman"/>
          <w:color w:val="000000"/>
          <w:spacing w:val="-4"/>
          <w:sz w:val="20"/>
          <w:szCs w:val="20"/>
          <w:lang w:eastAsia="tr-TR"/>
        </w:rPr>
        <w:t>an art</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2"/>
          <w:sz w:val="20"/>
          <w:szCs w:val="20"/>
          <w:lang w:eastAsia="tr-TR"/>
        </w:rPr>
        <w:t xml:space="preserve">k </w:t>
      </w:r>
      <w:r w:rsidR="00D95BC4" w:rsidRPr="00015655">
        <w:rPr>
          <w:rFonts w:ascii="Times New Roman" w:eastAsia="Times New Roman" w:hAnsi="Times New Roman" w:cs="Times New Roman"/>
          <w:color w:val="000000"/>
          <w:spacing w:val="1"/>
          <w:sz w:val="20"/>
          <w:szCs w:val="20"/>
          <w:lang w:eastAsia="tr-TR"/>
        </w:rPr>
        <w:t>ü</w:t>
      </w:r>
      <w:r w:rsidR="00351FF7" w:rsidRPr="00015655">
        <w:rPr>
          <w:rFonts w:ascii="Times New Roman" w:eastAsia="Times New Roman" w:hAnsi="Times New Roman" w:cs="Times New Roman"/>
          <w:color w:val="000000"/>
          <w:spacing w:val="1"/>
          <w:sz w:val="20"/>
          <w:szCs w:val="20"/>
          <w:lang w:eastAsia="tr-TR"/>
        </w:rPr>
        <w:t>rünlerin</w:t>
      </w:r>
      <w:r w:rsidR="00D95BC4" w:rsidRPr="00015655">
        <w:rPr>
          <w:rFonts w:ascii="Times New Roman" w:eastAsia="Times New Roman" w:hAnsi="Times New Roman" w:cs="Times New Roman"/>
          <w:color w:val="000000"/>
          <w:spacing w:val="1"/>
          <w:sz w:val="20"/>
          <w:szCs w:val="20"/>
          <w:lang w:eastAsia="tr-TR"/>
        </w:rPr>
        <w:t xml:space="preserve"> v</w:t>
      </w:r>
      <w:r w:rsidR="00351FF7" w:rsidRPr="00015655">
        <w:rPr>
          <w:rFonts w:ascii="Times New Roman" w:eastAsia="Times New Roman" w:hAnsi="Times New Roman" w:cs="Times New Roman"/>
          <w:color w:val="000000"/>
          <w:spacing w:val="1"/>
          <w:sz w:val="20"/>
          <w:szCs w:val="20"/>
          <w:lang w:eastAsia="tr-TR"/>
        </w:rPr>
        <w:t>ücuttan uzakla</w:t>
      </w:r>
      <w:r w:rsidR="00351FF7" w:rsidRPr="00015655">
        <w:rPr>
          <w:rFonts w:ascii="Times New Roman" w:eastAsia="Times New Roman" w:hAnsi="Times New Roman" w:cs="Times New Roman"/>
          <w:color w:val="000000"/>
          <w:sz w:val="20"/>
          <w:szCs w:val="20"/>
          <w:lang w:eastAsia="tr-TR"/>
        </w:rPr>
        <w:t>ştı</w:t>
      </w:r>
      <w:r w:rsidR="00351FF7" w:rsidRPr="00015655">
        <w:rPr>
          <w:rFonts w:ascii="Times New Roman" w:eastAsia="Times New Roman" w:hAnsi="Times New Roman" w:cs="Times New Roman"/>
          <w:color w:val="000000"/>
          <w:spacing w:val="1"/>
          <w:sz w:val="20"/>
          <w:szCs w:val="20"/>
          <w:lang w:eastAsia="tr-TR"/>
        </w:rPr>
        <w:t>r</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1"/>
          <w:sz w:val="20"/>
          <w:szCs w:val="20"/>
          <w:lang w:eastAsia="tr-TR"/>
        </w:rPr>
        <w:t>lmas</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2"/>
          <w:sz w:val="20"/>
          <w:szCs w:val="20"/>
          <w:lang w:eastAsia="tr-TR"/>
        </w:rPr>
        <w:t xml:space="preserve">, vücut </w:t>
      </w:r>
      <w:r w:rsidR="00351FF7" w:rsidRPr="00015655">
        <w:rPr>
          <w:rFonts w:ascii="Times New Roman" w:eastAsia="Times New Roman" w:hAnsi="Times New Roman" w:cs="Times New Roman"/>
          <w:color w:val="000000"/>
          <w:sz w:val="20"/>
          <w:szCs w:val="20"/>
          <w:lang w:eastAsia="tr-TR"/>
        </w:rPr>
        <w:t>ısısı</w:t>
      </w:r>
      <w:r w:rsidR="00351FF7" w:rsidRPr="00015655">
        <w:rPr>
          <w:rFonts w:ascii="Times New Roman" w:eastAsia="Times New Roman" w:hAnsi="Times New Roman" w:cs="Times New Roman"/>
          <w:color w:val="000000"/>
          <w:spacing w:val="2"/>
          <w:sz w:val="20"/>
          <w:szCs w:val="20"/>
          <w:lang w:eastAsia="tr-TR"/>
        </w:rPr>
        <w:t>n</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1"/>
          <w:sz w:val="20"/>
          <w:szCs w:val="20"/>
          <w:lang w:eastAsia="tr-TR"/>
        </w:rPr>
        <w:t>n düzenlenmesi, asit-baz dengesinin korunmas</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1"/>
          <w:sz w:val="20"/>
          <w:szCs w:val="20"/>
          <w:lang w:eastAsia="tr-TR"/>
        </w:rPr>
        <w:t>, hormonlar ve enzimlerin vücudun gerekli bölgelerine ta</w:t>
      </w:r>
      <w:r w:rsidR="00351FF7" w:rsidRPr="00015655">
        <w:rPr>
          <w:rFonts w:ascii="Times New Roman" w:eastAsia="Times New Roman" w:hAnsi="Times New Roman" w:cs="Times New Roman"/>
          <w:color w:val="000000"/>
          <w:sz w:val="20"/>
          <w:szCs w:val="20"/>
          <w:lang w:eastAsia="tr-TR"/>
        </w:rPr>
        <w:t>şı</w:t>
      </w:r>
      <w:r w:rsidR="00351FF7" w:rsidRPr="00015655">
        <w:rPr>
          <w:rFonts w:ascii="Times New Roman" w:eastAsia="Times New Roman" w:hAnsi="Times New Roman" w:cs="Times New Roman"/>
          <w:color w:val="000000"/>
          <w:spacing w:val="1"/>
          <w:sz w:val="20"/>
          <w:szCs w:val="20"/>
          <w:lang w:eastAsia="tr-TR"/>
        </w:rPr>
        <w:t>nmas</w:t>
      </w:r>
      <w:r w:rsidR="00351FF7" w:rsidRPr="00015655">
        <w:rPr>
          <w:rFonts w:ascii="Times New Roman" w:eastAsia="Times New Roman" w:hAnsi="Times New Roman" w:cs="Times New Roman"/>
          <w:color w:val="000000"/>
          <w:spacing w:val="2"/>
          <w:sz w:val="20"/>
          <w:szCs w:val="20"/>
          <w:lang w:eastAsia="tr-TR"/>
        </w:rPr>
        <w:t>ı</w:t>
      </w:r>
      <w:r w:rsidR="00351FF7" w:rsidRPr="00015655">
        <w:rPr>
          <w:rFonts w:ascii="Times New Roman" w:eastAsia="Times New Roman" w:hAnsi="Times New Roman" w:cs="Times New Roman"/>
          <w:color w:val="000000"/>
          <w:spacing w:val="1"/>
          <w:sz w:val="20"/>
          <w:szCs w:val="20"/>
          <w:lang w:eastAsia="tr-TR"/>
        </w:rPr>
        <w:t xml:space="preserve"> gibi görevleri yapar. Hareketsiz ya</w:t>
      </w:r>
      <w:r w:rsidR="00351FF7" w:rsidRPr="00015655">
        <w:rPr>
          <w:rFonts w:ascii="Times New Roman" w:eastAsia="Times New Roman" w:hAnsi="Times New Roman" w:cs="Times New Roman"/>
          <w:color w:val="000000"/>
          <w:sz w:val="20"/>
          <w:szCs w:val="20"/>
          <w:lang w:eastAsia="tr-TR"/>
        </w:rPr>
        <w:t>ş</w:t>
      </w:r>
      <w:r w:rsidR="00351FF7" w:rsidRPr="00015655">
        <w:rPr>
          <w:rFonts w:ascii="Times New Roman" w:eastAsia="Times New Roman" w:hAnsi="Times New Roman" w:cs="Times New Roman"/>
          <w:color w:val="000000"/>
          <w:spacing w:val="2"/>
          <w:sz w:val="20"/>
          <w:szCs w:val="20"/>
          <w:lang w:eastAsia="tr-TR"/>
        </w:rPr>
        <w:t>am tarz</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1"/>
          <w:sz w:val="20"/>
          <w:szCs w:val="20"/>
          <w:lang w:eastAsia="tr-TR"/>
        </w:rPr>
        <w:t>, a</w:t>
      </w:r>
      <w:r w:rsidR="00351FF7" w:rsidRPr="00015655">
        <w:rPr>
          <w:rFonts w:ascii="Times New Roman" w:eastAsia="Times New Roman" w:hAnsi="Times New Roman" w:cs="Times New Roman"/>
          <w:color w:val="000000"/>
          <w:sz w:val="20"/>
          <w:szCs w:val="20"/>
          <w:lang w:eastAsia="tr-TR"/>
        </w:rPr>
        <w:t>şı</w:t>
      </w:r>
      <w:r w:rsidR="00351FF7" w:rsidRPr="00015655">
        <w:rPr>
          <w:rFonts w:ascii="Times New Roman" w:eastAsia="Times New Roman" w:hAnsi="Times New Roman" w:cs="Times New Roman"/>
          <w:color w:val="000000"/>
          <w:spacing w:val="1"/>
          <w:sz w:val="20"/>
          <w:szCs w:val="20"/>
          <w:lang w:eastAsia="tr-TR"/>
        </w:rPr>
        <w:t>r</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2"/>
          <w:sz w:val="20"/>
          <w:szCs w:val="20"/>
          <w:lang w:eastAsia="tr-TR"/>
        </w:rPr>
        <w:t xml:space="preserve"> ya</w:t>
      </w:r>
      <w:r w:rsidR="00351FF7" w:rsidRPr="00015655">
        <w:rPr>
          <w:rFonts w:ascii="Times New Roman" w:eastAsia="Times New Roman" w:hAnsi="Times New Roman" w:cs="Times New Roman"/>
          <w:color w:val="000000"/>
          <w:spacing w:val="2"/>
          <w:sz w:val="20"/>
          <w:szCs w:val="20"/>
          <w:lang w:eastAsia="tr-TR"/>
        </w:rPr>
        <w:t>ğlı</w:t>
      </w:r>
      <w:r w:rsidR="00351FF7" w:rsidRPr="00015655">
        <w:rPr>
          <w:rFonts w:ascii="Times New Roman" w:eastAsia="Times New Roman" w:hAnsi="Times New Roman" w:cs="Times New Roman"/>
          <w:color w:val="000000"/>
          <w:sz w:val="20"/>
          <w:szCs w:val="20"/>
          <w:lang w:eastAsia="tr-TR"/>
        </w:rPr>
        <w:t xml:space="preserve"> yiyecek tüketimi, alkol, sigara kullanımı gibi etmenler kalbin çalı</w:t>
      </w:r>
      <w:r w:rsidR="00351FF7" w:rsidRPr="00015655">
        <w:rPr>
          <w:rFonts w:ascii="Times New Roman" w:eastAsia="Times New Roman" w:hAnsi="Times New Roman" w:cs="Times New Roman"/>
          <w:color w:val="000000"/>
          <w:spacing w:val="4"/>
          <w:sz w:val="20"/>
          <w:szCs w:val="20"/>
          <w:lang w:eastAsia="tr-TR"/>
        </w:rPr>
        <w:t>ş</w:t>
      </w:r>
      <w:r w:rsidR="00351FF7" w:rsidRPr="00015655">
        <w:rPr>
          <w:rFonts w:ascii="Times New Roman" w:eastAsia="Times New Roman" w:hAnsi="Times New Roman" w:cs="Times New Roman"/>
          <w:color w:val="000000"/>
          <w:spacing w:val="-7"/>
          <w:sz w:val="20"/>
          <w:szCs w:val="20"/>
          <w:lang w:eastAsia="tr-TR"/>
        </w:rPr>
        <w:t>mas</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2"/>
          <w:sz w:val="20"/>
          <w:szCs w:val="20"/>
          <w:lang w:eastAsia="tr-TR"/>
        </w:rPr>
        <w:t>n</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1"/>
          <w:sz w:val="20"/>
          <w:szCs w:val="20"/>
          <w:lang w:eastAsia="tr-TR"/>
        </w:rPr>
        <w:t xml:space="preserve"> olumsuz etkileyerek kalp </w:t>
      </w:r>
      <w:r w:rsidR="00351FF7" w:rsidRPr="00015655">
        <w:rPr>
          <w:rFonts w:ascii="Times New Roman" w:eastAsia="Times New Roman" w:hAnsi="Times New Roman" w:cs="Times New Roman"/>
          <w:color w:val="000000"/>
          <w:sz w:val="20"/>
          <w:szCs w:val="20"/>
          <w:lang w:eastAsia="tr-TR"/>
        </w:rPr>
        <w:t>hastalı</w:t>
      </w:r>
      <w:r w:rsidR="00351FF7" w:rsidRPr="00015655">
        <w:rPr>
          <w:rFonts w:ascii="Times New Roman" w:eastAsia="Times New Roman" w:hAnsi="Times New Roman" w:cs="Times New Roman"/>
          <w:color w:val="000000"/>
          <w:spacing w:val="1"/>
          <w:sz w:val="20"/>
          <w:szCs w:val="20"/>
          <w:lang w:eastAsia="tr-TR"/>
        </w:rPr>
        <w:t>klar</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2"/>
          <w:sz w:val="20"/>
          <w:szCs w:val="20"/>
          <w:lang w:eastAsia="tr-TR"/>
        </w:rPr>
        <w:t>n</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2"/>
          <w:sz w:val="20"/>
          <w:szCs w:val="20"/>
          <w:lang w:eastAsia="tr-TR"/>
        </w:rPr>
        <w:t>n olu</w:t>
      </w:r>
      <w:r w:rsidR="00351FF7" w:rsidRPr="00015655">
        <w:rPr>
          <w:rFonts w:ascii="Times New Roman" w:eastAsia="Times New Roman" w:hAnsi="Times New Roman" w:cs="Times New Roman"/>
          <w:color w:val="000000"/>
          <w:sz w:val="20"/>
          <w:szCs w:val="20"/>
          <w:lang w:eastAsia="tr-TR"/>
        </w:rPr>
        <w:t>ş</w:t>
      </w:r>
      <w:r w:rsidR="00351FF7" w:rsidRPr="00015655">
        <w:rPr>
          <w:rFonts w:ascii="Times New Roman" w:eastAsia="Times New Roman" w:hAnsi="Times New Roman" w:cs="Times New Roman"/>
          <w:color w:val="000000"/>
          <w:spacing w:val="-7"/>
          <w:sz w:val="20"/>
          <w:szCs w:val="20"/>
          <w:lang w:eastAsia="tr-TR"/>
        </w:rPr>
        <w:t>mas</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1"/>
          <w:sz w:val="20"/>
          <w:szCs w:val="20"/>
          <w:lang w:eastAsia="tr-TR"/>
        </w:rPr>
        <w:t xml:space="preserve">na neden olabilmektedir. </w:t>
      </w:r>
      <w:r w:rsidR="00351FF7" w:rsidRPr="00015655">
        <w:rPr>
          <w:rFonts w:ascii="Times New Roman" w:eastAsia="Times New Roman" w:hAnsi="Times New Roman" w:cs="Times New Roman"/>
          <w:color w:val="000000"/>
          <w:sz w:val="20"/>
          <w:szCs w:val="20"/>
          <w:lang w:eastAsia="tr-TR"/>
        </w:rPr>
        <w:t>İ</w:t>
      </w:r>
      <w:r w:rsidR="00351FF7" w:rsidRPr="00015655">
        <w:rPr>
          <w:rFonts w:ascii="Times New Roman" w:eastAsia="Times New Roman" w:hAnsi="Times New Roman" w:cs="Times New Roman"/>
          <w:color w:val="000000"/>
          <w:spacing w:val="1"/>
          <w:sz w:val="20"/>
          <w:szCs w:val="20"/>
          <w:lang w:eastAsia="tr-TR"/>
        </w:rPr>
        <w:t xml:space="preserve">nsan vücudu için birinci derecede hayati öneme sahip kalpte </w:t>
      </w:r>
      <w:r w:rsidR="00351FF7" w:rsidRPr="00015655">
        <w:rPr>
          <w:rFonts w:ascii="Times New Roman" w:eastAsia="Times New Roman" w:hAnsi="Times New Roman" w:cs="Times New Roman"/>
          <w:color w:val="000000"/>
          <w:spacing w:val="2"/>
          <w:sz w:val="20"/>
          <w:szCs w:val="20"/>
          <w:lang w:eastAsia="tr-TR"/>
        </w:rPr>
        <w:t>olu</w:t>
      </w:r>
      <w:r w:rsidR="00351FF7" w:rsidRPr="00015655">
        <w:rPr>
          <w:rFonts w:ascii="Times New Roman" w:eastAsia="Times New Roman" w:hAnsi="Times New Roman" w:cs="Times New Roman"/>
          <w:color w:val="000000"/>
          <w:sz w:val="20"/>
          <w:szCs w:val="20"/>
          <w:lang w:eastAsia="tr-TR"/>
        </w:rPr>
        <w:t>ş</w:t>
      </w:r>
      <w:r w:rsidR="00351FF7" w:rsidRPr="00015655">
        <w:rPr>
          <w:rFonts w:ascii="Times New Roman" w:eastAsia="Times New Roman" w:hAnsi="Times New Roman" w:cs="Times New Roman"/>
          <w:color w:val="000000"/>
          <w:spacing w:val="-4"/>
          <w:sz w:val="20"/>
          <w:szCs w:val="20"/>
          <w:lang w:eastAsia="tr-TR"/>
        </w:rPr>
        <w:t>an hastal</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1"/>
          <w:sz w:val="20"/>
          <w:szCs w:val="20"/>
          <w:lang w:eastAsia="tr-TR"/>
        </w:rPr>
        <w:t>klar</w:t>
      </w:r>
      <w:r w:rsidR="00351FF7" w:rsidRPr="00015655">
        <w:rPr>
          <w:rFonts w:ascii="Times New Roman" w:eastAsia="Times New Roman" w:hAnsi="Times New Roman" w:cs="Times New Roman"/>
          <w:color w:val="000000"/>
          <w:sz w:val="20"/>
          <w:szCs w:val="20"/>
          <w:lang w:eastAsia="tr-TR"/>
        </w:rPr>
        <w:t>ı</w:t>
      </w:r>
      <w:r w:rsidR="00351FF7" w:rsidRPr="00015655">
        <w:rPr>
          <w:rFonts w:ascii="Times New Roman" w:eastAsia="Times New Roman" w:hAnsi="Times New Roman" w:cs="Times New Roman"/>
          <w:color w:val="000000"/>
          <w:spacing w:val="2"/>
          <w:sz w:val="20"/>
          <w:szCs w:val="20"/>
          <w:lang w:eastAsia="tr-TR"/>
        </w:rPr>
        <w:t>n erken bir a</w:t>
      </w:r>
      <w:r w:rsidR="00351FF7" w:rsidRPr="00015655">
        <w:rPr>
          <w:rFonts w:ascii="Times New Roman" w:eastAsia="Times New Roman" w:hAnsi="Times New Roman" w:cs="Times New Roman"/>
          <w:color w:val="000000"/>
          <w:sz w:val="20"/>
          <w:szCs w:val="20"/>
          <w:lang w:eastAsia="tr-TR"/>
        </w:rPr>
        <w:t>şamada tespit edilmesi oldukça önemlidir.</w:t>
      </w:r>
      <w:r w:rsidR="00D95BC4" w:rsidRPr="00015655">
        <w:rPr>
          <w:rFonts w:ascii="Times New Roman" w:eastAsia="Times New Roman" w:hAnsi="Times New Roman" w:cs="Times New Roman"/>
          <w:color w:val="000000"/>
          <w:sz w:val="20"/>
          <w:szCs w:val="20"/>
          <w:lang w:eastAsia="tr-TR"/>
        </w:rPr>
        <w:t xml:space="preserve"> Bu çalışmada ise kullanılan veri seti ile birlikte hedef alanındaki hastalarda kalp hastalığına rastlanıp rastlanılmadığını tespit etmektir. Bu tespit için elde edilen veri seti ile birlikte bazı değerler üzerinde durulmuş ve bu değerler ile doğruluk duyarlılık ve öz</w:t>
      </w:r>
      <w:r w:rsidR="00FF6C59" w:rsidRPr="00015655">
        <w:rPr>
          <w:rFonts w:ascii="Times New Roman" w:eastAsia="Times New Roman" w:hAnsi="Times New Roman" w:cs="Times New Roman"/>
          <w:color w:val="000000"/>
          <w:sz w:val="20"/>
          <w:szCs w:val="20"/>
          <w:lang w:eastAsia="tr-TR"/>
        </w:rPr>
        <w:t>güll</w:t>
      </w:r>
      <w:r w:rsidR="00D95BC4" w:rsidRPr="00015655">
        <w:rPr>
          <w:rFonts w:ascii="Times New Roman" w:eastAsia="Times New Roman" w:hAnsi="Times New Roman" w:cs="Times New Roman"/>
          <w:color w:val="000000"/>
          <w:sz w:val="20"/>
          <w:szCs w:val="20"/>
          <w:lang w:eastAsia="tr-TR"/>
        </w:rPr>
        <w:t>ük oranlarına ulaşılmıştır. Yapılan çalışmalara göre</w:t>
      </w:r>
      <w:r w:rsidR="00FF6C59" w:rsidRPr="00015655">
        <w:rPr>
          <w:rFonts w:ascii="Times New Roman" w:eastAsia="Times New Roman" w:hAnsi="Times New Roman" w:cs="Times New Roman"/>
          <w:color w:val="000000"/>
          <w:sz w:val="20"/>
          <w:szCs w:val="20"/>
          <w:lang w:eastAsia="tr-TR"/>
        </w:rPr>
        <w:t xml:space="preserve"> </w:t>
      </w:r>
      <w:r w:rsidR="00D95BC4" w:rsidRPr="00015655">
        <w:rPr>
          <w:rFonts w:ascii="Times New Roman" w:eastAsia="Times New Roman" w:hAnsi="Times New Roman" w:cs="Times New Roman"/>
          <w:color w:val="000000"/>
          <w:sz w:val="20"/>
          <w:szCs w:val="20"/>
          <w:lang w:eastAsia="tr-TR"/>
        </w:rPr>
        <w:t>%9</w:t>
      </w:r>
      <w:r w:rsidR="00817408" w:rsidRPr="00015655">
        <w:rPr>
          <w:rFonts w:ascii="Times New Roman" w:eastAsia="Times New Roman" w:hAnsi="Times New Roman" w:cs="Times New Roman"/>
          <w:color w:val="000000"/>
          <w:sz w:val="20"/>
          <w:szCs w:val="20"/>
          <w:lang w:eastAsia="tr-TR"/>
        </w:rPr>
        <w:t>9</w:t>
      </w:r>
      <w:r w:rsidR="00FF6C59" w:rsidRPr="00015655">
        <w:rPr>
          <w:rFonts w:ascii="Times New Roman" w:eastAsia="Times New Roman" w:hAnsi="Times New Roman" w:cs="Times New Roman"/>
          <w:color w:val="000000"/>
          <w:sz w:val="20"/>
          <w:szCs w:val="20"/>
          <w:lang w:eastAsia="tr-TR"/>
        </w:rPr>
        <w:t>,</w:t>
      </w:r>
      <w:r w:rsidR="00817408" w:rsidRPr="00015655">
        <w:rPr>
          <w:rFonts w:ascii="Times New Roman" w:eastAsia="Times New Roman" w:hAnsi="Times New Roman" w:cs="Times New Roman"/>
          <w:color w:val="000000"/>
          <w:sz w:val="20"/>
          <w:szCs w:val="20"/>
          <w:lang w:eastAsia="tr-TR"/>
        </w:rPr>
        <w:t>40</w:t>
      </w:r>
      <w:r w:rsidR="00D95BC4" w:rsidRPr="00015655">
        <w:rPr>
          <w:rFonts w:ascii="Times New Roman" w:eastAsia="Times New Roman" w:hAnsi="Times New Roman" w:cs="Times New Roman"/>
          <w:color w:val="000000"/>
          <w:sz w:val="20"/>
          <w:szCs w:val="20"/>
          <w:lang w:eastAsia="tr-TR"/>
        </w:rPr>
        <w:t xml:space="preserve"> duyarlılık, %</w:t>
      </w:r>
      <w:r w:rsidR="00817408" w:rsidRPr="00015655">
        <w:rPr>
          <w:rFonts w:ascii="Times New Roman" w:eastAsia="Times New Roman" w:hAnsi="Times New Roman" w:cs="Times New Roman"/>
          <w:color w:val="000000"/>
          <w:sz w:val="20"/>
          <w:szCs w:val="20"/>
          <w:lang w:eastAsia="tr-TR"/>
        </w:rPr>
        <w:t>100</w:t>
      </w:r>
      <w:r w:rsidR="00D95BC4" w:rsidRPr="00015655">
        <w:rPr>
          <w:rFonts w:ascii="Times New Roman" w:eastAsia="Times New Roman" w:hAnsi="Times New Roman" w:cs="Times New Roman"/>
          <w:color w:val="000000"/>
          <w:sz w:val="20"/>
          <w:szCs w:val="20"/>
          <w:lang w:eastAsia="tr-TR"/>
        </w:rPr>
        <w:t xml:space="preserve"> özgüllük ve %</w:t>
      </w:r>
      <w:r w:rsidR="00100336" w:rsidRPr="00015655">
        <w:rPr>
          <w:rFonts w:ascii="Times New Roman" w:eastAsia="Times New Roman" w:hAnsi="Times New Roman" w:cs="Times New Roman"/>
          <w:color w:val="000000"/>
          <w:sz w:val="20"/>
          <w:szCs w:val="20"/>
          <w:lang w:eastAsia="tr-TR"/>
        </w:rPr>
        <w:t>99,71</w:t>
      </w:r>
      <w:r w:rsidR="00D95BC4" w:rsidRPr="00015655">
        <w:rPr>
          <w:rFonts w:ascii="Times New Roman" w:eastAsia="Times New Roman" w:hAnsi="Times New Roman" w:cs="Times New Roman"/>
          <w:color w:val="000000"/>
          <w:sz w:val="20"/>
          <w:szCs w:val="20"/>
          <w:lang w:eastAsia="tr-TR"/>
        </w:rPr>
        <w:t xml:space="preserve"> oranında da doğruluk değerleri tespit edilmiştir. Elde edilen sonuçlara bakıldığında da ileriki zamanlarda yapılacak çalışmalar adına oldukça cezbedici bir durumdur.</w:t>
      </w:r>
    </w:p>
    <w:p w14:paraId="533A1647" w14:textId="63BF5D52" w:rsidR="00392CC2" w:rsidRDefault="00392CC2"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3F6BF6E5" w14:textId="7D2BADDA" w:rsidR="00015655" w:rsidRDefault="00015655" w:rsidP="00FF6C59">
      <w:pPr>
        <w:shd w:val="clear" w:color="auto" w:fill="FFFFFF"/>
        <w:spacing w:after="0" w:line="240" w:lineRule="auto"/>
        <w:rPr>
          <w:rFonts w:ascii="Times New Roman" w:eastAsia="Times New Roman" w:hAnsi="Times New Roman" w:cs="Times New Roman"/>
          <w:color w:val="000000"/>
          <w:sz w:val="20"/>
          <w:szCs w:val="20"/>
          <w:lang w:eastAsia="tr-TR"/>
        </w:rPr>
      </w:pPr>
      <w:r w:rsidRPr="00015655">
        <w:rPr>
          <w:rFonts w:ascii="Times New Roman" w:eastAsia="Times New Roman" w:hAnsi="Times New Roman" w:cs="Times New Roman"/>
          <w:b/>
          <w:bCs/>
          <w:color w:val="000000"/>
          <w:sz w:val="20"/>
          <w:szCs w:val="20"/>
          <w:lang w:eastAsia="tr-TR"/>
        </w:rPr>
        <w:t>Anahtar Kelimeler</w:t>
      </w:r>
      <w:r w:rsidRPr="00015655">
        <w:rPr>
          <w:rFonts w:ascii="Times New Roman" w:eastAsia="Times New Roman" w:hAnsi="Times New Roman" w:cs="Times New Roman"/>
          <w:color w:val="000000"/>
          <w:sz w:val="20"/>
          <w:szCs w:val="20"/>
          <w:lang w:eastAsia="tr-TR"/>
        </w:rPr>
        <w:t xml:space="preserve">: K-En Yakın Komşu, Sınıflandırma, </w:t>
      </w:r>
      <w:r>
        <w:rPr>
          <w:rFonts w:ascii="Times New Roman" w:eastAsia="Times New Roman" w:hAnsi="Times New Roman" w:cs="Times New Roman"/>
          <w:color w:val="000000"/>
          <w:sz w:val="20"/>
          <w:szCs w:val="20"/>
          <w:lang w:eastAsia="tr-TR"/>
        </w:rPr>
        <w:t>Kalp Hastalığı</w:t>
      </w:r>
      <w:r w:rsidRPr="00015655">
        <w:rPr>
          <w:rFonts w:ascii="Times New Roman" w:eastAsia="Times New Roman" w:hAnsi="Times New Roman" w:cs="Times New Roman"/>
          <w:color w:val="000000"/>
          <w:sz w:val="20"/>
          <w:szCs w:val="20"/>
          <w:lang w:eastAsia="tr-TR"/>
        </w:rPr>
        <w:t>, Makine Öğrenmes</w:t>
      </w:r>
      <w:r>
        <w:rPr>
          <w:rFonts w:ascii="Times New Roman" w:eastAsia="Times New Roman" w:hAnsi="Times New Roman" w:cs="Times New Roman"/>
          <w:color w:val="000000"/>
          <w:sz w:val="20"/>
          <w:szCs w:val="20"/>
          <w:lang w:eastAsia="tr-TR"/>
        </w:rPr>
        <w:t>i</w:t>
      </w:r>
    </w:p>
    <w:p w14:paraId="15315AB9" w14:textId="59F99BBC" w:rsidR="00392CC2" w:rsidRDefault="00392CC2" w:rsidP="00FF6C59">
      <w:pPr>
        <w:shd w:val="clear" w:color="auto" w:fill="FFFFFF"/>
        <w:spacing w:after="0" w:line="240" w:lineRule="auto"/>
        <w:rPr>
          <w:rFonts w:ascii="Times New Roman" w:eastAsia="Times New Roman" w:hAnsi="Times New Roman" w:cs="Times New Roman"/>
          <w:b/>
          <w:bCs/>
          <w:i/>
          <w:iCs/>
          <w:color w:val="000000"/>
          <w:sz w:val="20"/>
          <w:szCs w:val="20"/>
          <w:lang w:eastAsia="tr-TR"/>
        </w:rPr>
      </w:pPr>
    </w:p>
    <w:p w14:paraId="57D851C3" w14:textId="77777777" w:rsidR="00015655" w:rsidRPr="005A701E" w:rsidRDefault="00015655" w:rsidP="00FF6C59">
      <w:pPr>
        <w:shd w:val="clear" w:color="auto" w:fill="FFFFFF"/>
        <w:spacing w:after="0" w:line="240" w:lineRule="auto"/>
        <w:rPr>
          <w:rFonts w:ascii="Times New Roman" w:eastAsia="Times New Roman" w:hAnsi="Times New Roman" w:cs="Times New Roman"/>
          <w:b/>
          <w:bCs/>
          <w:i/>
          <w:iCs/>
          <w:color w:val="000000"/>
          <w:sz w:val="20"/>
          <w:szCs w:val="20"/>
          <w:lang w:eastAsia="tr-TR"/>
        </w:rPr>
      </w:pPr>
    </w:p>
    <w:p w14:paraId="341B19B6" w14:textId="7ACE0A75" w:rsidR="00392CC2" w:rsidRPr="00015655" w:rsidRDefault="00392CC2" w:rsidP="00392CC2">
      <w:pPr>
        <w:shd w:val="clear" w:color="auto" w:fill="FFFFFF"/>
        <w:spacing w:after="0" w:line="240" w:lineRule="auto"/>
        <w:rPr>
          <w:rFonts w:ascii="Times New Roman" w:eastAsia="Times New Roman" w:hAnsi="Times New Roman" w:cs="Times New Roman"/>
          <w:i/>
          <w:iCs/>
          <w:color w:val="000000"/>
          <w:sz w:val="20"/>
          <w:szCs w:val="20"/>
          <w:lang w:eastAsia="tr-TR"/>
        </w:rPr>
      </w:pPr>
      <w:r w:rsidRPr="005A701E">
        <w:rPr>
          <w:rFonts w:ascii="Times New Roman" w:eastAsia="Times New Roman" w:hAnsi="Times New Roman" w:cs="Times New Roman"/>
          <w:b/>
          <w:bCs/>
          <w:i/>
          <w:iCs/>
          <w:color w:val="000000"/>
          <w:sz w:val="20"/>
          <w:szCs w:val="20"/>
          <w:lang w:eastAsia="tr-TR"/>
        </w:rPr>
        <w:t>SUMMARY</w:t>
      </w:r>
      <w:r w:rsidR="00015655">
        <w:rPr>
          <w:rFonts w:ascii="Times New Roman" w:eastAsia="Times New Roman" w:hAnsi="Times New Roman" w:cs="Times New Roman"/>
          <w:b/>
          <w:bCs/>
          <w:i/>
          <w:iCs/>
          <w:color w:val="000000"/>
          <w:sz w:val="20"/>
          <w:szCs w:val="20"/>
          <w:lang w:eastAsia="tr-TR"/>
        </w:rPr>
        <w:t>--</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heart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whose</w:t>
      </w:r>
      <w:proofErr w:type="spellEnd"/>
      <w:r w:rsidRPr="00015655">
        <w:rPr>
          <w:rFonts w:ascii="Times New Roman" w:eastAsia="Times New Roman" w:hAnsi="Times New Roman" w:cs="Times New Roman"/>
          <w:color w:val="000000"/>
          <w:sz w:val="20"/>
          <w:szCs w:val="20"/>
          <w:lang w:eastAsia="tr-TR"/>
        </w:rPr>
        <w:t xml:space="preserve"> main </w:t>
      </w:r>
      <w:proofErr w:type="spellStart"/>
      <w:r w:rsidRPr="00015655">
        <w:rPr>
          <w:rFonts w:ascii="Times New Roman" w:eastAsia="Times New Roman" w:hAnsi="Times New Roman" w:cs="Times New Roman"/>
          <w:color w:val="000000"/>
          <w:sz w:val="20"/>
          <w:szCs w:val="20"/>
          <w:lang w:eastAsia="tr-TR"/>
        </w:rPr>
        <w:t>task</w:t>
      </w:r>
      <w:proofErr w:type="spellEnd"/>
      <w:r w:rsidRPr="00015655">
        <w:rPr>
          <w:rFonts w:ascii="Times New Roman" w:eastAsia="Times New Roman" w:hAnsi="Times New Roman" w:cs="Times New Roman"/>
          <w:color w:val="000000"/>
          <w:sz w:val="20"/>
          <w:szCs w:val="20"/>
          <w:lang w:eastAsia="tr-TR"/>
        </w:rPr>
        <w:t xml:space="preserve"> is </w:t>
      </w:r>
      <w:proofErr w:type="spellStart"/>
      <w:r w:rsidRPr="00015655">
        <w:rPr>
          <w:rFonts w:ascii="Times New Roman" w:eastAsia="Times New Roman" w:hAnsi="Times New Roman" w:cs="Times New Roman"/>
          <w:color w:val="000000"/>
          <w:sz w:val="20"/>
          <w:szCs w:val="20"/>
          <w:lang w:eastAsia="tr-TR"/>
        </w:rPr>
        <w:t>to</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pump</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blood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to</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body, </w:t>
      </w:r>
      <w:proofErr w:type="spellStart"/>
      <w:r w:rsidRPr="00015655">
        <w:rPr>
          <w:rFonts w:ascii="Times New Roman" w:eastAsia="Times New Roman" w:hAnsi="Times New Roman" w:cs="Times New Roman"/>
          <w:color w:val="000000"/>
          <w:sz w:val="20"/>
          <w:szCs w:val="20"/>
          <w:lang w:eastAsia="tr-TR"/>
        </w:rPr>
        <w:t>performs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tasks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such</w:t>
      </w:r>
      <w:proofErr w:type="spellEnd"/>
      <w:r w:rsidRPr="00015655">
        <w:rPr>
          <w:rFonts w:ascii="Times New Roman" w:eastAsia="Times New Roman" w:hAnsi="Times New Roman" w:cs="Times New Roman"/>
          <w:color w:val="000000"/>
          <w:sz w:val="20"/>
          <w:szCs w:val="20"/>
          <w:lang w:eastAsia="tr-TR"/>
        </w:rPr>
        <w:t xml:space="preserve"> as </w:t>
      </w:r>
      <w:proofErr w:type="spellStart"/>
      <w:r w:rsidRPr="00015655">
        <w:rPr>
          <w:rFonts w:ascii="Times New Roman" w:eastAsia="Times New Roman" w:hAnsi="Times New Roman" w:cs="Times New Roman"/>
          <w:color w:val="000000"/>
          <w:sz w:val="20"/>
          <w:szCs w:val="20"/>
          <w:lang w:eastAsia="tr-TR"/>
        </w:rPr>
        <w:t>removing</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waste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products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from</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body </w:t>
      </w:r>
      <w:proofErr w:type="spellStart"/>
      <w:r w:rsidRPr="00015655">
        <w:rPr>
          <w:rFonts w:ascii="Times New Roman" w:eastAsia="Times New Roman" w:hAnsi="Times New Roman" w:cs="Times New Roman"/>
          <w:color w:val="000000"/>
          <w:sz w:val="20"/>
          <w:szCs w:val="20"/>
          <w:lang w:eastAsia="tr-TR"/>
        </w:rPr>
        <w:t>after</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metabolic</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activities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regulating</w:t>
      </w:r>
      <w:proofErr w:type="spellEnd"/>
      <w:r w:rsidRPr="00015655">
        <w:rPr>
          <w:rFonts w:ascii="Times New Roman" w:eastAsia="Times New Roman" w:hAnsi="Times New Roman" w:cs="Times New Roman"/>
          <w:color w:val="000000"/>
          <w:sz w:val="20"/>
          <w:szCs w:val="20"/>
          <w:lang w:eastAsia="tr-TR"/>
        </w:rPr>
        <w:t xml:space="preserve"> body </w:t>
      </w:r>
      <w:proofErr w:type="spellStart"/>
      <w:r w:rsidRPr="00015655">
        <w:rPr>
          <w:rFonts w:ascii="Times New Roman" w:eastAsia="Times New Roman" w:hAnsi="Times New Roman" w:cs="Times New Roman"/>
          <w:color w:val="000000"/>
          <w:sz w:val="20"/>
          <w:szCs w:val="20"/>
          <w:lang w:eastAsia="tr-TR"/>
        </w:rPr>
        <w:t>temperature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maintaining</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acid-base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balance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and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transporting</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hormones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and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enzymes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to</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necessary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parts</w:t>
      </w:r>
      <w:proofErr w:type="spellEnd"/>
      <w:r w:rsidRPr="00015655">
        <w:rPr>
          <w:rFonts w:ascii="Times New Roman" w:eastAsia="Times New Roman" w:hAnsi="Times New Roman" w:cs="Times New Roman"/>
          <w:color w:val="000000"/>
          <w:sz w:val="20"/>
          <w:szCs w:val="20"/>
          <w:lang w:eastAsia="tr-TR"/>
        </w:rPr>
        <w:t xml:space="preserve"> of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body. </w:t>
      </w:r>
      <w:proofErr w:type="spellStart"/>
      <w:r w:rsidRPr="00015655">
        <w:rPr>
          <w:rFonts w:ascii="Times New Roman" w:eastAsia="Times New Roman" w:hAnsi="Times New Roman" w:cs="Times New Roman"/>
          <w:color w:val="000000"/>
          <w:sz w:val="20"/>
          <w:szCs w:val="20"/>
          <w:lang w:eastAsia="tr-TR"/>
        </w:rPr>
        <w:t>Factors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such</w:t>
      </w:r>
      <w:proofErr w:type="spellEnd"/>
      <w:r w:rsidRPr="00015655">
        <w:rPr>
          <w:rFonts w:ascii="Times New Roman" w:eastAsia="Times New Roman" w:hAnsi="Times New Roman" w:cs="Times New Roman"/>
          <w:color w:val="000000"/>
          <w:sz w:val="20"/>
          <w:szCs w:val="20"/>
          <w:lang w:eastAsia="tr-TR"/>
        </w:rPr>
        <w:t xml:space="preserve"> as </w:t>
      </w:r>
      <w:proofErr w:type="spellStart"/>
      <w:r w:rsidRPr="00015655">
        <w:rPr>
          <w:rFonts w:ascii="Times New Roman" w:eastAsia="Times New Roman" w:hAnsi="Times New Roman" w:cs="Times New Roman"/>
          <w:color w:val="000000"/>
          <w:sz w:val="20"/>
          <w:szCs w:val="20"/>
          <w:lang w:eastAsia="tr-TR"/>
        </w:rPr>
        <w:t>sedentary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lifestyle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excessive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fatty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food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consumption</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alcohol</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and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smoking</w:t>
      </w:r>
      <w:proofErr w:type="spellEnd"/>
      <w:r w:rsidRPr="00015655">
        <w:rPr>
          <w:rFonts w:ascii="Times New Roman" w:eastAsia="Times New Roman" w:hAnsi="Times New Roman" w:cs="Times New Roman"/>
          <w:color w:val="000000"/>
          <w:sz w:val="20"/>
          <w:szCs w:val="20"/>
          <w:lang w:eastAsia="tr-TR"/>
        </w:rPr>
        <w:t xml:space="preserve"> can </w:t>
      </w:r>
      <w:proofErr w:type="spellStart"/>
      <w:r w:rsidRPr="00015655">
        <w:rPr>
          <w:rFonts w:ascii="Times New Roman" w:eastAsia="Times New Roman" w:hAnsi="Times New Roman" w:cs="Times New Roman"/>
          <w:color w:val="000000"/>
          <w:sz w:val="20"/>
          <w:szCs w:val="20"/>
          <w:lang w:eastAsia="tr-TR"/>
        </w:rPr>
        <w:t>negatively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affect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work</w:t>
      </w:r>
      <w:proofErr w:type="spellEnd"/>
      <w:r w:rsidRPr="00015655">
        <w:rPr>
          <w:rFonts w:ascii="Times New Roman" w:eastAsia="Times New Roman" w:hAnsi="Times New Roman" w:cs="Times New Roman"/>
          <w:color w:val="000000"/>
          <w:sz w:val="20"/>
          <w:szCs w:val="20"/>
          <w:lang w:eastAsia="tr-TR"/>
        </w:rPr>
        <w:t xml:space="preserve"> of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heart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and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cause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heart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diseases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It</w:t>
      </w:r>
      <w:proofErr w:type="spellEnd"/>
      <w:r w:rsidRPr="00015655">
        <w:rPr>
          <w:rFonts w:ascii="Times New Roman" w:eastAsia="Times New Roman" w:hAnsi="Times New Roman" w:cs="Times New Roman"/>
          <w:color w:val="000000"/>
          <w:sz w:val="20"/>
          <w:szCs w:val="20"/>
          <w:lang w:eastAsia="tr-TR"/>
        </w:rPr>
        <w:t xml:space="preserve"> is </w:t>
      </w:r>
      <w:proofErr w:type="spellStart"/>
      <w:r w:rsidRPr="00015655">
        <w:rPr>
          <w:rFonts w:ascii="Times New Roman" w:eastAsia="Times New Roman" w:hAnsi="Times New Roman" w:cs="Times New Roman"/>
          <w:color w:val="000000"/>
          <w:sz w:val="20"/>
          <w:szCs w:val="20"/>
          <w:lang w:eastAsia="tr-TR"/>
        </w:rPr>
        <w:t>very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important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to</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detect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diseases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that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occur</w:t>
      </w:r>
      <w:proofErr w:type="spellEnd"/>
      <w:r w:rsidRPr="00015655">
        <w:rPr>
          <w:rFonts w:ascii="Times New Roman" w:eastAsia="Times New Roman" w:hAnsi="Times New Roman" w:cs="Times New Roman"/>
          <w:color w:val="000000"/>
          <w:sz w:val="20"/>
          <w:szCs w:val="20"/>
          <w:lang w:eastAsia="tr-TR"/>
        </w:rPr>
        <w:t xml:space="preserve"> in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heart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which</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are</w:t>
      </w:r>
      <w:proofErr w:type="spellEnd"/>
      <w:r w:rsidRPr="00015655">
        <w:rPr>
          <w:rFonts w:ascii="Times New Roman" w:eastAsia="Times New Roman" w:hAnsi="Times New Roman" w:cs="Times New Roman"/>
          <w:color w:val="000000"/>
          <w:sz w:val="20"/>
          <w:szCs w:val="20"/>
          <w:lang w:eastAsia="tr-TR"/>
        </w:rPr>
        <w:t xml:space="preserve"> of </w:t>
      </w:r>
      <w:proofErr w:type="spellStart"/>
      <w:r w:rsidRPr="00015655">
        <w:rPr>
          <w:rFonts w:ascii="Times New Roman" w:eastAsia="Times New Roman" w:hAnsi="Times New Roman" w:cs="Times New Roman"/>
          <w:color w:val="000000"/>
          <w:sz w:val="20"/>
          <w:szCs w:val="20"/>
          <w:lang w:eastAsia="tr-TR"/>
        </w:rPr>
        <w:t>primary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importance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for</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human</w:t>
      </w:r>
      <w:proofErr w:type="spellEnd"/>
      <w:r w:rsidRPr="00015655">
        <w:rPr>
          <w:rFonts w:ascii="Times New Roman" w:eastAsia="Times New Roman" w:hAnsi="Times New Roman" w:cs="Times New Roman"/>
          <w:color w:val="000000"/>
          <w:sz w:val="20"/>
          <w:szCs w:val="20"/>
          <w:lang w:eastAsia="tr-TR"/>
        </w:rPr>
        <w:t xml:space="preserve"> body, at an </w:t>
      </w:r>
      <w:proofErr w:type="spellStart"/>
      <w:r w:rsidRPr="00015655">
        <w:rPr>
          <w:rFonts w:ascii="Times New Roman" w:eastAsia="Times New Roman" w:hAnsi="Times New Roman" w:cs="Times New Roman"/>
          <w:color w:val="000000"/>
          <w:sz w:val="20"/>
          <w:szCs w:val="20"/>
          <w:lang w:eastAsia="tr-TR"/>
        </w:rPr>
        <w:t>early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stage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In</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this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study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with</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data set </w:t>
      </w:r>
      <w:proofErr w:type="spellStart"/>
      <w:r w:rsidRPr="00015655">
        <w:rPr>
          <w:rFonts w:ascii="Times New Roman" w:eastAsia="Times New Roman" w:hAnsi="Times New Roman" w:cs="Times New Roman"/>
          <w:color w:val="000000"/>
          <w:sz w:val="20"/>
          <w:szCs w:val="20"/>
          <w:lang w:eastAsia="tr-TR"/>
        </w:rPr>
        <w:t>used</w:t>
      </w:r>
      <w:proofErr w:type="spellEnd"/>
      <w:r w:rsidRPr="00015655">
        <w:rPr>
          <w:rFonts w:ascii="Times New Roman" w:eastAsia="Times New Roman" w:hAnsi="Times New Roman" w:cs="Times New Roman"/>
          <w:color w:val="000000"/>
          <w:sz w:val="20"/>
          <w:szCs w:val="20"/>
          <w:lang w:eastAsia="tr-TR"/>
        </w:rPr>
        <w:t xml:space="preserve">, it is </w:t>
      </w:r>
      <w:proofErr w:type="spellStart"/>
      <w:r w:rsidRPr="00015655">
        <w:rPr>
          <w:rFonts w:ascii="Times New Roman" w:eastAsia="Times New Roman" w:hAnsi="Times New Roman" w:cs="Times New Roman"/>
          <w:color w:val="000000"/>
          <w:sz w:val="20"/>
          <w:szCs w:val="20"/>
          <w:lang w:eastAsia="tr-TR"/>
        </w:rPr>
        <w:t>to</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determine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whether</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heart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disease</w:t>
      </w:r>
      <w:proofErr w:type="spellEnd"/>
      <w:r w:rsidRPr="00015655">
        <w:rPr>
          <w:rFonts w:ascii="Times New Roman" w:eastAsia="Times New Roman" w:hAnsi="Times New Roman" w:cs="Times New Roman"/>
          <w:color w:val="000000"/>
          <w:sz w:val="20"/>
          <w:szCs w:val="20"/>
          <w:lang w:eastAsia="tr-TR"/>
        </w:rPr>
        <w:t xml:space="preserve"> is </w:t>
      </w:r>
      <w:proofErr w:type="spellStart"/>
      <w:r w:rsidRPr="00015655">
        <w:rPr>
          <w:rFonts w:ascii="Times New Roman" w:eastAsia="Times New Roman" w:hAnsi="Times New Roman" w:cs="Times New Roman"/>
          <w:color w:val="000000"/>
          <w:sz w:val="20"/>
          <w:szCs w:val="20"/>
          <w:lang w:eastAsia="tr-TR"/>
        </w:rPr>
        <w:t>encountered</w:t>
      </w:r>
      <w:proofErr w:type="spellEnd"/>
      <w:r w:rsidRPr="00015655">
        <w:rPr>
          <w:rFonts w:ascii="Times New Roman" w:eastAsia="Times New Roman" w:hAnsi="Times New Roman" w:cs="Times New Roman"/>
          <w:color w:val="000000"/>
          <w:sz w:val="20"/>
          <w:szCs w:val="20"/>
          <w:lang w:eastAsia="tr-TR"/>
        </w:rPr>
        <w:t xml:space="preserve"> in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patients</w:t>
      </w:r>
      <w:proofErr w:type="spellEnd"/>
      <w:r w:rsidRPr="00015655">
        <w:rPr>
          <w:rFonts w:ascii="Times New Roman" w:eastAsia="Times New Roman" w:hAnsi="Times New Roman" w:cs="Times New Roman"/>
          <w:color w:val="000000"/>
          <w:sz w:val="20"/>
          <w:szCs w:val="20"/>
          <w:lang w:eastAsia="tr-TR"/>
        </w:rPr>
        <w:t xml:space="preserve"> in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target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area</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With</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data set </w:t>
      </w:r>
      <w:proofErr w:type="spellStart"/>
      <w:r w:rsidRPr="00015655">
        <w:rPr>
          <w:rFonts w:ascii="Times New Roman" w:eastAsia="Times New Roman" w:hAnsi="Times New Roman" w:cs="Times New Roman"/>
          <w:color w:val="000000"/>
          <w:sz w:val="20"/>
          <w:szCs w:val="20"/>
          <w:lang w:eastAsia="tr-TR"/>
        </w:rPr>
        <w:t>obtained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for</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this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determination</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some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values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were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emphasized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and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accuracy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sensitivity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and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specificity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ratios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were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reached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with</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these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values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According</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to</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studies</w:t>
      </w:r>
      <w:proofErr w:type="spellEnd"/>
      <w:r w:rsidRPr="00015655">
        <w:rPr>
          <w:rFonts w:ascii="Times New Roman" w:eastAsia="Times New Roman" w:hAnsi="Times New Roman" w:cs="Times New Roman"/>
          <w:color w:val="000000"/>
          <w:sz w:val="20"/>
          <w:szCs w:val="20"/>
          <w:lang w:eastAsia="tr-TR"/>
        </w:rPr>
        <w:t xml:space="preserve">, 99.40% </w:t>
      </w:r>
      <w:proofErr w:type="spellStart"/>
      <w:r w:rsidRPr="00015655">
        <w:rPr>
          <w:rFonts w:ascii="Times New Roman" w:eastAsia="Times New Roman" w:hAnsi="Times New Roman" w:cs="Times New Roman"/>
          <w:color w:val="000000"/>
          <w:sz w:val="20"/>
          <w:szCs w:val="20"/>
          <w:lang w:eastAsia="tr-TR"/>
        </w:rPr>
        <w:t>sensitivity</w:t>
      </w:r>
      <w:proofErr w:type="spellEnd"/>
      <w:r w:rsidRPr="00015655">
        <w:rPr>
          <w:rFonts w:ascii="Times New Roman" w:eastAsia="Times New Roman" w:hAnsi="Times New Roman" w:cs="Times New Roman"/>
          <w:color w:val="000000"/>
          <w:sz w:val="20"/>
          <w:szCs w:val="20"/>
          <w:lang w:eastAsia="tr-TR"/>
        </w:rPr>
        <w:t xml:space="preserve">, 100% </w:t>
      </w:r>
      <w:proofErr w:type="spellStart"/>
      <w:r w:rsidRPr="00015655">
        <w:rPr>
          <w:rFonts w:ascii="Times New Roman" w:eastAsia="Times New Roman" w:hAnsi="Times New Roman" w:cs="Times New Roman"/>
          <w:color w:val="000000"/>
          <w:sz w:val="20"/>
          <w:szCs w:val="20"/>
          <w:lang w:eastAsia="tr-TR"/>
        </w:rPr>
        <w:t>specificity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and</w:t>
      </w:r>
      <w:proofErr w:type="spellEnd"/>
      <w:r w:rsidRPr="00015655">
        <w:rPr>
          <w:rFonts w:ascii="Times New Roman" w:eastAsia="Times New Roman" w:hAnsi="Times New Roman" w:cs="Times New Roman"/>
          <w:color w:val="000000"/>
          <w:sz w:val="20"/>
          <w:szCs w:val="20"/>
          <w:lang w:eastAsia="tr-TR"/>
        </w:rPr>
        <w:t xml:space="preserve"> 99.71% </w:t>
      </w:r>
      <w:proofErr w:type="spellStart"/>
      <w:r w:rsidRPr="00015655">
        <w:rPr>
          <w:rFonts w:ascii="Times New Roman" w:eastAsia="Times New Roman" w:hAnsi="Times New Roman" w:cs="Times New Roman"/>
          <w:color w:val="000000"/>
          <w:sz w:val="20"/>
          <w:szCs w:val="20"/>
          <w:lang w:eastAsia="tr-TR"/>
        </w:rPr>
        <w:t>accuracy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values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were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determined</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Considering</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the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results</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obtained</w:t>
      </w:r>
      <w:proofErr w:type="spellEnd"/>
      <w:r w:rsidRPr="00015655">
        <w:rPr>
          <w:rFonts w:ascii="Times New Roman" w:eastAsia="Times New Roman" w:hAnsi="Times New Roman" w:cs="Times New Roman"/>
          <w:color w:val="000000"/>
          <w:sz w:val="20"/>
          <w:szCs w:val="20"/>
          <w:lang w:eastAsia="tr-TR"/>
        </w:rPr>
        <w:t xml:space="preserve">, it is a </w:t>
      </w:r>
      <w:proofErr w:type="spellStart"/>
      <w:r w:rsidRPr="00015655">
        <w:rPr>
          <w:rFonts w:ascii="Times New Roman" w:eastAsia="Times New Roman" w:hAnsi="Times New Roman" w:cs="Times New Roman"/>
          <w:color w:val="000000"/>
          <w:sz w:val="20"/>
          <w:szCs w:val="20"/>
          <w:lang w:eastAsia="tr-TR"/>
        </w:rPr>
        <w:t>very</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attractive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situation</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for</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future</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studies</w:t>
      </w:r>
      <w:proofErr w:type="spellEnd"/>
      <w:r w:rsidRPr="00015655">
        <w:rPr>
          <w:rFonts w:ascii="Times New Roman" w:eastAsia="Times New Roman" w:hAnsi="Times New Roman" w:cs="Times New Roman"/>
          <w:color w:val="000000"/>
          <w:sz w:val="20"/>
          <w:szCs w:val="20"/>
          <w:lang w:eastAsia="tr-TR"/>
        </w:rPr>
        <w:t>.</w:t>
      </w:r>
    </w:p>
    <w:p w14:paraId="1F3EAC01" w14:textId="4259559D" w:rsidR="00FF6C59" w:rsidRPr="001619D2" w:rsidRDefault="00FF6C59"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p>
    <w:p w14:paraId="307F04B5" w14:textId="1E775F0A" w:rsidR="005A701E" w:rsidRDefault="00015655"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proofErr w:type="spellStart"/>
      <w:r w:rsidRPr="00015655">
        <w:rPr>
          <w:rFonts w:ascii="Times New Roman" w:eastAsia="Times New Roman" w:hAnsi="Times New Roman" w:cs="Times New Roman"/>
          <w:b/>
          <w:bCs/>
          <w:color w:val="000000"/>
          <w:sz w:val="20"/>
          <w:szCs w:val="20"/>
          <w:lang w:eastAsia="tr-TR"/>
        </w:rPr>
        <w:t>Keywords</w:t>
      </w:r>
      <w:proofErr w:type="spellEnd"/>
      <w:r w:rsidRPr="00015655">
        <w:rPr>
          <w:rFonts w:ascii="Times New Roman" w:eastAsia="Times New Roman" w:hAnsi="Times New Roman" w:cs="Times New Roman"/>
          <w:b/>
          <w:bCs/>
          <w:color w:val="000000"/>
          <w:sz w:val="20"/>
          <w:szCs w:val="20"/>
          <w:lang w:eastAsia="tr-TR"/>
        </w:rPr>
        <w:t xml:space="preserve">: </w:t>
      </w:r>
      <w:r w:rsidRPr="00015655">
        <w:rPr>
          <w:rFonts w:ascii="Times New Roman" w:eastAsia="Times New Roman" w:hAnsi="Times New Roman" w:cs="Times New Roman"/>
          <w:color w:val="000000"/>
          <w:sz w:val="20"/>
          <w:szCs w:val="20"/>
          <w:lang w:eastAsia="tr-TR"/>
        </w:rPr>
        <w:t>K-</w:t>
      </w:r>
      <w:proofErr w:type="spellStart"/>
      <w:r w:rsidRPr="00015655">
        <w:rPr>
          <w:rFonts w:ascii="Times New Roman" w:eastAsia="Times New Roman" w:hAnsi="Times New Roman" w:cs="Times New Roman"/>
          <w:color w:val="000000"/>
          <w:sz w:val="20"/>
          <w:szCs w:val="20"/>
          <w:lang w:eastAsia="tr-TR"/>
        </w:rPr>
        <w:t>Nearest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Neighbor</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Classification</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Heart</w:t>
      </w:r>
      <w:proofErr w:type="spellEnd"/>
      <w:r w:rsidRPr="00015655">
        <w:rPr>
          <w:rFonts w:ascii="Times New Roman" w:eastAsia="Times New Roman" w:hAnsi="Times New Roman" w:cs="Times New Roman"/>
          <w:color w:val="000000"/>
          <w:sz w:val="20"/>
          <w:szCs w:val="20"/>
          <w:lang w:eastAsia="tr-TR"/>
        </w:rPr>
        <w:t xml:space="preserve"> </w:t>
      </w:r>
      <w:proofErr w:type="spellStart"/>
      <w:r w:rsidRPr="00015655">
        <w:rPr>
          <w:rFonts w:ascii="Times New Roman" w:eastAsia="Times New Roman" w:hAnsi="Times New Roman" w:cs="Times New Roman"/>
          <w:color w:val="000000"/>
          <w:sz w:val="20"/>
          <w:szCs w:val="20"/>
          <w:lang w:eastAsia="tr-TR"/>
        </w:rPr>
        <w:t>Disease</w:t>
      </w:r>
      <w:proofErr w:type="spellEnd"/>
      <w:r w:rsidRPr="00015655">
        <w:rPr>
          <w:rFonts w:ascii="Times New Roman" w:eastAsia="Times New Roman" w:hAnsi="Times New Roman" w:cs="Times New Roman"/>
          <w:color w:val="000000"/>
          <w:sz w:val="20"/>
          <w:szCs w:val="20"/>
          <w:lang w:eastAsia="tr-TR"/>
        </w:rPr>
        <w:t>, Machine Learning</w:t>
      </w:r>
    </w:p>
    <w:p w14:paraId="38E66496" w14:textId="77777777" w:rsidR="005A701E" w:rsidRDefault="005A701E"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p>
    <w:p w14:paraId="51641112" w14:textId="77777777" w:rsidR="00015655" w:rsidRDefault="00015655"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p>
    <w:p w14:paraId="34967C32" w14:textId="77777777" w:rsidR="00015655" w:rsidRDefault="00015655"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p>
    <w:p w14:paraId="49A922C4" w14:textId="06EFB244" w:rsidR="00FE64A3" w:rsidRDefault="001619D2"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r>
        <w:rPr>
          <w:rFonts w:ascii="Times New Roman" w:eastAsia="Times New Roman" w:hAnsi="Times New Roman" w:cs="Times New Roman"/>
          <w:b/>
          <w:bCs/>
          <w:color w:val="000000"/>
          <w:sz w:val="20"/>
          <w:szCs w:val="20"/>
          <w:lang w:eastAsia="tr-TR"/>
        </w:rPr>
        <w:t>1.</w:t>
      </w:r>
      <w:r w:rsidR="006232A1" w:rsidRPr="001619D2">
        <w:rPr>
          <w:rFonts w:ascii="Times New Roman" w:eastAsia="Times New Roman" w:hAnsi="Times New Roman" w:cs="Times New Roman"/>
          <w:b/>
          <w:bCs/>
          <w:color w:val="000000"/>
          <w:sz w:val="20"/>
          <w:szCs w:val="20"/>
          <w:lang w:eastAsia="tr-TR"/>
        </w:rPr>
        <w:t>GİRİŞ</w:t>
      </w:r>
    </w:p>
    <w:p w14:paraId="3F3204BE" w14:textId="77777777" w:rsidR="001619D2" w:rsidRPr="001619D2" w:rsidRDefault="001619D2"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p>
    <w:p w14:paraId="12599437" w14:textId="509FE31D" w:rsidR="009C1F3C" w:rsidRPr="009C1F3C" w:rsidRDefault="006E6A51" w:rsidP="009C1F3C">
      <w:pPr>
        <w:shd w:val="clear" w:color="auto" w:fill="FFFFFF"/>
        <w:rPr>
          <w:rFonts w:ascii="ff1" w:eastAsia="Times New Roman" w:hAnsi="ff1" w:cs="Times New Roman"/>
          <w:color w:val="000000"/>
          <w:sz w:val="60"/>
          <w:szCs w:val="60"/>
          <w:lang w:eastAsia="tr-TR"/>
        </w:rPr>
      </w:pPr>
      <w:r>
        <w:rPr>
          <w:rFonts w:ascii="Times New Roman" w:eastAsia="Times New Roman" w:hAnsi="Times New Roman" w:cs="Times New Roman"/>
          <w:color w:val="000000"/>
          <w:sz w:val="20"/>
          <w:szCs w:val="20"/>
          <w:lang w:eastAsia="tr-TR"/>
        </w:rPr>
        <w:t xml:space="preserve">        </w:t>
      </w:r>
      <w:r w:rsidR="006232A1" w:rsidRPr="008E3C92">
        <w:rPr>
          <w:rFonts w:ascii="Times New Roman" w:eastAsia="Times New Roman" w:hAnsi="Times New Roman" w:cs="Times New Roman"/>
          <w:color w:val="000000"/>
          <w:sz w:val="20"/>
          <w:szCs w:val="20"/>
          <w:lang w:eastAsia="tr-TR"/>
        </w:rPr>
        <w:t>Makine öğrenmesi bir bilgisayarın doğrudan yönergeler olmadan öğrenmesine yardımcı olmak için matematiksel modelleri kullanma işlemidir. Bu yapay zekanın bir alt kümesi olarak kabul edilir. Makine öğrenmesi verilerdeki kalıpları belirlemek için algoritmaları kullanılır. Tahmin yapabilen</w:t>
      </w:r>
      <w:r w:rsidR="00FE64A3" w:rsidRPr="008E3C92">
        <w:rPr>
          <w:rFonts w:ascii="Times New Roman" w:eastAsia="Times New Roman" w:hAnsi="Times New Roman" w:cs="Times New Roman"/>
          <w:color w:val="000000"/>
          <w:sz w:val="20"/>
          <w:szCs w:val="20"/>
          <w:lang w:eastAsia="tr-TR"/>
        </w:rPr>
        <w:t xml:space="preserve"> bir veri modeli oluşturmak için de bu kalıplar kullanılır. Tıpkı insanların daha fazla alıştırma yaptıkça gelişmesi gibi, veri ve deneyim miktarı artıkça makine öğrenmesinin sonuçları da daha doğru hale gelir.[1] </w:t>
      </w:r>
      <w:r w:rsidR="008E3C92" w:rsidRPr="008E3C92">
        <w:rPr>
          <w:rFonts w:ascii="Times New Roman" w:hAnsi="Times New Roman" w:cs="Times New Roman"/>
          <w:sz w:val="20"/>
          <w:szCs w:val="20"/>
        </w:rPr>
        <w:t xml:space="preserve">Kalp hastalığı, kalbi, damarlarını, kaslarını, kas kasılmasından sorumlu iç elektrik yollarını içeren bir dizi durumu ifade eder. ABD'deki her dört ölümden biri, kalp hastalığının bir sonucu olarak ortaya çıkar. Kalp hastalığı dünyadaki çoğu ülkede hem erkekler hem de kadınlar arasında yaygındır. Bu nedenle, insanlar kalp hastalığı risk faktörlerini göz önünde bulundurmalıdır. Genetik bir rol oynasa </w:t>
      </w:r>
      <w:proofErr w:type="gramStart"/>
      <w:r w:rsidR="008E3C92" w:rsidRPr="008E3C92">
        <w:rPr>
          <w:rFonts w:ascii="Times New Roman" w:hAnsi="Times New Roman" w:cs="Times New Roman"/>
          <w:sz w:val="20"/>
          <w:szCs w:val="20"/>
        </w:rPr>
        <w:t>da,</w:t>
      </w:r>
      <w:proofErr w:type="gramEnd"/>
      <w:r w:rsidR="008E3C92" w:rsidRPr="008E3C92">
        <w:rPr>
          <w:rFonts w:ascii="Times New Roman" w:hAnsi="Times New Roman" w:cs="Times New Roman"/>
          <w:sz w:val="20"/>
          <w:szCs w:val="20"/>
        </w:rPr>
        <w:t xml:space="preserve"> bazı yaşam tarzı faktörleri, kalp hastalığını önemli derecede etkilemektedir. Kalp hastalığı için bilinen risk faktörleri; yaş, cinsiyet, aile öyküsü, sigara içmek, bazı kemoterapi ilaçları ve kanser için radyasyon tedavisi, kötü beslenme, yüksek tansiyon, yüksek kan kolesterol </w:t>
      </w:r>
      <w:r w:rsidR="008E3C92" w:rsidRPr="008E3C92">
        <w:rPr>
          <w:rFonts w:ascii="Times New Roman" w:hAnsi="Times New Roman" w:cs="Times New Roman"/>
          <w:sz w:val="20"/>
          <w:szCs w:val="20"/>
        </w:rPr>
        <w:lastRenderedPageBreak/>
        <w:t xml:space="preserve">seviyeleri, diyabet, </w:t>
      </w:r>
      <w:proofErr w:type="spellStart"/>
      <w:r w:rsidR="008E3C92" w:rsidRPr="008E3C92">
        <w:rPr>
          <w:rFonts w:ascii="Times New Roman" w:hAnsi="Times New Roman" w:cs="Times New Roman"/>
          <w:sz w:val="20"/>
          <w:szCs w:val="20"/>
        </w:rPr>
        <w:t>obezite</w:t>
      </w:r>
      <w:proofErr w:type="spellEnd"/>
      <w:r w:rsidR="008E3C92" w:rsidRPr="008E3C92">
        <w:rPr>
          <w:rFonts w:ascii="Times New Roman" w:hAnsi="Times New Roman" w:cs="Times New Roman"/>
          <w:sz w:val="20"/>
          <w:szCs w:val="20"/>
        </w:rPr>
        <w:t>,</w:t>
      </w:r>
      <w:r w:rsidR="00314594">
        <w:rPr>
          <w:rFonts w:ascii="Times New Roman" w:hAnsi="Times New Roman" w:cs="Times New Roman"/>
          <w:sz w:val="20"/>
          <w:szCs w:val="20"/>
        </w:rPr>
        <w:t xml:space="preserve"> </w:t>
      </w:r>
      <w:r w:rsidR="008E3C92" w:rsidRPr="008E3C92">
        <w:rPr>
          <w:rFonts w:ascii="Times New Roman" w:hAnsi="Times New Roman" w:cs="Times New Roman"/>
          <w:sz w:val="20"/>
          <w:szCs w:val="20"/>
        </w:rPr>
        <w:t>fiziksel hareketlilik, stres ve kötü hijyendir [2].</w:t>
      </w:r>
      <w:r w:rsidR="00314594" w:rsidRPr="00314594">
        <w:rPr>
          <w:rFonts w:ascii="Times New Roman" w:eastAsia="Times New Roman" w:hAnsi="Times New Roman" w:cs="Times New Roman"/>
          <w:color w:val="000000"/>
          <w:sz w:val="20"/>
          <w:szCs w:val="20"/>
          <w:lang w:eastAsia="tr-TR"/>
        </w:rPr>
        <w:t xml:space="preserve"> </w:t>
      </w:r>
      <w:r w:rsidR="00314594" w:rsidRPr="008E3C92">
        <w:rPr>
          <w:rFonts w:ascii="Times New Roman" w:eastAsia="Times New Roman" w:hAnsi="Times New Roman" w:cs="Times New Roman"/>
          <w:color w:val="000000"/>
          <w:sz w:val="20"/>
          <w:szCs w:val="20"/>
          <w:lang w:eastAsia="tr-TR"/>
        </w:rPr>
        <w:t>Teknoloji ilerledikçe sağlık alanında yapılan çalışmalarda hız göstermektedir. Tıbbi görüntülemelerde, hastalık teşhislerinde ve bu teşhisler sonucu yapılmakta olan tedavilerde bu gelişmelerle birlikte aynı yönde ilerlemektedir.</w:t>
      </w:r>
      <w:r w:rsidR="00314594">
        <w:rPr>
          <w:rFonts w:ascii="Times New Roman" w:eastAsia="Times New Roman" w:hAnsi="Times New Roman" w:cs="Times New Roman"/>
          <w:color w:val="000000"/>
          <w:sz w:val="20"/>
          <w:szCs w:val="20"/>
          <w:lang w:eastAsia="tr-TR"/>
        </w:rPr>
        <w:t xml:space="preserve"> </w:t>
      </w:r>
      <w:r w:rsidR="00314594" w:rsidRPr="00314594">
        <w:rPr>
          <w:rFonts w:ascii="Times New Roman" w:eastAsia="Times New Roman" w:hAnsi="Times New Roman" w:cs="Times New Roman"/>
          <w:color w:val="000000"/>
          <w:sz w:val="20"/>
          <w:szCs w:val="20"/>
          <w:lang w:eastAsia="tr-TR"/>
        </w:rPr>
        <w:t>Günümüzde hastalı</w:t>
      </w:r>
      <w:r w:rsidR="00314594" w:rsidRPr="00314594">
        <w:rPr>
          <w:rFonts w:ascii="Times New Roman" w:eastAsia="Times New Roman" w:hAnsi="Times New Roman" w:cs="Times New Roman"/>
          <w:color w:val="000000"/>
          <w:spacing w:val="1"/>
          <w:sz w:val="20"/>
          <w:szCs w:val="20"/>
          <w:lang w:eastAsia="tr-TR"/>
        </w:rPr>
        <w:t>klar</w:t>
      </w:r>
      <w:r w:rsidR="00314594" w:rsidRPr="00314594">
        <w:rPr>
          <w:rFonts w:ascii="Times New Roman" w:eastAsia="Times New Roman" w:hAnsi="Times New Roman" w:cs="Times New Roman"/>
          <w:color w:val="000000"/>
          <w:sz w:val="20"/>
          <w:szCs w:val="20"/>
          <w:lang w:eastAsia="tr-TR"/>
        </w:rPr>
        <w:t>ı</w:t>
      </w:r>
      <w:r w:rsidR="00314594" w:rsidRPr="00314594">
        <w:rPr>
          <w:rFonts w:ascii="Times New Roman" w:eastAsia="Times New Roman" w:hAnsi="Times New Roman" w:cs="Times New Roman"/>
          <w:color w:val="000000"/>
          <w:spacing w:val="2"/>
          <w:sz w:val="20"/>
          <w:szCs w:val="20"/>
          <w:lang w:eastAsia="tr-TR"/>
        </w:rPr>
        <w:t>n te</w:t>
      </w:r>
      <w:r w:rsidR="00314594" w:rsidRPr="00314594">
        <w:rPr>
          <w:rFonts w:ascii="Times New Roman" w:eastAsia="Times New Roman" w:hAnsi="Times New Roman" w:cs="Times New Roman"/>
          <w:color w:val="000000"/>
          <w:sz w:val="20"/>
          <w:szCs w:val="20"/>
          <w:lang w:eastAsia="tr-TR"/>
        </w:rPr>
        <w:t>ş</w:t>
      </w:r>
      <w:r w:rsidR="00314594" w:rsidRPr="00314594">
        <w:rPr>
          <w:rFonts w:ascii="Times New Roman" w:eastAsia="Times New Roman" w:hAnsi="Times New Roman" w:cs="Times New Roman"/>
          <w:color w:val="000000"/>
          <w:spacing w:val="1"/>
          <w:sz w:val="20"/>
          <w:szCs w:val="20"/>
          <w:lang w:eastAsia="tr-TR"/>
        </w:rPr>
        <w:t>hisinde</w:t>
      </w:r>
      <w:r w:rsidR="00314594">
        <w:rPr>
          <w:rFonts w:ascii="Times New Roman" w:eastAsia="Times New Roman" w:hAnsi="Times New Roman" w:cs="Times New Roman"/>
          <w:color w:val="000000"/>
          <w:spacing w:val="1"/>
          <w:sz w:val="20"/>
          <w:szCs w:val="20"/>
          <w:lang w:eastAsia="tr-TR"/>
        </w:rPr>
        <w:t xml:space="preserve"> ise</w:t>
      </w:r>
      <w:r w:rsidR="00314594" w:rsidRPr="00314594">
        <w:rPr>
          <w:rFonts w:ascii="Times New Roman" w:eastAsia="Times New Roman" w:hAnsi="Times New Roman" w:cs="Times New Roman"/>
          <w:color w:val="000000"/>
          <w:spacing w:val="1"/>
          <w:sz w:val="20"/>
          <w:szCs w:val="20"/>
          <w:lang w:eastAsia="tr-TR"/>
        </w:rPr>
        <w:t xml:space="preserve"> biyomedikal alanda birden çok far</w:t>
      </w:r>
      <w:r w:rsidR="00314594">
        <w:rPr>
          <w:rFonts w:ascii="Times New Roman" w:eastAsia="Times New Roman" w:hAnsi="Times New Roman" w:cs="Times New Roman"/>
          <w:color w:val="000000"/>
          <w:spacing w:val="1"/>
          <w:sz w:val="20"/>
          <w:szCs w:val="20"/>
          <w:lang w:eastAsia="tr-TR"/>
        </w:rPr>
        <w:t>klı sınıflandırma yönteminin kullanılması yaygın bir hale gelmiştir. Bunun sebebi ise bilgisayar tabanlı sınıflandırma yöntemleri ile doğruya yakın sonuç elde edilmesi gösterilmektedir</w:t>
      </w:r>
      <w:r w:rsidR="007C1013">
        <w:rPr>
          <w:rFonts w:ascii="Times New Roman" w:eastAsia="Times New Roman" w:hAnsi="Times New Roman" w:cs="Times New Roman"/>
          <w:color w:val="000000"/>
          <w:spacing w:val="1"/>
          <w:sz w:val="20"/>
          <w:szCs w:val="20"/>
          <w:lang w:eastAsia="tr-TR"/>
        </w:rPr>
        <w:t>.</w:t>
      </w:r>
      <w:r w:rsidR="009C1F3C">
        <w:rPr>
          <w:rFonts w:ascii="Times New Roman" w:hAnsi="Times New Roman" w:cs="Times New Roman"/>
          <w:sz w:val="20"/>
          <w:szCs w:val="20"/>
        </w:rPr>
        <w:t xml:space="preserve"> </w:t>
      </w:r>
    </w:p>
    <w:p w14:paraId="1197C8F1" w14:textId="77777777" w:rsidR="009C1F3C" w:rsidRPr="009C1F3C" w:rsidRDefault="009C1F3C" w:rsidP="009C1F3C">
      <w:pPr>
        <w:shd w:val="clear" w:color="auto" w:fill="FFFFFF"/>
        <w:spacing w:after="0" w:line="0" w:lineRule="auto"/>
        <w:rPr>
          <w:rFonts w:ascii="ff2" w:eastAsia="Times New Roman" w:hAnsi="ff2" w:cs="Times New Roman"/>
          <w:color w:val="000000"/>
          <w:spacing w:val="1"/>
          <w:sz w:val="66"/>
          <w:szCs w:val="66"/>
          <w:lang w:eastAsia="tr-TR"/>
        </w:rPr>
      </w:pPr>
      <w:r w:rsidRPr="009C1F3C">
        <w:rPr>
          <w:rFonts w:ascii="ff2" w:eastAsia="Times New Roman" w:hAnsi="ff2" w:cs="Times New Roman"/>
          <w:color w:val="000000"/>
          <w:spacing w:val="1"/>
          <w:sz w:val="66"/>
          <w:szCs w:val="66"/>
          <w:lang w:eastAsia="tr-TR"/>
        </w:rPr>
        <w:t>1259</w:t>
      </w:r>
    </w:p>
    <w:p w14:paraId="16AF5016" w14:textId="77777777" w:rsidR="005A701E" w:rsidRPr="00314594" w:rsidRDefault="005A701E" w:rsidP="00314594">
      <w:pPr>
        <w:shd w:val="clear" w:color="auto" w:fill="FFFFFF"/>
        <w:rPr>
          <w:rFonts w:ascii="Times New Roman" w:eastAsia="Times New Roman" w:hAnsi="Times New Roman" w:cs="Times New Roman"/>
          <w:color w:val="000000"/>
          <w:spacing w:val="-1"/>
          <w:sz w:val="20"/>
          <w:szCs w:val="20"/>
          <w:lang w:eastAsia="tr-TR"/>
        </w:rPr>
      </w:pPr>
    </w:p>
    <w:p w14:paraId="7C5CEA99" w14:textId="451541CA" w:rsidR="001619D2" w:rsidRPr="005A701E" w:rsidRDefault="001619D2" w:rsidP="001619D2">
      <w:pPr>
        <w:pStyle w:val="ListeParagraf"/>
        <w:numPr>
          <w:ilvl w:val="1"/>
          <w:numId w:val="1"/>
        </w:numPr>
        <w:shd w:val="clear" w:color="auto" w:fill="FFFFFF"/>
        <w:spacing w:after="0" w:line="240" w:lineRule="auto"/>
        <w:rPr>
          <w:rFonts w:ascii="Times New Roman" w:hAnsi="Times New Roman" w:cs="Times New Roman"/>
          <w:b/>
          <w:bCs/>
        </w:rPr>
      </w:pPr>
      <w:r w:rsidRPr="005A701E">
        <w:rPr>
          <w:rFonts w:ascii="Times New Roman" w:hAnsi="Times New Roman" w:cs="Times New Roman"/>
          <w:b/>
          <w:bCs/>
        </w:rPr>
        <w:t>Literatür Çalışması</w:t>
      </w:r>
    </w:p>
    <w:p w14:paraId="597DAAFB" w14:textId="400D5DB0" w:rsidR="001619D2" w:rsidRDefault="001619D2" w:rsidP="001619D2">
      <w:pPr>
        <w:shd w:val="clear" w:color="auto" w:fill="FFFFFF"/>
        <w:spacing w:after="0" w:line="240" w:lineRule="auto"/>
        <w:rPr>
          <w:rFonts w:ascii="Times New Roman" w:eastAsia="Times New Roman" w:hAnsi="Times New Roman" w:cs="Times New Roman"/>
          <w:color w:val="000000"/>
          <w:sz w:val="20"/>
          <w:szCs w:val="20"/>
          <w:lang w:eastAsia="tr-TR"/>
        </w:rPr>
      </w:pPr>
    </w:p>
    <w:p w14:paraId="3A7903A1" w14:textId="6F2D3762" w:rsidR="009C1F3C" w:rsidRPr="009C1F3C" w:rsidRDefault="006E6A51" w:rsidP="009C1F3C">
      <w:pPr>
        <w:shd w:val="clear" w:color="auto" w:fill="FFFFFF"/>
        <w:rPr>
          <w:rFonts w:ascii="ff2" w:eastAsia="Times New Roman" w:hAnsi="ff2" w:cs="Times New Roman"/>
          <w:color w:val="000000"/>
          <w:spacing w:val="1"/>
          <w:sz w:val="66"/>
          <w:szCs w:val="66"/>
          <w:lang w:eastAsia="tr-TR"/>
        </w:rPr>
      </w:pPr>
      <w:r>
        <w:rPr>
          <w:rFonts w:ascii="Times New Roman" w:eastAsia="Times New Roman" w:hAnsi="Times New Roman" w:cs="Times New Roman"/>
          <w:color w:val="000000"/>
          <w:sz w:val="20"/>
          <w:szCs w:val="20"/>
          <w:lang w:eastAsia="tr-TR"/>
        </w:rPr>
        <w:t xml:space="preserve">          </w:t>
      </w:r>
      <w:r w:rsidR="001619D2">
        <w:rPr>
          <w:rFonts w:ascii="Times New Roman" w:eastAsia="Times New Roman" w:hAnsi="Times New Roman" w:cs="Times New Roman"/>
          <w:color w:val="000000"/>
          <w:sz w:val="20"/>
          <w:szCs w:val="20"/>
          <w:lang w:eastAsia="tr-TR"/>
        </w:rPr>
        <w:t xml:space="preserve">Literatürde bu alanda yani kalp hastalığının sınıflandırılması alanında yapılan bazı çalışmalara bakıldığında birçok çalışmalara rastlanılmıştır. Bunlardan </w:t>
      </w:r>
      <w:r w:rsidR="00314594">
        <w:rPr>
          <w:rFonts w:ascii="Times New Roman" w:eastAsia="Times New Roman" w:hAnsi="Times New Roman" w:cs="Times New Roman"/>
          <w:color w:val="000000"/>
          <w:sz w:val="20"/>
          <w:szCs w:val="20"/>
          <w:lang w:eastAsia="tr-TR"/>
        </w:rPr>
        <w:t xml:space="preserve">bazılarına örnek verecek olursak </w:t>
      </w:r>
      <w:proofErr w:type="gramStart"/>
      <w:r w:rsidR="00C3585E" w:rsidRPr="00C3585E">
        <w:rPr>
          <w:rFonts w:ascii="Times New Roman" w:hAnsi="Times New Roman" w:cs="Times New Roman"/>
          <w:sz w:val="20"/>
          <w:szCs w:val="20"/>
        </w:rPr>
        <w:t>Amin</w:t>
      </w:r>
      <w:proofErr w:type="gramEnd"/>
      <w:r w:rsidR="00C3585E" w:rsidRPr="00C3585E">
        <w:rPr>
          <w:rFonts w:ascii="Times New Roman" w:hAnsi="Times New Roman" w:cs="Times New Roman"/>
          <w:sz w:val="20"/>
          <w:szCs w:val="20"/>
        </w:rPr>
        <w:t xml:space="preserve"> ve arkadaşları, yaş, diyabet, hipertansiyon, yüksek kolesterol</w:t>
      </w:r>
      <w:r w:rsidR="00A27A19">
        <w:rPr>
          <w:rFonts w:ascii="Times New Roman" w:hAnsi="Times New Roman" w:cs="Times New Roman"/>
          <w:sz w:val="20"/>
          <w:szCs w:val="20"/>
        </w:rPr>
        <w:t xml:space="preserve">, </w:t>
      </w:r>
      <w:r w:rsidR="00C3585E" w:rsidRPr="00C3585E">
        <w:rPr>
          <w:rFonts w:ascii="Times New Roman" w:hAnsi="Times New Roman" w:cs="Times New Roman"/>
          <w:sz w:val="20"/>
          <w:szCs w:val="20"/>
        </w:rPr>
        <w:t xml:space="preserve">alkol alımı, </w:t>
      </w:r>
      <w:proofErr w:type="spellStart"/>
      <w:r w:rsidR="00C3585E" w:rsidRPr="00C3585E">
        <w:rPr>
          <w:rFonts w:ascii="Times New Roman" w:hAnsi="Times New Roman" w:cs="Times New Roman"/>
          <w:sz w:val="20"/>
          <w:szCs w:val="20"/>
        </w:rPr>
        <w:t>obezite</w:t>
      </w:r>
      <w:proofErr w:type="spellEnd"/>
      <w:r w:rsidR="00C3585E" w:rsidRPr="00C3585E">
        <w:rPr>
          <w:rFonts w:ascii="Times New Roman" w:hAnsi="Times New Roman" w:cs="Times New Roman"/>
          <w:sz w:val="20"/>
          <w:szCs w:val="20"/>
        </w:rPr>
        <w:t xml:space="preserve"> veya fiziksel </w:t>
      </w:r>
      <w:proofErr w:type="spellStart"/>
      <w:r w:rsidR="00C3585E" w:rsidRPr="00C3585E">
        <w:rPr>
          <w:rFonts w:ascii="Times New Roman" w:hAnsi="Times New Roman" w:cs="Times New Roman"/>
          <w:sz w:val="20"/>
          <w:szCs w:val="20"/>
        </w:rPr>
        <w:t>inaktivite</w:t>
      </w:r>
      <w:proofErr w:type="spellEnd"/>
      <w:r w:rsidR="00C3585E" w:rsidRPr="00C3585E">
        <w:rPr>
          <w:rFonts w:ascii="Times New Roman" w:hAnsi="Times New Roman" w:cs="Times New Roman"/>
          <w:sz w:val="20"/>
          <w:szCs w:val="20"/>
        </w:rPr>
        <w:t xml:space="preserve"> gibi başlıca risk faktörlerini temel alan kalp hastalıklarını öngörmektedir. Teknikleri en başarılı iki veri madenciliği aracını, sinir ağları ve genetik algoritmaları içeriyordu. Bu nedenle kalp hastalıklarının öngörülmesi ve tanısı için </w:t>
      </w:r>
      <w:proofErr w:type="spellStart"/>
      <w:r w:rsidR="00C3585E" w:rsidRPr="00C3585E">
        <w:rPr>
          <w:rFonts w:ascii="Times New Roman" w:hAnsi="Times New Roman" w:cs="Times New Roman"/>
          <w:sz w:val="20"/>
          <w:szCs w:val="20"/>
        </w:rPr>
        <w:t>Naïve</w:t>
      </w:r>
      <w:proofErr w:type="spellEnd"/>
      <w:r w:rsidR="00C3585E" w:rsidRPr="00C3585E">
        <w:rPr>
          <w:rFonts w:ascii="Times New Roman" w:hAnsi="Times New Roman" w:cs="Times New Roman"/>
          <w:sz w:val="20"/>
          <w:szCs w:val="20"/>
        </w:rPr>
        <w:t xml:space="preserve"> </w:t>
      </w:r>
      <w:proofErr w:type="spellStart"/>
      <w:r w:rsidR="00C3585E" w:rsidRPr="00C3585E">
        <w:rPr>
          <w:rFonts w:ascii="Times New Roman" w:hAnsi="Times New Roman" w:cs="Times New Roman"/>
          <w:sz w:val="20"/>
          <w:szCs w:val="20"/>
        </w:rPr>
        <w:t>Bayes</w:t>
      </w:r>
      <w:proofErr w:type="spellEnd"/>
      <w:r w:rsidR="00C3585E" w:rsidRPr="00C3585E">
        <w:rPr>
          <w:rFonts w:ascii="Times New Roman" w:hAnsi="Times New Roman" w:cs="Times New Roman"/>
          <w:sz w:val="20"/>
          <w:szCs w:val="20"/>
        </w:rPr>
        <w:t xml:space="preserve">, Yapay Sinir Ağları, Karar </w:t>
      </w:r>
      <w:proofErr w:type="spellStart"/>
      <w:proofErr w:type="gramStart"/>
      <w:r w:rsidR="00C3585E" w:rsidRPr="00C3585E">
        <w:rPr>
          <w:rFonts w:ascii="Times New Roman" w:hAnsi="Times New Roman" w:cs="Times New Roman"/>
          <w:sz w:val="20"/>
          <w:szCs w:val="20"/>
        </w:rPr>
        <w:t>Ağacı,Bagging</w:t>
      </w:r>
      <w:proofErr w:type="spellEnd"/>
      <w:proofErr w:type="gramEnd"/>
      <w:r w:rsidR="00C3585E" w:rsidRPr="00C3585E">
        <w:rPr>
          <w:rFonts w:ascii="Times New Roman" w:hAnsi="Times New Roman" w:cs="Times New Roman"/>
          <w:sz w:val="20"/>
          <w:szCs w:val="20"/>
        </w:rPr>
        <w:t xml:space="preserve"> </w:t>
      </w:r>
      <w:proofErr w:type="spellStart"/>
      <w:r w:rsidR="00C3585E" w:rsidRPr="00C3585E">
        <w:rPr>
          <w:rFonts w:ascii="Times New Roman" w:hAnsi="Times New Roman" w:cs="Times New Roman"/>
          <w:sz w:val="20"/>
          <w:szCs w:val="20"/>
        </w:rPr>
        <w:t>Trees</w:t>
      </w:r>
      <w:proofErr w:type="spellEnd"/>
      <w:r w:rsidR="00C3585E" w:rsidRPr="00C3585E">
        <w:rPr>
          <w:rFonts w:ascii="Times New Roman" w:hAnsi="Times New Roman" w:cs="Times New Roman"/>
          <w:sz w:val="20"/>
          <w:szCs w:val="20"/>
        </w:rPr>
        <w:t xml:space="preserve">, Çekirdek Yoğunluğu ve DVM uygulamışlardır. Öğrenme, geri yayılma ile karşılaştırıldığında hızlı, daha istikrarlı ve doğru olarak bulunmuştur. Sistem kalp hastalığı riskini tahmin etmek üzere </w:t>
      </w:r>
      <w:proofErr w:type="spellStart"/>
      <w:r w:rsidR="00C3585E" w:rsidRPr="00C3585E">
        <w:rPr>
          <w:rFonts w:ascii="Times New Roman" w:hAnsi="Times New Roman" w:cs="Times New Roman"/>
          <w:sz w:val="20"/>
          <w:szCs w:val="20"/>
        </w:rPr>
        <w:t>Matlab'da</w:t>
      </w:r>
      <w:proofErr w:type="spellEnd"/>
      <w:r w:rsidR="00C3585E" w:rsidRPr="00C3585E">
        <w:rPr>
          <w:rFonts w:ascii="Times New Roman" w:hAnsi="Times New Roman" w:cs="Times New Roman"/>
          <w:sz w:val="20"/>
          <w:szCs w:val="20"/>
        </w:rPr>
        <w:t xml:space="preserve"> uygulanmıştır</w:t>
      </w:r>
      <w:r w:rsidR="00A27A19">
        <w:rPr>
          <w:rFonts w:ascii="Times New Roman" w:hAnsi="Times New Roman" w:cs="Times New Roman"/>
          <w:sz w:val="20"/>
          <w:szCs w:val="20"/>
        </w:rPr>
        <w:t xml:space="preserve">. 50 hastanın risk faktörlerine bakılarak </w:t>
      </w:r>
      <w:proofErr w:type="spellStart"/>
      <w:r w:rsidR="00A27A19">
        <w:rPr>
          <w:rFonts w:ascii="Times New Roman" w:hAnsi="Times New Roman" w:cs="Times New Roman"/>
          <w:sz w:val="20"/>
          <w:szCs w:val="20"/>
        </w:rPr>
        <w:t>hibrid</w:t>
      </w:r>
      <w:proofErr w:type="spellEnd"/>
      <w:r w:rsidR="00A27A19">
        <w:rPr>
          <w:rFonts w:ascii="Times New Roman" w:hAnsi="Times New Roman" w:cs="Times New Roman"/>
          <w:sz w:val="20"/>
          <w:szCs w:val="20"/>
        </w:rPr>
        <w:t xml:space="preserve"> model </w:t>
      </w:r>
      <w:r w:rsidR="0057783E">
        <w:rPr>
          <w:rFonts w:ascii="Times New Roman" w:hAnsi="Times New Roman" w:cs="Times New Roman"/>
          <w:sz w:val="20"/>
          <w:szCs w:val="20"/>
        </w:rPr>
        <w:t xml:space="preserve">eğitim doğruluğu </w:t>
      </w:r>
      <w:proofErr w:type="gramStart"/>
      <w:r w:rsidR="0057783E">
        <w:rPr>
          <w:rFonts w:ascii="Times New Roman" w:hAnsi="Times New Roman" w:cs="Times New Roman"/>
          <w:sz w:val="20"/>
          <w:szCs w:val="20"/>
        </w:rPr>
        <w:t>ve  test</w:t>
      </w:r>
      <w:proofErr w:type="gramEnd"/>
      <w:r w:rsidR="0057783E">
        <w:rPr>
          <w:rFonts w:ascii="Times New Roman" w:hAnsi="Times New Roman" w:cs="Times New Roman"/>
          <w:sz w:val="20"/>
          <w:szCs w:val="20"/>
        </w:rPr>
        <w:t xml:space="preserve"> doğruluğu değerlerine ula</w:t>
      </w:r>
      <w:r w:rsidR="000B2466">
        <w:rPr>
          <w:rFonts w:ascii="Times New Roman" w:hAnsi="Times New Roman" w:cs="Times New Roman"/>
          <w:sz w:val="20"/>
          <w:szCs w:val="20"/>
        </w:rPr>
        <w:t xml:space="preserve">şılmıştır. </w:t>
      </w:r>
      <w:r w:rsidR="000B2466" w:rsidRPr="000B2466">
        <w:rPr>
          <w:rFonts w:ascii="Times New Roman" w:hAnsi="Times New Roman" w:cs="Times New Roman"/>
          <w:sz w:val="20"/>
          <w:szCs w:val="20"/>
        </w:rPr>
        <w:t xml:space="preserve">Daha sonra </w:t>
      </w:r>
      <w:proofErr w:type="gramStart"/>
      <w:r w:rsidR="000B2466" w:rsidRPr="000B2466">
        <w:rPr>
          <w:rFonts w:ascii="Times New Roman" w:hAnsi="Times New Roman" w:cs="Times New Roman"/>
          <w:sz w:val="20"/>
          <w:szCs w:val="20"/>
        </w:rPr>
        <w:t>Amin</w:t>
      </w:r>
      <w:proofErr w:type="gramEnd"/>
      <w:r w:rsidR="000B2466" w:rsidRPr="000B2466">
        <w:rPr>
          <w:rFonts w:ascii="Times New Roman" w:hAnsi="Times New Roman" w:cs="Times New Roman"/>
          <w:sz w:val="20"/>
          <w:szCs w:val="20"/>
        </w:rPr>
        <w:t xml:space="preserve"> ve arkadaşları, kalp hastalıklarının öngörülmesi için </w:t>
      </w:r>
      <w:proofErr w:type="spellStart"/>
      <w:r w:rsidR="000B2466" w:rsidRPr="000B2466">
        <w:rPr>
          <w:rFonts w:ascii="Times New Roman" w:hAnsi="Times New Roman" w:cs="Times New Roman"/>
          <w:sz w:val="20"/>
          <w:szCs w:val="20"/>
        </w:rPr>
        <w:t>hibrit</w:t>
      </w:r>
      <w:proofErr w:type="spellEnd"/>
      <w:r w:rsidR="000B2466" w:rsidRPr="000B2466">
        <w:rPr>
          <w:rFonts w:ascii="Times New Roman" w:hAnsi="Times New Roman" w:cs="Times New Roman"/>
          <w:sz w:val="20"/>
          <w:szCs w:val="20"/>
        </w:rPr>
        <w:t xml:space="preserve"> bulanık ve k-en yakın komşu yaklaşımını kullanarak sistemi geliştirdiler</w:t>
      </w:r>
      <w:r w:rsidR="000B2466">
        <w:rPr>
          <w:rFonts w:ascii="Times New Roman" w:hAnsi="Times New Roman" w:cs="Times New Roman"/>
          <w:sz w:val="20"/>
          <w:szCs w:val="20"/>
        </w:rPr>
        <w:t xml:space="preserve">. Böylelikle bu </w:t>
      </w:r>
      <w:proofErr w:type="spellStart"/>
      <w:r w:rsidR="000B2466">
        <w:rPr>
          <w:rFonts w:ascii="Times New Roman" w:hAnsi="Times New Roman" w:cs="Times New Roman"/>
          <w:sz w:val="20"/>
          <w:szCs w:val="20"/>
        </w:rPr>
        <w:t>h</w:t>
      </w:r>
      <w:r w:rsidR="000B2466" w:rsidRPr="000B2466">
        <w:rPr>
          <w:rFonts w:ascii="Times New Roman" w:hAnsi="Times New Roman" w:cs="Times New Roman"/>
          <w:sz w:val="20"/>
          <w:szCs w:val="20"/>
        </w:rPr>
        <w:t>ibrit</w:t>
      </w:r>
      <w:proofErr w:type="spellEnd"/>
      <w:r w:rsidR="000B2466" w:rsidRPr="000B2466">
        <w:rPr>
          <w:rFonts w:ascii="Times New Roman" w:hAnsi="Times New Roman" w:cs="Times New Roman"/>
          <w:sz w:val="20"/>
          <w:szCs w:val="20"/>
        </w:rPr>
        <w:t xml:space="preserve"> sistemin</w:t>
      </w:r>
      <w:r w:rsidR="000B2466">
        <w:rPr>
          <w:rFonts w:ascii="Times New Roman" w:hAnsi="Times New Roman" w:cs="Times New Roman"/>
          <w:sz w:val="20"/>
          <w:szCs w:val="20"/>
        </w:rPr>
        <w:t>in</w:t>
      </w:r>
      <w:r w:rsidR="000B2466" w:rsidRPr="000B2466">
        <w:rPr>
          <w:rFonts w:ascii="Times New Roman" w:hAnsi="Times New Roman" w:cs="Times New Roman"/>
          <w:sz w:val="20"/>
          <w:szCs w:val="20"/>
        </w:rPr>
        <w:t xml:space="preserve"> avantaj</w:t>
      </w:r>
      <w:r w:rsidR="000B2466">
        <w:rPr>
          <w:rFonts w:ascii="Times New Roman" w:hAnsi="Times New Roman" w:cs="Times New Roman"/>
          <w:sz w:val="20"/>
          <w:szCs w:val="20"/>
        </w:rPr>
        <w:t>larından biri</w:t>
      </w:r>
      <w:r w:rsidR="000B2466" w:rsidRPr="000B2466">
        <w:rPr>
          <w:rFonts w:ascii="Times New Roman" w:hAnsi="Times New Roman" w:cs="Times New Roman"/>
          <w:sz w:val="20"/>
          <w:szCs w:val="20"/>
        </w:rPr>
        <w:t xml:space="preserve"> hastaların kalp hastalıkları ve yan etkilerinden önceki tıbbi muayeneler için maliyet ve</w:t>
      </w:r>
      <w:r w:rsidR="009C1F3C">
        <w:rPr>
          <w:rFonts w:ascii="Times New Roman" w:hAnsi="Times New Roman" w:cs="Times New Roman"/>
          <w:sz w:val="20"/>
          <w:szCs w:val="20"/>
        </w:rPr>
        <w:t xml:space="preserve"> za</w:t>
      </w:r>
      <w:r w:rsidR="000B2466" w:rsidRPr="000B2466">
        <w:rPr>
          <w:rFonts w:ascii="Times New Roman" w:hAnsi="Times New Roman" w:cs="Times New Roman"/>
          <w:sz w:val="20"/>
          <w:szCs w:val="20"/>
        </w:rPr>
        <w:t>manlarını azaltmalarına ve kendilerini kontrol etmelerine yardımcı olmak</w:t>
      </w:r>
      <w:r w:rsidR="000B2466">
        <w:rPr>
          <w:rFonts w:ascii="Times New Roman" w:hAnsi="Times New Roman" w:cs="Times New Roman"/>
          <w:sz w:val="20"/>
          <w:szCs w:val="20"/>
        </w:rPr>
        <w:t>tır</w:t>
      </w:r>
      <w:r w:rsidR="000B2466">
        <w:t>.</w:t>
      </w:r>
      <w:r w:rsidR="000B2466">
        <w:rPr>
          <w:rFonts w:ascii="Times New Roman" w:hAnsi="Times New Roman" w:cs="Times New Roman"/>
          <w:sz w:val="20"/>
          <w:szCs w:val="20"/>
        </w:rPr>
        <w:t xml:space="preserve"> </w:t>
      </w:r>
      <w:r w:rsidR="00A27A19">
        <w:rPr>
          <w:rFonts w:ascii="Times New Roman" w:hAnsi="Times New Roman" w:cs="Times New Roman"/>
          <w:sz w:val="20"/>
          <w:szCs w:val="20"/>
        </w:rPr>
        <w:t>[3]</w:t>
      </w:r>
      <w:r w:rsidR="009C1F3C">
        <w:rPr>
          <w:rFonts w:ascii="Times New Roman" w:hAnsi="Times New Roman" w:cs="Times New Roman"/>
          <w:sz w:val="20"/>
          <w:szCs w:val="20"/>
        </w:rPr>
        <w:t xml:space="preserve"> Yapılan bu çalışmalara genel anlamda bakıldığında son aşama olarak kullanılan algoritmalar arasında karışıklık matrisine göre kıyaslama sonucu %99</w:t>
      </w:r>
      <w:r>
        <w:rPr>
          <w:rFonts w:ascii="Times New Roman" w:hAnsi="Times New Roman" w:cs="Times New Roman"/>
          <w:sz w:val="20"/>
          <w:szCs w:val="20"/>
        </w:rPr>
        <w:t xml:space="preserve"> oranla en yüksek</w:t>
      </w:r>
      <w:r w:rsidR="009C1F3C">
        <w:rPr>
          <w:rFonts w:ascii="Times New Roman" w:hAnsi="Times New Roman" w:cs="Times New Roman"/>
          <w:sz w:val="20"/>
          <w:szCs w:val="20"/>
        </w:rPr>
        <w:t xml:space="preserve"> </w:t>
      </w:r>
      <w:r>
        <w:rPr>
          <w:rFonts w:ascii="Times New Roman" w:hAnsi="Times New Roman" w:cs="Times New Roman"/>
          <w:sz w:val="20"/>
          <w:szCs w:val="20"/>
        </w:rPr>
        <w:t>doğruluğu J48’in kaydettiği öğrenildi.</w:t>
      </w:r>
    </w:p>
    <w:p w14:paraId="374BF057" w14:textId="77501DDB" w:rsidR="00FF6C59" w:rsidRPr="008E3C92" w:rsidRDefault="00FF6C59" w:rsidP="00FF6C59">
      <w:pPr>
        <w:shd w:val="clear" w:color="auto" w:fill="FFFFFF"/>
        <w:spacing w:after="0" w:line="240" w:lineRule="auto"/>
        <w:rPr>
          <w:rFonts w:ascii="Times New Roman" w:eastAsia="Times New Roman" w:hAnsi="Times New Roman" w:cs="Times New Roman"/>
          <w:color w:val="000000"/>
          <w:lang w:eastAsia="tr-TR"/>
        </w:rPr>
      </w:pPr>
    </w:p>
    <w:p w14:paraId="57965C1C" w14:textId="3E587A42" w:rsidR="00FF6C59" w:rsidRPr="005A701E" w:rsidRDefault="00FF6C59" w:rsidP="00FF6C59">
      <w:pPr>
        <w:shd w:val="clear" w:color="auto" w:fill="FFFFFF"/>
        <w:spacing w:after="0" w:line="240" w:lineRule="auto"/>
        <w:rPr>
          <w:rFonts w:ascii="Times New Roman" w:eastAsia="Times New Roman" w:hAnsi="Times New Roman" w:cs="Times New Roman"/>
          <w:color w:val="000000"/>
          <w:lang w:eastAsia="tr-TR"/>
        </w:rPr>
      </w:pPr>
    </w:p>
    <w:p w14:paraId="635718E1" w14:textId="3AB56132" w:rsidR="00FF6C59" w:rsidRPr="005A701E" w:rsidRDefault="006E6A51" w:rsidP="00FF6C59">
      <w:pPr>
        <w:shd w:val="clear" w:color="auto" w:fill="FFFFFF"/>
        <w:spacing w:after="0" w:line="240" w:lineRule="auto"/>
        <w:rPr>
          <w:rFonts w:ascii="Times New Roman" w:eastAsia="Times New Roman" w:hAnsi="Times New Roman" w:cs="Times New Roman"/>
          <w:b/>
          <w:bCs/>
          <w:color w:val="000000"/>
          <w:lang w:eastAsia="tr-TR"/>
        </w:rPr>
      </w:pPr>
      <w:r w:rsidRPr="005A701E">
        <w:rPr>
          <w:rFonts w:ascii="Times New Roman" w:eastAsia="Times New Roman" w:hAnsi="Times New Roman" w:cs="Times New Roman"/>
          <w:b/>
          <w:bCs/>
          <w:color w:val="000000"/>
          <w:lang w:eastAsia="tr-TR"/>
        </w:rPr>
        <w:t xml:space="preserve">2.Malzemeler ve Yöntemler </w:t>
      </w:r>
    </w:p>
    <w:p w14:paraId="5B5E8378" w14:textId="53E6774C" w:rsidR="006E6A51" w:rsidRDefault="006E6A51"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12856111" w14:textId="28F5F55B" w:rsidR="00817408" w:rsidRDefault="004B2F95"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6E6A51">
        <w:rPr>
          <w:rFonts w:ascii="Times New Roman" w:eastAsia="Times New Roman" w:hAnsi="Times New Roman" w:cs="Times New Roman"/>
          <w:color w:val="000000"/>
          <w:sz w:val="20"/>
          <w:szCs w:val="20"/>
          <w:lang w:eastAsia="tr-TR"/>
        </w:rPr>
        <w:t xml:space="preserve">Bu çalışmada </w:t>
      </w:r>
      <w:proofErr w:type="spellStart"/>
      <w:r w:rsidR="006E6A51">
        <w:rPr>
          <w:rFonts w:ascii="Times New Roman" w:eastAsia="Times New Roman" w:hAnsi="Times New Roman" w:cs="Times New Roman"/>
          <w:color w:val="000000"/>
          <w:sz w:val="20"/>
          <w:szCs w:val="20"/>
          <w:lang w:eastAsia="tr-TR"/>
        </w:rPr>
        <w:t>Kaggle’dan</w:t>
      </w:r>
      <w:proofErr w:type="spellEnd"/>
      <w:r w:rsidR="006E6A51">
        <w:rPr>
          <w:rFonts w:ascii="Times New Roman" w:eastAsia="Times New Roman" w:hAnsi="Times New Roman" w:cs="Times New Roman"/>
          <w:color w:val="000000"/>
          <w:sz w:val="20"/>
          <w:szCs w:val="20"/>
          <w:lang w:eastAsia="tr-TR"/>
        </w:rPr>
        <w:t xml:space="preserve"> almış olduğumuz “</w:t>
      </w:r>
      <w:proofErr w:type="spellStart"/>
      <w:r w:rsidR="006E6A51">
        <w:rPr>
          <w:rFonts w:ascii="Times New Roman" w:eastAsia="Times New Roman" w:hAnsi="Times New Roman" w:cs="Times New Roman"/>
          <w:color w:val="000000"/>
          <w:sz w:val="20"/>
          <w:szCs w:val="20"/>
          <w:lang w:eastAsia="tr-TR"/>
        </w:rPr>
        <w:t>Heart</w:t>
      </w:r>
      <w:proofErr w:type="spellEnd"/>
      <w:r w:rsidR="006E6A51">
        <w:rPr>
          <w:rFonts w:ascii="Times New Roman" w:eastAsia="Times New Roman" w:hAnsi="Times New Roman" w:cs="Times New Roman"/>
          <w:color w:val="000000"/>
          <w:sz w:val="20"/>
          <w:szCs w:val="20"/>
          <w:lang w:eastAsia="tr-TR"/>
        </w:rPr>
        <w:t xml:space="preserve"> </w:t>
      </w:r>
      <w:proofErr w:type="spellStart"/>
      <w:r w:rsidR="006E6A51">
        <w:rPr>
          <w:rFonts w:ascii="Times New Roman" w:eastAsia="Times New Roman" w:hAnsi="Times New Roman" w:cs="Times New Roman"/>
          <w:color w:val="000000"/>
          <w:sz w:val="20"/>
          <w:szCs w:val="20"/>
          <w:lang w:eastAsia="tr-TR"/>
        </w:rPr>
        <w:t>Disease</w:t>
      </w:r>
      <w:proofErr w:type="spellEnd"/>
      <w:r w:rsidR="006E6A51">
        <w:rPr>
          <w:rFonts w:ascii="Times New Roman" w:eastAsia="Times New Roman" w:hAnsi="Times New Roman" w:cs="Times New Roman"/>
          <w:color w:val="000000"/>
          <w:sz w:val="20"/>
          <w:szCs w:val="20"/>
          <w:lang w:eastAsia="tr-TR"/>
        </w:rPr>
        <w:t xml:space="preserve"> </w:t>
      </w:r>
      <w:proofErr w:type="spellStart"/>
      <w:r w:rsidR="006E6A51">
        <w:rPr>
          <w:rFonts w:ascii="Times New Roman" w:eastAsia="Times New Roman" w:hAnsi="Times New Roman" w:cs="Times New Roman"/>
          <w:color w:val="000000"/>
          <w:sz w:val="20"/>
          <w:szCs w:val="20"/>
          <w:lang w:eastAsia="tr-TR"/>
        </w:rPr>
        <w:t>Dataset</w:t>
      </w:r>
      <w:proofErr w:type="spellEnd"/>
      <w:r w:rsidR="006E6A51">
        <w:rPr>
          <w:rFonts w:ascii="Times New Roman" w:eastAsia="Times New Roman" w:hAnsi="Times New Roman" w:cs="Times New Roman"/>
          <w:color w:val="000000"/>
          <w:sz w:val="20"/>
          <w:szCs w:val="20"/>
          <w:lang w:eastAsia="tr-TR"/>
        </w:rPr>
        <w:t xml:space="preserve">” isimli veri setini kullanarak test sonuçları elde </w:t>
      </w:r>
      <w:proofErr w:type="spellStart"/>
      <w:proofErr w:type="gramStart"/>
      <w:r w:rsidR="006E6A51">
        <w:rPr>
          <w:rFonts w:ascii="Times New Roman" w:eastAsia="Times New Roman" w:hAnsi="Times New Roman" w:cs="Times New Roman"/>
          <w:color w:val="000000"/>
          <w:sz w:val="20"/>
          <w:szCs w:val="20"/>
          <w:lang w:eastAsia="tr-TR"/>
        </w:rPr>
        <w:t>edildi.</w:t>
      </w:r>
      <w:r w:rsidR="00817408">
        <w:rPr>
          <w:rFonts w:ascii="Times New Roman" w:eastAsia="Times New Roman" w:hAnsi="Times New Roman" w:cs="Times New Roman"/>
          <w:color w:val="000000"/>
          <w:sz w:val="20"/>
          <w:szCs w:val="20"/>
          <w:lang w:eastAsia="tr-TR"/>
        </w:rPr>
        <w:t>Kalp</w:t>
      </w:r>
      <w:proofErr w:type="spellEnd"/>
      <w:proofErr w:type="gramEnd"/>
      <w:r w:rsidR="00817408">
        <w:rPr>
          <w:rFonts w:ascii="Times New Roman" w:eastAsia="Times New Roman" w:hAnsi="Times New Roman" w:cs="Times New Roman"/>
          <w:color w:val="000000"/>
          <w:sz w:val="20"/>
          <w:szCs w:val="20"/>
          <w:lang w:eastAsia="tr-TR"/>
        </w:rPr>
        <w:t xml:space="preserve"> hastası olan ve olmayan hastaların tespiti adına kullanılan d</w:t>
      </w:r>
      <w:r w:rsidR="006E6A51">
        <w:rPr>
          <w:rFonts w:ascii="Times New Roman" w:eastAsia="Times New Roman" w:hAnsi="Times New Roman" w:cs="Times New Roman"/>
          <w:color w:val="000000"/>
          <w:sz w:val="20"/>
          <w:szCs w:val="20"/>
          <w:lang w:eastAsia="tr-TR"/>
        </w:rPr>
        <w:t>ata</w:t>
      </w:r>
      <w:r w:rsidR="00817408">
        <w:rPr>
          <w:rFonts w:ascii="Times New Roman" w:eastAsia="Times New Roman" w:hAnsi="Times New Roman" w:cs="Times New Roman"/>
          <w:color w:val="000000"/>
          <w:sz w:val="20"/>
          <w:szCs w:val="20"/>
          <w:lang w:eastAsia="tr-TR"/>
        </w:rPr>
        <w:t xml:space="preserve"> </w:t>
      </w:r>
      <w:r w:rsidR="006E6A51">
        <w:rPr>
          <w:rFonts w:ascii="Times New Roman" w:eastAsia="Times New Roman" w:hAnsi="Times New Roman" w:cs="Times New Roman"/>
          <w:color w:val="000000"/>
          <w:sz w:val="20"/>
          <w:szCs w:val="20"/>
          <w:lang w:eastAsia="tr-TR"/>
        </w:rPr>
        <w:t xml:space="preserve">setine göre </w:t>
      </w:r>
      <w:r w:rsidR="00817408">
        <w:rPr>
          <w:rFonts w:ascii="Times New Roman" w:eastAsia="Times New Roman" w:hAnsi="Times New Roman" w:cs="Times New Roman"/>
          <w:color w:val="000000"/>
          <w:sz w:val="20"/>
          <w:szCs w:val="20"/>
          <w:lang w:eastAsia="tr-TR"/>
        </w:rPr>
        <w:t>bazı veri kümeleri ele alınmıştır.</w:t>
      </w:r>
    </w:p>
    <w:p w14:paraId="3D9EF2A1" w14:textId="77777777" w:rsidR="0066706C" w:rsidRDefault="0066706C"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3A823A10" w14:textId="77777777" w:rsidR="0066706C" w:rsidRPr="005A701E" w:rsidRDefault="0066706C" w:rsidP="00FF6C59">
      <w:pPr>
        <w:shd w:val="clear" w:color="auto" w:fill="FFFFFF"/>
        <w:spacing w:after="0" w:line="240" w:lineRule="auto"/>
        <w:rPr>
          <w:rFonts w:ascii="Times New Roman" w:eastAsia="Times New Roman" w:hAnsi="Times New Roman" w:cs="Times New Roman"/>
          <w:b/>
          <w:bCs/>
          <w:i/>
          <w:iCs/>
          <w:color w:val="000000"/>
          <w:sz w:val="20"/>
          <w:szCs w:val="20"/>
          <w:lang w:eastAsia="tr-TR"/>
        </w:rPr>
      </w:pPr>
    </w:p>
    <w:p w14:paraId="5C706DAF" w14:textId="61301F21" w:rsidR="00817408" w:rsidRPr="005A701E" w:rsidRDefault="0066706C"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r w:rsidRPr="005A701E">
        <w:rPr>
          <w:rFonts w:ascii="Times New Roman" w:eastAsia="Times New Roman" w:hAnsi="Times New Roman" w:cs="Times New Roman"/>
          <w:b/>
          <w:bCs/>
          <w:color w:val="000000"/>
          <w:sz w:val="20"/>
          <w:szCs w:val="20"/>
          <w:lang w:eastAsia="tr-TR"/>
        </w:rPr>
        <w:t xml:space="preserve">2.1 </w:t>
      </w:r>
      <w:r w:rsidR="00817408" w:rsidRPr="005A701E">
        <w:rPr>
          <w:rFonts w:ascii="Times New Roman" w:eastAsia="Times New Roman" w:hAnsi="Times New Roman" w:cs="Times New Roman"/>
          <w:b/>
          <w:bCs/>
          <w:color w:val="000000"/>
          <w:sz w:val="20"/>
          <w:szCs w:val="20"/>
          <w:lang w:eastAsia="tr-TR"/>
        </w:rPr>
        <w:t>Veri Seti</w:t>
      </w:r>
    </w:p>
    <w:p w14:paraId="0E272A7B" w14:textId="77777777" w:rsidR="004B2F95" w:rsidRDefault="004B2F95"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67262C5F" w14:textId="43121D2C" w:rsidR="00817408" w:rsidRDefault="004B2F95"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817408">
        <w:rPr>
          <w:rFonts w:ascii="Times New Roman" w:eastAsia="Times New Roman" w:hAnsi="Times New Roman" w:cs="Times New Roman"/>
          <w:color w:val="000000"/>
          <w:sz w:val="20"/>
          <w:szCs w:val="20"/>
          <w:lang w:eastAsia="tr-TR"/>
        </w:rPr>
        <w:t xml:space="preserve">Yapılan bu çalışmada kalp hastalığı tespiti yapılmış ve elde edilen sonuçlar karşılaştırılmıştır. </w:t>
      </w:r>
      <w:r w:rsidR="00A448BD">
        <w:rPr>
          <w:rFonts w:ascii="Times New Roman" w:eastAsia="Times New Roman" w:hAnsi="Times New Roman" w:cs="Times New Roman"/>
          <w:color w:val="000000"/>
          <w:sz w:val="20"/>
          <w:szCs w:val="20"/>
          <w:lang w:eastAsia="tr-TR"/>
        </w:rPr>
        <w:t xml:space="preserve">Alınan veri setindeki toplam </w:t>
      </w:r>
      <w:r w:rsidR="0066706C">
        <w:rPr>
          <w:rFonts w:ascii="Times New Roman" w:eastAsia="Times New Roman" w:hAnsi="Times New Roman" w:cs="Times New Roman"/>
          <w:color w:val="000000"/>
          <w:sz w:val="20"/>
          <w:szCs w:val="20"/>
          <w:lang w:eastAsia="tr-TR"/>
        </w:rPr>
        <w:t xml:space="preserve">13 </w:t>
      </w:r>
      <w:r w:rsidR="00A448BD">
        <w:rPr>
          <w:rFonts w:ascii="Times New Roman" w:eastAsia="Times New Roman" w:hAnsi="Times New Roman" w:cs="Times New Roman"/>
          <w:color w:val="000000"/>
          <w:sz w:val="20"/>
          <w:szCs w:val="20"/>
          <w:lang w:eastAsia="tr-TR"/>
        </w:rPr>
        <w:t>özellik için katılımcılar üzerinde çeşitl</w:t>
      </w:r>
      <w:r w:rsidR="0066706C">
        <w:rPr>
          <w:rFonts w:ascii="Times New Roman" w:eastAsia="Times New Roman" w:hAnsi="Times New Roman" w:cs="Times New Roman"/>
          <w:color w:val="000000"/>
          <w:sz w:val="20"/>
          <w:szCs w:val="20"/>
          <w:lang w:eastAsia="tr-TR"/>
        </w:rPr>
        <w:t>i gözlemler yapılmıştır. Bu özellikler ise aşağıdaki tabloda verilmiştir.</w:t>
      </w:r>
    </w:p>
    <w:p w14:paraId="32ED79CD" w14:textId="5B667088" w:rsidR="00A448BD" w:rsidRDefault="00A448BD"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5E6B1AF9" w14:textId="51A8CA29" w:rsidR="00FF6C59" w:rsidRPr="0066706C" w:rsidRDefault="0066706C"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r>
        <w:rPr>
          <w:rFonts w:ascii="Times New Roman" w:eastAsia="Times New Roman" w:hAnsi="Times New Roman" w:cs="Times New Roman"/>
          <w:color w:val="000000"/>
          <w:sz w:val="20"/>
          <w:szCs w:val="20"/>
          <w:lang w:eastAsia="tr-TR"/>
        </w:rPr>
        <w:t xml:space="preserve">                                </w:t>
      </w:r>
      <w:r w:rsidRPr="0066706C">
        <w:rPr>
          <w:rFonts w:ascii="Times New Roman" w:eastAsia="Times New Roman" w:hAnsi="Times New Roman" w:cs="Times New Roman"/>
          <w:b/>
          <w:bCs/>
          <w:color w:val="000000"/>
          <w:sz w:val="20"/>
          <w:szCs w:val="20"/>
          <w:lang w:eastAsia="tr-TR"/>
        </w:rPr>
        <w:t>T</w:t>
      </w:r>
      <w:r>
        <w:rPr>
          <w:rFonts w:ascii="Times New Roman" w:eastAsia="Times New Roman" w:hAnsi="Times New Roman" w:cs="Times New Roman"/>
          <w:b/>
          <w:bCs/>
          <w:color w:val="000000"/>
          <w:sz w:val="20"/>
          <w:szCs w:val="20"/>
          <w:lang w:eastAsia="tr-TR"/>
        </w:rPr>
        <w:t>ablo</w:t>
      </w:r>
      <w:r w:rsidRPr="0066706C">
        <w:rPr>
          <w:rFonts w:ascii="Times New Roman" w:eastAsia="Times New Roman" w:hAnsi="Times New Roman" w:cs="Times New Roman"/>
          <w:b/>
          <w:bCs/>
          <w:color w:val="000000"/>
          <w:sz w:val="20"/>
          <w:szCs w:val="20"/>
          <w:lang w:eastAsia="tr-TR"/>
        </w:rPr>
        <w:t xml:space="preserve"> 1. Kalp Hastalığı Veri Seti Özellikleri</w:t>
      </w:r>
    </w:p>
    <w:tbl>
      <w:tblPr>
        <w:tblW w:w="0" w:type="auto"/>
        <w:tblInd w:w="599" w:type="dxa"/>
        <w:tblBorders>
          <w:top w:val="single" w:sz="4" w:space="0" w:color="auto"/>
        </w:tblBorders>
        <w:tblCellMar>
          <w:left w:w="70" w:type="dxa"/>
          <w:right w:w="70" w:type="dxa"/>
        </w:tblCellMar>
        <w:tblLook w:val="0000" w:firstRow="0" w:lastRow="0" w:firstColumn="0" w:lastColumn="0" w:noHBand="0" w:noVBand="0"/>
      </w:tblPr>
      <w:tblGrid>
        <w:gridCol w:w="6456"/>
      </w:tblGrid>
      <w:tr w:rsidR="0066706C" w14:paraId="59CC8711" w14:textId="77777777" w:rsidTr="0066706C">
        <w:trPr>
          <w:trHeight w:val="100"/>
        </w:trPr>
        <w:tc>
          <w:tcPr>
            <w:tcW w:w="6456" w:type="dxa"/>
            <w:tcBorders>
              <w:bottom w:val="single" w:sz="4" w:space="0" w:color="auto"/>
            </w:tcBorders>
          </w:tcPr>
          <w:p w14:paraId="129ADAE7" w14:textId="4E3BD108" w:rsidR="0066706C" w:rsidRPr="00606A0C" w:rsidRDefault="0066706C" w:rsidP="0066706C">
            <w:pPr>
              <w:spacing w:after="0" w:line="240" w:lineRule="auto"/>
              <w:rPr>
                <w:rFonts w:ascii="Times New Roman" w:eastAsia="Times New Roman" w:hAnsi="Times New Roman" w:cs="Times New Roman"/>
                <w:b/>
                <w:bCs/>
                <w:color w:val="000000"/>
                <w:sz w:val="20"/>
                <w:szCs w:val="20"/>
                <w:lang w:eastAsia="tr-TR"/>
              </w:rPr>
            </w:pPr>
            <w:r w:rsidRPr="00606A0C">
              <w:rPr>
                <w:rFonts w:ascii="Times New Roman" w:eastAsia="Times New Roman" w:hAnsi="Times New Roman" w:cs="Times New Roman"/>
                <w:b/>
                <w:bCs/>
                <w:color w:val="000000"/>
                <w:sz w:val="20"/>
                <w:szCs w:val="20"/>
                <w:lang w:eastAsia="tr-TR"/>
              </w:rPr>
              <w:t>Özellik No                                        Özellik Bilgisi</w:t>
            </w:r>
          </w:p>
        </w:tc>
      </w:tr>
    </w:tbl>
    <w:p w14:paraId="11B93C4E" w14:textId="0A3B3F0D" w:rsidR="00FF6C59" w:rsidRPr="0066706C" w:rsidRDefault="0066706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sidRPr="0066706C">
        <w:rPr>
          <w:rFonts w:ascii="Times New Roman" w:eastAsia="Times New Roman" w:hAnsi="Times New Roman" w:cs="Times New Roman"/>
          <w:color w:val="000000"/>
          <w:sz w:val="20"/>
          <w:szCs w:val="20"/>
          <w:lang w:eastAsia="tr-TR"/>
        </w:rPr>
        <w:t>Yaş</w:t>
      </w:r>
    </w:p>
    <w:p w14:paraId="08FA6D2E" w14:textId="3777FA90" w:rsidR="0066706C" w:rsidRDefault="0066706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Seks</w:t>
      </w:r>
    </w:p>
    <w:p w14:paraId="10D42D46" w14:textId="0ABA100E" w:rsidR="0066706C" w:rsidRDefault="0066706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Göğüs Ağrısı Tipi</w:t>
      </w:r>
    </w:p>
    <w:p w14:paraId="1F069539" w14:textId="753C69D7" w:rsidR="0066706C" w:rsidRDefault="0066706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Dinlenme Kan Basıncı </w:t>
      </w:r>
    </w:p>
    <w:p w14:paraId="29B54B07" w14:textId="0AF51A36" w:rsidR="0066706C" w:rsidRDefault="0066706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Mg/dl cinsinden serum </w:t>
      </w:r>
      <w:proofErr w:type="spellStart"/>
      <w:r>
        <w:rPr>
          <w:rFonts w:ascii="Times New Roman" w:eastAsia="Times New Roman" w:hAnsi="Times New Roman" w:cs="Times New Roman"/>
          <w:color w:val="000000"/>
          <w:sz w:val="20"/>
          <w:szCs w:val="20"/>
          <w:lang w:eastAsia="tr-TR"/>
        </w:rPr>
        <w:t>kolestrol</w:t>
      </w:r>
      <w:proofErr w:type="spellEnd"/>
    </w:p>
    <w:p w14:paraId="77FB421C" w14:textId="2BC21773" w:rsidR="0066706C" w:rsidRDefault="0066706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Açlık kan </w:t>
      </w:r>
      <w:proofErr w:type="gramStart"/>
      <w:r>
        <w:rPr>
          <w:rFonts w:ascii="Times New Roman" w:eastAsia="Times New Roman" w:hAnsi="Times New Roman" w:cs="Times New Roman"/>
          <w:color w:val="000000"/>
          <w:sz w:val="20"/>
          <w:szCs w:val="20"/>
          <w:lang w:eastAsia="tr-TR"/>
        </w:rPr>
        <w:t>şekeri &gt;</w:t>
      </w:r>
      <w:proofErr w:type="gramEnd"/>
      <w:r>
        <w:rPr>
          <w:rFonts w:ascii="Times New Roman" w:eastAsia="Times New Roman" w:hAnsi="Times New Roman" w:cs="Times New Roman"/>
          <w:color w:val="000000"/>
          <w:sz w:val="20"/>
          <w:szCs w:val="20"/>
          <w:lang w:eastAsia="tr-TR"/>
        </w:rPr>
        <w:t xml:space="preserve"> 120 mg / dl</w:t>
      </w:r>
    </w:p>
    <w:p w14:paraId="500A7051" w14:textId="79F9601D" w:rsidR="0066706C" w:rsidRDefault="0066706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proofErr w:type="spellStart"/>
      <w:r>
        <w:rPr>
          <w:rFonts w:ascii="Times New Roman" w:eastAsia="Times New Roman" w:hAnsi="Times New Roman" w:cs="Times New Roman"/>
          <w:color w:val="000000"/>
          <w:sz w:val="20"/>
          <w:szCs w:val="20"/>
          <w:lang w:eastAsia="tr-TR"/>
        </w:rPr>
        <w:t>İstiharat</w:t>
      </w:r>
      <w:proofErr w:type="spellEnd"/>
      <w:r>
        <w:rPr>
          <w:rFonts w:ascii="Times New Roman" w:eastAsia="Times New Roman" w:hAnsi="Times New Roman" w:cs="Times New Roman"/>
          <w:color w:val="000000"/>
          <w:sz w:val="20"/>
          <w:szCs w:val="20"/>
          <w:lang w:eastAsia="tr-TR"/>
        </w:rPr>
        <w:t xml:space="preserve"> elektrokardiyografik sonuçları (0,1,2 değerleri)</w:t>
      </w:r>
    </w:p>
    <w:p w14:paraId="5D86084D" w14:textId="67917B14" w:rsidR="0066706C" w:rsidRDefault="0066706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Ulaşılan Maksimum Kalp Atış Hızı</w:t>
      </w:r>
    </w:p>
    <w:p w14:paraId="532B9D29" w14:textId="75B981F3" w:rsidR="0066706C" w:rsidRDefault="00606A0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Egzersize Bağlı </w:t>
      </w:r>
      <w:proofErr w:type="spellStart"/>
      <w:r>
        <w:rPr>
          <w:rFonts w:ascii="Times New Roman" w:eastAsia="Times New Roman" w:hAnsi="Times New Roman" w:cs="Times New Roman"/>
          <w:color w:val="000000"/>
          <w:sz w:val="20"/>
          <w:szCs w:val="20"/>
          <w:lang w:eastAsia="tr-TR"/>
        </w:rPr>
        <w:t>Anjina</w:t>
      </w:r>
      <w:proofErr w:type="spellEnd"/>
    </w:p>
    <w:p w14:paraId="68BB333F" w14:textId="6AEA2964" w:rsidR="00606A0C" w:rsidRDefault="00606A0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Dinlenmeye Göre Egzersizin neden olduğu ST depresyonu</w:t>
      </w:r>
    </w:p>
    <w:p w14:paraId="3442E49B" w14:textId="405D9507" w:rsidR="00606A0C" w:rsidRDefault="00606A0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ST </w:t>
      </w:r>
      <w:proofErr w:type="spellStart"/>
      <w:r>
        <w:rPr>
          <w:rFonts w:ascii="Times New Roman" w:eastAsia="Times New Roman" w:hAnsi="Times New Roman" w:cs="Times New Roman"/>
          <w:color w:val="000000"/>
          <w:sz w:val="20"/>
          <w:szCs w:val="20"/>
          <w:lang w:eastAsia="tr-TR"/>
        </w:rPr>
        <w:t>segmentinin</w:t>
      </w:r>
      <w:proofErr w:type="spellEnd"/>
      <w:r>
        <w:rPr>
          <w:rFonts w:ascii="Times New Roman" w:eastAsia="Times New Roman" w:hAnsi="Times New Roman" w:cs="Times New Roman"/>
          <w:color w:val="000000"/>
          <w:sz w:val="20"/>
          <w:szCs w:val="20"/>
          <w:lang w:eastAsia="tr-TR"/>
        </w:rPr>
        <w:t xml:space="preserve"> eğimi</w:t>
      </w:r>
    </w:p>
    <w:p w14:paraId="612AFE50" w14:textId="38948DE4" w:rsidR="00606A0C" w:rsidRDefault="00606A0C" w:rsidP="0066706C">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proofErr w:type="spellStart"/>
      <w:r>
        <w:rPr>
          <w:rFonts w:ascii="Times New Roman" w:eastAsia="Times New Roman" w:hAnsi="Times New Roman" w:cs="Times New Roman"/>
          <w:color w:val="000000"/>
          <w:sz w:val="20"/>
          <w:szCs w:val="20"/>
          <w:lang w:eastAsia="tr-TR"/>
        </w:rPr>
        <w:t>Floroskopi</w:t>
      </w:r>
      <w:proofErr w:type="spellEnd"/>
      <w:r>
        <w:rPr>
          <w:rFonts w:ascii="Times New Roman" w:eastAsia="Times New Roman" w:hAnsi="Times New Roman" w:cs="Times New Roman"/>
          <w:color w:val="000000"/>
          <w:sz w:val="20"/>
          <w:szCs w:val="20"/>
          <w:lang w:eastAsia="tr-TR"/>
        </w:rPr>
        <w:t xml:space="preserve"> ile bulunan ana damarların sayısı</w:t>
      </w:r>
    </w:p>
    <w:p w14:paraId="3BFDF86F" w14:textId="0ED5070D" w:rsidR="00817408" w:rsidRPr="000F6F46" w:rsidRDefault="00606A0C" w:rsidP="00FF6C59">
      <w:pPr>
        <w:pStyle w:val="ListeParagraf"/>
        <w:numPr>
          <w:ilvl w:val="0"/>
          <w:numId w:val="3"/>
        </w:num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Tal:0 = normal; </w:t>
      </w:r>
      <w:r w:rsidR="00862376">
        <w:rPr>
          <w:rFonts w:ascii="Times New Roman" w:eastAsia="Times New Roman" w:hAnsi="Times New Roman" w:cs="Times New Roman"/>
          <w:color w:val="000000"/>
          <w:sz w:val="20"/>
          <w:szCs w:val="20"/>
          <w:lang w:eastAsia="tr-TR"/>
        </w:rPr>
        <w:t xml:space="preserve">1= sabit kusur; 2=tersine çevrilebilir kusur </w:t>
      </w:r>
    </w:p>
    <w:tbl>
      <w:tblPr>
        <w:tblW w:w="0" w:type="auto"/>
        <w:tblInd w:w="773" w:type="dxa"/>
        <w:tblBorders>
          <w:top w:val="single" w:sz="4" w:space="0" w:color="auto"/>
        </w:tblBorders>
        <w:tblCellMar>
          <w:left w:w="70" w:type="dxa"/>
          <w:right w:w="70" w:type="dxa"/>
        </w:tblCellMar>
        <w:tblLook w:val="0000" w:firstRow="0" w:lastRow="0" w:firstColumn="0" w:lastColumn="0" w:noHBand="0" w:noVBand="0"/>
      </w:tblPr>
      <w:tblGrid>
        <w:gridCol w:w="6588"/>
      </w:tblGrid>
      <w:tr w:rsidR="0066706C" w14:paraId="2AA30454" w14:textId="77777777" w:rsidTr="000F6F46">
        <w:trPr>
          <w:trHeight w:val="100"/>
        </w:trPr>
        <w:tc>
          <w:tcPr>
            <w:tcW w:w="6588" w:type="dxa"/>
          </w:tcPr>
          <w:p w14:paraId="33D9190E" w14:textId="77777777" w:rsidR="0066706C" w:rsidRDefault="0066706C" w:rsidP="00FF6C59">
            <w:pPr>
              <w:spacing w:after="0" w:line="240" w:lineRule="auto"/>
              <w:rPr>
                <w:rFonts w:ascii="Times New Roman" w:eastAsia="Times New Roman" w:hAnsi="Times New Roman" w:cs="Times New Roman"/>
                <w:color w:val="000000"/>
                <w:sz w:val="20"/>
                <w:szCs w:val="20"/>
                <w:lang w:eastAsia="tr-TR"/>
              </w:rPr>
            </w:pPr>
          </w:p>
        </w:tc>
      </w:tr>
    </w:tbl>
    <w:p w14:paraId="40D1CEBA" w14:textId="77777777" w:rsidR="00306427" w:rsidRDefault="00306427" w:rsidP="00FF6C59">
      <w:pPr>
        <w:shd w:val="clear" w:color="auto" w:fill="FFFFFF"/>
        <w:spacing w:after="0" w:line="240" w:lineRule="auto"/>
        <w:rPr>
          <w:b/>
          <w:bCs/>
        </w:rPr>
      </w:pPr>
    </w:p>
    <w:p w14:paraId="68160837" w14:textId="77777777" w:rsidR="00015655" w:rsidRDefault="00015655" w:rsidP="00FF6C59">
      <w:pPr>
        <w:shd w:val="clear" w:color="auto" w:fill="FFFFFF"/>
        <w:spacing w:after="0" w:line="240" w:lineRule="auto"/>
        <w:rPr>
          <w:b/>
          <w:bCs/>
        </w:rPr>
      </w:pPr>
    </w:p>
    <w:p w14:paraId="08F849BD" w14:textId="2ECC20E0" w:rsidR="00E41C5C" w:rsidRPr="005A701E" w:rsidRDefault="00100336" w:rsidP="00FF6C59">
      <w:pPr>
        <w:shd w:val="clear" w:color="auto" w:fill="FFFFFF"/>
        <w:spacing w:after="0" w:line="240" w:lineRule="auto"/>
        <w:rPr>
          <w:b/>
          <w:bCs/>
        </w:rPr>
      </w:pPr>
      <w:r w:rsidRPr="005A701E">
        <w:rPr>
          <w:b/>
          <w:bCs/>
        </w:rPr>
        <w:lastRenderedPageBreak/>
        <w:t>2.</w:t>
      </w:r>
      <w:r w:rsidR="00E41C5C" w:rsidRPr="005A701E">
        <w:rPr>
          <w:b/>
          <w:bCs/>
        </w:rPr>
        <w:t>2 Kolektif Sınıflandırıcılar (ENSEMBLE CLASSIFIERS)</w:t>
      </w:r>
    </w:p>
    <w:p w14:paraId="04BA14F9" w14:textId="77777777" w:rsidR="00392CC2" w:rsidRPr="00E41C5C" w:rsidRDefault="00392CC2" w:rsidP="00FF6C59">
      <w:pPr>
        <w:shd w:val="clear" w:color="auto" w:fill="FFFFFF"/>
        <w:spacing w:after="0" w:line="240" w:lineRule="auto"/>
        <w:rPr>
          <w:b/>
          <w:bCs/>
        </w:rPr>
      </w:pPr>
    </w:p>
    <w:p w14:paraId="229DB337" w14:textId="0134537A" w:rsidR="00100336" w:rsidRPr="00E41C5C" w:rsidRDefault="00E41C5C" w:rsidP="00FF6C59">
      <w:pPr>
        <w:shd w:val="clear" w:color="auto" w:fill="FFFFFF"/>
        <w:spacing w:after="0" w:line="240" w:lineRule="auto"/>
      </w:pPr>
      <w:r>
        <w:t xml:space="preserve">          Her bir kolektif sınıflandırıcı tekniği tekil bir sınıflandırıcı kullanmak zorundadır. Bilindiği üzere tekil sınıflandırıcı olarak yaygın bir kullanım alanına sahip karar ağaçları, destek vektör makineleri, </w:t>
      </w:r>
      <w:proofErr w:type="spellStart"/>
      <w:r>
        <w:t>Naive</w:t>
      </w:r>
      <w:proofErr w:type="spellEnd"/>
      <w:r>
        <w:t xml:space="preserve"> </w:t>
      </w:r>
      <w:proofErr w:type="spellStart"/>
      <w:r>
        <w:t>Bayes</w:t>
      </w:r>
      <w:proofErr w:type="spellEnd"/>
      <w:r>
        <w:t xml:space="preserve"> metodu, lineer ayırıcılar ve yapay sinir ağları gibi algoritmalar mevcuttur. Hızlı eğitilebilmeleri, çabuk sınıflandırma yapabilmeleri, doğruluk oranlarının yüksek olması ve şeffaf bir yapıda (</w:t>
      </w:r>
      <w:proofErr w:type="spellStart"/>
      <w:r>
        <w:t>white</w:t>
      </w:r>
      <w:proofErr w:type="spellEnd"/>
      <w:r>
        <w:t xml:space="preserve"> </w:t>
      </w:r>
      <w:proofErr w:type="spellStart"/>
      <w:r>
        <w:t>box</w:t>
      </w:r>
      <w:proofErr w:type="spellEnd"/>
      <w:r>
        <w:t>) olmaları nedeniyle karar ağaçları kolektif yöntemlerde tekil öğrenici olarak kullanılırlar [</w:t>
      </w:r>
      <w:r w:rsidR="00392CC2">
        <w:t>4</w:t>
      </w:r>
      <w:r>
        <w:t>]. Verilen data set üzerinde de bu sınıflandırıcılar kullanılarak belli sonuçlara ulaşılmıştır.</w:t>
      </w:r>
    </w:p>
    <w:p w14:paraId="7448F517" w14:textId="77777777" w:rsidR="00E41C5C" w:rsidRPr="00015655" w:rsidRDefault="00E41C5C" w:rsidP="00FF6C59">
      <w:pPr>
        <w:shd w:val="clear" w:color="auto" w:fill="FFFFFF"/>
        <w:spacing w:after="0" w:line="240" w:lineRule="auto"/>
        <w:rPr>
          <w:b/>
          <w:bCs/>
          <w:i/>
          <w:iCs/>
        </w:rPr>
      </w:pPr>
    </w:p>
    <w:p w14:paraId="25E0C2E0" w14:textId="4F731C94" w:rsidR="00E41C5C" w:rsidRPr="005A701E" w:rsidRDefault="00E41C5C" w:rsidP="00FF6C59">
      <w:pPr>
        <w:shd w:val="clear" w:color="auto" w:fill="FFFFFF"/>
        <w:spacing w:after="0" w:line="240" w:lineRule="auto"/>
        <w:rPr>
          <w:b/>
          <w:bCs/>
          <w:i/>
          <w:iCs/>
          <w:sz w:val="20"/>
          <w:szCs w:val="20"/>
        </w:rPr>
      </w:pPr>
      <w:r w:rsidRPr="00015655">
        <w:rPr>
          <w:b/>
          <w:bCs/>
          <w:i/>
          <w:iCs/>
        </w:rPr>
        <w:t xml:space="preserve"> 2.2.1 </w:t>
      </w:r>
      <w:proofErr w:type="spellStart"/>
      <w:r w:rsidRPr="00015655">
        <w:rPr>
          <w:b/>
          <w:bCs/>
          <w:i/>
          <w:iCs/>
        </w:rPr>
        <w:t>Bagging</w:t>
      </w:r>
      <w:proofErr w:type="spellEnd"/>
      <w:r w:rsidRPr="00015655">
        <w:rPr>
          <w:b/>
          <w:bCs/>
          <w:i/>
          <w:iCs/>
        </w:rPr>
        <w:t xml:space="preserve"> Algoritması</w:t>
      </w:r>
      <w:r w:rsidRPr="005A701E">
        <w:rPr>
          <w:b/>
          <w:bCs/>
          <w:i/>
          <w:iCs/>
          <w:sz w:val="20"/>
          <w:szCs w:val="20"/>
        </w:rPr>
        <w:t xml:space="preserve"> </w:t>
      </w:r>
    </w:p>
    <w:p w14:paraId="0E1C2885" w14:textId="77777777" w:rsidR="00392CC2" w:rsidRPr="00E41C5C" w:rsidRDefault="00392CC2" w:rsidP="00FF6C59">
      <w:pPr>
        <w:shd w:val="clear" w:color="auto" w:fill="FFFFFF"/>
        <w:spacing w:after="0" w:line="240" w:lineRule="auto"/>
        <w:rPr>
          <w:b/>
          <w:bCs/>
        </w:rPr>
      </w:pPr>
    </w:p>
    <w:p w14:paraId="51DB789D" w14:textId="04C8C6EC" w:rsidR="00E41C5C" w:rsidRDefault="00E41C5C" w:rsidP="00FF6C59">
      <w:pPr>
        <w:shd w:val="clear" w:color="auto" w:fill="FFFFFF"/>
        <w:spacing w:after="0" w:line="240" w:lineRule="auto"/>
      </w:pPr>
      <w:r>
        <w:t xml:space="preserve">      </w:t>
      </w:r>
      <w:proofErr w:type="spellStart"/>
      <w:r w:rsidR="00100336">
        <w:t>Bagging</w:t>
      </w:r>
      <w:proofErr w:type="spellEnd"/>
      <w:r w:rsidR="00100336">
        <w:t xml:space="preserve"> (</w:t>
      </w:r>
      <w:proofErr w:type="spellStart"/>
      <w:r w:rsidR="00100336">
        <w:t>Bootstrapping</w:t>
      </w:r>
      <w:proofErr w:type="spellEnd"/>
      <w:r w:rsidR="00100336">
        <w:t xml:space="preserve"> </w:t>
      </w:r>
      <w:proofErr w:type="spellStart"/>
      <w:r w:rsidR="00100336">
        <w:t>Aggregation</w:t>
      </w:r>
      <w:proofErr w:type="spellEnd"/>
      <w:r w:rsidR="00100336">
        <w:t xml:space="preserve">) </w:t>
      </w:r>
      <w:proofErr w:type="spellStart"/>
      <w:proofErr w:type="gramStart"/>
      <w:r w:rsidR="00100336">
        <w:t>metodu,var</w:t>
      </w:r>
      <w:proofErr w:type="spellEnd"/>
      <w:proofErr w:type="gramEnd"/>
      <w:r w:rsidR="00100336">
        <w:t xml:space="preserve"> olan bir eğitim setinden yeni eğitim setleri türeterek temel öğreniciyi yeniden eğiten bir yöntemdir. </w:t>
      </w:r>
      <w:proofErr w:type="spellStart"/>
      <w:r w:rsidR="00100336">
        <w:t>Bagging’de</w:t>
      </w:r>
      <w:proofErr w:type="spellEnd"/>
      <w:r w:rsidR="00100336">
        <w:t xml:space="preserve"> amaç yeni veri setleri türeterek farklılıkları oluşturmak ve bu sayede toplam sınıflandırma başarısını artırmaktır. Eğitim setinden yaklaşık olarak %63,2 kadar orijinal örnek rastgele alınır ve alınan örneklerden bazıları çoğaltılarak eğitim seti %100’e tamamlanır. Bu yöntemle birbirinden farklı bir miktar eğitim seti elde edilir. Her eğitim seti aynı temel öğreniciye uygulanır ve alınan kararlar ağırlıklı oylama yöntemiyle birleştirilir. Eğitim setinden %63</w:t>
      </w:r>
      <w:r>
        <w:t>,</w:t>
      </w:r>
      <w:r w:rsidR="00100336">
        <w:t xml:space="preserve">2 kadar örnek seçilmesindeki neden şu formülle açıklanır: </w:t>
      </w:r>
    </w:p>
    <w:p w14:paraId="60059BB5" w14:textId="52335E2C" w:rsidR="00392CC2" w:rsidRDefault="00E41C5C" w:rsidP="00FF6C59">
      <w:pPr>
        <w:shd w:val="clear" w:color="auto" w:fill="FFFFFF"/>
        <w:spacing w:after="0" w:line="240" w:lineRule="auto"/>
      </w:pPr>
      <w:r>
        <w:t xml:space="preserve">                     </w:t>
      </w:r>
      <w:r w:rsidR="00100336">
        <w:t xml:space="preserve">(1 − 1 </w:t>
      </w:r>
      <w:proofErr w:type="gramStart"/>
      <w:r w:rsidR="00100336">
        <w:rPr>
          <w:rFonts w:ascii="Cambria Math" w:hAnsi="Cambria Math" w:cs="Cambria Math"/>
        </w:rPr>
        <w:t>𝑛</w:t>
      </w:r>
      <w:r w:rsidR="00100336">
        <w:t xml:space="preserve"> )</w:t>
      </w:r>
      <w:proofErr w:type="gramEnd"/>
      <w:r w:rsidR="00100336">
        <w:t xml:space="preserve"> </w:t>
      </w:r>
      <w:r w:rsidR="00100336">
        <w:rPr>
          <w:rFonts w:ascii="Cambria Math" w:hAnsi="Cambria Math" w:cs="Cambria Math"/>
        </w:rPr>
        <w:t>𝑛</w:t>
      </w:r>
      <w:r w:rsidR="00100336">
        <w:t xml:space="preserve"> ≈ </w:t>
      </w:r>
      <w:r w:rsidR="00100336">
        <w:rPr>
          <w:rFonts w:ascii="Cambria Math" w:hAnsi="Cambria Math" w:cs="Cambria Math"/>
        </w:rPr>
        <w:t>𝑒</w:t>
      </w:r>
      <w:r w:rsidR="00100336">
        <w:t xml:space="preserve"> −1 = 0,368 (1) </w:t>
      </w:r>
    </w:p>
    <w:p w14:paraId="680E59E4" w14:textId="02810EC8" w:rsidR="00100336" w:rsidRDefault="00E41C5C" w:rsidP="00FF6C59">
      <w:pPr>
        <w:shd w:val="clear" w:color="auto" w:fill="FFFFFF"/>
        <w:spacing w:after="0" w:line="240" w:lineRule="auto"/>
        <w:rPr>
          <w:rFonts w:ascii="Times New Roman" w:hAnsi="Times New Roman" w:cs="Times New Roman"/>
          <w:color w:val="292929"/>
          <w:spacing w:val="-1"/>
          <w:sz w:val="20"/>
          <w:szCs w:val="20"/>
          <w:shd w:val="clear" w:color="auto" w:fill="FFFFFF"/>
        </w:rPr>
      </w:pPr>
      <w:r>
        <w:t xml:space="preserve">      </w:t>
      </w:r>
      <w:r w:rsidR="00100336">
        <w:t xml:space="preserve">Burada n işlem sayısını veya eleman sayısını gösterir. </w:t>
      </w:r>
      <w:proofErr w:type="gramStart"/>
      <w:r w:rsidR="00100336">
        <w:t>n</w:t>
      </w:r>
      <w:proofErr w:type="gramEnd"/>
      <w:r w:rsidR="00100336">
        <w:t xml:space="preserve"> değeri sonsuza giderken doğal logaritma tabanı olan e sayısının tersi elde edilmiş olur.(1− 0,368 = 0.632) N sonsuza giderken Bu yöntemle orijinal eğitim kümesinden yaklaşık olarak %36’sı büyük ihtimalle hiçbir zaman seçilmemiş olacaktır. </w:t>
      </w:r>
      <w:proofErr w:type="spellStart"/>
      <w:r w:rsidR="00100336">
        <w:t>Bagging</w:t>
      </w:r>
      <w:proofErr w:type="spellEnd"/>
      <w:r w:rsidR="00100336">
        <w:t xml:space="preserve"> yönteminde seçilmeyenlerin seçilmesini sağlamak için eğitim setinden %63,2 kadar örnek rastgele seçilir ve yeni bir eğitim seti oluşturulur.</w:t>
      </w:r>
      <w:r w:rsidR="00392CC2">
        <w:t>[5]</w:t>
      </w:r>
    </w:p>
    <w:p w14:paraId="2AD3E3E0" w14:textId="1DD9E19E" w:rsidR="00100336" w:rsidRDefault="00100336" w:rsidP="00FF6C59">
      <w:pPr>
        <w:shd w:val="clear" w:color="auto" w:fill="FFFFFF"/>
        <w:spacing w:after="0" w:line="240" w:lineRule="auto"/>
        <w:rPr>
          <w:rFonts w:ascii="Times New Roman" w:hAnsi="Times New Roman" w:cs="Times New Roman"/>
          <w:color w:val="292929"/>
          <w:spacing w:val="-1"/>
          <w:sz w:val="20"/>
          <w:szCs w:val="20"/>
          <w:shd w:val="clear" w:color="auto" w:fill="FFFFFF"/>
        </w:rPr>
      </w:pPr>
    </w:p>
    <w:p w14:paraId="08AD7F11" w14:textId="77777777" w:rsidR="00E41C5C" w:rsidRDefault="00E41C5C" w:rsidP="00FF6C59">
      <w:pPr>
        <w:shd w:val="clear" w:color="auto" w:fill="FFFFFF"/>
        <w:spacing w:after="0" w:line="240" w:lineRule="auto"/>
        <w:rPr>
          <w:rFonts w:ascii="Times New Roman" w:hAnsi="Times New Roman" w:cs="Times New Roman"/>
          <w:color w:val="292929"/>
          <w:spacing w:val="-1"/>
          <w:sz w:val="20"/>
          <w:szCs w:val="20"/>
          <w:shd w:val="clear" w:color="auto" w:fill="FFFFFF"/>
        </w:rPr>
      </w:pPr>
    </w:p>
    <w:p w14:paraId="111C1D0E" w14:textId="77777777" w:rsidR="00100336" w:rsidRPr="005A701E" w:rsidRDefault="00100336" w:rsidP="00FF6C59">
      <w:pPr>
        <w:shd w:val="clear" w:color="auto" w:fill="FFFFFF"/>
        <w:spacing w:after="0" w:line="240" w:lineRule="auto"/>
        <w:rPr>
          <w:rFonts w:ascii="Times New Roman" w:hAnsi="Times New Roman" w:cs="Times New Roman"/>
          <w:b/>
          <w:bCs/>
          <w:i/>
          <w:iCs/>
          <w:color w:val="292929"/>
          <w:spacing w:val="-1"/>
          <w:sz w:val="20"/>
          <w:szCs w:val="20"/>
          <w:shd w:val="clear" w:color="auto" w:fill="FFFFFF"/>
        </w:rPr>
      </w:pPr>
    </w:p>
    <w:p w14:paraId="2F0F18FC" w14:textId="2B8215CD" w:rsidR="004472FE" w:rsidRPr="00015655" w:rsidRDefault="004472FE" w:rsidP="00FF6C59">
      <w:pPr>
        <w:shd w:val="clear" w:color="auto" w:fill="FFFFFF"/>
        <w:spacing w:after="0" w:line="240" w:lineRule="auto"/>
        <w:rPr>
          <w:rFonts w:ascii="Times New Roman" w:hAnsi="Times New Roman" w:cs="Times New Roman"/>
          <w:b/>
          <w:bCs/>
          <w:i/>
          <w:iCs/>
          <w:color w:val="292929"/>
          <w:spacing w:val="-1"/>
          <w:shd w:val="clear" w:color="auto" w:fill="FFFFFF"/>
        </w:rPr>
      </w:pPr>
      <w:r w:rsidRPr="00015655">
        <w:rPr>
          <w:rFonts w:ascii="Times New Roman" w:hAnsi="Times New Roman" w:cs="Times New Roman"/>
          <w:b/>
          <w:bCs/>
          <w:i/>
          <w:iCs/>
          <w:color w:val="292929"/>
          <w:spacing w:val="-1"/>
          <w:shd w:val="clear" w:color="auto" w:fill="FFFFFF"/>
        </w:rPr>
        <w:t>2.</w:t>
      </w:r>
      <w:r w:rsidR="00E41C5C" w:rsidRPr="00015655">
        <w:rPr>
          <w:rFonts w:ascii="Times New Roman" w:hAnsi="Times New Roman" w:cs="Times New Roman"/>
          <w:b/>
          <w:bCs/>
          <w:i/>
          <w:iCs/>
          <w:color w:val="292929"/>
          <w:spacing w:val="-1"/>
          <w:shd w:val="clear" w:color="auto" w:fill="FFFFFF"/>
        </w:rPr>
        <w:t>2.2</w:t>
      </w:r>
      <w:r w:rsidRPr="00015655">
        <w:rPr>
          <w:rFonts w:ascii="Times New Roman" w:hAnsi="Times New Roman" w:cs="Times New Roman"/>
          <w:b/>
          <w:bCs/>
          <w:i/>
          <w:iCs/>
          <w:color w:val="292929"/>
          <w:spacing w:val="-1"/>
          <w:shd w:val="clear" w:color="auto" w:fill="FFFFFF"/>
        </w:rPr>
        <w:t xml:space="preserve"> </w:t>
      </w:r>
      <w:proofErr w:type="gramStart"/>
      <w:r w:rsidRPr="00015655">
        <w:rPr>
          <w:rFonts w:ascii="Times New Roman" w:hAnsi="Times New Roman" w:cs="Times New Roman"/>
          <w:b/>
          <w:bCs/>
          <w:i/>
          <w:iCs/>
          <w:color w:val="292929"/>
          <w:spacing w:val="-1"/>
          <w:shd w:val="clear" w:color="auto" w:fill="FFFFFF"/>
        </w:rPr>
        <w:t>KNN(</w:t>
      </w:r>
      <w:proofErr w:type="gramEnd"/>
      <w:r w:rsidRPr="00015655">
        <w:rPr>
          <w:rFonts w:ascii="Times New Roman" w:hAnsi="Times New Roman" w:cs="Times New Roman"/>
          <w:b/>
          <w:bCs/>
          <w:i/>
          <w:iCs/>
          <w:color w:val="292929"/>
          <w:spacing w:val="-1"/>
          <w:shd w:val="clear" w:color="auto" w:fill="FFFFFF"/>
        </w:rPr>
        <w:t xml:space="preserve">En Yakın Komşuluk) </w:t>
      </w:r>
      <w:r w:rsidR="00D87A7F" w:rsidRPr="00015655">
        <w:rPr>
          <w:rFonts w:ascii="Times New Roman" w:hAnsi="Times New Roman" w:cs="Times New Roman"/>
          <w:b/>
          <w:bCs/>
          <w:i/>
          <w:iCs/>
          <w:color w:val="292929"/>
          <w:spacing w:val="-1"/>
          <w:shd w:val="clear" w:color="auto" w:fill="FFFFFF"/>
        </w:rPr>
        <w:t xml:space="preserve">Algoritması </w:t>
      </w:r>
    </w:p>
    <w:p w14:paraId="2173399A" w14:textId="4EC572BD" w:rsidR="00D87A7F" w:rsidRPr="005A701E" w:rsidRDefault="00D87A7F" w:rsidP="00FF6C59">
      <w:pPr>
        <w:shd w:val="clear" w:color="auto" w:fill="FFFFFF"/>
        <w:spacing w:after="0" w:line="240" w:lineRule="auto"/>
        <w:rPr>
          <w:rFonts w:ascii="Times New Roman" w:hAnsi="Times New Roman" w:cs="Times New Roman"/>
          <w:b/>
          <w:bCs/>
          <w:color w:val="292929"/>
          <w:spacing w:val="-1"/>
          <w:sz w:val="20"/>
          <w:szCs w:val="20"/>
          <w:shd w:val="clear" w:color="auto" w:fill="FFFFFF"/>
        </w:rPr>
      </w:pPr>
    </w:p>
    <w:p w14:paraId="3C9DE488" w14:textId="5BD41308" w:rsidR="004B2F95" w:rsidRDefault="004B2F95" w:rsidP="006F1724">
      <w:pPr>
        <w:shd w:val="clear" w:color="auto" w:fill="FFFFFF"/>
        <w:spacing w:after="0" w:line="240" w:lineRule="auto"/>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 xml:space="preserve">       </w:t>
      </w:r>
      <w:r w:rsidR="006F1724" w:rsidRPr="006F1724">
        <w:rPr>
          <w:rFonts w:ascii="Times New Roman" w:hAnsi="Times New Roman" w:cs="Times New Roman"/>
          <w:color w:val="292929"/>
          <w:spacing w:val="-1"/>
          <w:sz w:val="20"/>
          <w:szCs w:val="20"/>
          <w:shd w:val="clear" w:color="auto" w:fill="FFFFFF"/>
        </w:rPr>
        <w:t>K en yakın komşu algoritması, sınıflandırma problemlerinin çözümünde kullanılan örnek tabanlı algoritmalar sınıfındadır.  Öğrenme işlemini veri içerisinde tutulan eğitim seti ile gerçekleştirir. Eğitim işlemi en yakın varsayılan k adet veriyi, belirli uzaklık ölçütü çerçevesinde benzerliklerinin hesaplanması ile yapmaktadır [</w:t>
      </w:r>
      <w:r w:rsidR="003B4EDE">
        <w:rPr>
          <w:rFonts w:ascii="Times New Roman" w:hAnsi="Times New Roman" w:cs="Times New Roman"/>
          <w:color w:val="292929"/>
          <w:spacing w:val="-1"/>
          <w:sz w:val="20"/>
          <w:szCs w:val="20"/>
          <w:shd w:val="clear" w:color="auto" w:fill="FFFFFF"/>
        </w:rPr>
        <w:t>6</w:t>
      </w:r>
      <w:r w:rsidR="006F1724" w:rsidRPr="006F1724">
        <w:rPr>
          <w:rFonts w:ascii="Times New Roman" w:hAnsi="Times New Roman" w:cs="Times New Roman"/>
          <w:color w:val="292929"/>
          <w:spacing w:val="-1"/>
          <w:sz w:val="20"/>
          <w:szCs w:val="20"/>
          <w:shd w:val="clear" w:color="auto" w:fill="FFFFFF"/>
        </w:rPr>
        <w:t>]</w:t>
      </w:r>
      <w:r w:rsidRPr="004B2F95">
        <w:rPr>
          <w:rFonts w:ascii="Times New Roman" w:hAnsi="Times New Roman" w:cs="Times New Roman"/>
          <w:color w:val="292929"/>
          <w:spacing w:val="-1"/>
          <w:sz w:val="20"/>
          <w:szCs w:val="20"/>
          <w:shd w:val="clear" w:color="auto" w:fill="FFFFFF"/>
        </w:rPr>
        <w:t>.</w:t>
      </w:r>
    </w:p>
    <w:p w14:paraId="3B2BC724" w14:textId="4D79C695" w:rsidR="00817408" w:rsidRDefault="00817408" w:rsidP="00FF6C59">
      <w:pPr>
        <w:shd w:val="clear" w:color="auto" w:fill="FFFFFF"/>
        <w:spacing w:after="0" w:line="240" w:lineRule="auto"/>
        <w:rPr>
          <w:rFonts w:ascii="Times New Roman" w:hAnsi="Times New Roman" w:cs="Times New Roman"/>
          <w:color w:val="292929"/>
          <w:spacing w:val="-1"/>
          <w:sz w:val="20"/>
          <w:szCs w:val="20"/>
          <w:shd w:val="clear" w:color="auto" w:fill="FFFFFF"/>
        </w:rPr>
      </w:pPr>
    </w:p>
    <w:p w14:paraId="53C42A47" w14:textId="77777777" w:rsidR="00392CC2" w:rsidRPr="005A701E" w:rsidRDefault="00392CC2" w:rsidP="00FF6C59">
      <w:pPr>
        <w:shd w:val="clear" w:color="auto" w:fill="FFFFFF"/>
        <w:spacing w:after="0" w:line="240" w:lineRule="auto"/>
        <w:rPr>
          <w:rFonts w:ascii="Times New Roman" w:eastAsia="Times New Roman" w:hAnsi="Times New Roman" w:cs="Times New Roman"/>
          <w:color w:val="000000"/>
          <w:lang w:eastAsia="tr-TR"/>
        </w:rPr>
      </w:pPr>
    </w:p>
    <w:p w14:paraId="5F50DF3B" w14:textId="77777777" w:rsidR="00015655" w:rsidRDefault="00015655" w:rsidP="00FF6C59">
      <w:pPr>
        <w:shd w:val="clear" w:color="auto" w:fill="FFFFFF"/>
        <w:spacing w:after="0" w:line="240" w:lineRule="auto"/>
        <w:rPr>
          <w:rFonts w:ascii="Times New Roman" w:eastAsia="Times New Roman" w:hAnsi="Times New Roman" w:cs="Times New Roman"/>
          <w:b/>
          <w:bCs/>
          <w:color w:val="000000"/>
          <w:lang w:eastAsia="tr-TR"/>
        </w:rPr>
      </w:pPr>
    </w:p>
    <w:p w14:paraId="1868FBB2" w14:textId="77777777" w:rsidR="00015655" w:rsidRDefault="00015655" w:rsidP="00FF6C59">
      <w:pPr>
        <w:shd w:val="clear" w:color="auto" w:fill="FFFFFF"/>
        <w:spacing w:after="0" w:line="240" w:lineRule="auto"/>
        <w:rPr>
          <w:rFonts w:ascii="Times New Roman" w:eastAsia="Times New Roman" w:hAnsi="Times New Roman" w:cs="Times New Roman"/>
          <w:b/>
          <w:bCs/>
          <w:color w:val="000000"/>
          <w:lang w:eastAsia="tr-TR"/>
        </w:rPr>
      </w:pPr>
    </w:p>
    <w:p w14:paraId="1CFAF846" w14:textId="3C90C1D6" w:rsidR="004B2F95" w:rsidRPr="005A701E" w:rsidRDefault="004B2F95" w:rsidP="00FF6C59">
      <w:pPr>
        <w:shd w:val="clear" w:color="auto" w:fill="FFFFFF"/>
        <w:spacing w:after="0" w:line="240" w:lineRule="auto"/>
        <w:rPr>
          <w:rFonts w:ascii="Times New Roman" w:eastAsia="Times New Roman" w:hAnsi="Times New Roman" w:cs="Times New Roman"/>
          <w:b/>
          <w:bCs/>
          <w:color w:val="000000"/>
          <w:lang w:eastAsia="tr-TR"/>
        </w:rPr>
      </w:pPr>
      <w:r w:rsidRPr="005A701E">
        <w:rPr>
          <w:rFonts w:ascii="Times New Roman" w:eastAsia="Times New Roman" w:hAnsi="Times New Roman" w:cs="Times New Roman"/>
          <w:b/>
          <w:bCs/>
          <w:color w:val="000000"/>
          <w:lang w:eastAsia="tr-TR"/>
        </w:rPr>
        <w:t xml:space="preserve">3.Deneysel Çalışmalar </w:t>
      </w:r>
    </w:p>
    <w:p w14:paraId="5839683C" w14:textId="77777777" w:rsidR="00002A69" w:rsidRDefault="00002A69"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p>
    <w:p w14:paraId="0D1B5182" w14:textId="1561ACC7" w:rsidR="005939F0" w:rsidRDefault="00392CC2"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4B2F95">
        <w:rPr>
          <w:rFonts w:ascii="Times New Roman" w:eastAsia="Times New Roman" w:hAnsi="Times New Roman" w:cs="Times New Roman"/>
          <w:color w:val="000000"/>
          <w:sz w:val="20"/>
          <w:szCs w:val="20"/>
          <w:lang w:eastAsia="tr-TR"/>
        </w:rPr>
        <w:t>Çalışma kapsamında kalp hastalığı tespiti için MATLAB da belli sını</w:t>
      </w:r>
      <w:r w:rsidR="00002A69">
        <w:rPr>
          <w:rFonts w:ascii="Times New Roman" w:eastAsia="Times New Roman" w:hAnsi="Times New Roman" w:cs="Times New Roman"/>
          <w:color w:val="000000"/>
          <w:sz w:val="20"/>
          <w:szCs w:val="20"/>
          <w:lang w:eastAsia="tr-TR"/>
        </w:rPr>
        <w:t xml:space="preserve">flandırıcılar kullanılarak sonuçlarda karşılaştırmalar yapılmıştır. </w:t>
      </w:r>
      <w:r w:rsidR="00E41C5C">
        <w:rPr>
          <w:rFonts w:ascii="Times New Roman" w:eastAsia="Times New Roman" w:hAnsi="Times New Roman" w:cs="Times New Roman"/>
          <w:color w:val="000000"/>
          <w:sz w:val="20"/>
          <w:szCs w:val="20"/>
          <w:lang w:eastAsia="tr-TR"/>
        </w:rPr>
        <w:t xml:space="preserve">Kullanılan veri setine bakıldığında </w:t>
      </w:r>
      <w:r w:rsidR="005939F0">
        <w:rPr>
          <w:rFonts w:ascii="Times New Roman" w:eastAsia="Times New Roman" w:hAnsi="Times New Roman" w:cs="Times New Roman"/>
          <w:color w:val="000000"/>
          <w:sz w:val="20"/>
          <w:szCs w:val="20"/>
          <w:lang w:eastAsia="tr-TR"/>
        </w:rPr>
        <w:t>499 kalp hastası ve 526 kişi ise kalp hastası olmayan kişilerin verileri bu çalışmada yer almıştır. Hastalığın tanısında ise veri seti özellikleri baz alınmıştır. Bu veri seti incelemesi sonucu birçok değer elde edilmiştir. Elde edilen sonuçlara bakıldığında;</w:t>
      </w:r>
    </w:p>
    <w:p w14:paraId="7EE52D69" w14:textId="0FD02117" w:rsidR="005939F0" w:rsidRDefault="00522DEF"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b/>
          <w:bCs/>
          <w:color w:val="000000"/>
          <w:sz w:val="20"/>
          <w:szCs w:val="20"/>
          <w:lang w:eastAsia="tr-TR"/>
        </w:rPr>
        <w:t xml:space="preserve"> </w:t>
      </w:r>
    </w:p>
    <w:p w14:paraId="003F77D3" w14:textId="09E62481" w:rsidR="005939F0" w:rsidRDefault="00522DEF"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b/>
          <w:bCs/>
          <w:color w:val="000000"/>
          <w:sz w:val="20"/>
          <w:szCs w:val="20"/>
          <w:lang w:eastAsia="tr-TR"/>
        </w:rPr>
        <w:t>Kalp Hastası Olan</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b/>
          <w:bCs/>
          <w:color w:val="000000"/>
          <w:sz w:val="20"/>
          <w:szCs w:val="20"/>
          <w:lang w:eastAsia="tr-TR"/>
        </w:rPr>
        <w:t>Kalp Hastası Olmayan</w:t>
      </w:r>
    </w:p>
    <w:tbl>
      <w:tblPr>
        <w:tblW w:w="0" w:type="auto"/>
        <w:tblInd w:w="-85" w:type="dxa"/>
        <w:tblBorders>
          <w:top w:val="single" w:sz="4" w:space="0" w:color="auto"/>
        </w:tblBorders>
        <w:tblCellMar>
          <w:left w:w="70" w:type="dxa"/>
          <w:right w:w="70" w:type="dxa"/>
        </w:tblCellMar>
        <w:tblLook w:val="0000" w:firstRow="0" w:lastRow="0" w:firstColumn="0" w:lastColumn="0" w:noHBand="0" w:noVBand="0"/>
      </w:tblPr>
      <w:tblGrid>
        <w:gridCol w:w="8112"/>
      </w:tblGrid>
      <w:tr w:rsidR="00522DEF" w14:paraId="6A7D9EC5" w14:textId="77777777" w:rsidTr="00522DEF">
        <w:trPr>
          <w:trHeight w:val="100"/>
        </w:trPr>
        <w:tc>
          <w:tcPr>
            <w:tcW w:w="8112" w:type="dxa"/>
          </w:tcPr>
          <w:p w14:paraId="6488ADBA" w14:textId="77777777" w:rsidR="00522DEF" w:rsidRDefault="00522DEF" w:rsidP="00FF6C59">
            <w:pPr>
              <w:spacing w:after="0" w:line="240" w:lineRule="auto"/>
              <w:rPr>
                <w:rFonts w:ascii="Times New Roman" w:eastAsia="Times New Roman" w:hAnsi="Times New Roman" w:cs="Times New Roman"/>
                <w:color w:val="000000"/>
                <w:sz w:val="20"/>
                <w:szCs w:val="20"/>
                <w:lang w:eastAsia="tr-TR"/>
              </w:rPr>
            </w:pPr>
          </w:p>
        </w:tc>
      </w:tr>
    </w:tbl>
    <w:p w14:paraId="480AD922" w14:textId="1758D95C" w:rsidR="00522DEF" w:rsidRDefault="005939F0" w:rsidP="00FF6C59">
      <w:pPr>
        <w:shd w:val="clear" w:color="auto" w:fill="FFFFFF"/>
        <w:spacing w:after="0" w:line="240" w:lineRule="auto"/>
        <w:rPr>
          <w:rFonts w:ascii="Times New Roman" w:eastAsia="Times New Roman" w:hAnsi="Times New Roman" w:cs="Times New Roman"/>
          <w:color w:val="000000"/>
          <w:sz w:val="20"/>
          <w:szCs w:val="20"/>
          <w:lang w:eastAsia="tr-TR"/>
        </w:rPr>
      </w:pPr>
      <w:r w:rsidRPr="00522DEF">
        <w:rPr>
          <w:rFonts w:ascii="Times New Roman" w:eastAsia="Times New Roman" w:hAnsi="Times New Roman" w:cs="Times New Roman"/>
          <w:b/>
          <w:bCs/>
          <w:color w:val="000000"/>
          <w:sz w:val="20"/>
          <w:szCs w:val="20"/>
          <w:lang w:eastAsia="tr-TR"/>
        </w:rPr>
        <w:t>Kalp Has</w:t>
      </w:r>
      <w:r w:rsidR="00522DEF" w:rsidRPr="00522DEF">
        <w:rPr>
          <w:rFonts w:ascii="Times New Roman" w:eastAsia="Times New Roman" w:hAnsi="Times New Roman" w:cs="Times New Roman"/>
          <w:b/>
          <w:bCs/>
          <w:color w:val="000000"/>
          <w:sz w:val="20"/>
          <w:szCs w:val="20"/>
          <w:lang w:eastAsia="tr-TR"/>
        </w:rPr>
        <w:t>tası</w:t>
      </w:r>
      <w:r w:rsidR="00522DEF">
        <w:rPr>
          <w:rFonts w:ascii="Times New Roman" w:eastAsia="Times New Roman" w:hAnsi="Times New Roman" w:cs="Times New Roman"/>
          <w:color w:val="000000"/>
          <w:sz w:val="20"/>
          <w:szCs w:val="20"/>
          <w:lang w:eastAsia="tr-TR"/>
        </w:rPr>
        <w:t xml:space="preserve"> </w:t>
      </w:r>
      <w:r w:rsidR="00522DEF" w:rsidRPr="00522DEF">
        <w:rPr>
          <w:rFonts w:ascii="Times New Roman" w:eastAsia="Times New Roman" w:hAnsi="Times New Roman" w:cs="Times New Roman"/>
          <w:b/>
          <w:bCs/>
          <w:color w:val="000000"/>
          <w:sz w:val="20"/>
          <w:szCs w:val="20"/>
          <w:lang w:eastAsia="tr-TR"/>
        </w:rPr>
        <w:t xml:space="preserve">Olan  </w:t>
      </w:r>
      <w:r w:rsidR="00522DEF">
        <w:rPr>
          <w:rFonts w:ascii="Times New Roman" w:eastAsia="Times New Roman" w:hAnsi="Times New Roman" w:cs="Times New Roman"/>
          <w:color w:val="000000"/>
          <w:sz w:val="20"/>
          <w:szCs w:val="20"/>
          <w:lang w:eastAsia="tr-TR"/>
        </w:rPr>
        <w:t xml:space="preserve">                </w:t>
      </w:r>
      <w:r w:rsidR="00522DEF" w:rsidRPr="00522DEF">
        <w:rPr>
          <w:rFonts w:ascii="Times New Roman" w:eastAsia="Times New Roman" w:hAnsi="Times New Roman" w:cs="Times New Roman"/>
          <w:color w:val="000000"/>
          <w:lang w:eastAsia="tr-TR"/>
        </w:rPr>
        <w:t xml:space="preserve"> 499                                                                 0</w:t>
      </w:r>
    </w:p>
    <w:tbl>
      <w:tblPr>
        <w:tblW w:w="0" w:type="auto"/>
        <w:tblBorders>
          <w:top w:val="single" w:sz="4" w:space="0" w:color="auto"/>
        </w:tblBorders>
        <w:tblCellMar>
          <w:left w:w="70" w:type="dxa"/>
          <w:right w:w="70" w:type="dxa"/>
        </w:tblCellMar>
        <w:tblLook w:val="0000" w:firstRow="0" w:lastRow="0" w:firstColumn="0" w:lastColumn="0" w:noHBand="0" w:noVBand="0"/>
      </w:tblPr>
      <w:tblGrid>
        <w:gridCol w:w="8376"/>
      </w:tblGrid>
      <w:tr w:rsidR="00522DEF" w14:paraId="21B64121" w14:textId="77777777" w:rsidTr="00522DEF">
        <w:trPr>
          <w:trHeight w:val="100"/>
        </w:trPr>
        <w:tc>
          <w:tcPr>
            <w:tcW w:w="8376" w:type="dxa"/>
          </w:tcPr>
          <w:p w14:paraId="57ACF816" w14:textId="5FDABE5B" w:rsidR="00522DEF" w:rsidRDefault="00522DEF" w:rsidP="00FF6C59">
            <w:pPr>
              <w:spacing w:after="0" w:line="240" w:lineRule="auto"/>
              <w:rPr>
                <w:rFonts w:ascii="Times New Roman" w:eastAsia="Times New Roman" w:hAnsi="Times New Roman" w:cs="Times New Roman"/>
                <w:color w:val="000000"/>
                <w:sz w:val="20"/>
                <w:szCs w:val="20"/>
                <w:lang w:eastAsia="tr-TR"/>
              </w:rPr>
            </w:pPr>
          </w:p>
        </w:tc>
      </w:tr>
    </w:tbl>
    <w:p w14:paraId="1CB6100A" w14:textId="4A0152D5" w:rsidR="00522DEF" w:rsidRPr="00522DEF" w:rsidRDefault="00522DEF" w:rsidP="00FF6C59">
      <w:pPr>
        <w:shd w:val="clear" w:color="auto" w:fill="FFFFFF"/>
        <w:spacing w:after="0" w:line="240" w:lineRule="auto"/>
        <w:rPr>
          <w:rFonts w:ascii="Times New Roman" w:eastAsia="Times New Roman" w:hAnsi="Times New Roman" w:cs="Times New Roman"/>
          <w:color w:val="000000"/>
          <w:lang w:eastAsia="tr-TR"/>
        </w:rPr>
      </w:pPr>
      <w:r w:rsidRPr="00522DEF">
        <w:rPr>
          <w:rFonts w:ascii="Times New Roman" w:eastAsia="Times New Roman" w:hAnsi="Times New Roman" w:cs="Times New Roman"/>
          <w:b/>
          <w:bCs/>
          <w:color w:val="000000"/>
          <w:sz w:val="20"/>
          <w:szCs w:val="20"/>
          <w:lang w:eastAsia="tr-TR"/>
        </w:rPr>
        <w:t>Kalp Hastası Olmayan</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color w:val="000000"/>
          <w:lang w:eastAsia="tr-TR"/>
        </w:rPr>
        <w:t xml:space="preserve">   3                                                                  523</w:t>
      </w:r>
    </w:p>
    <w:tbl>
      <w:tblPr>
        <w:tblW w:w="0" w:type="auto"/>
        <w:tblInd w:w="11" w:type="dxa"/>
        <w:tblBorders>
          <w:top w:val="single" w:sz="4" w:space="0" w:color="auto"/>
        </w:tblBorders>
        <w:tblCellMar>
          <w:left w:w="70" w:type="dxa"/>
          <w:right w:w="70" w:type="dxa"/>
        </w:tblCellMar>
        <w:tblLook w:val="0000" w:firstRow="0" w:lastRow="0" w:firstColumn="0" w:lastColumn="0" w:noHBand="0" w:noVBand="0"/>
      </w:tblPr>
      <w:tblGrid>
        <w:gridCol w:w="8076"/>
      </w:tblGrid>
      <w:tr w:rsidR="00C35CB0" w14:paraId="0DFDEFB0" w14:textId="77777777" w:rsidTr="00C35CB0">
        <w:trPr>
          <w:trHeight w:val="100"/>
        </w:trPr>
        <w:tc>
          <w:tcPr>
            <w:tcW w:w="8076" w:type="dxa"/>
          </w:tcPr>
          <w:p w14:paraId="40AB7D97" w14:textId="77777777" w:rsidR="00C35CB0" w:rsidRDefault="00C35CB0" w:rsidP="00FF6C59">
            <w:pPr>
              <w:spacing w:after="0" w:line="240" w:lineRule="auto"/>
              <w:rPr>
                <w:rFonts w:ascii="Times New Roman" w:eastAsia="Times New Roman" w:hAnsi="Times New Roman" w:cs="Times New Roman"/>
                <w:color w:val="000000"/>
                <w:sz w:val="20"/>
                <w:szCs w:val="20"/>
                <w:lang w:eastAsia="tr-TR"/>
              </w:rPr>
            </w:pPr>
          </w:p>
        </w:tc>
      </w:tr>
    </w:tbl>
    <w:p w14:paraId="7E161AEA" w14:textId="02DD0B65" w:rsidR="004B2F95" w:rsidRDefault="004B2F95"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p>
    <w:p w14:paraId="0E6633E7" w14:textId="77777777" w:rsidR="00C35CB0" w:rsidRDefault="004B2F95" w:rsidP="00C35CB0">
      <w:pPr>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p>
    <w:p w14:paraId="53CC631B" w14:textId="77777777" w:rsidR="00C35CB0" w:rsidRDefault="00C35CB0" w:rsidP="00C35CB0">
      <w:pPr>
        <w:spacing w:after="0" w:line="240" w:lineRule="auto"/>
        <w:rPr>
          <w:rFonts w:ascii="Times New Roman" w:eastAsia="Times New Roman" w:hAnsi="Times New Roman" w:cs="Times New Roman"/>
          <w:color w:val="000000"/>
          <w:sz w:val="20"/>
          <w:szCs w:val="20"/>
          <w:lang w:eastAsia="tr-TR"/>
        </w:rPr>
      </w:pPr>
    </w:p>
    <w:p w14:paraId="03FC6543" w14:textId="77777777" w:rsidR="00C35CB0" w:rsidRDefault="00C35CB0" w:rsidP="00C35CB0">
      <w:pPr>
        <w:spacing w:after="0" w:line="240" w:lineRule="auto"/>
        <w:rPr>
          <w:rFonts w:ascii="Times New Roman" w:eastAsia="Times New Roman" w:hAnsi="Times New Roman" w:cs="Times New Roman"/>
          <w:color w:val="000000"/>
          <w:sz w:val="20"/>
          <w:szCs w:val="20"/>
          <w:lang w:eastAsia="tr-TR"/>
        </w:rPr>
      </w:pPr>
    </w:p>
    <w:p w14:paraId="382B954B" w14:textId="31978FE0" w:rsidR="00015655" w:rsidRDefault="00015655" w:rsidP="00C35CB0">
      <w:pPr>
        <w:spacing w:after="0" w:line="240" w:lineRule="auto"/>
        <w:rPr>
          <w:rFonts w:ascii="Times New Roman" w:eastAsia="Times New Roman" w:hAnsi="Times New Roman" w:cs="Times New Roman"/>
          <w:color w:val="000000"/>
          <w:sz w:val="20"/>
          <w:szCs w:val="20"/>
          <w:lang w:eastAsia="tr-TR"/>
        </w:rPr>
      </w:pPr>
    </w:p>
    <w:p w14:paraId="7755727E" w14:textId="001A0664" w:rsidR="00015655" w:rsidRDefault="00015655" w:rsidP="00C35CB0">
      <w:pPr>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p>
    <w:p w14:paraId="61E0E0A4" w14:textId="24163C18" w:rsidR="00C35CB0" w:rsidRDefault="00015655" w:rsidP="00C35CB0">
      <w:pPr>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lastRenderedPageBreak/>
        <w:t xml:space="preserve"> </w:t>
      </w:r>
      <w:r w:rsidR="00C35CB0">
        <w:rPr>
          <w:rFonts w:ascii="Times New Roman" w:eastAsia="Times New Roman" w:hAnsi="Times New Roman" w:cs="Times New Roman"/>
          <w:color w:val="000000"/>
          <w:sz w:val="20"/>
          <w:szCs w:val="20"/>
          <w:lang w:eastAsia="tr-TR"/>
        </w:rPr>
        <w:t xml:space="preserve">Yukarıda ki değerler sonucu da elde edilen başarım değerlendirme sonuçları ise %99,4 oranında duyarlılık, %100 oranında özgüllük ve %99,71 oranında doğruluktur. Bu oranların genel anlamda bu     kadar yüksek çıkması yapılan veri seti üzerindeki sonuçların yüksek oranda doğruluğunun ispatıdır. Bu oran </w:t>
      </w:r>
      <w:proofErr w:type="spellStart"/>
      <w:r w:rsidR="00C35CB0">
        <w:rPr>
          <w:rFonts w:ascii="Times New Roman" w:eastAsia="Times New Roman" w:hAnsi="Times New Roman" w:cs="Times New Roman"/>
          <w:color w:val="000000"/>
          <w:sz w:val="20"/>
          <w:szCs w:val="20"/>
          <w:lang w:eastAsia="tr-TR"/>
        </w:rPr>
        <w:t>Bagged</w:t>
      </w:r>
      <w:proofErr w:type="spellEnd"/>
      <w:r w:rsidR="00C35CB0">
        <w:rPr>
          <w:rFonts w:ascii="Times New Roman" w:eastAsia="Times New Roman" w:hAnsi="Times New Roman" w:cs="Times New Roman"/>
          <w:color w:val="000000"/>
          <w:sz w:val="20"/>
          <w:szCs w:val="20"/>
          <w:lang w:eastAsia="tr-TR"/>
        </w:rPr>
        <w:t xml:space="preserve"> </w:t>
      </w:r>
      <w:proofErr w:type="spellStart"/>
      <w:r w:rsidR="00C35CB0">
        <w:rPr>
          <w:rFonts w:ascii="Times New Roman" w:eastAsia="Times New Roman" w:hAnsi="Times New Roman" w:cs="Times New Roman"/>
          <w:color w:val="000000"/>
          <w:sz w:val="20"/>
          <w:szCs w:val="20"/>
          <w:lang w:eastAsia="tr-TR"/>
        </w:rPr>
        <w:t>Tress</w:t>
      </w:r>
      <w:proofErr w:type="spellEnd"/>
      <w:r w:rsidR="00C35CB0">
        <w:rPr>
          <w:rFonts w:ascii="Times New Roman" w:eastAsia="Times New Roman" w:hAnsi="Times New Roman" w:cs="Times New Roman"/>
          <w:color w:val="000000"/>
          <w:sz w:val="20"/>
          <w:szCs w:val="20"/>
          <w:lang w:eastAsia="tr-TR"/>
        </w:rPr>
        <w:t xml:space="preserve"> sınıflandırıcı altında incelenmiştir. Ulaşılan sonuçlara Komşuluk Matrisi üzerinde incelendiğinde;</w:t>
      </w:r>
    </w:p>
    <w:p w14:paraId="63C9A6E4" w14:textId="4A14688C" w:rsidR="00C35CB0" w:rsidRDefault="00C35CB0"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4384042D" w14:textId="77777777" w:rsidR="00C35CB0" w:rsidRDefault="00C35CB0" w:rsidP="00C35CB0">
      <w:pPr>
        <w:shd w:val="clear" w:color="auto" w:fill="FFFFFF"/>
        <w:spacing w:after="0" w:line="240" w:lineRule="auto"/>
        <w:rPr>
          <w:rFonts w:ascii="Times New Roman" w:eastAsia="Times New Roman" w:hAnsi="Times New Roman" w:cs="Times New Roman"/>
          <w:color w:val="000000"/>
          <w:sz w:val="20"/>
          <w:szCs w:val="20"/>
          <w:lang w:eastAsia="tr-TR"/>
        </w:rPr>
      </w:pPr>
    </w:p>
    <w:p w14:paraId="3AA100A7" w14:textId="77777777" w:rsidR="00C35CB0" w:rsidRDefault="00C35CB0" w:rsidP="00C35CB0">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b/>
          <w:bCs/>
          <w:color w:val="000000"/>
          <w:sz w:val="20"/>
          <w:szCs w:val="20"/>
          <w:lang w:eastAsia="tr-TR"/>
        </w:rPr>
        <w:t>Kalp Hastası Olan</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b/>
          <w:bCs/>
          <w:color w:val="000000"/>
          <w:sz w:val="20"/>
          <w:szCs w:val="20"/>
          <w:lang w:eastAsia="tr-TR"/>
        </w:rPr>
        <w:t>Kalp Hastası Olmayan</w:t>
      </w:r>
    </w:p>
    <w:tbl>
      <w:tblPr>
        <w:tblW w:w="0" w:type="auto"/>
        <w:tblInd w:w="-85" w:type="dxa"/>
        <w:tblBorders>
          <w:top w:val="single" w:sz="4" w:space="0" w:color="auto"/>
        </w:tblBorders>
        <w:tblCellMar>
          <w:left w:w="70" w:type="dxa"/>
          <w:right w:w="70" w:type="dxa"/>
        </w:tblCellMar>
        <w:tblLook w:val="0000" w:firstRow="0" w:lastRow="0" w:firstColumn="0" w:lastColumn="0" w:noHBand="0" w:noVBand="0"/>
      </w:tblPr>
      <w:tblGrid>
        <w:gridCol w:w="8112"/>
      </w:tblGrid>
      <w:tr w:rsidR="00C35CB0" w14:paraId="792D53B1" w14:textId="77777777" w:rsidTr="00FF3E82">
        <w:trPr>
          <w:trHeight w:val="100"/>
        </w:trPr>
        <w:tc>
          <w:tcPr>
            <w:tcW w:w="8112" w:type="dxa"/>
          </w:tcPr>
          <w:p w14:paraId="4DA2CA07" w14:textId="77777777" w:rsidR="00C35CB0" w:rsidRDefault="00C35CB0" w:rsidP="00FF3E82">
            <w:pPr>
              <w:spacing w:after="0" w:line="240" w:lineRule="auto"/>
              <w:rPr>
                <w:rFonts w:ascii="Times New Roman" w:eastAsia="Times New Roman" w:hAnsi="Times New Roman" w:cs="Times New Roman"/>
                <w:color w:val="000000"/>
                <w:sz w:val="20"/>
                <w:szCs w:val="20"/>
                <w:lang w:eastAsia="tr-TR"/>
              </w:rPr>
            </w:pPr>
          </w:p>
        </w:tc>
      </w:tr>
    </w:tbl>
    <w:p w14:paraId="5AF0B5BE" w14:textId="77777777" w:rsidR="00C35CB0" w:rsidRDefault="00C35CB0" w:rsidP="00C35CB0">
      <w:pPr>
        <w:shd w:val="clear" w:color="auto" w:fill="FFFFFF"/>
        <w:spacing w:after="0" w:line="240" w:lineRule="auto"/>
        <w:rPr>
          <w:rFonts w:ascii="Times New Roman" w:eastAsia="Times New Roman" w:hAnsi="Times New Roman" w:cs="Times New Roman"/>
          <w:color w:val="000000"/>
          <w:sz w:val="20"/>
          <w:szCs w:val="20"/>
          <w:lang w:eastAsia="tr-TR"/>
        </w:rPr>
      </w:pPr>
      <w:r w:rsidRPr="00522DEF">
        <w:rPr>
          <w:rFonts w:ascii="Times New Roman" w:eastAsia="Times New Roman" w:hAnsi="Times New Roman" w:cs="Times New Roman"/>
          <w:b/>
          <w:bCs/>
          <w:color w:val="000000"/>
          <w:sz w:val="20"/>
          <w:szCs w:val="20"/>
          <w:lang w:eastAsia="tr-TR"/>
        </w:rPr>
        <w:t>Kalp Hastası</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b/>
          <w:bCs/>
          <w:color w:val="000000"/>
          <w:sz w:val="20"/>
          <w:szCs w:val="20"/>
          <w:lang w:eastAsia="tr-TR"/>
        </w:rPr>
        <w:t xml:space="preserve">Olan  </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color w:val="000000"/>
          <w:lang w:eastAsia="tr-TR"/>
        </w:rPr>
        <w:t xml:space="preserve"> 499                                                                 0</w:t>
      </w:r>
    </w:p>
    <w:tbl>
      <w:tblPr>
        <w:tblW w:w="0" w:type="auto"/>
        <w:tblBorders>
          <w:top w:val="single" w:sz="4" w:space="0" w:color="auto"/>
        </w:tblBorders>
        <w:tblCellMar>
          <w:left w:w="70" w:type="dxa"/>
          <w:right w:w="70" w:type="dxa"/>
        </w:tblCellMar>
        <w:tblLook w:val="0000" w:firstRow="0" w:lastRow="0" w:firstColumn="0" w:lastColumn="0" w:noHBand="0" w:noVBand="0"/>
      </w:tblPr>
      <w:tblGrid>
        <w:gridCol w:w="8376"/>
      </w:tblGrid>
      <w:tr w:rsidR="00C35CB0" w14:paraId="47686401" w14:textId="77777777" w:rsidTr="00FF3E82">
        <w:trPr>
          <w:trHeight w:val="100"/>
        </w:trPr>
        <w:tc>
          <w:tcPr>
            <w:tcW w:w="8376" w:type="dxa"/>
          </w:tcPr>
          <w:p w14:paraId="5F793162" w14:textId="77777777" w:rsidR="00C35CB0" w:rsidRDefault="00C35CB0" w:rsidP="00FF3E82">
            <w:pPr>
              <w:spacing w:after="0" w:line="240" w:lineRule="auto"/>
              <w:rPr>
                <w:rFonts w:ascii="Times New Roman" w:eastAsia="Times New Roman" w:hAnsi="Times New Roman" w:cs="Times New Roman"/>
                <w:color w:val="000000"/>
                <w:sz w:val="20"/>
                <w:szCs w:val="20"/>
                <w:lang w:eastAsia="tr-TR"/>
              </w:rPr>
            </w:pPr>
          </w:p>
        </w:tc>
      </w:tr>
    </w:tbl>
    <w:p w14:paraId="0AD14751" w14:textId="4BC166C2" w:rsidR="00C35CB0" w:rsidRPr="00522DEF" w:rsidRDefault="00C35CB0" w:rsidP="00C35CB0">
      <w:pPr>
        <w:shd w:val="clear" w:color="auto" w:fill="FFFFFF"/>
        <w:spacing w:after="0" w:line="240" w:lineRule="auto"/>
        <w:rPr>
          <w:rFonts w:ascii="Times New Roman" w:eastAsia="Times New Roman" w:hAnsi="Times New Roman" w:cs="Times New Roman"/>
          <w:color w:val="000000"/>
          <w:lang w:eastAsia="tr-TR"/>
        </w:rPr>
      </w:pPr>
      <w:r w:rsidRPr="00522DEF">
        <w:rPr>
          <w:rFonts w:ascii="Times New Roman" w:eastAsia="Times New Roman" w:hAnsi="Times New Roman" w:cs="Times New Roman"/>
          <w:b/>
          <w:bCs/>
          <w:color w:val="000000"/>
          <w:sz w:val="20"/>
          <w:szCs w:val="20"/>
          <w:lang w:eastAsia="tr-TR"/>
        </w:rPr>
        <w:t>Kalp Hastası Olmayan</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color w:val="000000"/>
          <w:lang w:eastAsia="tr-TR"/>
        </w:rPr>
        <w:t xml:space="preserve">   </w:t>
      </w:r>
      <w:r>
        <w:rPr>
          <w:rFonts w:ascii="Times New Roman" w:eastAsia="Times New Roman" w:hAnsi="Times New Roman" w:cs="Times New Roman"/>
          <w:color w:val="000000"/>
          <w:lang w:eastAsia="tr-TR"/>
        </w:rPr>
        <w:t>5</w:t>
      </w:r>
      <w:r w:rsidRPr="00522DEF">
        <w:rPr>
          <w:rFonts w:ascii="Times New Roman" w:eastAsia="Times New Roman" w:hAnsi="Times New Roman" w:cs="Times New Roman"/>
          <w:color w:val="000000"/>
          <w:lang w:eastAsia="tr-TR"/>
        </w:rPr>
        <w:t xml:space="preserve">                                                                  52</w:t>
      </w:r>
      <w:r>
        <w:rPr>
          <w:rFonts w:ascii="Times New Roman" w:eastAsia="Times New Roman" w:hAnsi="Times New Roman" w:cs="Times New Roman"/>
          <w:color w:val="000000"/>
          <w:lang w:eastAsia="tr-TR"/>
        </w:rPr>
        <w:t>1</w:t>
      </w:r>
    </w:p>
    <w:tbl>
      <w:tblPr>
        <w:tblW w:w="0" w:type="auto"/>
        <w:tblInd w:w="11" w:type="dxa"/>
        <w:tblBorders>
          <w:top w:val="single" w:sz="4" w:space="0" w:color="auto"/>
        </w:tblBorders>
        <w:tblCellMar>
          <w:left w:w="70" w:type="dxa"/>
          <w:right w:w="70" w:type="dxa"/>
        </w:tblCellMar>
        <w:tblLook w:val="0000" w:firstRow="0" w:lastRow="0" w:firstColumn="0" w:lastColumn="0" w:noHBand="0" w:noVBand="0"/>
      </w:tblPr>
      <w:tblGrid>
        <w:gridCol w:w="8076"/>
      </w:tblGrid>
      <w:tr w:rsidR="00C35CB0" w14:paraId="1ED6E883" w14:textId="77777777" w:rsidTr="00FF3E82">
        <w:trPr>
          <w:trHeight w:val="100"/>
        </w:trPr>
        <w:tc>
          <w:tcPr>
            <w:tcW w:w="8076" w:type="dxa"/>
          </w:tcPr>
          <w:p w14:paraId="19A9B6CF" w14:textId="77777777" w:rsidR="00C35CB0" w:rsidRDefault="00C35CB0" w:rsidP="00FF3E82">
            <w:pPr>
              <w:spacing w:after="0" w:line="240" w:lineRule="auto"/>
              <w:rPr>
                <w:rFonts w:ascii="Times New Roman" w:eastAsia="Times New Roman" w:hAnsi="Times New Roman" w:cs="Times New Roman"/>
                <w:color w:val="000000"/>
                <w:sz w:val="20"/>
                <w:szCs w:val="20"/>
                <w:lang w:eastAsia="tr-TR"/>
              </w:rPr>
            </w:pPr>
          </w:p>
        </w:tc>
      </w:tr>
    </w:tbl>
    <w:p w14:paraId="6269EC04" w14:textId="72E14157" w:rsidR="006F1724" w:rsidRDefault="00C35CB0"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Sonuçlarına ulaşılır. </w:t>
      </w:r>
      <w:proofErr w:type="spellStart"/>
      <w:r>
        <w:rPr>
          <w:rFonts w:ascii="Times New Roman" w:eastAsia="Times New Roman" w:hAnsi="Times New Roman" w:cs="Times New Roman"/>
          <w:color w:val="000000"/>
          <w:sz w:val="20"/>
          <w:szCs w:val="20"/>
          <w:lang w:eastAsia="tr-TR"/>
        </w:rPr>
        <w:t>Bagging</w:t>
      </w:r>
      <w:proofErr w:type="spellEnd"/>
      <w:r>
        <w:rPr>
          <w:rFonts w:ascii="Times New Roman" w:eastAsia="Times New Roman" w:hAnsi="Times New Roman" w:cs="Times New Roman"/>
          <w:color w:val="000000"/>
          <w:sz w:val="20"/>
          <w:szCs w:val="20"/>
          <w:lang w:eastAsia="tr-TR"/>
        </w:rPr>
        <w:t xml:space="preserve"> </w:t>
      </w:r>
      <w:r w:rsidR="005F01DB">
        <w:rPr>
          <w:rFonts w:ascii="Times New Roman" w:eastAsia="Times New Roman" w:hAnsi="Times New Roman" w:cs="Times New Roman"/>
          <w:color w:val="000000"/>
          <w:sz w:val="20"/>
          <w:szCs w:val="20"/>
          <w:lang w:eastAsia="tr-TR"/>
        </w:rPr>
        <w:t>Ağaçları</w:t>
      </w:r>
      <w:r>
        <w:rPr>
          <w:rFonts w:ascii="Times New Roman" w:eastAsia="Times New Roman" w:hAnsi="Times New Roman" w:cs="Times New Roman"/>
          <w:color w:val="000000"/>
          <w:sz w:val="20"/>
          <w:szCs w:val="20"/>
          <w:lang w:eastAsia="tr-TR"/>
        </w:rPr>
        <w:t xml:space="preserve"> </w:t>
      </w:r>
      <w:r w:rsidR="006F1724">
        <w:rPr>
          <w:rFonts w:ascii="Times New Roman" w:eastAsia="Times New Roman" w:hAnsi="Times New Roman" w:cs="Times New Roman"/>
          <w:color w:val="000000"/>
          <w:sz w:val="20"/>
          <w:szCs w:val="20"/>
          <w:lang w:eastAsia="tr-TR"/>
        </w:rPr>
        <w:t>s</w:t>
      </w:r>
      <w:r>
        <w:rPr>
          <w:rFonts w:ascii="Times New Roman" w:eastAsia="Times New Roman" w:hAnsi="Times New Roman" w:cs="Times New Roman"/>
          <w:color w:val="000000"/>
          <w:sz w:val="20"/>
          <w:szCs w:val="20"/>
          <w:lang w:eastAsia="tr-TR"/>
        </w:rPr>
        <w:t xml:space="preserve">ınıflandırıcılarında ki başlıca avantajlardan biri nitel özelliklerin kolayca ele alınmasıdır. </w:t>
      </w:r>
      <w:proofErr w:type="spellStart"/>
      <w:r w:rsidR="005F01DB">
        <w:rPr>
          <w:rFonts w:ascii="Times New Roman" w:eastAsia="Times New Roman" w:hAnsi="Times New Roman" w:cs="Times New Roman"/>
          <w:color w:val="000000"/>
          <w:sz w:val="20"/>
          <w:szCs w:val="20"/>
          <w:lang w:eastAsia="tr-TR"/>
        </w:rPr>
        <w:t>Bagging</w:t>
      </w:r>
      <w:proofErr w:type="spellEnd"/>
      <w:r w:rsidR="005F01DB">
        <w:rPr>
          <w:rFonts w:ascii="Times New Roman" w:eastAsia="Times New Roman" w:hAnsi="Times New Roman" w:cs="Times New Roman"/>
          <w:color w:val="000000"/>
          <w:sz w:val="20"/>
          <w:szCs w:val="20"/>
          <w:lang w:eastAsia="tr-TR"/>
        </w:rPr>
        <w:t xml:space="preserve"> Ağaçları sınıflandırıcısıyla elde edilen k</w:t>
      </w:r>
      <w:r>
        <w:rPr>
          <w:rFonts w:ascii="Times New Roman" w:eastAsia="Times New Roman" w:hAnsi="Times New Roman" w:cs="Times New Roman"/>
          <w:color w:val="000000"/>
          <w:sz w:val="20"/>
          <w:szCs w:val="20"/>
          <w:lang w:eastAsia="tr-TR"/>
        </w:rPr>
        <w:t xml:space="preserve">omşuluk </w:t>
      </w:r>
      <w:r w:rsidR="005F01DB">
        <w:rPr>
          <w:rFonts w:ascii="Times New Roman" w:eastAsia="Times New Roman" w:hAnsi="Times New Roman" w:cs="Times New Roman"/>
          <w:color w:val="000000"/>
          <w:sz w:val="20"/>
          <w:szCs w:val="20"/>
          <w:lang w:eastAsia="tr-TR"/>
        </w:rPr>
        <w:t>m</w:t>
      </w:r>
      <w:r>
        <w:rPr>
          <w:rFonts w:ascii="Times New Roman" w:eastAsia="Times New Roman" w:hAnsi="Times New Roman" w:cs="Times New Roman"/>
          <w:color w:val="000000"/>
          <w:sz w:val="20"/>
          <w:szCs w:val="20"/>
          <w:lang w:eastAsia="tr-TR"/>
        </w:rPr>
        <w:t>atrisinde</w:t>
      </w:r>
      <w:r w:rsidR="005F01DB">
        <w:rPr>
          <w:rFonts w:ascii="Times New Roman" w:eastAsia="Times New Roman" w:hAnsi="Times New Roman" w:cs="Times New Roman"/>
          <w:color w:val="000000"/>
          <w:sz w:val="20"/>
          <w:szCs w:val="20"/>
          <w:lang w:eastAsia="tr-TR"/>
        </w:rPr>
        <w:t xml:space="preserve">ki </w:t>
      </w:r>
      <w:r>
        <w:rPr>
          <w:rFonts w:ascii="Times New Roman" w:eastAsia="Times New Roman" w:hAnsi="Times New Roman" w:cs="Times New Roman"/>
          <w:color w:val="000000"/>
          <w:sz w:val="20"/>
          <w:szCs w:val="20"/>
          <w:lang w:eastAsia="tr-TR"/>
        </w:rPr>
        <w:t xml:space="preserve">verilerle </w:t>
      </w:r>
      <w:r w:rsidR="00306427">
        <w:rPr>
          <w:rFonts w:ascii="Times New Roman" w:eastAsia="Times New Roman" w:hAnsi="Times New Roman" w:cs="Times New Roman"/>
          <w:color w:val="000000"/>
          <w:sz w:val="20"/>
          <w:szCs w:val="20"/>
          <w:lang w:eastAsia="tr-TR"/>
        </w:rPr>
        <w:t xml:space="preserve">elde edilen sonuçlar %99.01 oranında </w:t>
      </w:r>
      <w:proofErr w:type="gramStart"/>
      <w:r w:rsidR="00306427">
        <w:rPr>
          <w:rFonts w:ascii="Times New Roman" w:eastAsia="Times New Roman" w:hAnsi="Times New Roman" w:cs="Times New Roman"/>
          <w:color w:val="000000"/>
          <w:sz w:val="20"/>
          <w:szCs w:val="20"/>
          <w:lang w:eastAsia="tr-TR"/>
        </w:rPr>
        <w:t>duyarlılık,%</w:t>
      </w:r>
      <w:proofErr w:type="gramEnd"/>
      <w:r w:rsidR="00306427">
        <w:rPr>
          <w:rFonts w:ascii="Times New Roman" w:eastAsia="Times New Roman" w:hAnsi="Times New Roman" w:cs="Times New Roman"/>
          <w:color w:val="000000"/>
          <w:sz w:val="20"/>
          <w:szCs w:val="20"/>
          <w:lang w:eastAsia="tr-TR"/>
        </w:rPr>
        <w:t xml:space="preserve">100 oranında özgüllük ve %99.51 oranında da doğruluk değerlerine ulaşılmıştır. Sonuçlara bakıldığında </w:t>
      </w:r>
      <w:proofErr w:type="spellStart"/>
      <w:r w:rsidR="006F1724">
        <w:rPr>
          <w:rFonts w:ascii="Times New Roman" w:eastAsia="Times New Roman" w:hAnsi="Times New Roman" w:cs="Times New Roman"/>
          <w:color w:val="000000"/>
          <w:sz w:val="20"/>
          <w:szCs w:val="20"/>
          <w:lang w:eastAsia="tr-TR"/>
        </w:rPr>
        <w:t>bagged</w:t>
      </w:r>
      <w:proofErr w:type="spellEnd"/>
      <w:r w:rsidR="006F1724">
        <w:rPr>
          <w:rFonts w:ascii="Times New Roman" w:eastAsia="Times New Roman" w:hAnsi="Times New Roman" w:cs="Times New Roman"/>
          <w:color w:val="000000"/>
          <w:sz w:val="20"/>
          <w:szCs w:val="20"/>
          <w:lang w:eastAsia="tr-TR"/>
        </w:rPr>
        <w:t xml:space="preserve"> </w:t>
      </w:r>
      <w:proofErr w:type="spellStart"/>
      <w:r w:rsidR="006F1724">
        <w:rPr>
          <w:rFonts w:ascii="Times New Roman" w:eastAsia="Times New Roman" w:hAnsi="Times New Roman" w:cs="Times New Roman"/>
          <w:color w:val="000000"/>
          <w:sz w:val="20"/>
          <w:szCs w:val="20"/>
          <w:lang w:eastAsia="tr-TR"/>
        </w:rPr>
        <w:t>trees</w:t>
      </w:r>
      <w:proofErr w:type="spellEnd"/>
      <w:r w:rsidR="006F1724">
        <w:rPr>
          <w:rFonts w:ascii="Times New Roman" w:eastAsia="Times New Roman" w:hAnsi="Times New Roman" w:cs="Times New Roman"/>
          <w:color w:val="000000"/>
          <w:sz w:val="20"/>
          <w:szCs w:val="20"/>
          <w:lang w:eastAsia="tr-TR"/>
        </w:rPr>
        <w:t xml:space="preserve"> sınıflandırıcısı ile KNN sınıflandırıcısı oranları birbirleriyle çokta farklı değildir.  </w:t>
      </w:r>
    </w:p>
    <w:p w14:paraId="4694AA2E" w14:textId="77D36AD8" w:rsidR="006F1724" w:rsidRDefault="006F1724"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p>
    <w:p w14:paraId="04B6D97B" w14:textId="79C2CAA4" w:rsidR="006F1724" w:rsidRDefault="006F1724"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Veri setini </w:t>
      </w:r>
      <w:proofErr w:type="spellStart"/>
      <w:r>
        <w:rPr>
          <w:rFonts w:ascii="Times New Roman" w:eastAsia="Times New Roman" w:hAnsi="Times New Roman" w:cs="Times New Roman"/>
          <w:color w:val="000000"/>
          <w:sz w:val="20"/>
          <w:szCs w:val="20"/>
          <w:lang w:eastAsia="tr-TR"/>
        </w:rPr>
        <w:t>Weighted</w:t>
      </w:r>
      <w:proofErr w:type="spellEnd"/>
      <w:r>
        <w:rPr>
          <w:rFonts w:ascii="Times New Roman" w:eastAsia="Times New Roman" w:hAnsi="Times New Roman" w:cs="Times New Roman"/>
          <w:color w:val="000000"/>
          <w:sz w:val="20"/>
          <w:szCs w:val="20"/>
          <w:lang w:eastAsia="tr-TR"/>
        </w:rPr>
        <w:t xml:space="preserve"> KNN sınıflandırıcısı üzerinde incelediğimizde</w:t>
      </w:r>
      <w:r w:rsidR="003B4EDE">
        <w:rPr>
          <w:rFonts w:ascii="Times New Roman" w:eastAsia="Times New Roman" w:hAnsi="Times New Roman" w:cs="Times New Roman"/>
          <w:color w:val="000000"/>
          <w:sz w:val="20"/>
          <w:szCs w:val="20"/>
          <w:lang w:eastAsia="tr-TR"/>
        </w:rPr>
        <w:t>;</w:t>
      </w:r>
    </w:p>
    <w:p w14:paraId="4BFD3EEB" w14:textId="77777777" w:rsidR="003B4EDE" w:rsidRDefault="003B4EDE"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10CE9CD0" w14:textId="77777777" w:rsidR="003B4EDE" w:rsidRDefault="003B4EDE" w:rsidP="003B4EDE">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b/>
          <w:bCs/>
          <w:color w:val="000000"/>
          <w:sz w:val="20"/>
          <w:szCs w:val="20"/>
          <w:lang w:eastAsia="tr-TR"/>
        </w:rPr>
        <w:t>Kalp Hastası Olan</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b/>
          <w:bCs/>
          <w:color w:val="000000"/>
          <w:sz w:val="20"/>
          <w:szCs w:val="20"/>
          <w:lang w:eastAsia="tr-TR"/>
        </w:rPr>
        <w:t>Kalp Hastası Olmayan</w:t>
      </w:r>
    </w:p>
    <w:tbl>
      <w:tblPr>
        <w:tblW w:w="0" w:type="auto"/>
        <w:tblInd w:w="-85" w:type="dxa"/>
        <w:tblBorders>
          <w:top w:val="single" w:sz="4" w:space="0" w:color="auto"/>
        </w:tblBorders>
        <w:tblCellMar>
          <w:left w:w="70" w:type="dxa"/>
          <w:right w:w="70" w:type="dxa"/>
        </w:tblCellMar>
        <w:tblLook w:val="0000" w:firstRow="0" w:lastRow="0" w:firstColumn="0" w:lastColumn="0" w:noHBand="0" w:noVBand="0"/>
      </w:tblPr>
      <w:tblGrid>
        <w:gridCol w:w="8112"/>
      </w:tblGrid>
      <w:tr w:rsidR="003B4EDE" w14:paraId="1BF2D684" w14:textId="77777777" w:rsidTr="00FF3E82">
        <w:trPr>
          <w:trHeight w:val="100"/>
        </w:trPr>
        <w:tc>
          <w:tcPr>
            <w:tcW w:w="8112" w:type="dxa"/>
          </w:tcPr>
          <w:p w14:paraId="61628771" w14:textId="77777777" w:rsidR="003B4EDE" w:rsidRDefault="003B4EDE" w:rsidP="00FF3E82">
            <w:pPr>
              <w:spacing w:after="0" w:line="240" w:lineRule="auto"/>
              <w:rPr>
                <w:rFonts w:ascii="Times New Roman" w:eastAsia="Times New Roman" w:hAnsi="Times New Roman" w:cs="Times New Roman"/>
                <w:color w:val="000000"/>
                <w:sz w:val="20"/>
                <w:szCs w:val="20"/>
                <w:lang w:eastAsia="tr-TR"/>
              </w:rPr>
            </w:pPr>
          </w:p>
        </w:tc>
      </w:tr>
    </w:tbl>
    <w:p w14:paraId="4E1C3EF9" w14:textId="2709D59F" w:rsidR="003B4EDE" w:rsidRDefault="003B4EDE" w:rsidP="003B4EDE">
      <w:pPr>
        <w:shd w:val="clear" w:color="auto" w:fill="FFFFFF"/>
        <w:spacing w:after="0" w:line="240" w:lineRule="auto"/>
        <w:rPr>
          <w:rFonts w:ascii="Times New Roman" w:eastAsia="Times New Roman" w:hAnsi="Times New Roman" w:cs="Times New Roman"/>
          <w:color w:val="000000"/>
          <w:sz w:val="20"/>
          <w:szCs w:val="20"/>
          <w:lang w:eastAsia="tr-TR"/>
        </w:rPr>
      </w:pPr>
      <w:r w:rsidRPr="00522DEF">
        <w:rPr>
          <w:rFonts w:ascii="Times New Roman" w:eastAsia="Times New Roman" w:hAnsi="Times New Roman" w:cs="Times New Roman"/>
          <w:b/>
          <w:bCs/>
          <w:color w:val="000000"/>
          <w:sz w:val="20"/>
          <w:szCs w:val="20"/>
          <w:lang w:eastAsia="tr-TR"/>
        </w:rPr>
        <w:t>Kalp Hastası</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b/>
          <w:bCs/>
          <w:color w:val="000000"/>
          <w:sz w:val="20"/>
          <w:szCs w:val="20"/>
          <w:lang w:eastAsia="tr-TR"/>
        </w:rPr>
        <w:t xml:space="preserve">Olan  </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color w:val="000000"/>
          <w:lang w:eastAsia="tr-TR"/>
        </w:rPr>
        <w:t xml:space="preserve"> 499                                                               0</w:t>
      </w:r>
    </w:p>
    <w:tbl>
      <w:tblPr>
        <w:tblW w:w="0" w:type="auto"/>
        <w:tblBorders>
          <w:top w:val="single" w:sz="4" w:space="0" w:color="auto"/>
        </w:tblBorders>
        <w:tblCellMar>
          <w:left w:w="70" w:type="dxa"/>
          <w:right w:w="70" w:type="dxa"/>
        </w:tblCellMar>
        <w:tblLook w:val="0000" w:firstRow="0" w:lastRow="0" w:firstColumn="0" w:lastColumn="0" w:noHBand="0" w:noVBand="0"/>
      </w:tblPr>
      <w:tblGrid>
        <w:gridCol w:w="8376"/>
      </w:tblGrid>
      <w:tr w:rsidR="003B4EDE" w14:paraId="5FD07626" w14:textId="77777777" w:rsidTr="00FF3E82">
        <w:trPr>
          <w:trHeight w:val="100"/>
        </w:trPr>
        <w:tc>
          <w:tcPr>
            <w:tcW w:w="8376" w:type="dxa"/>
          </w:tcPr>
          <w:p w14:paraId="2CA8B910" w14:textId="77777777" w:rsidR="003B4EDE" w:rsidRDefault="003B4EDE" w:rsidP="00FF3E82">
            <w:pPr>
              <w:spacing w:after="0" w:line="240" w:lineRule="auto"/>
              <w:rPr>
                <w:rFonts w:ascii="Times New Roman" w:eastAsia="Times New Roman" w:hAnsi="Times New Roman" w:cs="Times New Roman"/>
                <w:color w:val="000000"/>
                <w:sz w:val="20"/>
                <w:szCs w:val="20"/>
                <w:lang w:eastAsia="tr-TR"/>
              </w:rPr>
            </w:pPr>
          </w:p>
        </w:tc>
      </w:tr>
    </w:tbl>
    <w:p w14:paraId="5B5179C0" w14:textId="12C3A11F" w:rsidR="003B4EDE" w:rsidRPr="00522DEF" w:rsidRDefault="003B4EDE" w:rsidP="003B4EDE">
      <w:pPr>
        <w:shd w:val="clear" w:color="auto" w:fill="FFFFFF"/>
        <w:spacing w:after="0" w:line="240" w:lineRule="auto"/>
        <w:rPr>
          <w:rFonts w:ascii="Times New Roman" w:eastAsia="Times New Roman" w:hAnsi="Times New Roman" w:cs="Times New Roman"/>
          <w:color w:val="000000"/>
          <w:lang w:eastAsia="tr-TR"/>
        </w:rPr>
      </w:pPr>
      <w:r w:rsidRPr="00522DEF">
        <w:rPr>
          <w:rFonts w:ascii="Times New Roman" w:eastAsia="Times New Roman" w:hAnsi="Times New Roman" w:cs="Times New Roman"/>
          <w:b/>
          <w:bCs/>
          <w:color w:val="000000"/>
          <w:sz w:val="20"/>
          <w:szCs w:val="20"/>
          <w:lang w:eastAsia="tr-TR"/>
        </w:rPr>
        <w:t>Kalp Hastası Olmayan</w:t>
      </w:r>
      <w:r>
        <w:rPr>
          <w:rFonts w:ascii="Times New Roman" w:eastAsia="Times New Roman" w:hAnsi="Times New Roman" w:cs="Times New Roman"/>
          <w:color w:val="000000"/>
          <w:sz w:val="20"/>
          <w:szCs w:val="20"/>
          <w:lang w:eastAsia="tr-TR"/>
        </w:rPr>
        <w:t xml:space="preserve">           </w:t>
      </w:r>
      <w:r w:rsidRPr="00522DEF">
        <w:rPr>
          <w:rFonts w:ascii="Times New Roman" w:eastAsia="Times New Roman" w:hAnsi="Times New Roman" w:cs="Times New Roman"/>
          <w:color w:val="000000"/>
          <w:lang w:eastAsia="tr-TR"/>
        </w:rPr>
        <w:t xml:space="preserve">   </w:t>
      </w:r>
      <w:r>
        <w:rPr>
          <w:rFonts w:ascii="Times New Roman" w:eastAsia="Times New Roman" w:hAnsi="Times New Roman" w:cs="Times New Roman"/>
          <w:color w:val="000000"/>
          <w:lang w:eastAsia="tr-TR"/>
        </w:rPr>
        <w:t>6</w:t>
      </w:r>
      <w:r w:rsidRPr="00522DEF">
        <w:rPr>
          <w:rFonts w:ascii="Times New Roman" w:eastAsia="Times New Roman" w:hAnsi="Times New Roman" w:cs="Times New Roman"/>
          <w:color w:val="000000"/>
          <w:lang w:eastAsia="tr-TR"/>
        </w:rPr>
        <w:t xml:space="preserve">                                                                </w:t>
      </w:r>
      <w:r>
        <w:rPr>
          <w:rFonts w:ascii="Times New Roman" w:eastAsia="Times New Roman" w:hAnsi="Times New Roman" w:cs="Times New Roman"/>
          <w:color w:val="000000"/>
          <w:lang w:eastAsia="tr-TR"/>
        </w:rPr>
        <w:t>520</w:t>
      </w:r>
    </w:p>
    <w:p w14:paraId="798C275A" w14:textId="77777777" w:rsidR="003B4EDE" w:rsidRDefault="003B4EDE"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45F68A6B" w14:textId="68C1895B" w:rsidR="006F1724" w:rsidRDefault="003B4EDE" w:rsidP="00FF6C59">
      <w:pPr>
        <w:shd w:val="clear" w:color="auto" w:fill="FFFFFF"/>
        <w:spacing w:after="0" w:line="240" w:lineRule="auto"/>
        <w:rPr>
          <w:rFonts w:ascii="Times New Roman" w:eastAsia="Times New Roman" w:hAnsi="Times New Roman" w:cs="Times New Roman"/>
          <w:color w:val="000000"/>
          <w:sz w:val="20"/>
          <w:szCs w:val="20"/>
          <w:lang w:eastAsia="tr-TR"/>
        </w:rPr>
      </w:pPr>
      <w:proofErr w:type="gramStart"/>
      <w:r>
        <w:rPr>
          <w:rFonts w:ascii="Times New Roman" w:eastAsia="Times New Roman" w:hAnsi="Times New Roman" w:cs="Times New Roman"/>
          <w:color w:val="000000"/>
          <w:sz w:val="20"/>
          <w:szCs w:val="20"/>
          <w:lang w:eastAsia="tr-TR"/>
        </w:rPr>
        <w:t>komşuluk</w:t>
      </w:r>
      <w:proofErr w:type="gramEnd"/>
      <w:r>
        <w:rPr>
          <w:rFonts w:ascii="Times New Roman" w:eastAsia="Times New Roman" w:hAnsi="Times New Roman" w:cs="Times New Roman"/>
          <w:color w:val="000000"/>
          <w:sz w:val="20"/>
          <w:szCs w:val="20"/>
          <w:lang w:eastAsia="tr-TR"/>
        </w:rPr>
        <w:t xml:space="preserve"> matrisine ulaşılmıştır. Matris sonucu da %98,8 oranında duyarlılık, %100 oranında özgüllük ve %99,4 oranında da doğruluk oranı elde edilmiştir.</w:t>
      </w:r>
    </w:p>
    <w:p w14:paraId="2F4543CF" w14:textId="0F472DB9" w:rsidR="003B4EDE" w:rsidRDefault="003B4EDE"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38B1DDA9" w14:textId="1A9172DD" w:rsidR="003B4EDE" w:rsidRDefault="003B4EDE"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58F0534A" w14:textId="43F83168" w:rsidR="003B4EDE" w:rsidRPr="003B4EDE" w:rsidRDefault="003B4EDE" w:rsidP="00FF6C59">
      <w:pPr>
        <w:shd w:val="clear" w:color="auto" w:fill="FFFFFF"/>
        <w:spacing w:after="0" w:line="240" w:lineRule="auto"/>
        <w:rPr>
          <w:rFonts w:ascii="Times New Roman" w:eastAsia="Times New Roman" w:hAnsi="Times New Roman" w:cs="Times New Roman"/>
          <w:b/>
          <w:bCs/>
          <w:color w:val="000000"/>
          <w:sz w:val="20"/>
          <w:szCs w:val="20"/>
          <w:lang w:eastAsia="tr-TR"/>
        </w:rPr>
      </w:pPr>
      <w:r>
        <w:rPr>
          <w:rFonts w:ascii="Times New Roman" w:eastAsia="Times New Roman" w:hAnsi="Times New Roman" w:cs="Times New Roman"/>
          <w:b/>
          <w:bCs/>
          <w:color w:val="000000"/>
          <w:sz w:val="20"/>
          <w:szCs w:val="20"/>
          <w:lang w:eastAsia="tr-TR"/>
        </w:rPr>
        <w:t>4.</w:t>
      </w:r>
      <w:r w:rsidRPr="003B4EDE">
        <w:rPr>
          <w:rFonts w:ascii="Times New Roman" w:eastAsia="Times New Roman" w:hAnsi="Times New Roman" w:cs="Times New Roman"/>
          <w:b/>
          <w:bCs/>
          <w:color w:val="000000"/>
          <w:sz w:val="20"/>
          <w:szCs w:val="20"/>
          <w:lang w:eastAsia="tr-TR"/>
        </w:rPr>
        <w:t>S</w:t>
      </w:r>
      <w:r>
        <w:rPr>
          <w:rFonts w:ascii="Times New Roman" w:eastAsia="Times New Roman" w:hAnsi="Times New Roman" w:cs="Times New Roman"/>
          <w:b/>
          <w:bCs/>
          <w:color w:val="000000"/>
          <w:sz w:val="20"/>
          <w:szCs w:val="20"/>
          <w:lang w:eastAsia="tr-TR"/>
        </w:rPr>
        <w:t>onuçlar</w:t>
      </w:r>
    </w:p>
    <w:p w14:paraId="42911EE1" w14:textId="545A81EB" w:rsidR="003B4EDE" w:rsidRDefault="003B4EDE"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2F36E898" w14:textId="65A17AEF" w:rsidR="003B4EDE" w:rsidRDefault="003B4EDE" w:rsidP="00FF6C59">
      <w:pPr>
        <w:shd w:val="clear" w:color="auto" w:fill="FFFFFF"/>
        <w:spacing w:after="0"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7C1013">
        <w:rPr>
          <w:rFonts w:ascii="Times New Roman" w:eastAsia="Times New Roman" w:hAnsi="Times New Roman" w:cs="Times New Roman"/>
          <w:color w:val="000000"/>
          <w:sz w:val="20"/>
          <w:szCs w:val="20"/>
          <w:lang w:eastAsia="tr-TR"/>
        </w:rPr>
        <w:t xml:space="preserve"> </w:t>
      </w:r>
      <w:r>
        <w:rPr>
          <w:rFonts w:ascii="Times New Roman" w:eastAsia="Times New Roman" w:hAnsi="Times New Roman" w:cs="Times New Roman"/>
          <w:color w:val="000000"/>
          <w:sz w:val="20"/>
          <w:szCs w:val="20"/>
          <w:lang w:eastAsia="tr-TR"/>
        </w:rPr>
        <w:t xml:space="preserve">Kalp hastalığının teşhisinde </w:t>
      </w:r>
      <w:r w:rsidRPr="003B4EDE">
        <w:rPr>
          <w:rFonts w:ascii="Times New Roman" w:eastAsia="Times New Roman" w:hAnsi="Times New Roman" w:cs="Times New Roman"/>
          <w:color w:val="000000"/>
          <w:sz w:val="20"/>
          <w:szCs w:val="20"/>
          <w:lang w:eastAsia="tr-TR"/>
        </w:rPr>
        <w:t>kullanılan yöntemlerden elde edilen verilerde bulunan anlamlı ilişkileri çıkarabilmek hastalığın teşhis ve tedavi</w:t>
      </w:r>
      <w:r w:rsidR="00015655">
        <w:rPr>
          <w:rFonts w:ascii="Times New Roman" w:eastAsia="Times New Roman" w:hAnsi="Times New Roman" w:cs="Times New Roman"/>
          <w:color w:val="000000"/>
          <w:sz w:val="20"/>
          <w:szCs w:val="20"/>
          <w:lang w:eastAsia="tr-TR"/>
        </w:rPr>
        <w:t xml:space="preserve"> </w:t>
      </w:r>
      <w:r w:rsidRPr="003B4EDE">
        <w:rPr>
          <w:rFonts w:ascii="Times New Roman" w:eastAsia="Times New Roman" w:hAnsi="Times New Roman" w:cs="Times New Roman"/>
          <w:color w:val="000000"/>
          <w:sz w:val="20"/>
          <w:szCs w:val="20"/>
          <w:lang w:eastAsia="tr-TR"/>
        </w:rPr>
        <w:t xml:space="preserve">süreçlerini olumlu yönde </w:t>
      </w:r>
      <w:r w:rsidR="00015655">
        <w:rPr>
          <w:rFonts w:ascii="Times New Roman" w:eastAsia="Times New Roman" w:hAnsi="Times New Roman" w:cs="Times New Roman"/>
          <w:color w:val="000000"/>
          <w:sz w:val="20"/>
          <w:szCs w:val="20"/>
          <w:lang w:eastAsia="tr-TR"/>
        </w:rPr>
        <w:t>e</w:t>
      </w:r>
      <w:r w:rsidRPr="003B4EDE">
        <w:rPr>
          <w:rFonts w:ascii="Times New Roman" w:eastAsia="Times New Roman" w:hAnsi="Times New Roman" w:cs="Times New Roman"/>
          <w:color w:val="000000"/>
          <w:sz w:val="20"/>
          <w:szCs w:val="20"/>
          <w:lang w:eastAsia="tr-TR"/>
        </w:rPr>
        <w:t>tkilemektedir</w:t>
      </w:r>
      <w:r>
        <w:rPr>
          <w:rFonts w:ascii="Times New Roman" w:eastAsia="Times New Roman" w:hAnsi="Times New Roman" w:cs="Times New Roman"/>
          <w:color w:val="000000"/>
          <w:sz w:val="20"/>
          <w:szCs w:val="20"/>
          <w:lang w:eastAsia="tr-TR"/>
        </w:rPr>
        <w:t>. Bu çalışmada da görüldüğü üzere kalp hastalığı veri setinin birçok sınıflandırıcı ve algoritmalar yardımıyla yüksek bir başarı oranıyla yapılabileceğinin göstergesi niteliğindedir. Elde edilen sonuçlardaki doğruluk oranlarındaki yüzdelik dilimler</w:t>
      </w:r>
      <w:r w:rsidR="00015655">
        <w:rPr>
          <w:rFonts w:ascii="Times New Roman" w:eastAsia="Times New Roman" w:hAnsi="Times New Roman" w:cs="Times New Roman"/>
          <w:color w:val="000000"/>
          <w:sz w:val="20"/>
          <w:szCs w:val="20"/>
          <w:lang w:eastAsia="tr-TR"/>
        </w:rPr>
        <w:t xml:space="preserve">e </w:t>
      </w:r>
      <w:r>
        <w:rPr>
          <w:rFonts w:ascii="Times New Roman" w:eastAsia="Times New Roman" w:hAnsi="Times New Roman" w:cs="Times New Roman"/>
          <w:color w:val="000000"/>
          <w:sz w:val="20"/>
          <w:szCs w:val="20"/>
          <w:lang w:eastAsia="tr-TR"/>
        </w:rPr>
        <w:t xml:space="preserve">bakıldığında </w:t>
      </w:r>
      <w:r w:rsidR="00015655">
        <w:rPr>
          <w:rFonts w:ascii="Times New Roman" w:eastAsia="Times New Roman" w:hAnsi="Times New Roman" w:cs="Times New Roman"/>
          <w:color w:val="000000"/>
          <w:sz w:val="20"/>
          <w:szCs w:val="20"/>
          <w:lang w:eastAsia="tr-TR"/>
        </w:rPr>
        <w:t>hastalığın teşhis süreçlerinin kısalmasına yardımcı olabileceğini göstermektedir. Çalışmada kullanılan yöntemleri de ele alırsak oldukça iyi bir performans sergilenmiştir.</w:t>
      </w:r>
    </w:p>
    <w:p w14:paraId="6A38C08D" w14:textId="1E3FDD15" w:rsidR="006F1724" w:rsidRDefault="006F1724"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13112BC6" w14:textId="77777777" w:rsidR="006F1724" w:rsidRDefault="006F1724"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6B6BB930" w14:textId="77777777" w:rsidR="00306427" w:rsidRDefault="00306427" w:rsidP="00FF6C59">
      <w:pPr>
        <w:shd w:val="clear" w:color="auto" w:fill="FFFFFF"/>
        <w:spacing w:after="0" w:line="240" w:lineRule="auto"/>
        <w:rPr>
          <w:rFonts w:ascii="Times New Roman" w:eastAsia="Times New Roman" w:hAnsi="Times New Roman" w:cs="Times New Roman"/>
          <w:color w:val="000000"/>
          <w:sz w:val="20"/>
          <w:szCs w:val="20"/>
          <w:lang w:eastAsia="tr-TR"/>
        </w:rPr>
      </w:pPr>
    </w:p>
    <w:p w14:paraId="0FE5CF99" w14:textId="7A37BE23" w:rsidR="00015655" w:rsidRDefault="00015655" w:rsidP="00FF6C59">
      <w:pPr>
        <w:shd w:val="clear" w:color="auto" w:fill="FFFFFF"/>
        <w:spacing w:after="0" w:line="240" w:lineRule="auto"/>
        <w:rPr>
          <w:rFonts w:ascii="Times New Roman" w:eastAsia="Times New Roman" w:hAnsi="Times New Roman" w:cs="Times New Roman"/>
          <w:color w:val="000000"/>
          <w:spacing w:val="-1"/>
          <w:sz w:val="20"/>
          <w:szCs w:val="20"/>
          <w:lang w:eastAsia="tr-TR"/>
        </w:rPr>
      </w:pPr>
    </w:p>
    <w:p w14:paraId="12AE397B" w14:textId="24669EC6" w:rsidR="00FE64A3" w:rsidRDefault="00FE64A3" w:rsidP="00FF6C59">
      <w:pPr>
        <w:shd w:val="clear" w:color="auto" w:fill="FFFFFF"/>
        <w:spacing w:after="0" w:line="240" w:lineRule="auto"/>
        <w:rPr>
          <w:rFonts w:ascii="Times New Roman" w:eastAsia="Times New Roman" w:hAnsi="Times New Roman" w:cs="Times New Roman"/>
          <w:color w:val="000000"/>
          <w:spacing w:val="-1"/>
          <w:sz w:val="20"/>
          <w:szCs w:val="20"/>
          <w:lang w:eastAsia="tr-TR"/>
        </w:rPr>
      </w:pPr>
      <w:r>
        <w:rPr>
          <w:rFonts w:ascii="Times New Roman" w:eastAsia="Times New Roman" w:hAnsi="Times New Roman" w:cs="Times New Roman"/>
          <w:color w:val="000000"/>
          <w:spacing w:val="-1"/>
          <w:sz w:val="20"/>
          <w:szCs w:val="20"/>
          <w:lang w:eastAsia="tr-TR"/>
        </w:rPr>
        <w:t>KAYNAKLAR</w:t>
      </w:r>
    </w:p>
    <w:p w14:paraId="429B3965" w14:textId="77777777" w:rsidR="00FE64A3" w:rsidRDefault="00FE64A3" w:rsidP="00FF6C59">
      <w:pPr>
        <w:shd w:val="clear" w:color="auto" w:fill="FFFFFF"/>
        <w:spacing w:after="0" w:line="240" w:lineRule="auto"/>
        <w:rPr>
          <w:rFonts w:ascii="Times New Roman" w:eastAsia="Times New Roman" w:hAnsi="Times New Roman" w:cs="Times New Roman"/>
          <w:color w:val="000000"/>
          <w:spacing w:val="-1"/>
          <w:sz w:val="20"/>
          <w:szCs w:val="20"/>
          <w:lang w:eastAsia="tr-TR"/>
        </w:rPr>
      </w:pPr>
    </w:p>
    <w:p w14:paraId="4E3F82B3" w14:textId="2D23381C" w:rsidR="00FE64A3" w:rsidRDefault="00FE64A3" w:rsidP="00FF6C59">
      <w:pPr>
        <w:shd w:val="clear" w:color="auto" w:fill="FFFFFF"/>
        <w:spacing w:after="0" w:line="240" w:lineRule="auto"/>
        <w:rPr>
          <w:rFonts w:ascii="Times New Roman" w:eastAsia="Times New Roman" w:hAnsi="Times New Roman" w:cs="Times New Roman"/>
          <w:color w:val="000000"/>
          <w:spacing w:val="-1"/>
          <w:sz w:val="20"/>
          <w:szCs w:val="20"/>
          <w:lang w:eastAsia="tr-TR"/>
        </w:rPr>
      </w:pPr>
      <w:r>
        <w:rPr>
          <w:rFonts w:ascii="Times New Roman" w:eastAsia="Times New Roman" w:hAnsi="Times New Roman" w:cs="Times New Roman"/>
          <w:color w:val="000000"/>
          <w:spacing w:val="-1"/>
          <w:sz w:val="20"/>
          <w:szCs w:val="20"/>
          <w:lang w:eastAsia="tr-TR"/>
        </w:rPr>
        <w:t>[1]</w:t>
      </w:r>
      <w:r w:rsidR="00A27A19">
        <w:rPr>
          <w:rFonts w:ascii="Times New Roman" w:eastAsia="Times New Roman" w:hAnsi="Times New Roman" w:cs="Times New Roman"/>
          <w:color w:val="000000"/>
          <w:spacing w:val="-1"/>
          <w:sz w:val="20"/>
          <w:szCs w:val="20"/>
          <w:lang w:eastAsia="tr-TR"/>
        </w:rPr>
        <w:t xml:space="preserve"> </w:t>
      </w:r>
      <w:r>
        <w:rPr>
          <w:rFonts w:ascii="Times New Roman" w:eastAsia="Times New Roman" w:hAnsi="Times New Roman" w:cs="Times New Roman"/>
          <w:color w:val="000000"/>
          <w:spacing w:val="-1"/>
          <w:sz w:val="20"/>
          <w:szCs w:val="20"/>
          <w:lang w:eastAsia="tr-TR"/>
        </w:rPr>
        <w:t xml:space="preserve"> </w:t>
      </w:r>
      <w:r w:rsidRPr="00FE64A3">
        <w:t xml:space="preserve"> </w:t>
      </w:r>
      <w:hyperlink r:id="rId7" w:history="1">
        <w:r w:rsidR="008E3C92" w:rsidRPr="001D7BE2">
          <w:rPr>
            <w:rStyle w:val="Kpr"/>
            <w:rFonts w:ascii="Times New Roman" w:eastAsia="Times New Roman" w:hAnsi="Times New Roman" w:cs="Times New Roman"/>
            <w:spacing w:val="-1"/>
            <w:sz w:val="20"/>
            <w:szCs w:val="20"/>
            <w:lang w:eastAsia="tr-TR"/>
          </w:rPr>
          <w:t>https://azure.microsoft.com/tr-tr/overview/what-is-machine-learning-platform/</w:t>
        </w:r>
      </w:hyperlink>
    </w:p>
    <w:p w14:paraId="1636F33C" w14:textId="3B2C6848" w:rsidR="008E3C92" w:rsidRDefault="008E3C92" w:rsidP="00FF6C59">
      <w:pPr>
        <w:shd w:val="clear" w:color="auto" w:fill="FFFFFF"/>
        <w:spacing w:after="0" w:line="240" w:lineRule="auto"/>
      </w:pPr>
      <w:r>
        <w:rPr>
          <w:rFonts w:ascii="Times New Roman" w:eastAsia="Times New Roman" w:hAnsi="Times New Roman" w:cs="Times New Roman"/>
          <w:color w:val="000000"/>
          <w:spacing w:val="-1"/>
          <w:sz w:val="20"/>
          <w:szCs w:val="20"/>
          <w:lang w:eastAsia="tr-TR"/>
        </w:rPr>
        <w:t xml:space="preserve">[2] </w:t>
      </w:r>
      <w:r w:rsidR="00A27A19">
        <w:rPr>
          <w:rFonts w:ascii="Times New Roman" w:eastAsia="Times New Roman" w:hAnsi="Times New Roman" w:cs="Times New Roman"/>
          <w:color w:val="000000"/>
          <w:spacing w:val="-1"/>
          <w:sz w:val="20"/>
          <w:szCs w:val="20"/>
          <w:lang w:eastAsia="tr-TR"/>
        </w:rPr>
        <w:t xml:space="preserve"> </w:t>
      </w:r>
      <w:r>
        <w:t xml:space="preserve"> </w:t>
      </w:r>
      <w:proofErr w:type="spellStart"/>
      <w:r>
        <w:t>Staff</w:t>
      </w:r>
      <w:proofErr w:type="spellEnd"/>
      <w:r>
        <w:t xml:space="preserve">, M.C., </w:t>
      </w:r>
      <w:proofErr w:type="spellStart"/>
      <w:r>
        <w:t>Heart</w:t>
      </w:r>
      <w:proofErr w:type="spellEnd"/>
      <w:r>
        <w:t xml:space="preserve"> </w:t>
      </w:r>
      <w:proofErr w:type="spellStart"/>
      <w:r>
        <w:t>disease</w:t>
      </w:r>
      <w:proofErr w:type="spellEnd"/>
      <w:r>
        <w:t xml:space="preserve">. Mayo </w:t>
      </w:r>
      <w:proofErr w:type="spellStart"/>
      <w:r>
        <w:t>Clinic</w:t>
      </w:r>
      <w:proofErr w:type="spellEnd"/>
    </w:p>
    <w:p w14:paraId="6B9A995B" w14:textId="7FDE0B7A" w:rsidR="00A27A19" w:rsidRDefault="00A27A19" w:rsidP="00FF6C59">
      <w:pPr>
        <w:shd w:val="clear" w:color="auto" w:fill="FFFFFF"/>
        <w:spacing w:after="0" w:line="240" w:lineRule="auto"/>
      </w:pPr>
      <w:r>
        <w:t>[3</w:t>
      </w:r>
      <w:proofErr w:type="gramStart"/>
      <w:r>
        <w:t>]  Amin</w:t>
      </w:r>
      <w:proofErr w:type="gramEnd"/>
      <w:r>
        <w:t xml:space="preserve">, S.U., K. </w:t>
      </w:r>
      <w:proofErr w:type="spellStart"/>
      <w:r>
        <w:t>Agarwal</w:t>
      </w:r>
      <w:proofErr w:type="spellEnd"/>
      <w:r>
        <w:t xml:space="preserve">, </w:t>
      </w:r>
      <w:proofErr w:type="spellStart"/>
      <w:r>
        <w:t>and</w:t>
      </w:r>
      <w:proofErr w:type="spellEnd"/>
      <w:r>
        <w:t xml:space="preserve"> R. </w:t>
      </w:r>
      <w:proofErr w:type="spellStart"/>
      <w:r>
        <w:t>Beg</w:t>
      </w:r>
      <w:proofErr w:type="spellEnd"/>
      <w:r>
        <w:t xml:space="preserve">. </w:t>
      </w:r>
      <w:proofErr w:type="spellStart"/>
      <w:r>
        <w:t>Genetic</w:t>
      </w:r>
      <w:proofErr w:type="spellEnd"/>
      <w:r>
        <w:t xml:space="preserve"> </w:t>
      </w:r>
      <w:proofErr w:type="spellStart"/>
      <w:r>
        <w:t>neural</w:t>
      </w:r>
      <w:proofErr w:type="spellEnd"/>
      <w:r>
        <w:t xml:space="preserve"> network </w:t>
      </w:r>
      <w:proofErr w:type="spellStart"/>
      <w:r>
        <w:t>based</w:t>
      </w:r>
      <w:proofErr w:type="spellEnd"/>
      <w:r>
        <w:t xml:space="preserve"> data </w:t>
      </w:r>
      <w:proofErr w:type="spellStart"/>
      <w:r>
        <w:t>mining</w:t>
      </w:r>
      <w:proofErr w:type="spellEnd"/>
      <w:r>
        <w:t xml:space="preserve"> in </w:t>
      </w:r>
      <w:proofErr w:type="spellStart"/>
      <w:r>
        <w:t>prediction</w:t>
      </w:r>
      <w:proofErr w:type="spellEnd"/>
      <w:r>
        <w:t xml:space="preserve"> of </w:t>
      </w:r>
      <w:proofErr w:type="spellStart"/>
      <w:r>
        <w:t>heart</w:t>
      </w:r>
      <w:proofErr w:type="spellEnd"/>
      <w:r>
        <w:t xml:space="preserve"> </w:t>
      </w:r>
      <w:proofErr w:type="spellStart"/>
      <w:r>
        <w:t>disease</w:t>
      </w:r>
      <w:proofErr w:type="spellEnd"/>
      <w:r>
        <w:t xml:space="preserve"> </w:t>
      </w:r>
      <w:proofErr w:type="spellStart"/>
      <w:r>
        <w:t>using</w:t>
      </w:r>
      <w:proofErr w:type="spellEnd"/>
      <w:r>
        <w:t xml:space="preserve"> risk </w:t>
      </w:r>
      <w:proofErr w:type="spellStart"/>
      <w:r>
        <w:t>factors</w:t>
      </w:r>
      <w:proofErr w:type="spellEnd"/>
      <w:r>
        <w:t xml:space="preserve">. </w:t>
      </w:r>
      <w:proofErr w:type="gramStart"/>
      <w:r>
        <w:t>in</w:t>
      </w:r>
      <w:proofErr w:type="gramEnd"/>
      <w:r>
        <w:t xml:space="preserve"> Information &amp; </w:t>
      </w:r>
      <w:proofErr w:type="spellStart"/>
      <w:r>
        <w:t>Communication</w:t>
      </w:r>
      <w:proofErr w:type="spellEnd"/>
      <w:r>
        <w:t xml:space="preserve"> Technologies (ICT), 2013 IEEE Conference on. 2013. IEEE</w:t>
      </w:r>
    </w:p>
    <w:p w14:paraId="7195CD4F" w14:textId="77777777" w:rsidR="00015655" w:rsidRDefault="00E41C5C" w:rsidP="00FF6C59">
      <w:pPr>
        <w:shd w:val="clear" w:color="auto" w:fill="FFFFFF"/>
        <w:spacing w:after="0" w:line="240" w:lineRule="auto"/>
      </w:pPr>
      <w:r>
        <w:t>[</w:t>
      </w:r>
      <w:r w:rsidR="00306427">
        <w:t>4</w:t>
      </w:r>
      <w:r>
        <w:t xml:space="preserve">] </w:t>
      </w:r>
      <w:proofErr w:type="spellStart"/>
      <w:r>
        <w:t>Zhou</w:t>
      </w:r>
      <w:proofErr w:type="spellEnd"/>
      <w:r>
        <w:t xml:space="preserve">, </w:t>
      </w:r>
      <w:proofErr w:type="spellStart"/>
      <w:r>
        <w:t>Zhi-Hua</w:t>
      </w:r>
      <w:proofErr w:type="spellEnd"/>
      <w:r>
        <w:t>. “</w:t>
      </w:r>
      <w:proofErr w:type="spellStart"/>
      <w:r>
        <w:t>Ensemble</w:t>
      </w:r>
      <w:proofErr w:type="spellEnd"/>
      <w:r>
        <w:t xml:space="preserve"> </w:t>
      </w:r>
      <w:proofErr w:type="spellStart"/>
      <w:r>
        <w:t>methods</w:t>
      </w:r>
      <w:proofErr w:type="spellEnd"/>
      <w:r>
        <w:t xml:space="preserve">: </w:t>
      </w:r>
      <w:proofErr w:type="spellStart"/>
      <w:r>
        <w:t>foundations</w:t>
      </w:r>
      <w:proofErr w:type="spellEnd"/>
      <w:r>
        <w:t xml:space="preserve"> </w:t>
      </w:r>
      <w:proofErr w:type="spellStart"/>
      <w:r>
        <w:t>and</w:t>
      </w:r>
      <w:proofErr w:type="spellEnd"/>
      <w:r>
        <w:t xml:space="preserve"> </w:t>
      </w:r>
      <w:proofErr w:type="spellStart"/>
      <w:r>
        <w:t>algorithms</w:t>
      </w:r>
      <w:proofErr w:type="spellEnd"/>
      <w:r>
        <w:t xml:space="preserve">”, CRC </w:t>
      </w:r>
      <w:proofErr w:type="spellStart"/>
      <w:r>
        <w:t>Press</w:t>
      </w:r>
      <w:proofErr w:type="spellEnd"/>
      <w:r>
        <w:t>, New York, ABD, 2012</w:t>
      </w:r>
    </w:p>
    <w:p w14:paraId="4039516E" w14:textId="26DF3AE1" w:rsidR="003B4EDE" w:rsidRDefault="00015655" w:rsidP="00FF6C59">
      <w:pPr>
        <w:shd w:val="clear" w:color="auto" w:fill="FFFFFF"/>
        <w:spacing w:after="0" w:line="240" w:lineRule="auto"/>
      </w:pPr>
      <w:r>
        <w:t xml:space="preserve">[5] </w:t>
      </w:r>
      <w:proofErr w:type="spellStart"/>
      <w:r>
        <w:t>Breiman</w:t>
      </w:r>
      <w:proofErr w:type="spellEnd"/>
      <w:r>
        <w:t xml:space="preserve"> L., “</w:t>
      </w:r>
      <w:proofErr w:type="spellStart"/>
      <w:r>
        <w:t>Bagging</w:t>
      </w:r>
      <w:proofErr w:type="spellEnd"/>
      <w:r>
        <w:t xml:space="preserve"> </w:t>
      </w:r>
      <w:proofErr w:type="spellStart"/>
      <w:r>
        <w:t>predictors</w:t>
      </w:r>
      <w:proofErr w:type="spellEnd"/>
      <w:r>
        <w:t xml:space="preserve">.”, Machine Learning, 24:123–140, 1999. [11] </w:t>
      </w:r>
      <w:proofErr w:type="spellStart"/>
      <w:r>
        <w:t>Freund</w:t>
      </w:r>
      <w:proofErr w:type="spellEnd"/>
      <w:r>
        <w:t>, Y., “</w:t>
      </w:r>
    </w:p>
    <w:p w14:paraId="1403565B" w14:textId="61C02814" w:rsidR="006F1724" w:rsidRPr="00FF6C59" w:rsidRDefault="003B4EDE" w:rsidP="00FF6C59">
      <w:pPr>
        <w:shd w:val="clear" w:color="auto" w:fill="FFFFFF"/>
        <w:spacing w:after="0" w:line="240" w:lineRule="auto"/>
        <w:rPr>
          <w:rFonts w:ascii="Times New Roman" w:eastAsia="Times New Roman" w:hAnsi="Times New Roman" w:cs="Times New Roman"/>
          <w:color w:val="000000"/>
          <w:spacing w:val="-1"/>
          <w:sz w:val="20"/>
          <w:szCs w:val="20"/>
          <w:lang w:eastAsia="tr-TR"/>
        </w:rPr>
      </w:pPr>
      <w:r w:rsidRPr="003B4EDE">
        <w:rPr>
          <w:rFonts w:ascii="Times New Roman" w:eastAsia="Times New Roman" w:hAnsi="Times New Roman" w:cs="Times New Roman"/>
          <w:color w:val="000000"/>
          <w:spacing w:val="-1"/>
          <w:sz w:val="20"/>
          <w:szCs w:val="20"/>
          <w:lang w:eastAsia="tr-TR"/>
        </w:rPr>
        <w:t>[</w:t>
      </w:r>
      <w:r>
        <w:rPr>
          <w:rFonts w:ascii="Times New Roman" w:eastAsia="Times New Roman" w:hAnsi="Times New Roman" w:cs="Times New Roman"/>
          <w:color w:val="000000"/>
          <w:spacing w:val="-1"/>
          <w:sz w:val="20"/>
          <w:szCs w:val="20"/>
          <w:lang w:eastAsia="tr-TR"/>
        </w:rPr>
        <w:t>6</w:t>
      </w:r>
      <w:proofErr w:type="gramStart"/>
      <w:r w:rsidRPr="003B4EDE">
        <w:rPr>
          <w:rFonts w:ascii="Times New Roman" w:eastAsia="Times New Roman" w:hAnsi="Times New Roman" w:cs="Times New Roman"/>
          <w:color w:val="000000"/>
          <w:spacing w:val="-1"/>
          <w:sz w:val="20"/>
          <w:szCs w:val="20"/>
          <w:lang w:eastAsia="tr-TR"/>
        </w:rPr>
        <w:t xml:space="preserve">]  </w:t>
      </w:r>
      <w:proofErr w:type="spellStart"/>
      <w:r w:rsidRPr="003B4EDE">
        <w:rPr>
          <w:rFonts w:ascii="Times New Roman" w:eastAsia="Times New Roman" w:hAnsi="Times New Roman" w:cs="Times New Roman"/>
          <w:color w:val="000000"/>
          <w:spacing w:val="-1"/>
          <w:sz w:val="20"/>
          <w:szCs w:val="20"/>
          <w:lang w:eastAsia="tr-TR"/>
        </w:rPr>
        <w:t>Dudani</w:t>
      </w:r>
      <w:proofErr w:type="spellEnd"/>
      <w:proofErr w:type="gramEnd"/>
      <w:r w:rsidRPr="003B4EDE">
        <w:rPr>
          <w:rFonts w:ascii="Times New Roman" w:eastAsia="Times New Roman" w:hAnsi="Times New Roman" w:cs="Times New Roman"/>
          <w:color w:val="000000"/>
          <w:spacing w:val="-1"/>
          <w:sz w:val="20"/>
          <w:szCs w:val="20"/>
          <w:lang w:eastAsia="tr-TR"/>
        </w:rPr>
        <w:t xml:space="preserve">, S. A. (1976). </w:t>
      </w:r>
      <w:proofErr w:type="spellStart"/>
      <w:r w:rsidRPr="003B4EDE">
        <w:rPr>
          <w:rFonts w:ascii="Times New Roman" w:eastAsia="Times New Roman" w:hAnsi="Times New Roman" w:cs="Times New Roman"/>
          <w:color w:val="000000"/>
          <w:spacing w:val="-1"/>
          <w:sz w:val="20"/>
          <w:szCs w:val="20"/>
          <w:lang w:eastAsia="tr-TR"/>
        </w:rPr>
        <w:t>The</w:t>
      </w:r>
      <w:proofErr w:type="spellEnd"/>
      <w:r w:rsidRPr="003B4EDE">
        <w:rPr>
          <w:rFonts w:ascii="Times New Roman" w:eastAsia="Times New Roman" w:hAnsi="Times New Roman" w:cs="Times New Roman"/>
          <w:color w:val="000000"/>
          <w:spacing w:val="-1"/>
          <w:sz w:val="20"/>
          <w:szCs w:val="20"/>
          <w:lang w:eastAsia="tr-TR"/>
        </w:rPr>
        <w:t xml:space="preserve"> </w:t>
      </w:r>
      <w:proofErr w:type="spellStart"/>
      <w:r w:rsidRPr="003B4EDE">
        <w:rPr>
          <w:rFonts w:ascii="Times New Roman" w:eastAsia="Times New Roman" w:hAnsi="Times New Roman" w:cs="Times New Roman"/>
          <w:color w:val="000000"/>
          <w:spacing w:val="-1"/>
          <w:sz w:val="20"/>
          <w:szCs w:val="20"/>
          <w:lang w:eastAsia="tr-TR"/>
        </w:rPr>
        <w:t>distance-weighted</w:t>
      </w:r>
      <w:proofErr w:type="spellEnd"/>
      <w:r w:rsidRPr="003B4EDE">
        <w:rPr>
          <w:rFonts w:ascii="Times New Roman" w:eastAsia="Times New Roman" w:hAnsi="Times New Roman" w:cs="Times New Roman"/>
          <w:color w:val="000000"/>
          <w:spacing w:val="-1"/>
          <w:sz w:val="20"/>
          <w:szCs w:val="20"/>
          <w:lang w:eastAsia="tr-TR"/>
        </w:rPr>
        <w:t xml:space="preserve"> k-</w:t>
      </w:r>
      <w:proofErr w:type="spellStart"/>
      <w:r w:rsidRPr="003B4EDE">
        <w:rPr>
          <w:rFonts w:ascii="Times New Roman" w:eastAsia="Times New Roman" w:hAnsi="Times New Roman" w:cs="Times New Roman"/>
          <w:color w:val="000000"/>
          <w:spacing w:val="-1"/>
          <w:sz w:val="20"/>
          <w:szCs w:val="20"/>
          <w:lang w:eastAsia="tr-TR"/>
        </w:rPr>
        <w:t>nearest</w:t>
      </w:r>
      <w:proofErr w:type="spellEnd"/>
      <w:r w:rsidRPr="003B4EDE">
        <w:rPr>
          <w:rFonts w:ascii="Times New Roman" w:eastAsia="Times New Roman" w:hAnsi="Times New Roman" w:cs="Times New Roman"/>
          <w:color w:val="000000"/>
          <w:spacing w:val="-1"/>
          <w:sz w:val="20"/>
          <w:szCs w:val="20"/>
          <w:lang w:eastAsia="tr-TR"/>
        </w:rPr>
        <w:t>-</w:t>
      </w:r>
      <w:proofErr w:type="spellStart"/>
      <w:r w:rsidRPr="003B4EDE">
        <w:rPr>
          <w:rFonts w:ascii="Times New Roman" w:eastAsia="Times New Roman" w:hAnsi="Times New Roman" w:cs="Times New Roman"/>
          <w:color w:val="000000"/>
          <w:spacing w:val="-1"/>
          <w:sz w:val="20"/>
          <w:szCs w:val="20"/>
          <w:lang w:eastAsia="tr-TR"/>
        </w:rPr>
        <w:t>neighbor</w:t>
      </w:r>
      <w:proofErr w:type="spellEnd"/>
      <w:r w:rsidRPr="003B4EDE">
        <w:rPr>
          <w:rFonts w:ascii="Times New Roman" w:eastAsia="Times New Roman" w:hAnsi="Times New Roman" w:cs="Times New Roman"/>
          <w:color w:val="000000"/>
          <w:spacing w:val="-1"/>
          <w:sz w:val="20"/>
          <w:szCs w:val="20"/>
          <w:lang w:eastAsia="tr-TR"/>
        </w:rPr>
        <w:t xml:space="preserve"> </w:t>
      </w:r>
      <w:proofErr w:type="spellStart"/>
      <w:r w:rsidRPr="003B4EDE">
        <w:rPr>
          <w:rFonts w:ascii="Times New Roman" w:eastAsia="Times New Roman" w:hAnsi="Times New Roman" w:cs="Times New Roman"/>
          <w:color w:val="000000"/>
          <w:spacing w:val="-1"/>
          <w:sz w:val="20"/>
          <w:szCs w:val="20"/>
          <w:lang w:eastAsia="tr-TR"/>
        </w:rPr>
        <w:t>rule</w:t>
      </w:r>
      <w:proofErr w:type="spellEnd"/>
      <w:r w:rsidRPr="003B4EDE">
        <w:rPr>
          <w:rFonts w:ascii="Times New Roman" w:eastAsia="Times New Roman" w:hAnsi="Times New Roman" w:cs="Times New Roman"/>
          <w:color w:val="000000"/>
          <w:spacing w:val="-1"/>
          <w:sz w:val="20"/>
          <w:szCs w:val="20"/>
          <w:lang w:eastAsia="tr-TR"/>
        </w:rPr>
        <w:t xml:space="preserve">. IEEE </w:t>
      </w:r>
      <w:proofErr w:type="spellStart"/>
      <w:r w:rsidRPr="003B4EDE">
        <w:rPr>
          <w:rFonts w:ascii="Times New Roman" w:eastAsia="Times New Roman" w:hAnsi="Times New Roman" w:cs="Times New Roman"/>
          <w:color w:val="000000"/>
          <w:spacing w:val="-1"/>
          <w:sz w:val="20"/>
          <w:szCs w:val="20"/>
          <w:lang w:eastAsia="tr-TR"/>
        </w:rPr>
        <w:t>Transactions</w:t>
      </w:r>
      <w:proofErr w:type="spellEnd"/>
      <w:r w:rsidRPr="003B4EDE">
        <w:rPr>
          <w:rFonts w:ascii="Times New Roman" w:eastAsia="Times New Roman" w:hAnsi="Times New Roman" w:cs="Times New Roman"/>
          <w:color w:val="000000"/>
          <w:spacing w:val="-1"/>
          <w:sz w:val="20"/>
          <w:szCs w:val="20"/>
          <w:lang w:eastAsia="tr-TR"/>
        </w:rPr>
        <w:t xml:space="preserve"> on </w:t>
      </w:r>
      <w:proofErr w:type="spellStart"/>
      <w:r w:rsidRPr="003B4EDE">
        <w:rPr>
          <w:rFonts w:ascii="Times New Roman" w:eastAsia="Times New Roman" w:hAnsi="Times New Roman" w:cs="Times New Roman"/>
          <w:color w:val="000000"/>
          <w:spacing w:val="-1"/>
          <w:sz w:val="20"/>
          <w:szCs w:val="20"/>
          <w:lang w:eastAsia="tr-TR"/>
        </w:rPr>
        <w:t>Systems</w:t>
      </w:r>
      <w:proofErr w:type="spellEnd"/>
      <w:r w:rsidRPr="003B4EDE">
        <w:rPr>
          <w:rFonts w:ascii="Times New Roman" w:eastAsia="Times New Roman" w:hAnsi="Times New Roman" w:cs="Times New Roman"/>
          <w:color w:val="000000"/>
          <w:spacing w:val="-1"/>
          <w:sz w:val="20"/>
          <w:szCs w:val="20"/>
          <w:lang w:eastAsia="tr-TR"/>
        </w:rPr>
        <w:t xml:space="preserve">, Man, </w:t>
      </w:r>
      <w:proofErr w:type="spellStart"/>
      <w:r w:rsidRPr="003B4EDE">
        <w:rPr>
          <w:rFonts w:ascii="Times New Roman" w:eastAsia="Times New Roman" w:hAnsi="Times New Roman" w:cs="Times New Roman"/>
          <w:color w:val="000000"/>
          <w:spacing w:val="-1"/>
          <w:sz w:val="20"/>
          <w:szCs w:val="20"/>
          <w:lang w:eastAsia="tr-TR"/>
        </w:rPr>
        <w:t>and</w:t>
      </w:r>
      <w:proofErr w:type="spellEnd"/>
      <w:r w:rsidRPr="003B4EDE">
        <w:rPr>
          <w:rFonts w:ascii="Times New Roman" w:eastAsia="Times New Roman" w:hAnsi="Times New Roman" w:cs="Times New Roman"/>
          <w:color w:val="000000"/>
          <w:spacing w:val="-1"/>
          <w:sz w:val="20"/>
          <w:szCs w:val="20"/>
          <w:lang w:eastAsia="tr-TR"/>
        </w:rPr>
        <w:t xml:space="preserve"> </w:t>
      </w:r>
      <w:proofErr w:type="spellStart"/>
      <w:r w:rsidRPr="003B4EDE">
        <w:rPr>
          <w:rFonts w:ascii="Times New Roman" w:eastAsia="Times New Roman" w:hAnsi="Times New Roman" w:cs="Times New Roman"/>
          <w:color w:val="000000"/>
          <w:spacing w:val="-1"/>
          <w:sz w:val="20"/>
          <w:szCs w:val="20"/>
          <w:lang w:eastAsia="tr-TR"/>
        </w:rPr>
        <w:t>Cybernetics</w:t>
      </w:r>
      <w:proofErr w:type="spellEnd"/>
      <w:r w:rsidRPr="003B4EDE">
        <w:rPr>
          <w:rFonts w:ascii="Times New Roman" w:eastAsia="Times New Roman" w:hAnsi="Times New Roman" w:cs="Times New Roman"/>
          <w:color w:val="000000"/>
          <w:spacing w:val="-1"/>
          <w:sz w:val="20"/>
          <w:szCs w:val="20"/>
          <w:lang w:eastAsia="tr-TR"/>
        </w:rPr>
        <w:t>, (4), 325-327.</w:t>
      </w:r>
    </w:p>
    <w:sectPr w:rsidR="006F1724" w:rsidRPr="00FF6C59">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099B7" w14:textId="77777777" w:rsidR="00DD0920" w:rsidRDefault="00DD0920" w:rsidP="00ED0B5F">
      <w:pPr>
        <w:spacing w:after="0" w:line="240" w:lineRule="auto"/>
      </w:pPr>
      <w:r>
        <w:separator/>
      </w:r>
    </w:p>
  </w:endnote>
  <w:endnote w:type="continuationSeparator" w:id="0">
    <w:p w14:paraId="3B5B1320" w14:textId="77777777" w:rsidR="00DD0920" w:rsidRDefault="00DD0920" w:rsidP="00ED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F28C8" w14:textId="77777777" w:rsidR="00ED0B5F" w:rsidRDefault="00ED0B5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D6359" w14:textId="1FF1FAE8" w:rsidR="00ED0B5F" w:rsidRDefault="00ED0B5F">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F6F9C" w14:textId="77777777" w:rsidR="00ED0B5F" w:rsidRDefault="00ED0B5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E637A" w14:textId="77777777" w:rsidR="00DD0920" w:rsidRDefault="00DD0920" w:rsidP="00ED0B5F">
      <w:pPr>
        <w:spacing w:after="0" w:line="240" w:lineRule="auto"/>
      </w:pPr>
      <w:r>
        <w:separator/>
      </w:r>
    </w:p>
  </w:footnote>
  <w:footnote w:type="continuationSeparator" w:id="0">
    <w:p w14:paraId="3746E644" w14:textId="77777777" w:rsidR="00DD0920" w:rsidRDefault="00DD0920" w:rsidP="00ED0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4E7FE" w14:textId="77777777" w:rsidR="00ED0B5F" w:rsidRDefault="00ED0B5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561282"/>
      <w:docPartObj>
        <w:docPartGallery w:val="Page Numbers (Top of Page)"/>
        <w:docPartUnique/>
      </w:docPartObj>
    </w:sdtPr>
    <w:sdtEndPr>
      <w:rPr>
        <w:sz w:val="18"/>
        <w:szCs w:val="18"/>
      </w:rPr>
    </w:sdtEndPr>
    <w:sdtContent>
      <w:p w14:paraId="2A49728A" w14:textId="67C67717" w:rsidR="00ED0B5F" w:rsidRPr="00ED0B5F" w:rsidRDefault="00ED0B5F">
        <w:pPr>
          <w:pStyle w:val="stBilgi"/>
          <w:jc w:val="right"/>
          <w:rPr>
            <w:sz w:val="18"/>
            <w:szCs w:val="18"/>
          </w:rPr>
        </w:pPr>
        <w:r w:rsidRPr="00ED0B5F">
          <w:rPr>
            <w:sz w:val="18"/>
            <w:szCs w:val="18"/>
          </w:rPr>
          <w:fldChar w:fldCharType="begin"/>
        </w:r>
        <w:r w:rsidRPr="00ED0B5F">
          <w:rPr>
            <w:sz w:val="18"/>
            <w:szCs w:val="18"/>
          </w:rPr>
          <w:instrText>PAGE   \* MERGEFORMAT</w:instrText>
        </w:r>
        <w:r w:rsidRPr="00ED0B5F">
          <w:rPr>
            <w:sz w:val="18"/>
            <w:szCs w:val="18"/>
          </w:rPr>
          <w:fldChar w:fldCharType="separate"/>
        </w:r>
        <w:r w:rsidRPr="00ED0B5F">
          <w:rPr>
            <w:sz w:val="18"/>
            <w:szCs w:val="18"/>
          </w:rPr>
          <w:t>2</w:t>
        </w:r>
        <w:r w:rsidRPr="00ED0B5F">
          <w:rPr>
            <w:sz w:val="18"/>
            <w:szCs w:val="18"/>
          </w:rPr>
          <w:fldChar w:fldCharType="end"/>
        </w:r>
      </w:p>
    </w:sdtContent>
  </w:sdt>
  <w:p w14:paraId="5BADA52F" w14:textId="77777777" w:rsidR="00ED0B5F" w:rsidRDefault="00ED0B5F">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A332E" w14:textId="77777777" w:rsidR="00ED0B5F" w:rsidRDefault="00ED0B5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E6550"/>
    <w:multiLevelType w:val="hybridMultilevel"/>
    <w:tmpl w:val="F698A72C"/>
    <w:lvl w:ilvl="0" w:tplc="7D9A0700">
      <w:start w:val="1"/>
      <w:numFmt w:val="decimal"/>
      <w:lvlText w:val="%1"/>
      <w:lvlJc w:val="left"/>
      <w:pPr>
        <w:ind w:left="3696" w:hanging="2700"/>
      </w:pPr>
      <w:rPr>
        <w:rFonts w:hint="default"/>
      </w:rPr>
    </w:lvl>
    <w:lvl w:ilvl="1" w:tplc="041F0019" w:tentative="1">
      <w:start w:val="1"/>
      <w:numFmt w:val="lowerLetter"/>
      <w:lvlText w:val="%2."/>
      <w:lvlJc w:val="left"/>
      <w:pPr>
        <w:ind w:left="2076" w:hanging="360"/>
      </w:pPr>
    </w:lvl>
    <w:lvl w:ilvl="2" w:tplc="041F001B" w:tentative="1">
      <w:start w:val="1"/>
      <w:numFmt w:val="lowerRoman"/>
      <w:lvlText w:val="%3."/>
      <w:lvlJc w:val="right"/>
      <w:pPr>
        <w:ind w:left="2796" w:hanging="180"/>
      </w:pPr>
    </w:lvl>
    <w:lvl w:ilvl="3" w:tplc="041F000F" w:tentative="1">
      <w:start w:val="1"/>
      <w:numFmt w:val="decimal"/>
      <w:lvlText w:val="%4."/>
      <w:lvlJc w:val="left"/>
      <w:pPr>
        <w:ind w:left="3516" w:hanging="360"/>
      </w:pPr>
    </w:lvl>
    <w:lvl w:ilvl="4" w:tplc="041F0019" w:tentative="1">
      <w:start w:val="1"/>
      <w:numFmt w:val="lowerLetter"/>
      <w:lvlText w:val="%5."/>
      <w:lvlJc w:val="left"/>
      <w:pPr>
        <w:ind w:left="4236" w:hanging="360"/>
      </w:pPr>
    </w:lvl>
    <w:lvl w:ilvl="5" w:tplc="041F001B" w:tentative="1">
      <w:start w:val="1"/>
      <w:numFmt w:val="lowerRoman"/>
      <w:lvlText w:val="%6."/>
      <w:lvlJc w:val="right"/>
      <w:pPr>
        <w:ind w:left="4956" w:hanging="180"/>
      </w:pPr>
    </w:lvl>
    <w:lvl w:ilvl="6" w:tplc="041F000F" w:tentative="1">
      <w:start w:val="1"/>
      <w:numFmt w:val="decimal"/>
      <w:lvlText w:val="%7."/>
      <w:lvlJc w:val="left"/>
      <w:pPr>
        <w:ind w:left="5676" w:hanging="360"/>
      </w:pPr>
    </w:lvl>
    <w:lvl w:ilvl="7" w:tplc="041F0019" w:tentative="1">
      <w:start w:val="1"/>
      <w:numFmt w:val="lowerLetter"/>
      <w:lvlText w:val="%8."/>
      <w:lvlJc w:val="left"/>
      <w:pPr>
        <w:ind w:left="6396" w:hanging="360"/>
      </w:pPr>
    </w:lvl>
    <w:lvl w:ilvl="8" w:tplc="041F001B" w:tentative="1">
      <w:start w:val="1"/>
      <w:numFmt w:val="lowerRoman"/>
      <w:lvlText w:val="%9."/>
      <w:lvlJc w:val="right"/>
      <w:pPr>
        <w:ind w:left="7116" w:hanging="180"/>
      </w:pPr>
    </w:lvl>
  </w:abstractNum>
  <w:abstractNum w:abstractNumId="1" w15:restartNumberingAfterBreak="0">
    <w:nsid w:val="5B894E3F"/>
    <w:multiLevelType w:val="multilevel"/>
    <w:tmpl w:val="8D64A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C3B5555"/>
    <w:multiLevelType w:val="hybridMultilevel"/>
    <w:tmpl w:val="FC8084FA"/>
    <w:lvl w:ilvl="0" w:tplc="4E8A6FFE">
      <w:start w:val="1"/>
      <w:numFmt w:val="decimal"/>
      <w:lvlText w:val="%1"/>
      <w:lvlJc w:val="left"/>
      <w:pPr>
        <w:ind w:left="3600" w:hanging="3396"/>
      </w:pPr>
      <w:rPr>
        <w:rFonts w:hint="default"/>
      </w:rPr>
    </w:lvl>
    <w:lvl w:ilvl="1" w:tplc="041F0019" w:tentative="1">
      <w:start w:val="1"/>
      <w:numFmt w:val="lowerLetter"/>
      <w:lvlText w:val="%2."/>
      <w:lvlJc w:val="left"/>
      <w:pPr>
        <w:ind w:left="1284" w:hanging="360"/>
      </w:pPr>
    </w:lvl>
    <w:lvl w:ilvl="2" w:tplc="041F001B" w:tentative="1">
      <w:start w:val="1"/>
      <w:numFmt w:val="lowerRoman"/>
      <w:lvlText w:val="%3."/>
      <w:lvlJc w:val="right"/>
      <w:pPr>
        <w:ind w:left="2004" w:hanging="180"/>
      </w:pPr>
    </w:lvl>
    <w:lvl w:ilvl="3" w:tplc="041F000F" w:tentative="1">
      <w:start w:val="1"/>
      <w:numFmt w:val="decimal"/>
      <w:lvlText w:val="%4."/>
      <w:lvlJc w:val="left"/>
      <w:pPr>
        <w:ind w:left="2724" w:hanging="360"/>
      </w:pPr>
    </w:lvl>
    <w:lvl w:ilvl="4" w:tplc="041F0019" w:tentative="1">
      <w:start w:val="1"/>
      <w:numFmt w:val="lowerLetter"/>
      <w:lvlText w:val="%5."/>
      <w:lvlJc w:val="left"/>
      <w:pPr>
        <w:ind w:left="3444" w:hanging="360"/>
      </w:pPr>
    </w:lvl>
    <w:lvl w:ilvl="5" w:tplc="041F001B" w:tentative="1">
      <w:start w:val="1"/>
      <w:numFmt w:val="lowerRoman"/>
      <w:lvlText w:val="%6."/>
      <w:lvlJc w:val="right"/>
      <w:pPr>
        <w:ind w:left="4164" w:hanging="180"/>
      </w:pPr>
    </w:lvl>
    <w:lvl w:ilvl="6" w:tplc="041F000F" w:tentative="1">
      <w:start w:val="1"/>
      <w:numFmt w:val="decimal"/>
      <w:lvlText w:val="%7."/>
      <w:lvlJc w:val="left"/>
      <w:pPr>
        <w:ind w:left="4884" w:hanging="360"/>
      </w:pPr>
    </w:lvl>
    <w:lvl w:ilvl="7" w:tplc="041F0019" w:tentative="1">
      <w:start w:val="1"/>
      <w:numFmt w:val="lowerLetter"/>
      <w:lvlText w:val="%8."/>
      <w:lvlJc w:val="left"/>
      <w:pPr>
        <w:ind w:left="5604" w:hanging="360"/>
      </w:pPr>
    </w:lvl>
    <w:lvl w:ilvl="8" w:tplc="041F001B" w:tentative="1">
      <w:start w:val="1"/>
      <w:numFmt w:val="lowerRoman"/>
      <w:lvlText w:val="%9."/>
      <w:lvlJc w:val="right"/>
      <w:pPr>
        <w:ind w:left="632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93"/>
    <w:rsid w:val="00002A69"/>
    <w:rsid w:val="00015655"/>
    <w:rsid w:val="0005545F"/>
    <w:rsid w:val="000B2466"/>
    <w:rsid w:val="000F6F46"/>
    <w:rsid w:val="00100336"/>
    <w:rsid w:val="001619D2"/>
    <w:rsid w:val="00196361"/>
    <w:rsid w:val="001D1E53"/>
    <w:rsid w:val="001D4453"/>
    <w:rsid w:val="00306427"/>
    <w:rsid w:val="00314594"/>
    <w:rsid w:val="00351FF7"/>
    <w:rsid w:val="00392CC2"/>
    <w:rsid w:val="003B4EDE"/>
    <w:rsid w:val="003C4793"/>
    <w:rsid w:val="004472FE"/>
    <w:rsid w:val="004B2F95"/>
    <w:rsid w:val="00522DEF"/>
    <w:rsid w:val="0057783E"/>
    <w:rsid w:val="005939F0"/>
    <w:rsid w:val="005A701E"/>
    <w:rsid w:val="005F01DB"/>
    <w:rsid w:val="00606A0C"/>
    <w:rsid w:val="006232A1"/>
    <w:rsid w:val="006347D2"/>
    <w:rsid w:val="0066706C"/>
    <w:rsid w:val="006B0FC4"/>
    <w:rsid w:val="006E6A51"/>
    <w:rsid w:val="006F1724"/>
    <w:rsid w:val="007C1013"/>
    <w:rsid w:val="00817408"/>
    <w:rsid w:val="00862376"/>
    <w:rsid w:val="008E3C92"/>
    <w:rsid w:val="009C1F3C"/>
    <w:rsid w:val="00A27A19"/>
    <w:rsid w:val="00A448BD"/>
    <w:rsid w:val="00BB00D1"/>
    <w:rsid w:val="00C3585E"/>
    <w:rsid w:val="00C35CB0"/>
    <w:rsid w:val="00C869BA"/>
    <w:rsid w:val="00D87A7F"/>
    <w:rsid w:val="00D95BC4"/>
    <w:rsid w:val="00DD0920"/>
    <w:rsid w:val="00E41C5C"/>
    <w:rsid w:val="00E82EDA"/>
    <w:rsid w:val="00ED0B5F"/>
    <w:rsid w:val="00FD7EDD"/>
    <w:rsid w:val="00FE64A3"/>
    <w:rsid w:val="00FF6C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DE46"/>
  <w15:chartTrackingRefBased/>
  <w15:docId w15:val="{C63C16A1-DEED-49F0-841D-12F32C95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10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f5">
    <w:name w:val="ff5"/>
    <w:basedOn w:val="VarsaylanParagrafYazTipi"/>
    <w:rsid w:val="00351FF7"/>
  </w:style>
  <w:style w:type="character" w:customStyle="1" w:styleId="ff6">
    <w:name w:val="ff6"/>
    <w:basedOn w:val="VarsaylanParagrafYazTipi"/>
    <w:rsid w:val="00351FF7"/>
  </w:style>
  <w:style w:type="character" w:customStyle="1" w:styleId="ls29">
    <w:name w:val="ls29"/>
    <w:basedOn w:val="VarsaylanParagrafYazTipi"/>
    <w:rsid w:val="00351FF7"/>
  </w:style>
  <w:style w:type="character" w:customStyle="1" w:styleId="ff7">
    <w:name w:val="ff7"/>
    <w:basedOn w:val="VarsaylanParagrafYazTipi"/>
    <w:rsid w:val="00351FF7"/>
  </w:style>
  <w:style w:type="character" w:customStyle="1" w:styleId="lsd">
    <w:name w:val="lsd"/>
    <w:basedOn w:val="VarsaylanParagrafYazTipi"/>
    <w:rsid w:val="00351FF7"/>
  </w:style>
  <w:style w:type="character" w:customStyle="1" w:styleId="ls35">
    <w:name w:val="ls35"/>
    <w:basedOn w:val="VarsaylanParagrafYazTipi"/>
    <w:rsid w:val="00351FF7"/>
  </w:style>
  <w:style w:type="character" w:customStyle="1" w:styleId="ls36">
    <w:name w:val="ls36"/>
    <w:basedOn w:val="VarsaylanParagrafYazTipi"/>
    <w:rsid w:val="00351FF7"/>
  </w:style>
  <w:style w:type="character" w:customStyle="1" w:styleId="ls13">
    <w:name w:val="ls13"/>
    <w:basedOn w:val="VarsaylanParagrafYazTipi"/>
    <w:rsid w:val="00351FF7"/>
  </w:style>
  <w:style w:type="character" w:customStyle="1" w:styleId="lsf">
    <w:name w:val="lsf"/>
    <w:basedOn w:val="VarsaylanParagrafYazTipi"/>
    <w:rsid w:val="00351FF7"/>
  </w:style>
  <w:style w:type="character" w:customStyle="1" w:styleId="lsc">
    <w:name w:val="lsc"/>
    <w:basedOn w:val="VarsaylanParagrafYazTipi"/>
    <w:rsid w:val="00351FF7"/>
  </w:style>
  <w:style w:type="character" w:customStyle="1" w:styleId="ls14">
    <w:name w:val="ls14"/>
    <w:basedOn w:val="VarsaylanParagrafYazTipi"/>
    <w:rsid w:val="00351FF7"/>
  </w:style>
  <w:style w:type="character" w:customStyle="1" w:styleId="ls15">
    <w:name w:val="ls15"/>
    <w:basedOn w:val="VarsaylanParagrafYazTipi"/>
    <w:rsid w:val="00351FF7"/>
  </w:style>
  <w:style w:type="character" w:customStyle="1" w:styleId="ls23">
    <w:name w:val="ls23"/>
    <w:basedOn w:val="VarsaylanParagrafYazTipi"/>
    <w:rsid w:val="00351FF7"/>
  </w:style>
  <w:style w:type="character" w:customStyle="1" w:styleId="ls17">
    <w:name w:val="ls17"/>
    <w:basedOn w:val="VarsaylanParagrafYazTipi"/>
    <w:rsid w:val="00351FF7"/>
  </w:style>
  <w:style w:type="character" w:customStyle="1" w:styleId="ls28">
    <w:name w:val="ls28"/>
    <w:basedOn w:val="VarsaylanParagrafYazTipi"/>
    <w:rsid w:val="00351FF7"/>
  </w:style>
  <w:style w:type="character" w:customStyle="1" w:styleId="ls12">
    <w:name w:val="ls12"/>
    <w:basedOn w:val="VarsaylanParagrafYazTipi"/>
    <w:rsid w:val="00351FF7"/>
  </w:style>
  <w:style w:type="character" w:customStyle="1" w:styleId="ls11">
    <w:name w:val="ls11"/>
    <w:basedOn w:val="VarsaylanParagrafYazTipi"/>
    <w:rsid w:val="00351FF7"/>
  </w:style>
  <w:style w:type="character" w:customStyle="1" w:styleId="ls37">
    <w:name w:val="ls37"/>
    <w:basedOn w:val="VarsaylanParagrafYazTipi"/>
    <w:rsid w:val="00351FF7"/>
  </w:style>
  <w:style w:type="character" w:customStyle="1" w:styleId="ls38">
    <w:name w:val="ls38"/>
    <w:basedOn w:val="VarsaylanParagrafYazTipi"/>
    <w:rsid w:val="00351FF7"/>
  </w:style>
  <w:style w:type="character" w:customStyle="1" w:styleId="ws3f">
    <w:name w:val="ws3f"/>
    <w:basedOn w:val="VarsaylanParagrafYazTipi"/>
    <w:rsid w:val="00351FF7"/>
  </w:style>
  <w:style w:type="character" w:customStyle="1" w:styleId="ls1a">
    <w:name w:val="ls1a"/>
    <w:basedOn w:val="VarsaylanParagrafYazTipi"/>
    <w:rsid w:val="00351FF7"/>
  </w:style>
  <w:style w:type="character" w:customStyle="1" w:styleId="ls1b">
    <w:name w:val="ls1b"/>
    <w:basedOn w:val="VarsaylanParagrafYazTipi"/>
    <w:rsid w:val="00351FF7"/>
  </w:style>
  <w:style w:type="character" w:customStyle="1" w:styleId="ls1c">
    <w:name w:val="ls1c"/>
    <w:basedOn w:val="VarsaylanParagrafYazTipi"/>
    <w:rsid w:val="00351FF7"/>
  </w:style>
  <w:style w:type="paragraph" w:styleId="NormalWeb">
    <w:name w:val="Normal (Web)"/>
    <w:basedOn w:val="Normal"/>
    <w:uiPriority w:val="99"/>
    <w:semiHidden/>
    <w:unhideWhenUsed/>
    <w:rsid w:val="006232A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8E3C92"/>
    <w:rPr>
      <w:color w:val="0563C1" w:themeColor="hyperlink"/>
      <w:u w:val="single"/>
    </w:rPr>
  </w:style>
  <w:style w:type="character" w:styleId="zmlenmeyenBahsetme">
    <w:name w:val="Unresolved Mention"/>
    <w:basedOn w:val="VarsaylanParagrafYazTipi"/>
    <w:uiPriority w:val="99"/>
    <w:semiHidden/>
    <w:unhideWhenUsed/>
    <w:rsid w:val="008E3C92"/>
    <w:rPr>
      <w:color w:val="605E5C"/>
      <w:shd w:val="clear" w:color="auto" w:fill="E1DFDD"/>
    </w:rPr>
  </w:style>
  <w:style w:type="paragraph" w:styleId="ListeParagraf">
    <w:name w:val="List Paragraph"/>
    <w:basedOn w:val="Normal"/>
    <w:uiPriority w:val="34"/>
    <w:qFormat/>
    <w:rsid w:val="001619D2"/>
    <w:pPr>
      <w:ind w:left="720"/>
      <w:contextualSpacing/>
    </w:pPr>
  </w:style>
  <w:style w:type="character" w:customStyle="1" w:styleId="ls4f">
    <w:name w:val="ls4f"/>
    <w:basedOn w:val="VarsaylanParagrafYazTipi"/>
    <w:rsid w:val="00314594"/>
  </w:style>
  <w:style w:type="character" w:customStyle="1" w:styleId="ls30">
    <w:name w:val="ls30"/>
    <w:basedOn w:val="VarsaylanParagrafYazTipi"/>
    <w:rsid w:val="00314594"/>
  </w:style>
  <w:style w:type="character" w:customStyle="1" w:styleId="ls2d">
    <w:name w:val="ls2d"/>
    <w:basedOn w:val="VarsaylanParagrafYazTipi"/>
    <w:rsid w:val="00314594"/>
  </w:style>
  <w:style w:type="character" w:customStyle="1" w:styleId="ls1d">
    <w:name w:val="ls1d"/>
    <w:basedOn w:val="VarsaylanParagrafYazTipi"/>
    <w:rsid w:val="00314594"/>
  </w:style>
  <w:style w:type="character" w:customStyle="1" w:styleId="ls50">
    <w:name w:val="ls50"/>
    <w:basedOn w:val="VarsaylanParagrafYazTipi"/>
    <w:rsid w:val="00314594"/>
  </w:style>
  <w:style w:type="character" w:customStyle="1" w:styleId="ls51">
    <w:name w:val="ls51"/>
    <w:basedOn w:val="VarsaylanParagrafYazTipi"/>
    <w:rsid w:val="00314594"/>
  </w:style>
  <w:style w:type="character" w:customStyle="1" w:styleId="ff1">
    <w:name w:val="ff1"/>
    <w:basedOn w:val="VarsaylanParagrafYazTipi"/>
    <w:rsid w:val="009C1F3C"/>
  </w:style>
  <w:style w:type="character" w:customStyle="1" w:styleId="ls24">
    <w:name w:val="ls24"/>
    <w:basedOn w:val="VarsaylanParagrafYazTipi"/>
    <w:rsid w:val="009C1F3C"/>
  </w:style>
  <w:style w:type="character" w:customStyle="1" w:styleId="wsa8">
    <w:name w:val="wsa8"/>
    <w:basedOn w:val="VarsaylanParagrafYazTipi"/>
    <w:rsid w:val="009C1F3C"/>
  </w:style>
  <w:style w:type="character" w:customStyle="1" w:styleId="ls34">
    <w:name w:val="ls34"/>
    <w:basedOn w:val="VarsaylanParagrafYazTipi"/>
    <w:rsid w:val="009C1F3C"/>
  </w:style>
  <w:style w:type="character" w:customStyle="1" w:styleId="ls3f">
    <w:name w:val="ls3f"/>
    <w:basedOn w:val="VarsaylanParagrafYazTipi"/>
    <w:rsid w:val="009C1F3C"/>
  </w:style>
  <w:style w:type="character" w:customStyle="1" w:styleId="ls39">
    <w:name w:val="ls39"/>
    <w:basedOn w:val="VarsaylanParagrafYazTipi"/>
    <w:rsid w:val="009C1F3C"/>
  </w:style>
  <w:style w:type="character" w:customStyle="1" w:styleId="ls54">
    <w:name w:val="ls54"/>
    <w:basedOn w:val="VarsaylanParagrafYazTipi"/>
    <w:rsid w:val="009C1F3C"/>
  </w:style>
  <w:style w:type="character" w:customStyle="1" w:styleId="ls4a">
    <w:name w:val="ls4a"/>
    <w:basedOn w:val="VarsaylanParagrafYazTipi"/>
    <w:rsid w:val="009C1F3C"/>
  </w:style>
  <w:style w:type="character" w:customStyle="1" w:styleId="ff8">
    <w:name w:val="ff8"/>
    <w:basedOn w:val="VarsaylanParagrafYazTipi"/>
    <w:rsid w:val="00A448BD"/>
  </w:style>
  <w:style w:type="character" w:customStyle="1" w:styleId="ff4">
    <w:name w:val="ff4"/>
    <w:basedOn w:val="VarsaylanParagrafYazTipi"/>
    <w:rsid w:val="00A448BD"/>
  </w:style>
  <w:style w:type="character" w:customStyle="1" w:styleId="ls4c">
    <w:name w:val="ls4c"/>
    <w:basedOn w:val="VarsaylanParagrafYazTipi"/>
    <w:rsid w:val="00A448BD"/>
  </w:style>
  <w:style w:type="character" w:customStyle="1" w:styleId="a">
    <w:name w:val="_"/>
    <w:basedOn w:val="VarsaylanParagrafYazTipi"/>
    <w:rsid w:val="00A448BD"/>
  </w:style>
  <w:style w:type="character" w:customStyle="1" w:styleId="ls48">
    <w:name w:val="ls48"/>
    <w:basedOn w:val="VarsaylanParagrafYazTipi"/>
    <w:rsid w:val="00A448BD"/>
  </w:style>
  <w:style w:type="character" w:customStyle="1" w:styleId="ls44">
    <w:name w:val="ls44"/>
    <w:basedOn w:val="VarsaylanParagrafYazTipi"/>
    <w:rsid w:val="00A448BD"/>
  </w:style>
  <w:style w:type="character" w:customStyle="1" w:styleId="ls2c">
    <w:name w:val="ls2c"/>
    <w:basedOn w:val="VarsaylanParagrafYazTipi"/>
    <w:rsid w:val="00A448BD"/>
  </w:style>
  <w:style w:type="character" w:customStyle="1" w:styleId="ls3b">
    <w:name w:val="ls3b"/>
    <w:basedOn w:val="VarsaylanParagrafYazTipi"/>
    <w:rsid w:val="00A448BD"/>
  </w:style>
  <w:style w:type="character" w:customStyle="1" w:styleId="ls43">
    <w:name w:val="ls43"/>
    <w:basedOn w:val="VarsaylanParagrafYazTipi"/>
    <w:rsid w:val="00A448BD"/>
  </w:style>
  <w:style w:type="character" w:customStyle="1" w:styleId="ls57">
    <w:name w:val="ls57"/>
    <w:basedOn w:val="VarsaylanParagrafYazTipi"/>
    <w:rsid w:val="00A448BD"/>
  </w:style>
  <w:style w:type="character" w:customStyle="1" w:styleId="ls31">
    <w:name w:val="ls31"/>
    <w:basedOn w:val="VarsaylanParagrafYazTipi"/>
    <w:rsid w:val="00A448BD"/>
  </w:style>
  <w:style w:type="character" w:styleId="Gl">
    <w:name w:val="Strong"/>
    <w:basedOn w:val="VarsaylanParagrafYazTipi"/>
    <w:uiPriority w:val="22"/>
    <w:qFormat/>
    <w:rsid w:val="004472FE"/>
    <w:rPr>
      <w:b/>
      <w:bCs/>
    </w:rPr>
  </w:style>
  <w:style w:type="character" w:customStyle="1" w:styleId="Balk1Char">
    <w:name w:val="Başlık 1 Char"/>
    <w:basedOn w:val="VarsaylanParagrafYazTipi"/>
    <w:link w:val="Balk1"/>
    <w:uiPriority w:val="9"/>
    <w:rsid w:val="00100336"/>
    <w:rPr>
      <w:rFonts w:ascii="Times New Roman" w:eastAsia="Times New Roman" w:hAnsi="Times New Roman" w:cs="Times New Roman"/>
      <w:b/>
      <w:bCs/>
      <w:kern w:val="36"/>
      <w:sz w:val="48"/>
      <w:szCs w:val="48"/>
      <w:lang w:eastAsia="tr-TR"/>
    </w:rPr>
  </w:style>
  <w:style w:type="paragraph" w:customStyle="1" w:styleId="hg">
    <w:name w:val="hg"/>
    <w:basedOn w:val="Normal"/>
    <w:rsid w:val="001003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ED0B5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D0B5F"/>
  </w:style>
  <w:style w:type="paragraph" w:styleId="AltBilgi">
    <w:name w:val="footer"/>
    <w:basedOn w:val="Normal"/>
    <w:link w:val="AltBilgiChar"/>
    <w:uiPriority w:val="99"/>
    <w:unhideWhenUsed/>
    <w:rsid w:val="00ED0B5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D0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8102">
      <w:bodyDiv w:val="1"/>
      <w:marLeft w:val="0"/>
      <w:marRight w:val="0"/>
      <w:marTop w:val="0"/>
      <w:marBottom w:val="0"/>
      <w:divBdr>
        <w:top w:val="none" w:sz="0" w:space="0" w:color="auto"/>
        <w:left w:val="none" w:sz="0" w:space="0" w:color="auto"/>
        <w:bottom w:val="none" w:sz="0" w:space="0" w:color="auto"/>
        <w:right w:val="none" w:sz="0" w:space="0" w:color="auto"/>
      </w:divBdr>
    </w:div>
    <w:div w:id="440609022">
      <w:bodyDiv w:val="1"/>
      <w:marLeft w:val="0"/>
      <w:marRight w:val="0"/>
      <w:marTop w:val="0"/>
      <w:marBottom w:val="0"/>
      <w:divBdr>
        <w:top w:val="none" w:sz="0" w:space="0" w:color="auto"/>
        <w:left w:val="none" w:sz="0" w:space="0" w:color="auto"/>
        <w:bottom w:val="none" w:sz="0" w:space="0" w:color="auto"/>
        <w:right w:val="none" w:sz="0" w:space="0" w:color="auto"/>
      </w:divBdr>
    </w:div>
    <w:div w:id="455219229">
      <w:bodyDiv w:val="1"/>
      <w:marLeft w:val="0"/>
      <w:marRight w:val="0"/>
      <w:marTop w:val="0"/>
      <w:marBottom w:val="0"/>
      <w:divBdr>
        <w:top w:val="none" w:sz="0" w:space="0" w:color="auto"/>
        <w:left w:val="none" w:sz="0" w:space="0" w:color="auto"/>
        <w:bottom w:val="none" w:sz="0" w:space="0" w:color="auto"/>
        <w:right w:val="none" w:sz="0" w:space="0" w:color="auto"/>
      </w:divBdr>
    </w:div>
    <w:div w:id="490409734">
      <w:bodyDiv w:val="1"/>
      <w:marLeft w:val="0"/>
      <w:marRight w:val="0"/>
      <w:marTop w:val="0"/>
      <w:marBottom w:val="0"/>
      <w:divBdr>
        <w:top w:val="none" w:sz="0" w:space="0" w:color="auto"/>
        <w:left w:val="none" w:sz="0" w:space="0" w:color="auto"/>
        <w:bottom w:val="none" w:sz="0" w:space="0" w:color="auto"/>
        <w:right w:val="none" w:sz="0" w:space="0" w:color="auto"/>
      </w:divBdr>
    </w:div>
    <w:div w:id="523515748">
      <w:bodyDiv w:val="1"/>
      <w:marLeft w:val="0"/>
      <w:marRight w:val="0"/>
      <w:marTop w:val="0"/>
      <w:marBottom w:val="0"/>
      <w:divBdr>
        <w:top w:val="none" w:sz="0" w:space="0" w:color="auto"/>
        <w:left w:val="none" w:sz="0" w:space="0" w:color="auto"/>
        <w:bottom w:val="none" w:sz="0" w:space="0" w:color="auto"/>
        <w:right w:val="none" w:sz="0" w:space="0" w:color="auto"/>
      </w:divBdr>
    </w:div>
    <w:div w:id="613442864">
      <w:bodyDiv w:val="1"/>
      <w:marLeft w:val="0"/>
      <w:marRight w:val="0"/>
      <w:marTop w:val="0"/>
      <w:marBottom w:val="0"/>
      <w:divBdr>
        <w:top w:val="none" w:sz="0" w:space="0" w:color="auto"/>
        <w:left w:val="none" w:sz="0" w:space="0" w:color="auto"/>
        <w:bottom w:val="none" w:sz="0" w:space="0" w:color="auto"/>
        <w:right w:val="none" w:sz="0" w:space="0" w:color="auto"/>
      </w:divBdr>
    </w:div>
    <w:div w:id="846796183">
      <w:bodyDiv w:val="1"/>
      <w:marLeft w:val="0"/>
      <w:marRight w:val="0"/>
      <w:marTop w:val="0"/>
      <w:marBottom w:val="0"/>
      <w:divBdr>
        <w:top w:val="none" w:sz="0" w:space="0" w:color="auto"/>
        <w:left w:val="none" w:sz="0" w:space="0" w:color="auto"/>
        <w:bottom w:val="none" w:sz="0" w:space="0" w:color="auto"/>
        <w:right w:val="none" w:sz="0" w:space="0" w:color="auto"/>
      </w:divBdr>
    </w:div>
    <w:div w:id="872350917">
      <w:bodyDiv w:val="1"/>
      <w:marLeft w:val="0"/>
      <w:marRight w:val="0"/>
      <w:marTop w:val="0"/>
      <w:marBottom w:val="0"/>
      <w:divBdr>
        <w:top w:val="none" w:sz="0" w:space="0" w:color="auto"/>
        <w:left w:val="none" w:sz="0" w:space="0" w:color="auto"/>
        <w:bottom w:val="none" w:sz="0" w:space="0" w:color="auto"/>
        <w:right w:val="none" w:sz="0" w:space="0" w:color="auto"/>
      </w:divBdr>
    </w:div>
    <w:div w:id="1433665708">
      <w:bodyDiv w:val="1"/>
      <w:marLeft w:val="0"/>
      <w:marRight w:val="0"/>
      <w:marTop w:val="0"/>
      <w:marBottom w:val="0"/>
      <w:divBdr>
        <w:top w:val="none" w:sz="0" w:space="0" w:color="auto"/>
        <w:left w:val="none" w:sz="0" w:space="0" w:color="auto"/>
        <w:bottom w:val="none" w:sz="0" w:space="0" w:color="auto"/>
        <w:right w:val="none" w:sz="0" w:space="0" w:color="auto"/>
      </w:divBdr>
    </w:div>
    <w:div w:id="1731493626">
      <w:bodyDiv w:val="1"/>
      <w:marLeft w:val="0"/>
      <w:marRight w:val="0"/>
      <w:marTop w:val="0"/>
      <w:marBottom w:val="0"/>
      <w:divBdr>
        <w:top w:val="none" w:sz="0" w:space="0" w:color="auto"/>
        <w:left w:val="none" w:sz="0" w:space="0" w:color="auto"/>
        <w:bottom w:val="none" w:sz="0" w:space="0" w:color="auto"/>
        <w:right w:val="none" w:sz="0" w:space="0" w:color="auto"/>
      </w:divBdr>
    </w:div>
    <w:div w:id="1768891482">
      <w:bodyDiv w:val="1"/>
      <w:marLeft w:val="0"/>
      <w:marRight w:val="0"/>
      <w:marTop w:val="0"/>
      <w:marBottom w:val="0"/>
      <w:divBdr>
        <w:top w:val="none" w:sz="0" w:space="0" w:color="auto"/>
        <w:left w:val="none" w:sz="0" w:space="0" w:color="auto"/>
        <w:bottom w:val="none" w:sz="0" w:space="0" w:color="auto"/>
        <w:right w:val="none" w:sz="0" w:space="0" w:color="auto"/>
      </w:divBdr>
    </w:div>
    <w:div w:id="21051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zure.microsoft.com/tr-tr/overview/what-is-machine-learning-platfor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2006</Words>
  <Characters>11440</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Nadire BAY</dc:creator>
  <cp:keywords/>
  <dc:description/>
  <cp:lastModifiedBy>Nadire BAY</cp:lastModifiedBy>
  <cp:revision>21</cp:revision>
  <dcterms:created xsi:type="dcterms:W3CDTF">2021-01-19T20:11:00Z</dcterms:created>
  <dcterms:modified xsi:type="dcterms:W3CDTF">2021-01-23T20:08:00Z</dcterms:modified>
</cp:coreProperties>
</file>