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PA1_template.R</w:t>
      </w:r>
    </w:p>
    <w:p>
      <w:pPr>
        <w:pStyle w:val="Authors"/>
      </w:pPr>
      <w:r>
        <w:t xml:space="preserve">TCTKASAPOGULLARI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May</w:t>
      </w:r>
      <w:r>
        <w:t xml:space="preserve"> </w:t>
      </w:r>
      <w:r>
        <w:t xml:space="preserve">18</w:t>
      </w:r>
      <w:r>
        <w:t xml:space="preserve"> </w:t>
      </w:r>
      <w:r>
        <w:t xml:space="preserve">01:31:16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Scientist/Reproducible Reasearch"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p>
      <w:pPr>
        <w:pStyle w:val="SourceCode"/>
      </w:pP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we shall use ggplot2 for plotting figures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(rdata$date,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rdata$interval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(rdata$interval)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Factor w/ 288 levels "0","5","10","15",..: 1 2 3 4 5 6 7 8 9 10 ...</w:t>
      </w:r>
    </w:p>
    <w:p>
      <w:pPr>
        <w:pStyle w:val="SourceCode"/>
      </w:pPr>
      <w:r>
        <w:rPr>
          <w:rStyle w:val="NormalTok"/>
        </w:rPr>
        <w:t xml:space="preserve">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rdata, sum)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(steps_per_day)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(steps_per_day)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(steps_per_day,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times in a day(Count)"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steps_mean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steps_per_interval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(rdata$steps,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rdata$interval),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 to integers</w:t>
      </w:r>
      <w:r>
        <w:br w:type="textWrapping"/>
      </w:r>
      <w:r>
        <w:rPr>
          <w:rStyle w:val="NormalTok"/>
        </w:rPr>
        <w:t xml:space="preserve">##this helps in plotting</w:t>
      </w:r>
      <w:r>
        <w:br w:type="textWrapping"/>
      </w:r>
      <w:r>
        <w:rPr>
          <w:rStyle w:val="NormalTok"/>
        </w:rPr>
        <w:t xml:space="preserve">steps_per_interval$interval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(steps_per_interval$interval)[steps_per_interval$interval])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(steps_per_interval)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(steps_per_interval,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steps_per_interval$steps),]</w:t>
      </w:r>
      <w:r>
        <w:br w:type="textWrapping"/>
      </w:r>
      <w:r>
        <w:br w:type="textWrapping"/>
      </w:r>
      <w:r>
        <w:rPr>
          <w:rStyle w:val="NormalTok"/>
        </w:rPr>
        <w:t xml:space="preserve">missing_vals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(rdata$steps))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na_fill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pervalue)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na_replace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(na_index,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function(idx){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data[idx,]$interval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pervalue[pervalue$interval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interval,]$steps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fill_steps[na_index]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na_replace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rdata_fill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na_fill</w:t>
      </w:r>
      <w:r>
        <w:rPr>
          <w:rStyle w:val="NormalTok"/>
        </w:rPr>
        <w:t xml:space="preserve">(rdata, steps_per_interval),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rdata$date,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rdata$interval)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(rdata_fill)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1.717 0.3396 0.1321 0.1509 0.0755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Factor w/ 288 levels "0","5","10","15",..: 1 2 3 4 5 6 7 8 9 10 ...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(rdata_fill$steps))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fill_steps_per_day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rdata_fill, sum)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(fill_steps_per_day)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##plotting the 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(fill_steps_per_day,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times in a day(Count)"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steps_mean_fill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(fill_steps_per_day$steps,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steps_median_fill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(fill_steps_per_day$steps,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weekdays_steps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weekdays_steps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data$interval),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to integers for plotting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weekdays_steps$interval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(weekdays_steps$interval)[weekdays_steps$interval])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(weekdays_steps)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weekdays_steps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data_by_weekdays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data$weekday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(data$date)) </w:t>
      </w:r>
      <w:r>
        <w:rPr>
          <w:rStyle w:val="CommentTok"/>
        </w:rPr>
        <w:t xml:space="preserve"># weekdays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weekday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"Cumartesi"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"Pazar"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!weekday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"Cumartesi"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"Pazar"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weekdays_steps</w:t>
      </w:r>
      <w:r>
        <w:rPr>
          <w:rStyle w:val="NormalTok"/>
        </w:rPr>
        <w:t xml:space="preserve">(weekend_data)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weekdays_steps</w:t>
      </w:r>
      <w:r>
        <w:rPr>
          <w:rStyle w:val="NormalTok"/>
        </w:rPr>
        <w:t xml:space="preserve">(weekday_data)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weekend_steps$dayofweek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(weekend_steps))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weekday_steps$dayofweek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(weekday_steps))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data_by_weekdays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(weekend_steps, weekday_steps)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data_by_weekdays$dayofweek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(data_by_weekdays$dayofweek)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data_by_weekdays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data_weekdays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data_by_weekdays</w:t>
      </w:r>
      <w:r>
        <w:rPr>
          <w:rStyle w:val="NormalTok"/>
        </w:rPr>
        <w:t xml:space="preserve">(rdata_fill)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(data_weekdays,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dayofweek,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132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PA1_template.R</dc:title>
  <dc:creator>TCTKASAPOGULLARI</dc:creator>
</cp:coreProperties>
</file>