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BA8F" w14:textId="426E4E83" w:rsidR="00474D0F" w:rsidRDefault="00474D0F" w:rsidP="00474D0F">
      <w:pPr>
        <w:jc w:val="right"/>
        <w:rPr>
          <w:b/>
          <w:sz w:val="24"/>
        </w:rPr>
      </w:pPr>
      <w:r w:rsidRPr="00474D0F">
        <w:rPr>
          <w:b/>
          <w:sz w:val="24"/>
        </w:rPr>
        <w:t>Tu</w:t>
      </w:r>
      <w:r w:rsidRPr="00474D0F">
        <w:rPr>
          <w:b/>
          <w:sz w:val="24"/>
          <w:lang w:val="tr-TR"/>
        </w:rPr>
        <w:t xml:space="preserve">ğberk GÖÇ </w:t>
      </w:r>
      <w:r>
        <w:rPr>
          <w:b/>
          <w:sz w:val="24"/>
          <w:lang w:val="tr-TR"/>
        </w:rPr>
        <w:t>–</w:t>
      </w:r>
      <w:r w:rsidRPr="00474D0F">
        <w:rPr>
          <w:b/>
          <w:sz w:val="24"/>
          <w:lang w:val="tr-TR"/>
        </w:rPr>
        <w:t xml:space="preserve"> </w:t>
      </w:r>
      <w:r w:rsidRPr="00474D0F">
        <w:rPr>
          <w:b/>
          <w:sz w:val="24"/>
        </w:rPr>
        <w:t>115200084</w:t>
      </w:r>
    </w:p>
    <w:p w14:paraId="1FA1801A" w14:textId="67939C1C" w:rsidR="00474D0F" w:rsidRPr="00474D0F" w:rsidRDefault="00474D0F" w:rsidP="00474D0F">
      <w:pPr>
        <w:jc w:val="center"/>
        <w:rPr>
          <w:b/>
          <w:sz w:val="24"/>
        </w:rPr>
      </w:pPr>
      <w:r w:rsidRPr="00474D0F">
        <w:rPr>
          <w:b/>
          <w:i/>
          <w:sz w:val="28"/>
          <w:u w:val="single"/>
        </w:rPr>
        <w:t>REPORT</w:t>
      </w:r>
    </w:p>
    <w:p w14:paraId="22474C7D" w14:textId="6DDF03CB" w:rsidR="00474D0F" w:rsidRDefault="00474D0F" w:rsidP="00474D0F">
      <w:r>
        <w:t xml:space="preserve">The use of a </w:t>
      </w:r>
      <w:proofErr w:type="gramStart"/>
      <w:r>
        <w:t>particular SNR</w:t>
      </w:r>
      <w:proofErr w:type="gramEnd"/>
      <w:r>
        <w:t xml:space="preserve"> value as a requirement for signal coverage is certainly a good practice.</w:t>
      </w:r>
    </w:p>
    <w:p w14:paraId="047BA064" w14:textId="77777777" w:rsidR="00474D0F" w:rsidRDefault="00474D0F" w:rsidP="00474D0F">
      <w:pPr>
        <w:pStyle w:val="NoSpacing"/>
        <w:numPr>
          <w:ilvl w:val="0"/>
          <w:numId w:val="3"/>
        </w:numPr>
      </w:pPr>
      <w:r>
        <w:t xml:space="preserve">40dB SNR = Excellent signal (5 bars); always associated; </w:t>
      </w:r>
      <w:proofErr w:type="spellStart"/>
      <w:r>
        <w:t>lightening</w:t>
      </w:r>
      <w:proofErr w:type="spellEnd"/>
      <w:r>
        <w:t xml:space="preserve"> fast.</w:t>
      </w:r>
    </w:p>
    <w:p w14:paraId="15C4BF06" w14:textId="77777777" w:rsidR="00474D0F" w:rsidRDefault="00474D0F" w:rsidP="00474D0F">
      <w:pPr>
        <w:pStyle w:val="NoSpacing"/>
      </w:pPr>
    </w:p>
    <w:p w14:paraId="37E1007A" w14:textId="77777777" w:rsidR="00474D0F" w:rsidRDefault="00474D0F" w:rsidP="00474D0F">
      <w:pPr>
        <w:pStyle w:val="NoSpacing"/>
        <w:numPr>
          <w:ilvl w:val="0"/>
          <w:numId w:val="3"/>
        </w:numPr>
      </w:pPr>
      <w:r>
        <w:t>25dB to 40dB SNR = Very good signal (3 - 4 bars); always associated; very fast.</w:t>
      </w:r>
    </w:p>
    <w:p w14:paraId="4DDC241B" w14:textId="77777777" w:rsidR="00474D0F" w:rsidRDefault="00474D0F" w:rsidP="00474D0F">
      <w:pPr>
        <w:pStyle w:val="NoSpacing"/>
      </w:pPr>
    </w:p>
    <w:p w14:paraId="11620D35" w14:textId="77777777" w:rsidR="00474D0F" w:rsidRDefault="00474D0F" w:rsidP="00474D0F">
      <w:pPr>
        <w:pStyle w:val="NoSpacing"/>
        <w:numPr>
          <w:ilvl w:val="0"/>
          <w:numId w:val="3"/>
        </w:numPr>
      </w:pPr>
      <w:r>
        <w:t>15dB to 25dB SNR = Low signal (2 bars); always associated; usually fast.</w:t>
      </w:r>
    </w:p>
    <w:p w14:paraId="79A16538" w14:textId="77777777" w:rsidR="00474D0F" w:rsidRDefault="00474D0F" w:rsidP="00474D0F">
      <w:pPr>
        <w:pStyle w:val="NoSpacing"/>
      </w:pPr>
    </w:p>
    <w:p w14:paraId="3FB513AC" w14:textId="77777777" w:rsidR="00474D0F" w:rsidRDefault="00474D0F" w:rsidP="00474D0F">
      <w:pPr>
        <w:pStyle w:val="NoSpacing"/>
        <w:numPr>
          <w:ilvl w:val="0"/>
          <w:numId w:val="3"/>
        </w:numPr>
      </w:pPr>
      <w:r>
        <w:t>10dB - 15dB SNR = Very low signal (1 bar); mostly associated; mostly slow.</w:t>
      </w:r>
    </w:p>
    <w:p w14:paraId="20C090EB" w14:textId="77777777" w:rsidR="00474D0F" w:rsidRDefault="00474D0F" w:rsidP="00474D0F">
      <w:pPr>
        <w:pStyle w:val="NoSpacing"/>
      </w:pPr>
    </w:p>
    <w:p w14:paraId="1E2B4556" w14:textId="16843C46" w:rsidR="00474D0F" w:rsidRDefault="00474D0F" w:rsidP="00474D0F">
      <w:pPr>
        <w:pStyle w:val="NoSpacing"/>
        <w:numPr>
          <w:ilvl w:val="0"/>
          <w:numId w:val="3"/>
        </w:numPr>
      </w:pPr>
      <w:r>
        <w:t>5dB to 10dB SNR = No signal; not associated; no go.</w:t>
      </w:r>
    </w:p>
    <w:p w14:paraId="6C0F12B1" w14:textId="38CCA71A" w:rsidR="00474D0F" w:rsidRDefault="00474D0F" w:rsidP="00474D0F"/>
    <w:p w14:paraId="1E335408" w14:textId="0776609E" w:rsidR="00474D0F" w:rsidRDefault="00474D0F" w:rsidP="00474D0F">
      <w:r>
        <w:t>ANSWERS:</w:t>
      </w:r>
    </w:p>
    <w:p w14:paraId="0C9448FF" w14:textId="6A09060B" w:rsidR="00474D0F" w:rsidRDefault="00474D0F" w:rsidP="00474D0F">
      <w:r>
        <w:t>In this example,</w:t>
      </w:r>
    </w:p>
    <w:p w14:paraId="63297F6F" w14:textId="7739D22C" w:rsidR="00474D0F" w:rsidRDefault="00474D0F" w:rsidP="00474D0F">
      <w:pPr>
        <w:pStyle w:val="ListParagraph"/>
        <w:numPr>
          <w:ilvl w:val="0"/>
          <w:numId w:val="1"/>
        </w:numPr>
      </w:pPr>
      <w:r>
        <w:t xml:space="preserve">If N increases, the signal is </w:t>
      </w:r>
      <w:r>
        <w:t>going to</w:t>
      </w:r>
      <w:r>
        <w:t xml:space="preserve"> be stable.</w:t>
      </w:r>
      <w:r>
        <w:t xml:space="preserve"> Before that, it loses its quality, then it fixes as a constant that worse </w:t>
      </w:r>
      <w:proofErr w:type="spellStart"/>
      <w:r>
        <w:t>then</w:t>
      </w:r>
      <w:proofErr w:type="spellEnd"/>
      <w:r>
        <w:t xml:space="preserve"> beginning. This can</w:t>
      </w:r>
      <w:bookmarkStart w:id="0" w:name="_GoBack"/>
      <w:bookmarkEnd w:id="0"/>
      <w:r>
        <w:t xml:space="preserve"> be used an understanding signal without worrying differences in SNR.</w:t>
      </w:r>
    </w:p>
    <w:p w14:paraId="4A0AB138" w14:textId="57A405F0" w:rsidR="00F21B64" w:rsidRDefault="00474D0F" w:rsidP="00474D0F">
      <w:pPr>
        <w:pStyle w:val="ListParagraph"/>
        <w:numPr>
          <w:ilvl w:val="0"/>
          <w:numId w:val="1"/>
        </w:numPr>
      </w:pPr>
      <w:r>
        <w:t xml:space="preserve">If K increases, the signal is </w:t>
      </w:r>
      <w:r>
        <w:t>going to</w:t>
      </w:r>
      <w:r>
        <w:t xml:space="preserve"> be better for every increment.</w:t>
      </w:r>
      <w:r>
        <w:t xml:space="preserve"> That’s means, it is quality getting better. If it is a voice as our example. We can get better results.</w:t>
      </w:r>
    </w:p>
    <w:sectPr w:rsidR="00F2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1288"/>
    <w:multiLevelType w:val="hybridMultilevel"/>
    <w:tmpl w:val="277E6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07FA"/>
    <w:multiLevelType w:val="hybridMultilevel"/>
    <w:tmpl w:val="638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55E1A"/>
    <w:multiLevelType w:val="hybridMultilevel"/>
    <w:tmpl w:val="8C1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0F"/>
    <w:rsid w:val="00474D0F"/>
    <w:rsid w:val="00F2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E5EB"/>
  <w15:chartTrackingRefBased/>
  <w15:docId w15:val="{D370FD33-198C-44BE-B0EE-3CFAD685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D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Tuğberk Göç</dc:creator>
  <cp:keywords/>
  <dc:description/>
  <cp:lastModifiedBy>Tuğberk Göç</cp:lastModifiedBy>
  <cp:revision>1</cp:revision>
  <dcterms:created xsi:type="dcterms:W3CDTF">2019-04-14T19:30:00Z</dcterms:created>
  <dcterms:modified xsi:type="dcterms:W3CDTF">2019-04-14T19:35:00Z</dcterms:modified>
</cp:coreProperties>
</file>