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1CAE7" w14:textId="087F2A37" w:rsidR="007308D8" w:rsidRPr="007308D8" w:rsidRDefault="007308D8" w:rsidP="007308D8">
      <w:pPr>
        <w:spacing w:before="100" w:beforeAutospacing="1" w:after="100" w:afterAutospacing="1" w:line="240" w:lineRule="auto"/>
        <w:rPr>
          <w:rFonts w:ascii="Times New Roman" w:eastAsia="Times New Roman" w:hAnsi="Times New Roman" w:cs="Times New Roman"/>
          <w:sz w:val="24"/>
          <w:szCs w:val="24"/>
          <w:lang w:eastAsia="tr-TR"/>
        </w:rPr>
      </w:pPr>
      <w:r w:rsidRPr="007308D8">
        <w:rPr>
          <w:rFonts w:ascii="Times New Roman" w:eastAsia="Times New Roman" w:hAnsi="Times New Roman" w:cs="Times New Roman"/>
          <w:b/>
          <w:bCs/>
          <w:sz w:val="24"/>
          <w:szCs w:val="24"/>
          <w:lang w:eastAsia="tr-TR"/>
        </w:rPr>
        <w:t>Veri Görselleştirme: NEDEN önemli?</w:t>
      </w:r>
    </w:p>
    <w:p w14:paraId="48E2546E" w14:textId="49DFD848" w:rsidR="007308D8" w:rsidRDefault="007308D8" w:rsidP="007308D8">
      <w:pPr>
        <w:pStyle w:val="ListeParagraf"/>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7308D8">
        <w:rPr>
          <w:rFonts w:ascii="Times New Roman" w:eastAsia="Times New Roman" w:hAnsi="Times New Roman" w:cs="Times New Roman"/>
          <w:sz w:val="24"/>
          <w:szCs w:val="24"/>
          <w:lang w:eastAsia="tr-TR"/>
        </w:rPr>
        <w:t>Ham verinin bize bir faydası yok, görselleştirme yaptığımızda veri işe yarar hale geliyor. a. Dünyada günde 2,5 milyon terabayt veri üretiliyor. 64 gigabayt kapasiteli telefonlar hayal etsek Türkiye’nin nüfusunun yarısının telefonlarının hafızasını dolduracak büyüklükte bir veri bu. b. Salt veri bir işimize yaramıyor. Önemli olan filtrelenmiş veriyi görselleştirip anlamlı çıkarımlar yaparak bir mesaj haline getirmek ve bunu karşımızdakilere anlatmak. c. Amaç, bu mesajları kullanarak kararları veriye dayalı olarak almak.</w:t>
      </w:r>
    </w:p>
    <w:p w14:paraId="2B792D15" w14:textId="77777777" w:rsidR="007308D8" w:rsidRDefault="007308D8" w:rsidP="007308D8">
      <w:pPr>
        <w:pStyle w:val="ListeParagraf"/>
        <w:spacing w:before="100" w:beforeAutospacing="1" w:after="100" w:afterAutospacing="1" w:line="240" w:lineRule="auto"/>
        <w:rPr>
          <w:rFonts w:ascii="Times New Roman" w:eastAsia="Times New Roman" w:hAnsi="Times New Roman" w:cs="Times New Roman"/>
          <w:sz w:val="24"/>
          <w:szCs w:val="24"/>
          <w:lang w:eastAsia="tr-TR"/>
        </w:rPr>
      </w:pPr>
    </w:p>
    <w:p w14:paraId="06991462" w14:textId="62C339D2" w:rsidR="007308D8" w:rsidRDefault="007308D8" w:rsidP="007308D8">
      <w:pPr>
        <w:pStyle w:val="ListeParagraf"/>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7308D8">
        <w:rPr>
          <w:rFonts w:ascii="Times New Roman" w:eastAsia="Times New Roman" w:hAnsi="Times New Roman" w:cs="Times New Roman"/>
          <w:sz w:val="24"/>
          <w:szCs w:val="24"/>
          <w:lang w:eastAsia="tr-TR"/>
        </w:rPr>
        <w:t>Veriyi göstermek ile görselleştirmek arasında fark var. a. Veri görselleştirmeyi etkin yapmadığımız senaryoda veriyi sadece göstermiş oluyoruz. Hatta birçok veriyi bir arada gösterdiğimizde parça parça analizler elimizde oluyor ama bunları bir araya getirip işimize yarar hale getiremiyoruz. b. Veriye doğru veri görselleştirme teknikleri ile bakmadığımızda verinin barındırdığı mesajları keşfedemiyoruz, dolayısıyla veriden maksimum fayda sağlayamamış oluyoruz.</w:t>
      </w:r>
    </w:p>
    <w:p w14:paraId="448E6DD0" w14:textId="77777777" w:rsidR="007308D8" w:rsidRPr="007308D8" w:rsidRDefault="007308D8" w:rsidP="007308D8">
      <w:pPr>
        <w:pStyle w:val="ListeParagraf"/>
        <w:rPr>
          <w:rFonts w:ascii="Times New Roman" w:eastAsia="Times New Roman" w:hAnsi="Times New Roman" w:cs="Times New Roman"/>
          <w:sz w:val="24"/>
          <w:szCs w:val="24"/>
          <w:lang w:eastAsia="tr-TR"/>
        </w:rPr>
      </w:pPr>
    </w:p>
    <w:p w14:paraId="768E1A28" w14:textId="77777777" w:rsidR="007308D8" w:rsidRDefault="007308D8" w:rsidP="007308D8">
      <w:pPr>
        <w:pStyle w:val="ListeParagraf"/>
        <w:spacing w:before="100" w:beforeAutospacing="1" w:after="100" w:afterAutospacing="1" w:line="240" w:lineRule="auto"/>
        <w:rPr>
          <w:rFonts w:ascii="Times New Roman" w:eastAsia="Times New Roman" w:hAnsi="Times New Roman" w:cs="Times New Roman"/>
          <w:sz w:val="24"/>
          <w:szCs w:val="24"/>
          <w:lang w:eastAsia="tr-TR"/>
        </w:rPr>
      </w:pPr>
    </w:p>
    <w:p w14:paraId="248B06ED" w14:textId="737264FC" w:rsidR="007308D8" w:rsidRPr="007308D8" w:rsidRDefault="007308D8" w:rsidP="007308D8">
      <w:pPr>
        <w:pStyle w:val="ListeParagraf"/>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7308D8">
        <w:rPr>
          <w:rFonts w:ascii="Times New Roman" w:eastAsia="Times New Roman" w:hAnsi="Times New Roman" w:cs="Times New Roman"/>
          <w:sz w:val="24"/>
          <w:szCs w:val="24"/>
          <w:lang w:eastAsia="tr-TR"/>
        </w:rPr>
        <w:t>İş hayatında ikna önemli, veriyi doğru görselleştirmek ikna etmede etkili; doğru yapanlar iş hayatında bir adım önde. a. İş hayatı, her ne yapıyorsak yapalım elimizin altında olan veriden faydalanarak birtakım analizler yapmak ve bunları birilerine anlatıp (sunum, rapor, e-mail, Excel dosyası, vb. birçok formatta olabilir) ikna etmek üzerine kurulu. b. Şirketin içinde görevi sadece veri görselleştirme olan kişiler yok, bu herkesin sahip olması gereken bir yetkinlik. c. Ancak bu konuda kendini geliştirmiş insan sayısı hala çok az. Dolayısıyla bu yetkinliğe sahip kişiler iş hayatında bir adım önde oluyor.</w:t>
      </w:r>
    </w:p>
    <w:p w14:paraId="7814F850" w14:textId="7908F8B2" w:rsidR="007308D8" w:rsidRPr="007308D8" w:rsidRDefault="007308D8" w:rsidP="007308D8">
      <w:pPr>
        <w:spacing w:before="100" w:beforeAutospacing="1" w:after="100" w:afterAutospacing="1" w:line="240" w:lineRule="auto"/>
        <w:rPr>
          <w:rFonts w:ascii="Times New Roman" w:eastAsia="Times New Roman" w:hAnsi="Times New Roman" w:cs="Times New Roman"/>
          <w:sz w:val="24"/>
          <w:szCs w:val="24"/>
          <w:lang w:eastAsia="tr-TR"/>
        </w:rPr>
      </w:pPr>
      <w:r w:rsidRPr="007308D8">
        <w:rPr>
          <w:rFonts w:ascii="Times New Roman" w:eastAsia="Times New Roman" w:hAnsi="Times New Roman" w:cs="Times New Roman"/>
          <w:b/>
          <w:bCs/>
          <w:sz w:val="24"/>
          <w:szCs w:val="24"/>
          <w:lang w:eastAsia="tr-TR"/>
        </w:rPr>
        <w:t>Veri Görselleştirme: İyi bir veri görselleştirme için NE yapmalıyız? Ana mesajlar…</w:t>
      </w:r>
    </w:p>
    <w:p w14:paraId="453A51EF" w14:textId="77777777" w:rsidR="007308D8" w:rsidRDefault="007308D8" w:rsidP="007308D8">
      <w:pPr>
        <w:pStyle w:val="ListeParagraf"/>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7308D8">
        <w:rPr>
          <w:rFonts w:ascii="Times New Roman" w:eastAsia="Times New Roman" w:hAnsi="Times New Roman" w:cs="Times New Roman"/>
          <w:sz w:val="24"/>
          <w:szCs w:val="24"/>
          <w:lang w:eastAsia="tr-TR"/>
        </w:rPr>
        <w:t xml:space="preserve">İyi bir veri görselleştirme için 3 ana prensibin uygulandığından emin olmalıyız: </w:t>
      </w:r>
    </w:p>
    <w:p w14:paraId="5D016EC8" w14:textId="17CD9784" w:rsidR="007308D8" w:rsidRDefault="007308D8" w:rsidP="007308D8">
      <w:pPr>
        <w:pStyle w:val="ListeParagraf"/>
        <w:spacing w:before="100" w:beforeAutospacing="1" w:after="100" w:afterAutospacing="1" w:line="240" w:lineRule="auto"/>
        <w:rPr>
          <w:rFonts w:ascii="Times New Roman" w:eastAsia="Times New Roman" w:hAnsi="Times New Roman" w:cs="Times New Roman"/>
          <w:sz w:val="24"/>
          <w:szCs w:val="24"/>
          <w:lang w:eastAsia="tr-TR"/>
        </w:rPr>
      </w:pPr>
      <w:r w:rsidRPr="007308D8">
        <w:rPr>
          <w:rFonts w:ascii="Times New Roman" w:eastAsia="Times New Roman" w:hAnsi="Times New Roman" w:cs="Times New Roman"/>
          <w:sz w:val="24"/>
          <w:szCs w:val="24"/>
          <w:lang w:eastAsia="tr-TR"/>
        </w:rPr>
        <w:t>a. Sadelik ve basitlik b. Anlam ve hikaye c. Görsel ve fonksiyon dengesi</w:t>
      </w:r>
    </w:p>
    <w:p w14:paraId="7B661F59" w14:textId="77777777" w:rsidR="007308D8" w:rsidRDefault="007308D8" w:rsidP="007308D8">
      <w:pPr>
        <w:pStyle w:val="ListeParagraf"/>
        <w:spacing w:before="100" w:beforeAutospacing="1" w:after="100" w:afterAutospacing="1" w:line="240" w:lineRule="auto"/>
        <w:rPr>
          <w:rFonts w:ascii="Times New Roman" w:eastAsia="Times New Roman" w:hAnsi="Times New Roman" w:cs="Times New Roman"/>
          <w:sz w:val="24"/>
          <w:szCs w:val="24"/>
          <w:lang w:eastAsia="tr-TR"/>
        </w:rPr>
      </w:pPr>
    </w:p>
    <w:p w14:paraId="59201F3C" w14:textId="77777777" w:rsidR="007308D8" w:rsidRDefault="007308D8" w:rsidP="007308D8">
      <w:pPr>
        <w:pStyle w:val="ListeParagraf"/>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7308D8">
        <w:rPr>
          <w:rFonts w:ascii="Times New Roman" w:eastAsia="Times New Roman" w:hAnsi="Times New Roman" w:cs="Times New Roman"/>
          <w:sz w:val="24"/>
          <w:szCs w:val="24"/>
          <w:lang w:eastAsia="tr-TR"/>
        </w:rPr>
        <w:t>Veri görselleştirme 2 faz halinde yapılır: a. Keşifsel (</w:t>
      </w:r>
      <w:proofErr w:type="spellStart"/>
      <w:r w:rsidRPr="007308D8">
        <w:rPr>
          <w:rFonts w:ascii="Times New Roman" w:eastAsia="Times New Roman" w:hAnsi="Times New Roman" w:cs="Times New Roman"/>
          <w:sz w:val="24"/>
          <w:szCs w:val="24"/>
          <w:lang w:eastAsia="tr-TR"/>
        </w:rPr>
        <w:t>exploratory</w:t>
      </w:r>
      <w:proofErr w:type="spellEnd"/>
      <w:r w:rsidRPr="007308D8">
        <w:rPr>
          <w:rFonts w:ascii="Times New Roman" w:eastAsia="Times New Roman" w:hAnsi="Times New Roman" w:cs="Times New Roman"/>
          <w:sz w:val="24"/>
          <w:szCs w:val="24"/>
          <w:lang w:eastAsia="tr-TR"/>
        </w:rPr>
        <w:t>) veri görselleştirme: Birinci fazda oluşturduğumuz grafiğin formatına takılmadan veri setine farklı açılardan bakarak yeni mesajlar/içgörüler elde etmeye çalışırız. b. Açıklayıcı (</w:t>
      </w:r>
      <w:proofErr w:type="spellStart"/>
      <w:r w:rsidRPr="007308D8">
        <w:rPr>
          <w:rFonts w:ascii="Times New Roman" w:eastAsia="Times New Roman" w:hAnsi="Times New Roman" w:cs="Times New Roman"/>
          <w:sz w:val="24"/>
          <w:szCs w:val="24"/>
          <w:lang w:eastAsia="tr-TR"/>
        </w:rPr>
        <w:t>explanatory</w:t>
      </w:r>
      <w:proofErr w:type="spellEnd"/>
      <w:r w:rsidRPr="007308D8">
        <w:rPr>
          <w:rFonts w:ascii="Times New Roman" w:eastAsia="Times New Roman" w:hAnsi="Times New Roman" w:cs="Times New Roman"/>
          <w:sz w:val="24"/>
          <w:szCs w:val="24"/>
          <w:lang w:eastAsia="tr-TR"/>
        </w:rPr>
        <w:t>) veri görselleştirme: İkinci fazda ise elde ettiğimiz içgörüleri/anlatmak istediğimiz mesajı en iyi şekilde aktarmak için grafik üzerinde bir dizi düzenlemeler yaparız.</w:t>
      </w:r>
    </w:p>
    <w:p w14:paraId="041C39BE" w14:textId="77777777" w:rsidR="007308D8" w:rsidRDefault="007308D8" w:rsidP="007308D8">
      <w:pPr>
        <w:pStyle w:val="ListeParagraf"/>
        <w:spacing w:before="100" w:beforeAutospacing="1" w:after="100" w:afterAutospacing="1" w:line="240" w:lineRule="auto"/>
        <w:rPr>
          <w:rFonts w:ascii="Times New Roman" w:eastAsia="Times New Roman" w:hAnsi="Times New Roman" w:cs="Times New Roman"/>
          <w:sz w:val="24"/>
          <w:szCs w:val="24"/>
          <w:lang w:eastAsia="tr-TR"/>
        </w:rPr>
      </w:pPr>
    </w:p>
    <w:p w14:paraId="2507FFF9" w14:textId="7C73D1E4" w:rsidR="007308D8" w:rsidRPr="007308D8" w:rsidRDefault="007308D8" w:rsidP="007308D8">
      <w:pPr>
        <w:pStyle w:val="ListeParagraf"/>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7308D8">
        <w:rPr>
          <w:rFonts w:ascii="Times New Roman" w:eastAsia="Times New Roman" w:hAnsi="Times New Roman" w:cs="Times New Roman"/>
          <w:sz w:val="24"/>
          <w:szCs w:val="24"/>
          <w:lang w:eastAsia="tr-TR"/>
        </w:rPr>
        <w:t xml:space="preserve">Veri görselleştirme 5 adımlı bir metodolojiyi takip ederek yapılmalı: a. Kapsam analizi: Kime ne mesaj vereceğini belirle. Tek sayfada tek ana mesaja odaklan. Mesajın ardından aksiyonu/sonraki adımı paylaş. b. Doğru gösterimi seç: Anlatacağın mesajı en iyi nasıl vereceğini belirle. Basit metin, tablo ya da birçok grafik çeşidinden biri olabilir. c. Fazlalıklardan kurtul: Mesajın ön plana çıkması için grafiklerini gereksiz kenarlıklar, eksenler, kılavuz çizgileri, dolgu renkleri gibi fazlalıklardan arındır. d. Odak ayarlaması yap: Rengi stratejik kullan. Öne çıkarmak istediğin kısımları </w:t>
      </w:r>
      <w:proofErr w:type="spellStart"/>
      <w:r w:rsidRPr="007308D8">
        <w:rPr>
          <w:rFonts w:ascii="Times New Roman" w:eastAsia="Times New Roman" w:hAnsi="Times New Roman" w:cs="Times New Roman"/>
          <w:sz w:val="24"/>
          <w:szCs w:val="24"/>
          <w:lang w:eastAsia="tr-TR"/>
        </w:rPr>
        <w:t>highlight</w:t>
      </w:r>
      <w:proofErr w:type="spellEnd"/>
      <w:r w:rsidRPr="007308D8">
        <w:rPr>
          <w:rFonts w:ascii="Times New Roman" w:eastAsia="Times New Roman" w:hAnsi="Times New Roman" w:cs="Times New Roman"/>
          <w:sz w:val="24"/>
          <w:szCs w:val="24"/>
          <w:lang w:eastAsia="tr-TR"/>
        </w:rPr>
        <w:t xml:space="preserve"> et, kalan kısımlarda ise nötr renkler (örnek: gri) kullan. e. Veriyi konuştur: Sunucu olmadığı zaman da anlaşılır olması için sayfa başlığını cümle şeklinde yaz, vurgulamak kısımlara ufak açıklamalar yerleştir, grafik başlıklarını açıklayıcı kullan.</w:t>
      </w:r>
    </w:p>
    <w:p w14:paraId="1E6D7A3C" w14:textId="68F7170D" w:rsidR="007308D8" w:rsidRDefault="007308D8" w:rsidP="007308D8">
      <w:pPr>
        <w:spacing w:before="100" w:beforeAutospacing="1" w:after="100" w:afterAutospacing="1" w:line="240" w:lineRule="auto"/>
        <w:rPr>
          <w:rFonts w:ascii="Times New Roman" w:eastAsia="Times New Roman" w:hAnsi="Times New Roman" w:cs="Times New Roman"/>
          <w:sz w:val="24"/>
          <w:szCs w:val="24"/>
          <w:lang w:eastAsia="tr-TR"/>
        </w:rPr>
      </w:pPr>
      <w:r w:rsidRPr="007308D8">
        <w:rPr>
          <w:rFonts w:ascii="Times New Roman" w:eastAsia="Times New Roman" w:hAnsi="Times New Roman" w:cs="Times New Roman"/>
          <w:sz w:val="24"/>
          <w:szCs w:val="24"/>
          <w:lang w:eastAsia="tr-TR"/>
        </w:rPr>
        <w:t>Özge Deniz Yıldız</w:t>
      </w:r>
    </w:p>
    <w:p w14:paraId="28BEFE83" w14:textId="02481064" w:rsidR="007308D8" w:rsidRDefault="007308D8" w:rsidP="007308D8">
      <w:pPr>
        <w:spacing w:before="100" w:beforeAutospacing="1" w:after="100" w:afterAutospacing="1" w:line="240" w:lineRule="auto"/>
        <w:rPr>
          <w:rFonts w:ascii="Times New Roman" w:eastAsia="Times New Roman" w:hAnsi="Times New Roman" w:cs="Times New Roman"/>
          <w:sz w:val="24"/>
          <w:szCs w:val="24"/>
          <w:lang w:eastAsia="tr-TR"/>
        </w:rPr>
      </w:pPr>
      <w:r w:rsidRPr="007308D8">
        <w:rPr>
          <w:rFonts w:ascii="Times New Roman" w:eastAsia="Times New Roman" w:hAnsi="Times New Roman" w:cs="Times New Roman"/>
          <w:sz w:val="24"/>
          <w:szCs w:val="24"/>
          <w:lang w:eastAsia="tr-TR"/>
        </w:rPr>
        <w:t>Öğrenme Deneyimi Yöneticisi @Proludus</w:t>
      </w:r>
    </w:p>
    <w:p w14:paraId="21A989D9" w14:textId="5D585EAB" w:rsidR="007308D8" w:rsidRDefault="007308D8" w:rsidP="007308D8">
      <w:pPr>
        <w:spacing w:before="100" w:beforeAutospacing="1" w:after="100" w:afterAutospacing="1" w:line="240" w:lineRule="auto"/>
        <w:rPr>
          <w:rFonts w:ascii="Times New Roman" w:eastAsia="Times New Roman" w:hAnsi="Times New Roman" w:cs="Times New Roman"/>
          <w:sz w:val="24"/>
          <w:szCs w:val="24"/>
          <w:lang w:eastAsia="tr-TR"/>
        </w:rPr>
      </w:pPr>
      <w:hyperlink r:id="rId5" w:history="1">
        <w:r w:rsidRPr="007308D8">
          <w:rPr>
            <w:rStyle w:val="Kpr"/>
            <w:rFonts w:ascii="Times New Roman" w:eastAsia="Times New Roman" w:hAnsi="Times New Roman" w:cs="Times New Roman"/>
            <w:sz w:val="24"/>
            <w:szCs w:val="24"/>
            <w:lang w:eastAsia="tr-TR"/>
          </w:rPr>
          <w:t>https://www.youtube.com/watch?v=xyvkhnfGZ9s</w:t>
        </w:r>
      </w:hyperlink>
    </w:p>
    <w:p w14:paraId="2234A91A" w14:textId="14AA5A9F" w:rsidR="007308D8" w:rsidRDefault="007308D8" w:rsidP="007308D8">
      <w:pPr>
        <w:spacing w:before="100" w:beforeAutospacing="1" w:after="100" w:afterAutospacing="1" w:line="240" w:lineRule="auto"/>
        <w:rPr>
          <w:rFonts w:ascii="Times New Roman" w:eastAsia="Times New Roman" w:hAnsi="Times New Roman" w:cs="Times New Roman"/>
          <w:sz w:val="24"/>
          <w:szCs w:val="24"/>
          <w:lang w:eastAsia="tr-TR"/>
        </w:rPr>
      </w:pPr>
      <w:hyperlink r:id="rId6" w:history="1">
        <w:r w:rsidRPr="007308D8">
          <w:rPr>
            <w:rStyle w:val="Kpr"/>
            <w:rFonts w:ascii="Times New Roman" w:eastAsia="Times New Roman" w:hAnsi="Times New Roman" w:cs="Times New Roman"/>
            <w:sz w:val="24"/>
            <w:szCs w:val="24"/>
            <w:lang w:eastAsia="tr-TR"/>
          </w:rPr>
          <w:t>https://www.linkedin.com/posts/emrekara_proludus-baagnaftmaftzagelenler-verigaemrselleagntirme-activity-6894506870090944512-qaHo/?utm_source=linkedin_share&amp;utm_medium=member_desktop_web</w:t>
        </w:r>
      </w:hyperlink>
    </w:p>
    <w:p w14:paraId="666342AD" w14:textId="6D287AA1" w:rsidR="007308D8" w:rsidRDefault="007308D8" w:rsidP="007308D8">
      <w:pPr>
        <w:spacing w:before="100" w:beforeAutospacing="1" w:after="100" w:afterAutospacing="1" w:line="240" w:lineRule="auto"/>
        <w:rPr>
          <w:rFonts w:ascii="Times New Roman" w:eastAsia="Times New Roman" w:hAnsi="Times New Roman" w:cs="Times New Roman"/>
          <w:sz w:val="24"/>
          <w:szCs w:val="24"/>
          <w:lang w:eastAsia="tr-TR"/>
        </w:rPr>
      </w:pPr>
      <w:hyperlink r:id="rId7" w:history="1">
        <w:r w:rsidRPr="007308D8">
          <w:rPr>
            <w:rStyle w:val="Kpr"/>
            <w:rFonts w:ascii="Times New Roman" w:eastAsia="Times New Roman" w:hAnsi="Times New Roman" w:cs="Times New Roman"/>
            <w:sz w:val="24"/>
            <w:szCs w:val="24"/>
            <w:lang w:eastAsia="tr-TR"/>
          </w:rPr>
          <w:t>https://www.linkedin.com/posts/emrekara_sunum-veribombardaftmanaft-verihikayeleagntirme-activity-6866306423001755648-guM1/?utm_source=linkedin_share&amp;utm_medium=member_desktop_web</w:t>
        </w:r>
      </w:hyperlink>
    </w:p>
    <w:p w14:paraId="44F55625" w14:textId="31917A0C" w:rsidR="007308D8" w:rsidRDefault="007308D8" w:rsidP="007308D8">
      <w:pPr>
        <w:spacing w:before="100" w:beforeAutospacing="1" w:after="100" w:afterAutospacing="1" w:line="240" w:lineRule="auto"/>
        <w:rPr>
          <w:rFonts w:ascii="Times New Roman" w:eastAsia="Times New Roman" w:hAnsi="Times New Roman" w:cs="Times New Roman"/>
          <w:sz w:val="24"/>
          <w:szCs w:val="24"/>
          <w:lang w:eastAsia="tr-TR"/>
        </w:rPr>
      </w:pPr>
      <w:hyperlink r:id="rId8" w:history="1">
        <w:r w:rsidRPr="007308D8">
          <w:rPr>
            <w:rStyle w:val="Kpr"/>
            <w:rFonts w:ascii="Times New Roman" w:eastAsia="Times New Roman" w:hAnsi="Times New Roman" w:cs="Times New Roman"/>
            <w:sz w:val="24"/>
            <w:szCs w:val="24"/>
            <w:lang w:eastAsia="tr-TR"/>
          </w:rPr>
          <w:t>https://www.linkedin.com/posts/emrekara_proludus-activity-6860914516629176321-HR9r/?utm_source=linkedin_share&amp;utm_medium=member_desktop_web</w:t>
        </w:r>
      </w:hyperlink>
    </w:p>
    <w:p w14:paraId="3503E611" w14:textId="6FAA0A30" w:rsidR="007308D8" w:rsidRDefault="007308D8" w:rsidP="007308D8">
      <w:pPr>
        <w:spacing w:before="100" w:beforeAutospacing="1" w:after="100" w:afterAutospacing="1" w:line="240" w:lineRule="auto"/>
        <w:rPr>
          <w:rFonts w:ascii="Times New Roman" w:eastAsia="Times New Roman" w:hAnsi="Times New Roman" w:cs="Times New Roman"/>
          <w:sz w:val="24"/>
          <w:szCs w:val="24"/>
          <w:lang w:eastAsia="tr-TR"/>
        </w:rPr>
      </w:pPr>
      <w:hyperlink r:id="rId9" w:history="1">
        <w:r w:rsidRPr="007308D8">
          <w:rPr>
            <w:rStyle w:val="Kpr"/>
            <w:rFonts w:ascii="Times New Roman" w:eastAsia="Times New Roman" w:hAnsi="Times New Roman" w:cs="Times New Roman"/>
            <w:sz w:val="24"/>
            <w:szCs w:val="24"/>
            <w:lang w:eastAsia="tr-TR"/>
          </w:rPr>
          <w:t>https://www.storytellingwithdata.com/chart-guide</w:t>
        </w:r>
      </w:hyperlink>
    </w:p>
    <w:p w14:paraId="6955D2BD" w14:textId="04727719" w:rsidR="007308D8" w:rsidRPr="007308D8" w:rsidRDefault="007308D8" w:rsidP="007308D8">
      <w:pPr>
        <w:spacing w:before="100" w:beforeAutospacing="1" w:after="100" w:afterAutospacing="1" w:line="240" w:lineRule="auto"/>
        <w:rPr>
          <w:rFonts w:ascii="Times New Roman" w:eastAsia="Times New Roman" w:hAnsi="Times New Roman" w:cs="Times New Roman"/>
          <w:sz w:val="24"/>
          <w:szCs w:val="24"/>
          <w:lang w:eastAsia="tr-TR"/>
        </w:rPr>
      </w:pPr>
      <w:hyperlink r:id="rId10" w:history="1">
        <w:r w:rsidRPr="007308D8">
          <w:rPr>
            <w:rStyle w:val="Kpr"/>
            <w:rFonts w:ascii="Times New Roman" w:eastAsia="Times New Roman" w:hAnsi="Times New Roman" w:cs="Times New Roman"/>
            <w:sz w:val="24"/>
            <w:szCs w:val="24"/>
            <w:lang w:eastAsia="tr-TR"/>
          </w:rPr>
          <w:t>https://www.storytellingwithdata.com/makeovers</w:t>
        </w:r>
      </w:hyperlink>
    </w:p>
    <w:p w14:paraId="6F06DBF2" w14:textId="77777777" w:rsidR="007308D8" w:rsidRPr="007308D8" w:rsidRDefault="007308D8" w:rsidP="007308D8">
      <w:pPr>
        <w:spacing w:before="100" w:beforeAutospacing="1" w:after="100" w:afterAutospacing="1" w:line="240" w:lineRule="auto"/>
        <w:rPr>
          <w:rFonts w:ascii="Times New Roman" w:eastAsia="Times New Roman" w:hAnsi="Times New Roman" w:cs="Times New Roman"/>
          <w:sz w:val="24"/>
          <w:szCs w:val="24"/>
          <w:lang w:eastAsia="tr-TR"/>
        </w:rPr>
      </w:pPr>
    </w:p>
    <w:sectPr w:rsidR="007308D8" w:rsidRPr="007308D8" w:rsidSect="007308D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F78F8"/>
    <w:multiLevelType w:val="hybridMultilevel"/>
    <w:tmpl w:val="0E761FC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72664ED"/>
    <w:multiLevelType w:val="multilevel"/>
    <w:tmpl w:val="60FE6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B241DB"/>
    <w:multiLevelType w:val="hybridMultilevel"/>
    <w:tmpl w:val="3D76574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598707155">
    <w:abstractNumId w:val="2"/>
  </w:num>
  <w:num w:numId="2" w16cid:durableId="1830441009">
    <w:abstractNumId w:val="0"/>
  </w:num>
  <w:num w:numId="3" w16cid:durableId="1625968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2D2"/>
    <w:rsid w:val="007308D8"/>
    <w:rsid w:val="00D052D2"/>
    <w:rsid w:val="00EF0B5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1443C"/>
  <w15:chartTrackingRefBased/>
  <w15:docId w15:val="{D2318689-E99D-4C34-B0BF-4D585E007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7308D8"/>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7308D8"/>
    <w:rPr>
      <w:b/>
      <w:bCs/>
    </w:rPr>
  </w:style>
  <w:style w:type="paragraph" w:styleId="ListeParagraf">
    <w:name w:val="List Paragraph"/>
    <w:basedOn w:val="Normal"/>
    <w:uiPriority w:val="34"/>
    <w:qFormat/>
    <w:rsid w:val="007308D8"/>
    <w:pPr>
      <w:ind w:left="720"/>
      <w:contextualSpacing/>
    </w:pPr>
  </w:style>
  <w:style w:type="character" w:styleId="Kpr">
    <w:name w:val="Hyperlink"/>
    <w:basedOn w:val="VarsaylanParagrafYazTipi"/>
    <w:uiPriority w:val="99"/>
    <w:unhideWhenUsed/>
    <w:rsid w:val="007308D8"/>
    <w:rPr>
      <w:color w:val="0563C1" w:themeColor="hyperlink"/>
      <w:u w:val="single"/>
    </w:rPr>
  </w:style>
  <w:style w:type="character" w:styleId="zmlenmeyenBahsetme">
    <w:name w:val="Unresolved Mention"/>
    <w:basedOn w:val="VarsaylanParagrafYazTipi"/>
    <w:uiPriority w:val="99"/>
    <w:semiHidden/>
    <w:unhideWhenUsed/>
    <w:rsid w:val="007308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743088">
      <w:bodyDiv w:val="1"/>
      <w:marLeft w:val="0"/>
      <w:marRight w:val="0"/>
      <w:marTop w:val="0"/>
      <w:marBottom w:val="0"/>
      <w:divBdr>
        <w:top w:val="none" w:sz="0" w:space="0" w:color="auto"/>
        <w:left w:val="none" w:sz="0" w:space="0" w:color="auto"/>
        <w:bottom w:val="none" w:sz="0" w:space="0" w:color="auto"/>
        <w:right w:val="none" w:sz="0" w:space="0" w:color="auto"/>
      </w:divBdr>
    </w:div>
    <w:div w:id="2037072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posts/emrekara_proludus-activity-6860914516629176321-HR9r/?utm_source=linkedin_share&amp;utm_medium=member_desktop_web" TargetMode="External"/><Relationship Id="rId3" Type="http://schemas.openxmlformats.org/officeDocument/2006/relationships/settings" Target="settings.xml"/><Relationship Id="rId7" Type="http://schemas.openxmlformats.org/officeDocument/2006/relationships/hyperlink" Target="https://www.linkedin.com/posts/emrekara_sunum-veribombardaftmanaft-verihikayeleagntirme-activity-6866306423001755648-guM1/?utm_source=linkedin_share&amp;utm_medium=member_desktop_we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posts/emrekara_proludus-baagnaftmaftzagelenler-verigaemrselleagntirme-activity-6894506870090944512-qaHo/?utm_source=linkedin_share&amp;utm_medium=member_desktop_web" TargetMode="External"/><Relationship Id="rId11" Type="http://schemas.openxmlformats.org/officeDocument/2006/relationships/fontTable" Target="fontTable.xml"/><Relationship Id="rId5" Type="http://schemas.openxmlformats.org/officeDocument/2006/relationships/hyperlink" Target="https://www.youtube.com/watch?v=xyvkhnfGZ9s" TargetMode="External"/><Relationship Id="rId10" Type="http://schemas.openxmlformats.org/officeDocument/2006/relationships/hyperlink" Target="https://www.storytellingwithdata.com/makeovers" TargetMode="External"/><Relationship Id="rId4" Type="http://schemas.openxmlformats.org/officeDocument/2006/relationships/webSettings" Target="webSettings.xml"/><Relationship Id="rId9" Type="http://schemas.openxmlformats.org/officeDocument/2006/relationships/hyperlink" Target="https://www.storytellingwithdata.com/chart-guide"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687</Words>
  <Characters>3922</Characters>
  <Application>Microsoft Office Word</Application>
  <DocSecurity>0</DocSecurity>
  <Lines>32</Lines>
  <Paragraphs>9</Paragraphs>
  <ScaleCrop>false</ScaleCrop>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Zeynep Danış</dc:creator>
  <cp:keywords/>
  <dc:description/>
  <cp:lastModifiedBy>Zeynep Danış</cp:lastModifiedBy>
  <cp:revision>3</cp:revision>
  <dcterms:created xsi:type="dcterms:W3CDTF">2023-05-21T17:02:00Z</dcterms:created>
  <dcterms:modified xsi:type="dcterms:W3CDTF">2023-05-21T17:07:00Z</dcterms:modified>
</cp:coreProperties>
</file>