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a"/>
        <w:tblW w:w="1048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0485"/>
      </w:tblGrid>
      <w:tr w:rsidR="00167220" w14:paraId="038C0FD8" w14:textId="77777777">
        <w:trPr>
          <w:trHeight w:val="210"/>
          <w:jc w:val="center"/>
        </w:trPr>
        <w:tc>
          <w:tcPr>
            <w:tcW w:w="10485" w:type="dxa"/>
          </w:tcPr>
          <w:p w14:paraId="5E83DB97" w14:textId="77777777" w:rsidR="00167220" w:rsidRDefault="00370501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smallCaps/>
                <w:noProof/>
              </w:rPr>
              <w:drawing>
                <wp:inline distT="0" distB="0" distL="0" distR="0" wp14:anchorId="1170C992" wp14:editId="2EF1A488">
                  <wp:extent cx="1234440" cy="1394460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220" w14:paraId="0A4C7EAB" w14:textId="77777777">
        <w:trPr>
          <w:trHeight w:val="210"/>
          <w:jc w:val="center"/>
        </w:trPr>
        <w:tc>
          <w:tcPr>
            <w:tcW w:w="10485" w:type="dxa"/>
          </w:tcPr>
          <w:p w14:paraId="2F4878BC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 w:rsidRPr="00083A3B"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67220" w14:paraId="1A80274C" w14:textId="77777777">
        <w:trPr>
          <w:trHeight w:val="1660"/>
          <w:jc w:val="center"/>
        </w:trPr>
        <w:tc>
          <w:tcPr>
            <w:tcW w:w="10485" w:type="dxa"/>
          </w:tcPr>
          <w:p w14:paraId="33A42CB4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 w:rsidRPr="00083A3B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3C53D347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083A3B"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6DD151E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distT="0" distB="0" distL="0" distR="0" wp14:anchorId="0741BB9E" wp14:editId="2404E9FF">
                      <wp:extent cx="6088380" cy="45719"/>
                      <wp:effectExtent l="19050" t="19050" r="26670" b="31115"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88380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shapetype w14:anchorId="37A37D7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6" o:spid="_x0000_s1026" type="#_x0000_t32" style="width:479.4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" strokeweight="3pt">
                      <v:stroke startarrowwidth="narrow" startarrowlength="short" endarrowwidth="narrow" endarrowlength="short"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14:paraId="41704AC7" w14:textId="77777777" w:rsidR="00167220" w:rsidRDefault="00370501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0BF188AA" w14:textId="77777777" w:rsidR="00167220" w:rsidRDefault="00370501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14A977" w14:textId="77777777" w:rsidR="00167220" w:rsidRDefault="00167220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60D8D" w14:textId="77777777" w:rsidR="00167220" w:rsidRDefault="00167220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632B377" w14:textId="5F3BA589" w:rsidR="00167220" w:rsidRDefault="00D92A4A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/>
          <w:b/>
          <w:color w:val="000000"/>
          <w:sz w:val="32"/>
          <w:szCs w:val="32"/>
        </w:rPr>
        <w:t>ПРАКТИЧЕСКАЯ</w:t>
      </w:r>
      <w:r w:rsidR="00370501">
        <w:rPr>
          <w:rFonts w:ascii="Times New Roman" w:eastAsia="Times New Roman" w:hAnsi="Times New Roman"/>
          <w:b/>
          <w:color w:val="000000"/>
          <w:sz w:val="32"/>
          <w:szCs w:val="32"/>
        </w:rPr>
        <w:t xml:space="preserve"> РАБОТА №</w:t>
      </w:r>
      <w:r w:rsidR="00755976">
        <w:rPr>
          <w:rFonts w:ascii="Times New Roman" w:eastAsia="Times New Roman" w:hAnsi="Times New Roman"/>
          <w:b/>
          <w:color w:val="000000"/>
          <w:sz w:val="32"/>
          <w:szCs w:val="32"/>
        </w:rPr>
        <w:t>3</w:t>
      </w:r>
    </w:p>
    <w:p w14:paraId="7263D4CF" w14:textId="7AE8037B" w:rsidR="00763656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 дисциплине</w:t>
      </w:r>
    </w:p>
    <w:p w14:paraId="321B9C85" w14:textId="64D2E3C6" w:rsidR="00167220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«</w:t>
      </w:r>
      <w:r w:rsidR="00B959B2" w:rsidRPr="00B959B2">
        <w:rPr>
          <w:rFonts w:ascii="Times New Roman" w:eastAsia="Times New Roman" w:hAnsi="Times New Roman"/>
          <w:b/>
          <w:color w:val="000000"/>
          <w:sz w:val="28"/>
          <w:szCs w:val="28"/>
        </w:rPr>
        <w:t>Тестирование и верификация программного обеспечения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14:paraId="68506E4F" w14:textId="34E85DA6" w:rsidR="00167220" w:rsidRDefault="00370501" w:rsidP="00B959B2">
      <w:pPr>
        <w:widowControl w:val="0"/>
        <w:spacing w:before="120"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«</w:t>
      </w:r>
      <w:r w:rsidR="00B959B2" w:rsidRPr="00B959B2">
        <w:rPr>
          <w:rFonts w:ascii="Times New Roman" w:eastAsia="Times New Roman" w:hAnsi="Times New Roman"/>
          <w:b/>
          <w:color w:val="000000"/>
          <w:sz w:val="28"/>
          <w:szCs w:val="28"/>
        </w:rPr>
        <w:t>Разработка через тестирование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14:paraId="70A4BE4A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B2504CE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3650A4" w14:textId="46932551" w:rsidR="00167220" w:rsidRDefault="00370501" w:rsidP="00B959B2">
      <w:pPr>
        <w:widowControl w:val="0"/>
        <w:spacing w:after="120" w:line="276" w:lineRule="auto"/>
        <w:ind w:left="4320" w:hanging="432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Студент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>ы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группы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ИКБО-06-19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Остапенко Д. Д., Остапенко Н. Д.,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br/>
        <w:t xml:space="preserve">                          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Тугушев </w:t>
      </w:r>
      <w:r w:rsidR="00E97D65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Р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>., Тугушев Т. Р.</w:t>
      </w:r>
    </w:p>
    <w:p w14:paraId="7CC07C84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_______________</w:t>
      </w:r>
    </w:p>
    <w:p w14:paraId="7F75C517" w14:textId="77777777" w:rsidR="00167220" w:rsidRDefault="00370501">
      <w:pPr>
        <w:widowControl w:val="0"/>
        <w:spacing w:after="0" w:line="276" w:lineRule="auto"/>
        <w:ind w:right="283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студента)</w:t>
      </w:r>
    </w:p>
    <w:p w14:paraId="64170E58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38E4412" w14:textId="4BE1CD3D" w:rsidR="00167220" w:rsidRDefault="00370501">
      <w:pPr>
        <w:widowControl w:val="0"/>
        <w:spacing w:after="12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Принял 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>руководитель работы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  <w:t xml:space="preserve">         </w:t>
      </w:r>
      <w:r w:rsidR="00B959B2" w:rsidRPr="00235DFA">
        <w:rPr>
          <w:rFonts w:ascii="Times New Roman" w:eastAsia="Times New Roman" w:hAnsi="Times New Roman"/>
          <w:bCs/>
          <w:color w:val="000000"/>
          <w:sz w:val="28"/>
          <w:szCs w:val="28"/>
        </w:rPr>
        <w:t>Миронов А. И.</w:t>
      </w:r>
    </w:p>
    <w:p w14:paraId="63D65B47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_______________</w:t>
      </w:r>
    </w:p>
    <w:p w14:paraId="31788C7C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руководителя)</w:t>
      </w:r>
    </w:p>
    <w:p w14:paraId="32DCC2A4" w14:textId="77777777" w:rsidR="00B959B2" w:rsidRDefault="00B959B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79FBE49" w14:textId="4E9675D2" w:rsidR="00167220" w:rsidRDefault="00D92A4A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Практические</w:t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 xml:space="preserve"> работы выполнены</w:t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«___» ____________ 2021 г.</w:t>
      </w:r>
    </w:p>
    <w:p w14:paraId="7653EA6E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C557E18" w14:textId="27740FE9" w:rsidR="00167220" w:rsidRDefault="00370501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Зачтено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«___» ____________ 2021 г.</w:t>
      </w:r>
    </w:p>
    <w:p w14:paraId="7361F7C4" w14:textId="5A23E432" w:rsidR="004D6595" w:rsidRDefault="004D6595" w:rsidP="00784F39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DF62B1B" w14:textId="77777777" w:rsidR="00B959B2" w:rsidRDefault="00B959B2" w:rsidP="00784F39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C480600" w14:textId="5391188E" w:rsidR="00167220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2021</w:t>
      </w:r>
    </w:p>
    <w:p w14:paraId="621AFE06" w14:textId="3D5C89F6" w:rsidR="00167220" w:rsidRDefault="00370501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eading=h.gjdgxs" w:colFirst="0" w:colLast="0"/>
      <w:bookmarkStart w:id="1" w:name="_Toc82985846"/>
      <w:bookmarkStart w:id="2" w:name="_Toc83897509"/>
      <w:bookmarkStart w:id="3" w:name="_Toc84067615"/>
      <w:bookmarkStart w:id="4" w:name="_Toc85216580"/>
      <w:bookmarkStart w:id="5" w:name="_Toc85376664"/>
      <w:bookmarkStart w:id="6" w:name="_Toc85409723"/>
      <w:bookmarkStart w:id="7" w:name="_Toc85441242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</w:p>
    <w:sdt>
      <w:sdtPr>
        <w:rPr>
          <w:rFonts w:ascii="Calibri" w:eastAsia="Calibri" w:hAnsi="Calibri"/>
          <w:noProof w:val="0"/>
          <w:sz w:val="22"/>
          <w:szCs w:val="22"/>
        </w:rPr>
        <w:id w:val="-12616727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sz w:val="32"/>
          <w:szCs w:val="32"/>
        </w:rPr>
      </w:sdtEndPr>
      <w:sdtContent>
        <w:p w14:paraId="0251E9BF" w14:textId="59DC1E04" w:rsidR="00AE29C5" w:rsidRDefault="00044A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5441243" w:history="1">
            <w:r w:rsidR="00AE29C5" w:rsidRPr="00156ED5">
              <w:rPr>
                <w:rStyle w:val="a6"/>
                <w:b/>
              </w:rPr>
              <w:t>1. Выбор и описание методологии разработки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_Toc85441243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3</w:t>
            </w:r>
            <w:r w:rsidR="00AE29C5">
              <w:rPr>
                <w:webHidden/>
              </w:rPr>
              <w:fldChar w:fldCharType="end"/>
            </w:r>
          </w:hyperlink>
        </w:p>
        <w:p w14:paraId="1B80EB47" w14:textId="485781F4" w:rsidR="00AE29C5" w:rsidRDefault="00E70FA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41244" w:history="1">
            <w:r w:rsidR="00AE29C5" w:rsidRPr="00156ED5">
              <w:rPr>
                <w:rStyle w:val="a6"/>
                <w:b/>
              </w:rPr>
              <w:t>2. Наименование ПО и его описание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_Toc85441244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4</w:t>
            </w:r>
            <w:r w:rsidR="00AE29C5">
              <w:rPr>
                <w:webHidden/>
              </w:rPr>
              <w:fldChar w:fldCharType="end"/>
            </w:r>
          </w:hyperlink>
        </w:p>
        <w:p w14:paraId="3BCEC0B0" w14:textId="077CA8CA" w:rsidR="00AE29C5" w:rsidRDefault="00E70FA7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41245" w:history="1">
            <w:r w:rsidR="00AE29C5" w:rsidRPr="00156ED5">
              <w:rPr>
                <w:rStyle w:val="a6"/>
                <w:b/>
              </w:rPr>
              <w:t xml:space="preserve">2.1 </w:t>
            </w:r>
            <w:r w:rsidR="00AE29C5" w:rsidRPr="00156ED5">
              <w:rPr>
                <w:rStyle w:val="a6"/>
              </w:rPr>
              <w:t>Наименование ПО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_Toc85441245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4</w:t>
            </w:r>
            <w:r w:rsidR="00AE29C5">
              <w:rPr>
                <w:webHidden/>
              </w:rPr>
              <w:fldChar w:fldCharType="end"/>
            </w:r>
          </w:hyperlink>
        </w:p>
        <w:p w14:paraId="05C2EBC5" w14:textId="6D4FAEF9" w:rsidR="00AE29C5" w:rsidRDefault="00E70FA7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41246" w:history="1">
            <w:r w:rsidR="00AE29C5" w:rsidRPr="00156ED5">
              <w:rPr>
                <w:rStyle w:val="a6"/>
                <w:b/>
              </w:rPr>
              <w:t xml:space="preserve">2.2 </w:t>
            </w:r>
            <w:r w:rsidR="00AE29C5" w:rsidRPr="00156ED5">
              <w:rPr>
                <w:rStyle w:val="a6"/>
              </w:rPr>
              <w:t>Описание игры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_Toc85441246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4</w:t>
            </w:r>
            <w:r w:rsidR="00AE29C5">
              <w:rPr>
                <w:webHidden/>
              </w:rPr>
              <w:fldChar w:fldCharType="end"/>
            </w:r>
          </w:hyperlink>
        </w:p>
        <w:p w14:paraId="21DB9127" w14:textId="436DAE62" w:rsidR="00AE29C5" w:rsidRDefault="00E70FA7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41247" w:history="1">
            <w:r w:rsidR="00AE29C5" w:rsidRPr="00156ED5">
              <w:rPr>
                <w:rStyle w:val="a6"/>
                <w:b/>
              </w:rPr>
              <w:t xml:space="preserve">2.3 </w:t>
            </w:r>
            <w:r w:rsidR="00AE29C5" w:rsidRPr="00156ED5">
              <w:rPr>
                <w:rStyle w:val="a6"/>
              </w:rPr>
              <w:t>Описание ПО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_Toc85441247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5</w:t>
            </w:r>
            <w:r w:rsidR="00AE29C5">
              <w:rPr>
                <w:webHidden/>
              </w:rPr>
              <w:fldChar w:fldCharType="end"/>
            </w:r>
          </w:hyperlink>
        </w:p>
        <w:p w14:paraId="7F5C3B90" w14:textId="3DF4ADB0" w:rsidR="00AE29C5" w:rsidRDefault="00E70FA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41248" w:history="1">
            <w:r w:rsidR="00AE29C5" w:rsidRPr="00156ED5">
              <w:rPr>
                <w:rStyle w:val="a6"/>
                <w:b/>
              </w:rPr>
              <w:t>3. Демонстрация работоспособности ПО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_Toc85441248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6</w:t>
            </w:r>
            <w:r w:rsidR="00AE29C5">
              <w:rPr>
                <w:webHidden/>
              </w:rPr>
              <w:fldChar w:fldCharType="end"/>
            </w:r>
          </w:hyperlink>
        </w:p>
        <w:p w14:paraId="1065FE93" w14:textId="761DD59D" w:rsidR="00AE29C5" w:rsidRDefault="00E70FA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41249" w:history="1">
            <w:r w:rsidR="00AE29C5" w:rsidRPr="00156ED5">
              <w:rPr>
                <w:rStyle w:val="a6"/>
                <w:b/>
              </w:rPr>
              <w:t>4. Результат работы в системе контроля версий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_Toc85441249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11</w:t>
            </w:r>
            <w:r w:rsidR="00AE29C5">
              <w:rPr>
                <w:webHidden/>
              </w:rPr>
              <w:fldChar w:fldCharType="end"/>
            </w:r>
          </w:hyperlink>
        </w:p>
        <w:p w14:paraId="33E3F93D" w14:textId="2BEC65BB" w:rsidR="00AE29C5" w:rsidRDefault="00E70FA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41250" w:history="1">
            <w:r w:rsidR="00AE29C5" w:rsidRPr="00156ED5">
              <w:rPr>
                <w:rStyle w:val="a6"/>
                <w:b/>
              </w:rPr>
              <w:t>5. Заключение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_Toc85441250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18</w:t>
            </w:r>
            <w:r w:rsidR="00AE29C5">
              <w:rPr>
                <w:webHidden/>
              </w:rPr>
              <w:fldChar w:fldCharType="end"/>
            </w:r>
          </w:hyperlink>
        </w:p>
        <w:p w14:paraId="3EEB9FB4" w14:textId="417EE090" w:rsidR="00167220" w:rsidRPr="00044AE5" w:rsidRDefault="00E70FA7" w:rsidP="00617B57">
          <w:pPr>
            <w:pStyle w:val="11"/>
          </w:pPr>
          <w:hyperlink w:anchor="_Toc85441251" w:history="1">
            <w:r w:rsidR="00AE29C5" w:rsidRPr="00156ED5">
              <w:rPr>
                <w:rStyle w:val="a6"/>
                <w:b/>
              </w:rPr>
              <w:t>6. Список использованных источников</w:t>
            </w:r>
            <w:r w:rsidR="00AE29C5">
              <w:rPr>
                <w:webHidden/>
              </w:rPr>
              <w:tab/>
            </w:r>
            <w:r w:rsidR="00AE29C5">
              <w:rPr>
                <w:webHidden/>
              </w:rPr>
              <w:fldChar w:fldCharType="begin"/>
            </w:r>
            <w:r w:rsidR="00AE29C5">
              <w:rPr>
                <w:webHidden/>
              </w:rPr>
              <w:instrText xml:space="preserve"> PAGEREF _Toc85441251 \h </w:instrText>
            </w:r>
            <w:r w:rsidR="00AE29C5">
              <w:rPr>
                <w:webHidden/>
              </w:rPr>
            </w:r>
            <w:r w:rsidR="00AE29C5">
              <w:rPr>
                <w:webHidden/>
              </w:rPr>
              <w:fldChar w:fldCharType="separate"/>
            </w:r>
            <w:r w:rsidR="00CD7A5E">
              <w:rPr>
                <w:webHidden/>
              </w:rPr>
              <w:t>19</w:t>
            </w:r>
            <w:r w:rsidR="00AE29C5">
              <w:rPr>
                <w:webHidden/>
              </w:rPr>
              <w:fldChar w:fldCharType="end"/>
            </w:r>
          </w:hyperlink>
          <w:r w:rsidR="00044AE5">
            <w:fldChar w:fldCharType="end"/>
          </w:r>
        </w:p>
      </w:sdtContent>
    </w:sdt>
    <w:p w14:paraId="637A72C0" w14:textId="77777777" w:rsidR="00044AE5" w:rsidRDefault="00044AE5">
      <w:pPr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br w:type="page"/>
      </w:r>
    </w:p>
    <w:p w14:paraId="522AAF13" w14:textId="3D8396C2" w:rsidR="00A01601" w:rsidRPr="006F4235" w:rsidRDefault="00E97D65" w:rsidP="00FD1F0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bookmarkStart w:id="8" w:name="_Toc85441243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1</w:t>
      </w:r>
      <w:r w:rsidR="0037050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Выбор и описание методологии разработки</w:t>
      </w:r>
      <w:bookmarkEnd w:id="8"/>
    </w:p>
    <w:p w14:paraId="1C51E2CE" w14:textId="55EBD874" w:rsidR="00D60AD2" w:rsidRPr="005679E7" w:rsidRDefault="00585A81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выполнения данной практической работы </w:t>
      </w:r>
      <w:r w:rsidR="00A37BDD">
        <w:rPr>
          <w:rFonts w:ascii="Times New Roman" w:eastAsia="Times New Roman" w:hAnsi="Times New Roman"/>
          <w:sz w:val="28"/>
          <w:szCs w:val="28"/>
        </w:rPr>
        <w:t xml:space="preserve">среди представленных </w:t>
      </w:r>
      <w:r>
        <w:rPr>
          <w:rFonts w:ascii="Times New Roman" w:eastAsia="Times New Roman" w:hAnsi="Times New Roman"/>
          <w:sz w:val="28"/>
          <w:szCs w:val="28"/>
        </w:rPr>
        <w:t xml:space="preserve">была выбрана методология «Разработка через тестирование» </w:t>
      </w:r>
      <w:r w:rsidRPr="00E36053">
        <w:rPr>
          <w:rFonts w:ascii="Times New Roman" w:eastAsia="Times New Roman" w:hAnsi="Times New Roman"/>
          <w:sz w:val="28"/>
          <w:szCs w:val="28"/>
        </w:rPr>
        <w:t>(“</w:t>
      </w:r>
      <w:r>
        <w:rPr>
          <w:rFonts w:ascii="Times New Roman" w:eastAsia="Times New Roman" w:hAnsi="Times New Roman"/>
          <w:sz w:val="28"/>
          <w:szCs w:val="28"/>
          <w:lang w:val="en-US"/>
        </w:rPr>
        <w:t>Test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E36053">
        <w:rPr>
          <w:rFonts w:ascii="Times New Roman" w:eastAsia="Times New Roman" w:hAnsi="Times New Roman"/>
          <w:sz w:val="28"/>
          <w:szCs w:val="28"/>
        </w:rPr>
        <w:t>”)</w:t>
      </w:r>
      <w:r w:rsidR="005679E7">
        <w:rPr>
          <w:rFonts w:ascii="Times New Roman" w:eastAsia="Times New Roman" w:hAnsi="Times New Roman"/>
          <w:sz w:val="28"/>
          <w:szCs w:val="28"/>
        </w:rPr>
        <w:t>.</w:t>
      </w:r>
    </w:p>
    <w:p w14:paraId="0D7EC661" w14:textId="09B207C7" w:rsidR="00585A81" w:rsidRDefault="005679E7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Во время разработки через тестирование, в начале 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цикла разработки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пишутся тесты, которые покрывают небольшое количество вариантов тестирования и основываются на требованиях к ПО.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Далее к готовым тестам пишется ко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/>
          <w:color w:val="000000"/>
          <w:sz w:val="28"/>
          <w:szCs w:val="28"/>
        </w:rPr>
        <w:t>, который должен пройти подготовленный тест.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 После прохождения всех подготовленных тестов необходимо </w:t>
      </w:r>
      <w:r w:rsidR="004E5E50">
        <w:rPr>
          <w:rFonts w:ascii="Times New Roman" w:eastAsia="Times New Roman" w:hAnsi="Times New Roman"/>
          <w:color w:val="000000"/>
          <w:sz w:val="28"/>
          <w:szCs w:val="28"/>
        </w:rPr>
        <w:t xml:space="preserve">отрефакторить полученный код, и далее 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>перейти к следующему циклу разработки ПО.</w:t>
      </w:r>
    </w:p>
    <w:p w14:paraId="0ABB76AB" w14:textId="34F4B8A4" w:rsidR="00BE5B9A" w:rsidRDefault="00BE5B9A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BE5B9A">
        <w:rPr>
          <w:rFonts w:ascii="Times New Roman" w:eastAsia="Times New Roman" w:hAnsi="Times New Roman"/>
          <w:color w:val="000000"/>
          <w:sz w:val="28"/>
          <w:szCs w:val="28"/>
        </w:rPr>
        <w:t xml:space="preserve">Эта методология позволяет добиться создания пригодного для автоматического тестирования приложения и очень хорошего покрытия кода тестами, так как ТЗ переводится на язык автоматических тестов, то есть всё, что программа должна делать, проверяется. Также TDD часто упрощает программную реализацию: так как исключается избыточность </w:t>
      </w:r>
      <w:r>
        <w:rPr>
          <w:rFonts w:ascii="Times New Roman" w:eastAsia="Times New Roman" w:hAnsi="Times New Roman"/>
          <w:color w:val="000000"/>
          <w:sz w:val="28"/>
          <w:szCs w:val="28"/>
        </w:rPr>
        <w:t>–</w:t>
      </w:r>
      <w:r w:rsidRPr="00BE5B9A">
        <w:rPr>
          <w:rFonts w:ascii="Times New Roman" w:eastAsia="Times New Roman" w:hAnsi="Times New Roman"/>
          <w:color w:val="000000"/>
          <w:sz w:val="28"/>
          <w:szCs w:val="28"/>
        </w:rPr>
        <w:t xml:space="preserve"> если компонент проходит тест, то он считается готовым. Если же существующие тесты проходят, но работает компонент не так, как ожидается, то это значит, что тесты пока не отражают всех требований и это повод добавить новые тесты.</w:t>
      </w:r>
    </w:p>
    <w:p w14:paraId="56741389" w14:textId="4E83F365" w:rsidR="008C6ADE" w:rsidRPr="00490080" w:rsidRDefault="00490080" w:rsidP="007034C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 отличие от метода разработки, при котором сначала пишется код, а потом тест к нему, в методологии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TDD</w:t>
      </w:r>
      <w:r w:rsidRPr="00E3605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сначала необходимо написать тест, а потом код к нему.</w:t>
      </w:r>
    </w:p>
    <w:p w14:paraId="243E5C4E" w14:textId="77777777" w:rsidR="00D54A7F" w:rsidRPr="00D54A7F" w:rsidRDefault="00D54A7F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D54A7F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3D9AEA7C" w14:textId="3CB4772B" w:rsidR="00167220" w:rsidRDefault="00E97D65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9" w:name="_Toc85441244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2</w:t>
      </w:r>
      <w:r w:rsidR="0037050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Наименование ПО и его описание</w:t>
      </w:r>
      <w:bookmarkEnd w:id="9"/>
    </w:p>
    <w:p w14:paraId="7B225A8E" w14:textId="34A46D67" w:rsidR="00167220" w:rsidRDefault="00E97D65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0" w:name="_Toc85441245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.1 </w:t>
      </w:r>
      <w:r w:rsidR="00231910" w:rsidRPr="001A38F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Наименование ПО</w:t>
      </w:r>
      <w:bookmarkEnd w:id="10"/>
    </w:p>
    <w:p w14:paraId="5D5BD58A" w14:textId="4BF0D444" w:rsidR="00D46DCE" w:rsidRPr="00A80367" w:rsidRDefault="00A80367" w:rsidP="00D46DC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Программное обеспечение, разработанное в рамках данной практической работы, называется </w:t>
      </w:r>
      <w:r w:rsidRPr="00E36053">
        <w:rPr>
          <w:rFonts w:ascii="Times New Roman" w:eastAsia="Times New Roman" w:hAnsi="Times New Roman"/>
          <w:sz w:val="28"/>
          <w:szCs w:val="28"/>
        </w:rPr>
        <w:t>“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Durak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Card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Game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”, </w:t>
      </w:r>
      <w:r>
        <w:rPr>
          <w:rFonts w:ascii="Times New Roman" w:eastAsia="Times New Roman" w:hAnsi="Times New Roman"/>
          <w:sz w:val="28"/>
          <w:szCs w:val="28"/>
        </w:rPr>
        <w:t>или «Карточная игра Дурак».</w:t>
      </w:r>
    </w:p>
    <w:p w14:paraId="47650766" w14:textId="542F64D7" w:rsidR="0051433B" w:rsidRDefault="0051433B" w:rsidP="0051433B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bookmarkStart w:id="11" w:name="_Toc85441246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2.2 </w:t>
      </w:r>
      <w:r w:rsidRPr="001A38F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Описание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игры</w:t>
      </w:r>
      <w:bookmarkEnd w:id="11"/>
    </w:p>
    <w:p w14:paraId="5D258653" w14:textId="62339D9F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«Дурака» играют, используя колоду из 36 карт (числа от 2 до 5, которые обычно встречаются в колоде из 52 карт, не включены). После перетасовки целой колоды каждый из игроков получает по 6 карт.</w:t>
      </w:r>
    </w:p>
    <w:p w14:paraId="039F15AB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 из верхней части колоды тянется карта для того, чтобы определить масть козыря, затем помещается в нижнюю часть колоды так, чтобы её было видно всем игрокам, причем эту карту всё ещё можно вытянуть в процессе игры.</w:t>
      </w:r>
    </w:p>
    <w:p w14:paraId="090EE9BC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представленной реализации данной игры присутствуют 2 игрока, которые по очереди атакуют и защищаются. Атакующий игрок начинает свой ход с любой из своих (коих в среднем шесть) карт лицевой стороной вверх для того, чтобы защищающийся понимал, чем ему отбивать атаку.</w:t>
      </w:r>
    </w:p>
    <w:p w14:paraId="1C299602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Защита происходит следующим образом:</w:t>
      </w:r>
    </w:p>
    <w:p w14:paraId="026C93DC" w14:textId="77777777" w:rsidR="00684228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Карты козырной масти могут быть отбиты только картами той же козырной масти, но более высокого ранга.</w:t>
      </w:r>
    </w:p>
    <w:p w14:paraId="1A711D31" w14:textId="77777777" w:rsidR="00684228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Карту не козырной масти можно отбить любой картой, чья масть – козырная.</w:t>
      </w:r>
    </w:p>
    <w:p w14:paraId="0079921C" w14:textId="77777777" w:rsidR="00684228" w:rsidRPr="00E36053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Все карты могут быть отбиты любой картой той же масти, но более высокого ранга.</w:t>
      </w:r>
    </w:p>
    <w:p w14:paraId="52E6F438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После хотя бы одной успешной защиты атакующий игрок может или объявить свою атаку оконченной (отбитой), или продолжить атаковать своими картами. Единственной правило проведения атаки новыми картами состоит в том, что они должны иметь тот же ранг, что и какая-либо карта, уже находящаяся на столе начатого раунда.</w:t>
      </w:r>
    </w:p>
    <w:p w14:paraId="0133DD18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 окончанию раунда, атакующий игрок вытягивает карты для того, чтобы восполнить свою колоду, до тех пор, пока карт в колоде не станет шесть, после чего по тому же принципу карты тянет защищающийся игрок.</w:t>
      </w:r>
    </w:p>
    <w:p w14:paraId="17022D61" w14:textId="77777777" w:rsidR="00D46DCE" w:rsidRDefault="00684228" w:rsidP="00D46DC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Нападающим в новом раунде будет тот, кто одержал победу в предыдущем – либо атакующий, вынудивший защищающегося забрать карты, либо защищающийся, успешно отбивший все карты атакующего.</w:t>
      </w:r>
    </w:p>
    <w:p w14:paraId="413BF89D" w14:textId="710C1CC7" w:rsidR="00D46DCE" w:rsidRPr="00D46DCE" w:rsidRDefault="00684228" w:rsidP="00D46DC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Игра продолжается до тех пор, пока колода не закончится, и игроки не сбросят все свои карты.</w:t>
      </w:r>
    </w:p>
    <w:p w14:paraId="6D72D89F" w14:textId="4E64F83E" w:rsidR="000702F8" w:rsidRPr="001A38FA" w:rsidRDefault="00E97D65" w:rsidP="00BF3E92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bookmarkStart w:id="12" w:name="_Toc85441247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51433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231910" w:rsidRPr="001A38F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Описание ПО</w:t>
      </w:r>
      <w:bookmarkEnd w:id="12"/>
    </w:p>
    <w:p w14:paraId="36D27B9B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Данное программное обеспечение представляет собой версию карточной игры «Дурак» для консоли.</w:t>
      </w:r>
    </w:p>
    <w:p w14:paraId="43DCC120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Классами реализованного приложения являются </w:t>
      </w:r>
      <w:r w:rsidRPr="00950093">
        <w:rPr>
          <w:rFonts w:ascii="Times New Roman" w:eastAsia="Times New Roman" w:hAnsi="Times New Roman"/>
          <w:sz w:val="28"/>
          <w:szCs w:val="28"/>
        </w:rPr>
        <w:t>“</w:t>
      </w:r>
      <w:r>
        <w:rPr>
          <w:rFonts w:ascii="Times New Roman" w:eastAsia="Times New Roman" w:hAnsi="Times New Roman"/>
          <w:sz w:val="28"/>
          <w:szCs w:val="28"/>
          <w:lang w:val="en-US"/>
        </w:rPr>
        <w:t>Card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Deck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Hand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Player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Pair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Field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”. </w:t>
      </w:r>
      <w:r>
        <w:rPr>
          <w:rFonts w:ascii="Times New Roman" w:eastAsia="Times New Roman" w:hAnsi="Times New Roman"/>
          <w:sz w:val="28"/>
          <w:szCs w:val="28"/>
        </w:rPr>
        <w:t xml:space="preserve">Также, в пакете 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“cardstatic” есть класс “Static”, который управляет поведением карт. </w:t>
      </w:r>
    </w:p>
    <w:p w14:paraId="09A8322D" w14:textId="6A3D7E9E" w:rsidR="00950093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950093">
        <w:rPr>
          <w:rFonts w:ascii="Times New Roman" w:eastAsia="Times New Roman" w:hAnsi="Times New Roman"/>
          <w:sz w:val="28"/>
          <w:szCs w:val="28"/>
        </w:rPr>
        <w:t xml:space="preserve">«Дурак» </w:t>
      </w:r>
      <w:r>
        <w:rPr>
          <w:rFonts w:ascii="Times New Roman" w:eastAsia="Times New Roman" w:hAnsi="Times New Roman"/>
          <w:sz w:val="28"/>
          <w:szCs w:val="28"/>
        </w:rPr>
        <w:t xml:space="preserve">также </w:t>
      </w:r>
      <w:r w:rsidRPr="00950093">
        <w:rPr>
          <w:rFonts w:ascii="Times New Roman" w:eastAsia="Times New Roman" w:hAnsi="Times New Roman"/>
          <w:sz w:val="28"/>
          <w:szCs w:val="28"/>
        </w:rPr>
        <w:t>содержит компоненты, регулирующие игровой процесс.</w:t>
      </w:r>
      <w:r>
        <w:rPr>
          <w:rFonts w:ascii="Times New Roman" w:eastAsia="Times New Roman" w:hAnsi="Times New Roman"/>
          <w:sz w:val="28"/>
          <w:szCs w:val="28"/>
        </w:rPr>
        <w:t xml:space="preserve"> Так, 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“Driver” запускает игру путем создания экземпляра класса “Durak”, </w:t>
      </w:r>
      <w:r>
        <w:rPr>
          <w:rFonts w:ascii="Times New Roman" w:eastAsia="Times New Roman" w:hAnsi="Times New Roman"/>
          <w:sz w:val="28"/>
          <w:szCs w:val="28"/>
        </w:rPr>
        <w:t>непосредственно инициирующего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 запуск игры.</w:t>
      </w:r>
    </w:p>
    <w:p w14:paraId="558617A1" w14:textId="77777777" w:rsidR="008C7087" w:rsidRPr="00BF3E92" w:rsidRDefault="008C7087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BF3E92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16BC658C" w14:textId="75EF4BDD" w:rsidR="00167220" w:rsidRPr="00DA7EC3" w:rsidRDefault="00E97D65" w:rsidP="00DA7EC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sectPr w:rsidR="00167220" w:rsidRPr="00DA7EC3" w:rsidSect="004713C5">
          <w:footerReference w:type="default" r:id="rId10"/>
          <w:type w:val="continuous"/>
          <w:pgSz w:w="11906" w:h="16838"/>
          <w:pgMar w:top="1134" w:right="851" w:bottom="1134" w:left="1418" w:header="709" w:footer="709" w:gutter="0"/>
          <w:cols w:space="720"/>
          <w:titlePg/>
          <w:docGrid w:linePitch="299"/>
        </w:sectPr>
      </w:pPr>
      <w:bookmarkStart w:id="13" w:name="_Toc85441248"/>
      <w:r w:rsidRP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3</w:t>
      </w:r>
      <w:r w:rsidR="00370501" w:rsidRP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.</w:t>
      </w:r>
      <w:r w:rsid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Демонстрация работоспособности ПО</w:t>
      </w:r>
      <w:bookmarkEnd w:id="13"/>
    </w:p>
    <w:p w14:paraId="45540DB5" w14:textId="362F61F1" w:rsidR="007E2C8D" w:rsidRPr="00D22DBF" w:rsidRDefault="007E2C8D" w:rsidP="0021031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запуске приложения необходимо ввести имя первого и второго игрока, после чего происходит начальная инициализация</w:t>
      </w:r>
      <w:r w:rsidR="00E6759D">
        <w:rPr>
          <w:rFonts w:ascii="Times New Roman" w:eastAsia="Times New Roman" w:hAnsi="Times New Roman"/>
          <w:sz w:val="28"/>
          <w:szCs w:val="28"/>
        </w:rPr>
        <w:t xml:space="preserve"> игры, перемешивание карт и их перетасовка, определение козырной масти и вставка вытащенной карты обратно в колоду. После один из игроков назначается атакующим, а второй – защищающимся:</w:t>
      </w:r>
    </w:p>
    <w:p w14:paraId="0102FF84" w14:textId="48E36D97" w:rsidR="007E2C8D" w:rsidRPr="007E2C8D" w:rsidRDefault="007E2C8D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27E9006" wp14:editId="35C83AA8">
            <wp:extent cx="4450080" cy="6966217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20" cy="7017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>Рисунок 1 – Ввод имени первого и второго игрока</w:t>
      </w:r>
    </w:p>
    <w:p w14:paraId="01BC8665" w14:textId="1D40D32E" w:rsidR="00594945" w:rsidRDefault="00FD4493" w:rsidP="0021031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После подготовки к запуску игры, начинается первый раунд: атакующему игроку отображаются число карт в колоде и </w:t>
      </w:r>
      <w:r w:rsidR="001E47D6">
        <w:rPr>
          <w:rFonts w:ascii="Times New Roman" w:eastAsia="Times New Roman" w:hAnsi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/>
          <w:sz w:val="28"/>
          <w:szCs w:val="28"/>
        </w:rPr>
        <w:t xml:space="preserve">наборе собственных карт, карты игрока с их детальным описанием, дополнительными опциями (на данном этапе отсутствуют) и </w:t>
      </w:r>
      <w:r w:rsidR="00B4047A">
        <w:rPr>
          <w:rFonts w:ascii="Times New Roman" w:eastAsia="Times New Roman" w:hAnsi="Times New Roman"/>
          <w:sz w:val="28"/>
          <w:szCs w:val="28"/>
        </w:rPr>
        <w:t>сообщением о необходимости выбора карты атакующим игроком путем ввода соответствующего карте числа:</w:t>
      </w:r>
    </w:p>
    <w:p w14:paraId="3325A9F5" w14:textId="4047963E" w:rsidR="00735091" w:rsidRPr="00EE7FD6" w:rsidRDefault="007350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FA42692" wp14:editId="71E05B7C">
            <wp:extent cx="4145280" cy="7326377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35" cy="7362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</w:t>
      </w:r>
      <w:r w:rsidRPr="00735091">
        <w:rPr>
          <w:rFonts w:ascii="Times New Roman" w:eastAsia="Times New Roman" w:hAnsi="Times New Roman"/>
          <w:sz w:val="24"/>
          <w:szCs w:val="24"/>
        </w:rPr>
        <w:t>2</w:t>
      </w:r>
      <w:r>
        <w:rPr>
          <w:rFonts w:ascii="Times New Roman" w:eastAsia="Times New Roman" w:hAnsi="Times New Roman"/>
          <w:sz w:val="24"/>
          <w:szCs w:val="24"/>
        </w:rPr>
        <w:t xml:space="preserve"> – </w:t>
      </w:r>
      <w:r w:rsidR="00EE7FD6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начала атаки</w:t>
      </w:r>
    </w:p>
    <w:p w14:paraId="4567D1C2" w14:textId="2E08C75D" w:rsidR="00313A91" w:rsidRDefault="001E47D6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того, как атака была совершена, ход переходит к защищающемуся игроку: ему отображаются число карт в колоде и в наборе собственных карт, карты игрока с их детальным описанием, дополнительными опциями (взять карты, выброшенные атакующим</w:t>
      </w:r>
      <w:r w:rsidR="00AF7AE2">
        <w:rPr>
          <w:rFonts w:ascii="Times New Roman" w:eastAsia="Times New Roman" w:hAnsi="Times New Roman"/>
          <w:sz w:val="28"/>
          <w:szCs w:val="28"/>
        </w:rPr>
        <w:t>, при вводе числа 0</w:t>
      </w:r>
      <w:r>
        <w:rPr>
          <w:rFonts w:ascii="Times New Roman" w:eastAsia="Times New Roman" w:hAnsi="Times New Roman"/>
          <w:sz w:val="28"/>
          <w:szCs w:val="28"/>
        </w:rPr>
        <w:t>) и сообщением о необходимости выбора карты защищающимся игроком путем ввода соответствующего карте числа:</w:t>
      </w:r>
    </w:p>
    <w:p w14:paraId="3AE6DF03" w14:textId="5AF6D20C" w:rsidR="00313A91" w:rsidRPr="001E47D6" w:rsidRDefault="00313A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5AB1303" wp14:editId="7084FAD3">
            <wp:extent cx="3961829" cy="700214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40" cy="7052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3 – </w:t>
      </w:r>
      <w:r w:rsidR="001E47D6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инициирования защиты</w:t>
      </w:r>
    </w:p>
    <w:p w14:paraId="05490C0D" w14:textId="3A019436" w:rsidR="00313A91" w:rsidRDefault="00AF7AE2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ответа защищающегося игрока, ход снова переходит к атакующему, который теперь может, кроме как атаковать новой картой, еще и объявить свою атаку оконченной по вводу числа 0:</w:t>
      </w:r>
    </w:p>
    <w:p w14:paraId="5E600412" w14:textId="1F7F9F15" w:rsidR="00313A91" w:rsidRPr="00AF7AE2" w:rsidRDefault="00313A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B183B97" wp14:editId="5D59D356">
            <wp:extent cx="4442182" cy="78644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40" cy="791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4 – </w:t>
      </w:r>
      <w:r w:rsidR="00AF7AE2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продолжения атаки</w:t>
      </w:r>
    </w:p>
    <w:p w14:paraId="2E7AEEA8" w14:textId="17720A56" w:rsidR="00313A91" w:rsidRDefault="00D5695A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Окончанием текущей игровой сессии является победа одного из игроков, о которой сообщает консоль. Далее она </w:t>
      </w:r>
      <w:r w:rsidR="007621EF">
        <w:rPr>
          <w:rFonts w:ascii="Times New Roman" w:eastAsia="Times New Roman" w:hAnsi="Times New Roman"/>
          <w:sz w:val="28"/>
          <w:szCs w:val="28"/>
        </w:rPr>
        <w:t xml:space="preserve">предоставляет на выбор два действия – либо начать новую игру путем ввода символа 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“</w:t>
      </w:r>
      <w:r w:rsidR="007621EF">
        <w:rPr>
          <w:rFonts w:ascii="Times New Roman" w:eastAsia="Times New Roman" w:hAnsi="Times New Roman"/>
          <w:sz w:val="28"/>
          <w:szCs w:val="28"/>
          <w:lang w:val="en-US"/>
        </w:rPr>
        <w:t>y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”</w:t>
      </w:r>
      <w:r w:rsidR="007621EF">
        <w:rPr>
          <w:rFonts w:ascii="Times New Roman" w:eastAsia="Times New Roman" w:hAnsi="Times New Roman"/>
          <w:sz w:val="28"/>
          <w:szCs w:val="28"/>
        </w:rPr>
        <w:t>, либо завершить исполнение программного кода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 xml:space="preserve"> </w:t>
      </w:r>
      <w:r w:rsidR="007621EF">
        <w:rPr>
          <w:rFonts w:ascii="Times New Roman" w:eastAsia="Times New Roman" w:hAnsi="Times New Roman"/>
          <w:sz w:val="28"/>
          <w:szCs w:val="28"/>
        </w:rPr>
        <w:t xml:space="preserve">путем ввода символа 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“</w:t>
      </w:r>
      <w:r w:rsidR="007621EF">
        <w:rPr>
          <w:rFonts w:ascii="Times New Roman" w:eastAsia="Times New Roman" w:hAnsi="Times New Roman"/>
          <w:sz w:val="28"/>
          <w:szCs w:val="28"/>
          <w:lang w:val="en-US"/>
        </w:rPr>
        <w:t>n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”</w:t>
      </w:r>
      <w:r w:rsidR="007621EF">
        <w:rPr>
          <w:rFonts w:ascii="Times New Roman" w:eastAsia="Times New Roman" w:hAnsi="Times New Roman"/>
          <w:sz w:val="28"/>
          <w:szCs w:val="28"/>
        </w:rPr>
        <w:t>:</w:t>
      </w:r>
    </w:p>
    <w:p w14:paraId="011BAF1A" w14:textId="4B986EAE" w:rsidR="00210311" w:rsidRPr="00164FA3" w:rsidRDefault="00313A91" w:rsidP="007621EF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4D6D2EC" wp14:editId="678914B5">
            <wp:extent cx="4792980" cy="76059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20" cy="7669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5 – </w:t>
      </w:r>
      <w:r w:rsidR="00164FA3">
        <w:rPr>
          <w:rFonts w:ascii="Times New Roman" w:eastAsia="Times New Roman" w:hAnsi="Times New Roman"/>
          <w:sz w:val="24"/>
          <w:szCs w:val="24"/>
        </w:rPr>
        <w:t>Победа одного из игроков</w:t>
      </w:r>
      <w:r w:rsidR="003A5B03">
        <w:rPr>
          <w:rFonts w:ascii="Times New Roman" w:eastAsia="Times New Roman" w:hAnsi="Times New Roman"/>
          <w:sz w:val="24"/>
          <w:szCs w:val="24"/>
        </w:rPr>
        <w:t xml:space="preserve"> в игре «Дурак»</w:t>
      </w:r>
    </w:p>
    <w:p w14:paraId="0B82063A" w14:textId="1F02DE1F" w:rsidR="00167220" w:rsidRDefault="001240A4" w:rsidP="001240A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4" w:name="_Toc85441249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4.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Результат работы в системе контроля версий</w:t>
      </w:r>
      <w:bookmarkEnd w:id="14"/>
    </w:p>
    <w:p w14:paraId="628D05BF" w14:textId="53770CF5" w:rsidR="000B5BC2" w:rsidRDefault="00326219" w:rsidP="00772E42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Сначала были составлены тесты для класса карты игрока</w:t>
      </w:r>
      <w:r w:rsidR="008530F4" w:rsidRPr="007E2C8D">
        <w:rPr>
          <w:rFonts w:ascii="Times New Roman" w:eastAsia="Times New Roman" w:hAnsi="Times New Roman"/>
          <w:sz w:val="28"/>
          <w:szCs w:val="28"/>
        </w:rPr>
        <w:t xml:space="preserve"> </w:t>
      </w:r>
      <w:r w:rsidR="008530F4">
        <w:rPr>
          <w:rFonts w:ascii="Times New Roman" w:eastAsia="Times New Roman" w:hAnsi="Times New Roman"/>
          <w:sz w:val="28"/>
          <w:szCs w:val="28"/>
          <w:lang w:val="en-US"/>
        </w:rPr>
        <w:t>Card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определенной мастью</w:t>
      </w:r>
      <w:r w:rsidR="008530F4">
        <w:rPr>
          <w:rFonts w:ascii="Times New Roman" w:eastAsia="Times New Roman" w:hAnsi="Times New Roman"/>
          <w:sz w:val="28"/>
          <w:szCs w:val="28"/>
        </w:rPr>
        <w:t>, где тестируются определенные, но не реализованные методы класса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14:paraId="271CB6E5" w14:textId="68E1EABA" w:rsidR="00E848E1" w:rsidRPr="00E848E1" w:rsidRDefault="00E848E1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6EF1A7E" wp14:editId="45587B27">
            <wp:extent cx="6119495" cy="3486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 – </w:t>
      </w:r>
      <w:r w:rsidR="00D00465">
        <w:rPr>
          <w:rFonts w:ascii="Times New Roman" w:eastAsia="Times New Roman" w:hAnsi="Times New Roman"/>
          <w:sz w:val="24"/>
          <w:szCs w:val="24"/>
        </w:rPr>
        <w:t>Подготовленные т</w:t>
      </w:r>
      <w:r w:rsidR="00324961">
        <w:rPr>
          <w:rFonts w:ascii="Times New Roman" w:eastAsia="Times New Roman" w:hAnsi="Times New Roman"/>
          <w:sz w:val="24"/>
          <w:szCs w:val="24"/>
        </w:rPr>
        <w:t>есты для класса карты игрока</w:t>
      </w:r>
    </w:p>
    <w:p w14:paraId="103B2B9B" w14:textId="1D899C46" w:rsidR="00E848E1" w:rsidRDefault="008530F4" w:rsidP="008530F4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0E0157FB" w14:textId="6F7803C0" w:rsidR="008530F4" w:rsidRPr="008530F4" w:rsidRDefault="00E848E1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BDECCD" wp14:editId="1F5D9075">
            <wp:extent cx="6119495" cy="3201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2 – </w:t>
      </w:r>
      <w:r w:rsidR="00324961">
        <w:rPr>
          <w:rFonts w:ascii="Times New Roman" w:eastAsia="Times New Roman" w:hAnsi="Times New Roman"/>
          <w:sz w:val="24"/>
          <w:szCs w:val="24"/>
        </w:rPr>
        <w:t>Изменения в классе карты игрока</w:t>
      </w:r>
    </w:p>
    <w:p w14:paraId="0B8B37DB" w14:textId="46F4A8E3" w:rsidR="00E848E1" w:rsidRPr="008530F4" w:rsidRDefault="008530F4" w:rsidP="008530F4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</w:t>
      </w:r>
      <w:r w:rsidR="00324961">
        <w:rPr>
          <w:rFonts w:ascii="Times New Roman" w:eastAsia="Times New Roman" w:hAnsi="Times New Roman"/>
          <w:sz w:val="28"/>
          <w:szCs w:val="28"/>
        </w:rPr>
        <w:t xml:space="preserve">пары карт </w:t>
      </w:r>
      <w:r>
        <w:rPr>
          <w:rFonts w:ascii="Times New Roman" w:eastAsia="Times New Roman" w:hAnsi="Times New Roman"/>
          <w:sz w:val="28"/>
          <w:szCs w:val="28"/>
          <w:lang w:val="en-US"/>
        </w:rPr>
        <w:t>Pair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7DDAB11F" w14:textId="05C4DCA0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5EE7293" wp14:editId="11DD8F43">
            <wp:extent cx="6119495" cy="3358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3 – </w:t>
      </w:r>
      <w:r w:rsidR="00D00465">
        <w:rPr>
          <w:rFonts w:ascii="Times New Roman" w:eastAsia="Times New Roman" w:hAnsi="Times New Roman"/>
          <w:sz w:val="24"/>
          <w:szCs w:val="24"/>
        </w:rPr>
        <w:t>Подготовленные т</w:t>
      </w:r>
      <w:r w:rsidR="00324961">
        <w:rPr>
          <w:rFonts w:ascii="Times New Roman" w:eastAsia="Times New Roman" w:hAnsi="Times New Roman"/>
          <w:sz w:val="24"/>
          <w:szCs w:val="24"/>
        </w:rPr>
        <w:t>есты для класса пары карт</w:t>
      </w:r>
    </w:p>
    <w:p w14:paraId="0843FDFA" w14:textId="7F8BEBF6" w:rsidR="00772E42" w:rsidRDefault="00324961" w:rsidP="00324961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5486FD7B" w14:textId="3500E4AF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2BE71D7" wp14:editId="2FCCBE37">
            <wp:extent cx="6119495" cy="3131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4 – </w:t>
      </w:r>
      <w:r w:rsidR="00324961">
        <w:rPr>
          <w:rFonts w:ascii="Times New Roman" w:eastAsia="Times New Roman" w:hAnsi="Times New Roman"/>
          <w:sz w:val="24"/>
          <w:szCs w:val="24"/>
        </w:rPr>
        <w:t>Изменения в классе пары карт</w:t>
      </w:r>
    </w:p>
    <w:p w14:paraId="5421B6B3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200D30AF" w14:textId="666F3A70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</w:t>
      </w:r>
      <w:r>
        <w:rPr>
          <w:rFonts w:ascii="Times New Roman" w:eastAsia="Times New Roman" w:hAnsi="Times New Roman"/>
          <w:sz w:val="28"/>
          <w:szCs w:val="28"/>
          <w:lang w:val="en-US"/>
        </w:rPr>
        <w:t>Field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51ED0DEC" w14:textId="669CB61B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FC37C72" wp14:editId="1DB51811">
            <wp:extent cx="6119495" cy="356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5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Field</w:t>
      </w:r>
    </w:p>
    <w:p w14:paraId="013641C8" w14:textId="2480F7F9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0CF2BE95" w14:textId="565B1BA8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F8AF408" wp14:editId="452AC784">
            <wp:extent cx="6119495" cy="32131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6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Изменения в классе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Field</w:t>
      </w:r>
    </w:p>
    <w:p w14:paraId="60A919AE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22D19DBF" w14:textId="31CA1611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набора карт игрока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Hand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50D80625" w14:textId="2ACD26CC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3A70B73" wp14:editId="11D2E0BA">
            <wp:extent cx="6119495" cy="3547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7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набора карт игрока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Hand</w:t>
      </w:r>
    </w:p>
    <w:p w14:paraId="28E04B44" w14:textId="349EDA04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1ECF6018" w14:textId="690AEA9B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181092D" wp14:editId="6EE1E98E">
            <wp:extent cx="6119495" cy="31940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8 – </w:t>
      </w:r>
      <w:r w:rsidR="00D00465">
        <w:rPr>
          <w:rFonts w:ascii="Times New Roman" w:eastAsia="Times New Roman" w:hAnsi="Times New Roman"/>
          <w:sz w:val="24"/>
          <w:szCs w:val="24"/>
        </w:rPr>
        <w:t>Изменения в классе набора карт игрока</w:t>
      </w:r>
    </w:p>
    <w:p w14:paraId="7C1646EB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4BF1CC25" w14:textId="2806FDC6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колоды карт </w:t>
      </w:r>
      <w:r>
        <w:rPr>
          <w:rFonts w:ascii="Times New Roman" w:eastAsia="Times New Roman" w:hAnsi="Times New Roman"/>
          <w:sz w:val="28"/>
          <w:szCs w:val="28"/>
          <w:lang w:val="en-US"/>
        </w:rPr>
        <w:t>Deck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3D81790C" w14:textId="2FE893BF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0B17883" wp14:editId="6B4AC20C">
            <wp:extent cx="6119495" cy="352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9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колоды карт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Deck</w:t>
      </w:r>
    </w:p>
    <w:p w14:paraId="3B4901D2" w14:textId="3E7F4AA0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2DBCE439" w14:textId="5DF4405A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435E719" wp14:editId="7574A244">
            <wp:extent cx="6119495" cy="32118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10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Изменения в классе колоды карт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Deck</w:t>
      </w:r>
    </w:p>
    <w:p w14:paraId="43EAEB38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4B07FE7A" w14:textId="692022C6" w:rsidR="00772E42" w:rsidRDefault="00130FD1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игрока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Player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1BBF42BE" w14:textId="3236AC5D" w:rsidR="00772E42" w:rsidRPr="00130FD1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4CB7C4A" wp14:editId="63B1EE2E">
            <wp:extent cx="6119495" cy="3545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11 – </w:t>
      </w:r>
      <w:r w:rsidR="00130FD1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игрока </w:t>
      </w:r>
      <w:r w:rsidR="00130FD1">
        <w:rPr>
          <w:rFonts w:ascii="Times New Roman" w:eastAsia="Times New Roman" w:hAnsi="Times New Roman"/>
          <w:sz w:val="24"/>
          <w:szCs w:val="24"/>
          <w:lang w:val="en-US"/>
        </w:rPr>
        <w:t>Player</w:t>
      </w:r>
    </w:p>
    <w:p w14:paraId="15EEF7C6" w14:textId="69ABC0BB" w:rsidR="00772E42" w:rsidRDefault="00130FD1" w:rsidP="00130FD1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53ED38F3" w14:textId="6884835A" w:rsid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D500963" wp14:editId="182AF119">
            <wp:extent cx="6119495" cy="3220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12 – </w:t>
      </w:r>
      <w:r w:rsidR="00130FD1">
        <w:rPr>
          <w:rFonts w:ascii="Times New Roman" w:eastAsia="Times New Roman" w:hAnsi="Times New Roman"/>
          <w:sz w:val="24"/>
          <w:szCs w:val="24"/>
        </w:rPr>
        <w:t xml:space="preserve">Изменения в классе игрока </w:t>
      </w:r>
      <w:r w:rsidR="00130FD1">
        <w:rPr>
          <w:rFonts w:ascii="Times New Roman" w:eastAsia="Times New Roman" w:hAnsi="Times New Roman"/>
          <w:sz w:val="24"/>
          <w:szCs w:val="24"/>
          <w:lang w:val="en-US"/>
        </w:rPr>
        <w:t>Player</w:t>
      </w:r>
    </w:p>
    <w:p w14:paraId="5D70A994" w14:textId="77777777" w:rsidR="0020242B" w:rsidRDefault="0020242B" w:rsidP="0020242B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3EB01566" w14:textId="37B1BF83" w:rsidR="0020242B" w:rsidRPr="0020242B" w:rsidRDefault="0020242B" w:rsidP="00C813E7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В конце концов, был написан </w:t>
      </w:r>
      <w:r w:rsidR="00C813E7">
        <w:rPr>
          <w:rFonts w:ascii="Times New Roman" w:eastAsia="Times New Roman" w:hAnsi="Times New Roman"/>
          <w:sz w:val="28"/>
          <w:szCs w:val="28"/>
        </w:rPr>
        <w:t xml:space="preserve">код для методов </w:t>
      </w:r>
      <w:r>
        <w:rPr>
          <w:rFonts w:ascii="Times New Roman" w:eastAsia="Times New Roman" w:hAnsi="Times New Roman"/>
          <w:sz w:val="28"/>
          <w:szCs w:val="28"/>
        </w:rPr>
        <w:t>класс</w:t>
      </w:r>
      <w:r w:rsidR="00C813E7">
        <w:rPr>
          <w:rFonts w:ascii="Times New Roman" w:eastAsia="Times New Roman" w:hAnsi="Times New Roman"/>
          <w:sz w:val="28"/>
          <w:szCs w:val="28"/>
        </w:rPr>
        <w:t>а</w:t>
      </w:r>
      <w:r>
        <w:rPr>
          <w:rFonts w:ascii="Times New Roman" w:eastAsia="Times New Roman" w:hAnsi="Times New Roman"/>
          <w:sz w:val="28"/>
          <w:szCs w:val="28"/>
        </w:rPr>
        <w:t xml:space="preserve"> игровой логики </w:t>
      </w:r>
      <w:r>
        <w:rPr>
          <w:rFonts w:ascii="Times New Roman" w:eastAsia="Times New Roman" w:hAnsi="Times New Roman"/>
          <w:sz w:val="28"/>
          <w:szCs w:val="28"/>
          <w:lang w:val="en-US"/>
        </w:rPr>
        <w:t>Durak</w:t>
      </w:r>
      <w:r>
        <w:rPr>
          <w:rFonts w:ascii="Times New Roman" w:eastAsia="Times New Roman" w:hAnsi="Times New Roman"/>
          <w:sz w:val="28"/>
          <w:szCs w:val="28"/>
        </w:rPr>
        <w:t xml:space="preserve">, от тестирования которого пришлось отказаться в силу </w:t>
      </w:r>
      <w:r w:rsidR="00C813E7">
        <w:rPr>
          <w:rFonts w:ascii="Times New Roman" w:eastAsia="Times New Roman" w:hAnsi="Times New Roman"/>
          <w:sz w:val="28"/>
          <w:szCs w:val="28"/>
        </w:rPr>
        <w:t>сложности тестирования игровой логики карточной игры в целом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14:paraId="1EA0381A" w14:textId="06B65D35" w:rsidR="0020242B" w:rsidRDefault="0020242B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242B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9837320" wp14:editId="684FF180">
            <wp:extent cx="6119495" cy="30645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8B6" w14:textId="0A8D7946" w:rsidR="00301D89" w:rsidRPr="00301D89" w:rsidRDefault="00301D89" w:rsidP="00301D8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Рисунок 13 – Изменения в классе игрока </w:t>
      </w:r>
      <w:r>
        <w:rPr>
          <w:rFonts w:ascii="Times New Roman" w:eastAsia="Times New Roman" w:hAnsi="Times New Roman"/>
          <w:sz w:val="24"/>
          <w:szCs w:val="24"/>
          <w:lang w:val="en-US"/>
        </w:rPr>
        <w:t>Durak</w:t>
      </w:r>
    </w:p>
    <w:p w14:paraId="18B1AB72" w14:textId="2F52F5FC" w:rsidR="00772E42" w:rsidRDefault="00772E42" w:rsidP="00772E42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08D9F22" w14:textId="77777777" w:rsidR="000B5BC2" w:rsidRPr="00772E42" w:rsidRDefault="000B5BC2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772E42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72F95259" w14:textId="3FDE6002" w:rsidR="00167220" w:rsidRDefault="008C7087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5" w:name="_Toc85441250"/>
      <w:r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5</w:t>
      </w:r>
      <w:r w:rsidR="00370501"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Заключение</w:t>
      </w:r>
      <w:bookmarkEnd w:id="15"/>
    </w:p>
    <w:p w14:paraId="3E02EDFD" w14:textId="5471B4F5" w:rsidR="00167220" w:rsidRDefault="008D1249" w:rsidP="004C3443">
      <w:pPr>
        <w:spacing w:before="12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bookmarkStart w:id="16" w:name="_heading=h.i25ztmuzudi4" w:colFirst="0" w:colLast="0"/>
      <w:bookmarkEnd w:id="16"/>
      <w:r>
        <w:rPr>
          <w:rFonts w:ascii="Times New Roman" w:eastAsia="Times New Roman" w:hAnsi="Times New Roman"/>
          <w:sz w:val="28"/>
          <w:szCs w:val="28"/>
        </w:rPr>
        <w:t>В рамках данной практической работы были изучены</w:t>
      </w:r>
      <w:bookmarkStart w:id="17" w:name="_heading=h.4qejxzbuv77c" w:colFirst="0" w:colLast="0"/>
      <w:bookmarkEnd w:id="17"/>
      <w:r>
        <w:rPr>
          <w:rFonts w:ascii="Times New Roman" w:eastAsia="Times New Roman" w:hAnsi="Times New Roman"/>
          <w:sz w:val="28"/>
          <w:szCs w:val="28"/>
        </w:rPr>
        <w:t>:</w:t>
      </w:r>
    </w:p>
    <w:p w14:paraId="1506B6E2" w14:textId="5CE572A0" w:rsidR="00D22DBF" w:rsidRPr="00C076CA" w:rsidRDefault="008D1249" w:rsidP="004C3443">
      <w:pPr>
        <w:pStyle w:val="a4"/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Методология «разработка через тестирование» </w:t>
      </w:r>
      <w:r w:rsidRPr="00E36053">
        <w:rPr>
          <w:rFonts w:ascii="Times New Roman" w:eastAsia="Times New Roman" w:hAnsi="Times New Roman"/>
          <w:sz w:val="28"/>
          <w:szCs w:val="28"/>
        </w:rPr>
        <w:t>(“</w:t>
      </w:r>
      <w:r>
        <w:rPr>
          <w:rFonts w:ascii="Times New Roman" w:eastAsia="Times New Roman" w:hAnsi="Times New Roman"/>
          <w:sz w:val="28"/>
          <w:szCs w:val="28"/>
          <w:lang w:val="en-US"/>
        </w:rPr>
        <w:t>Test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E36053">
        <w:rPr>
          <w:rFonts w:ascii="Times New Roman" w:eastAsia="Times New Roman" w:hAnsi="Times New Roman"/>
          <w:sz w:val="28"/>
          <w:szCs w:val="28"/>
        </w:rPr>
        <w:t>”)</w:t>
      </w:r>
      <w:r w:rsidR="00A408B3">
        <w:rPr>
          <w:rFonts w:ascii="Times New Roman" w:eastAsia="Times New Roman" w:hAnsi="Times New Roman"/>
          <w:sz w:val="28"/>
          <w:szCs w:val="28"/>
        </w:rPr>
        <w:t xml:space="preserve"> и её основные принципы</w:t>
      </w:r>
      <w:r w:rsidRPr="00E36053">
        <w:rPr>
          <w:rFonts w:ascii="Times New Roman" w:eastAsia="Times New Roman" w:hAnsi="Times New Roman"/>
          <w:sz w:val="28"/>
          <w:szCs w:val="28"/>
        </w:rPr>
        <w:t>;</w:t>
      </w:r>
    </w:p>
    <w:p w14:paraId="77BFE0F4" w14:textId="36F5064E" w:rsidR="008D1249" w:rsidRDefault="00615C6A" w:rsidP="004C3443">
      <w:pPr>
        <w:pStyle w:val="a4"/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Методология «разработка через поведение» (</w:t>
      </w:r>
      <w:r w:rsidRPr="00615C6A">
        <w:rPr>
          <w:rFonts w:ascii="Times New Roman" w:eastAsia="Times New Roman" w:hAnsi="Times New Roman"/>
          <w:sz w:val="28"/>
          <w:szCs w:val="28"/>
        </w:rPr>
        <w:t>“</w:t>
      </w:r>
      <w:r>
        <w:rPr>
          <w:rFonts w:ascii="Times New Roman" w:eastAsia="Times New Roman" w:hAnsi="Times New Roman"/>
          <w:sz w:val="28"/>
          <w:szCs w:val="28"/>
          <w:lang w:val="en-US"/>
        </w:rPr>
        <w:t>Behavior</w:t>
      </w:r>
      <w:r w:rsidRPr="00615C6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615C6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615C6A">
        <w:rPr>
          <w:rFonts w:ascii="Times New Roman" w:eastAsia="Times New Roman" w:hAnsi="Times New Roman"/>
          <w:sz w:val="28"/>
          <w:szCs w:val="28"/>
        </w:rPr>
        <w:t>”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A408B3">
        <w:rPr>
          <w:rFonts w:ascii="Times New Roman" w:eastAsia="Times New Roman" w:hAnsi="Times New Roman"/>
          <w:sz w:val="28"/>
          <w:szCs w:val="28"/>
        </w:rPr>
        <w:t xml:space="preserve"> и её основные принципы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14:paraId="7151B462" w14:textId="41D05479" w:rsidR="00615C6A" w:rsidRPr="004C3443" w:rsidRDefault="00FE1423" w:rsidP="004C3443">
      <w:pPr>
        <w:pStyle w:val="a4"/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Основные принципы использования модульного тестирования.</w:t>
      </w:r>
    </w:p>
    <w:p w14:paraId="7557DA9B" w14:textId="6E4F3FDB" w:rsidR="00F55389" w:rsidRDefault="008B0D43" w:rsidP="004C3443">
      <w:pPr>
        <w:spacing w:before="12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 время выполнения практической работы б</w:t>
      </w:r>
      <w:r w:rsidR="00DC17B6">
        <w:rPr>
          <w:rFonts w:ascii="Times New Roman" w:eastAsia="Times New Roman" w:hAnsi="Times New Roman"/>
          <w:sz w:val="28"/>
          <w:szCs w:val="28"/>
        </w:rPr>
        <w:t>ыл получен опыт</w:t>
      </w:r>
      <w:r w:rsidR="00F55389">
        <w:rPr>
          <w:rFonts w:ascii="Times New Roman" w:eastAsia="Times New Roman" w:hAnsi="Times New Roman"/>
          <w:sz w:val="28"/>
          <w:szCs w:val="28"/>
        </w:rPr>
        <w:t>:</w:t>
      </w:r>
    </w:p>
    <w:p w14:paraId="3BD09813" w14:textId="7E7B0160" w:rsidR="00F55389" w:rsidRDefault="00DC17B6" w:rsidP="004C3443">
      <w:pPr>
        <w:pStyle w:val="a4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55389">
        <w:rPr>
          <w:rFonts w:ascii="Times New Roman" w:eastAsia="Times New Roman" w:hAnsi="Times New Roman"/>
          <w:sz w:val="28"/>
          <w:szCs w:val="28"/>
        </w:rPr>
        <w:t>разработки карточной игры «Дурак» для консоли</w:t>
      </w:r>
      <w:r w:rsidR="00F55389">
        <w:rPr>
          <w:rFonts w:ascii="Times New Roman" w:eastAsia="Times New Roman" w:hAnsi="Times New Roman"/>
          <w:sz w:val="28"/>
          <w:szCs w:val="28"/>
        </w:rPr>
        <w:t>;</w:t>
      </w:r>
    </w:p>
    <w:p w14:paraId="26921F58" w14:textId="486B5B19" w:rsidR="00615C6A" w:rsidRPr="004C3443" w:rsidRDefault="000C0690" w:rsidP="004C3443">
      <w:pPr>
        <w:pStyle w:val="a4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написания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Unit</w:t>
      </w:r>
      <w:r w:rsidRPr="000C0690">
        <w:rPr>
          <w:rFonts w:ascii="Times New Roman" w:eastAsia="Times New Roman" w:hAnsi="Times New Roman"/>
          <w:sz w:val="28"/>
          <w:szCs w:val="28"/>
        </w:rPr>
        <w:t>-</w:t>
      </w:r>
      <w:r>
        <w:rPr>
          <w:rFonts w:ascii="Times New Roman" w:eastAsia="Times New Roman" w:hAnsi="Times New Roman"/>
          <w:sz w:val="28"/>
          <w:szCs w:val="28"/>
        </w:rPr>
        <w:t xml:space="preserve">тестов и после </w:t>
      </w:r>
      <w:r w:rsidR="00A91347" w:rsidRPr="000C0690">
        <w:rPr>
          <w:rFonts w:ascii="Times New Roman" w:eastAsia="Times New Roman" w:hAnsi="Times New Roman"/>
          <w:sz w:val="28"/>
          <w:szCs w:val="28"/>
        </w:rPr>
        <w:t>разработк</w:t>
      </w:r>
      <w:r w:rsidRPr="000C0690">
        <w:rPr>
          <w:rFonts w:ascii="Times New Roman" w:eastAsia="Times New Roman" w:hAnsi="Times New Roman"/>
          <w:sz w:val="28"/>
          <w:szCs w:val="28"/>
        </w:rPr>
        <w:t>а</w:t>
      </w:r>
      <w:r w:rsidR="00A91347" w:rsidRPr="000C0690">
        <w:rPr>
          <w:rFonts w:ascii="Times New Roman" w:eastAsia="Times New Roman" w:hAnsi="Times New Roman"/>
          <w:sz w:val="28"/>
          <w:szCs w:val="28"/>
        </w:rPr>
        <w:t xml:space="preserve"> ПО согласно методологии «разработки через тестирование»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  <w:lang w:val="en-US"/>
        </w:rPr>
        <w:t>TDD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DC17B6" w:rsidRPr="000C0690">
        <w:rPr>
          <w:rFonts w:ascii="Times New Roman" w:eastAsia="Times New Roman" w:hAnsi="Times New Roman"/>
          <w:sz w:val="28"/>
          <w:szCs w:val="28"/>
        </w:rPr>
        <w:t>.</w:t>
      </w:r>
    </w:p>
    <w:p w14:paraId="7A027DA9" w14:textId="5EF3354F" w:rsidR="004B43C7" w:rsidRDefault="00615C6A" w:rsidP="004C3443">
      <w:pPr>
        <w:spacing w:before="120" w:after="0"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Во время выполнения практической работы </w:t>
      </w:r>
      <w:r w:rsidR="004B43C7">
        <w:rPr>
          <w:rFonts w:ascii="Times New Roman" w:eastAsia="Times New Roman" w:hAnsi="Times New Roman"/>
          <w:sz w:val="28"/>
          <w:szCs w:val="28"/>
        </w:rPr>
        <w:t>был сделан вывод о том, что, п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 xml:space="preserve">режде чем тратить время на тестирование, нужно </w:t>
      </w:r>
      <w:r w:rsidR="004B43C7">
        <w:rPr>
          <w:rFonts w:ascii="Times New Roman" w:eastAsia="Times New Roman" w:hAnsi="Times New Roman"/>
          <w:sz w:val="28"/>
          <w:szCs w:val="28"/>
        </w:rPr>
        <w:t xml:space="preserve">сначала 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 xml:space="preserve">проверить, </w:t>
      </w:r>
      <w:r w:rsidR="004B43C7">
        <w:rPr>
          <w:rFonts w:ascii="Times New Roman" w:eastAsia="Times New Roman" w:hAnsi="Times New Roman"/>
          <w:sz w:val="28"/>
          <w:szCs w:val="28"/>
        </w:rPr>
        <w:t>можно ли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 xml:space="preserve"> оценить </w:t>
      </w:r>
      <w:r w:rsidR="004B43C7">
        <w:rPr>
          <w:rFonts w:ascii="Times New Roman" w:eastAsia="Times New Roman" w:hAnsi="Times New Roman"/>
          <w:sz w:val="28"/>
          <w:szCs w:val="28"/>
        </w:rPr>
        <w:t xml:space="preserve">саму 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>функцию с помощью обычных игровых элементов управления.</w:t>
      </w:r>
    </w:p>
    <w:p w14:paraId="1A174A5E" w14:textId="56730C75" w:rsidR="00615C6A" w:rsidRPr="0089729B" w:rsidRDefault="0089729B" w:rsidP="004C3443">
      <w:pPr>
        <w:spacing w:before="120" w:after="0"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Также, </w:t>
      </w:r>
      <w:r w:rsidR="004B43C7">
        <w:rPr>
          <w:rFonts w:ascii="Times New Roman" w:eastAsia="Times New Roman" w:hAnsi="Times New Roman"/>
          <w:sz w:val="28"/>
          <w:szCs w:val="28"/>
        </w:rPr>
        <w:t>если легко (по предварительной оценке) тестируется функция, которая нестабильна и взаимосвязана</w:t>
      </w:r>
      <w:r>
        <w:rPr>
          <w:rFonts w:ascii="Times New Roman" w:eastAsia="Times New Roman" w:hAnsi="Times New Roman"/>
          <w:sz w:val="28"/>
          <w:szCs w:val="28"/>
        </w:rPr>
        <w:t xml:space="preserve"> с другими, что при ошибке в ней создаст очень много проблем при отладке, то применение методологии «разработки через тестирование» для разработки данной функции более чем оправдано.</w:t>
      </w:r>
    </w:p>
    <w:p w14:paraId="1AD1665F" w14:textId="77777777" w:rsidR="00021FDF" w:rsidRDefault="00021FDF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6E511643" w14:textId="21F55044" w:rsidR="00021FDF" w:rsidRDefault="00021FDF" w:rsidP="00021FD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8" w:name="_Toc85441251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6</w:t>
      </w:r>
      <w:r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Список использованных источников</w:t>
      </w:r>
      <w:bookmarkEnd w:id="18"/>
    </w:p>
    <w:p w14:paraId="31EF253F" w14:textId="26AA7E0E" w:rsidR="006F27AB" w:rsidRDefault="006F27AB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Кент Бек. </w:t>
      </w:r>
      <w:r w:rsidRPr="006F27AB">
        <w:rPr>
          <w:rFonts w:ascii="Times New Roman" w:eastAsia="Times New Roman" w:hAnsi="Times New Roman"/>
          <w:sz w:val="28"/>
          <w:szCs w:val="28"/>
        </w:rPr>
        <w:t>Экстремальное программирование: разработка через тестирование</w:t>
      </w:r>
      <w:r>
        <w:rPr>
          <w:rFonts w:ascii="Times New Roman" w:eastAsia="Times New Roman" w:hAnsi="Times New Roman"/>
          <w:sz w:val="28"/>
          <w:szCs w:val="28"/>
        </w:rPr>
        <w:t xml:space="preserve"> – г. Санкт-Петербург, Питер, 20</w:t>
      </w:r>
      <w:r w:rsidR="0037210F">
        <w:rPr>
          <w:rFonts w:ascii="Times New Roman" w:eastAsia="Times New Roman" w:hAnsi="Times New Roman"/>
          <w:sz w:val="28"/>
          <w:szCs w:val="28"/>
        </w:rPr>
        <w:t>03</w:t>
      </w:r>
      <w:r>
        <w:rPr>
          <w:rFonts w:ascii="Times New Roman" w:eastAsia="Times New Roman" w:hAnsi="Times New Roman"/>
          <w:sz w:val="28"/>
          <w:szCs w:val="28"/>
        </w:rPr>
        <w:t xml:space="preserve"> – 225 стр.</w:t>
      </w:r>
    </w:p>
    <w:p w14:paraId="37CFFAAE" w14:textId="6A9003D0" w:rsidR="00021FDF" w:rsidRDefault="00021FDF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021FDF">
        <w:rPr>
          <w:rFonts w:ascii="Times New Roman" w:eastAsia="Times New Roman" w:hAnsi="Times New Roman"/>
          <w:sz w:val="28"/>
          <w:szCs w:val="28"/>
        </w:rPr>
        <w:t>Правильное TDD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29" w:history="1"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https://habr.com/ru/post/573016/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05CA175D" w14:textId="6FED87E6" w:rsidR="00021FDF" w:rsidRPr="00021FDF" w:rsidRDefault="00021FDF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021FDF">
        <w:rPr>
          <w:rFonts w:ascii="Times New Roman" w:eastAsia="Times New Roman" w:hAnsi="Times New Roman"/>
          <w:sz w:val="28"/>
          <w:szCs w:val="28"/>
        </w:rPr>
        <w:t>Что такое TDD и BDD на пальцах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0" w:history="1"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://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clck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.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ru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/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MJVuz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2E4D89DD" w14:textId="6C8691A4" w:rsidR="008D1249" w:rsidRDefault="006F27AB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6F27AB">
        <w:rPr>
          <w:rFonts w:ascii="Times New Roman" w:eastAsia="Times New Roman" w:hAnsi="Times New Roman"/>
          <w:sz w:val="28"/>
          <w:szCs w:val="28"/>
        </w:rPr>
        <w:t>TDD и BDD с примерами</w:t>
      </w:r>
      <w:r w:rsidRPr="00021FDF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1" w:history="1"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https://ekaterinagoltsova.github.io/posts/tdd-and-bdd/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018E2B0E" w14:textId="567F8471" w:rsidR="000C0690" w:rsidRDefault="000C0690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0C0690">
        <w:rPr>
          <w:rFonts w:ascii="Times New Roman" w:eastAsia="Times New Roman" w:hAnsi="Times New Roman"/>
          <w:sz w:val="28"/>
          <w:szCs w:val="28"/>
        </w:rPr>
        <w:t>TDD in Game Dev</w:t>
      </w:r>
      <w:r w:rsidRPr="00021FDF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2" w:history="1">
        <w:r w:rsidRPr="005226EF">
          <w:rPr>
            <w:rStyle w:val="a6"/>
            <w:rFonts w:ascii="Times New Roman" w:eastAsia="Times New Roman" w:hAnsi="Times New Roman"/>
            <w:sz w:val="28"/>
            <w:szCs w:val="28"/>
          </w:rPr>
          <w:t>https://medium.com/game-dev-channel/tdd-in-game-dev-b4684a0a49db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7508D8E9" w14:textId="28BA3360" w:rsidR="00F55057" w:rsidRDefault="00F55057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F55057">
        <w:rPr>
          <w:rFonts w:ascii="Times New Roman" w:eastAsia="Times New Roman" w:hAnsi="Times New Roman"/>
          <w:sz w:val="28"/>
          <w:szCs w:val="28"/>
        </w:rPr>
        <w:t xml:space="preserve">Юнит-тестирование для чайников </w:t>
      </w:r>
      <w:r w:rsidRPr="00021FDF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3" w:history="1">
        <w:r w:rsidRPr="005226EF">
          <w:rPr>
            <w:rStyle w:val="a6"/>
            <w:rFonts w:ascii="Times New Roman" w:eastAsia="Times New Roman" w:hAnsi="Times New Roman"/>
            <w:sz w:val="28"/>
            <w:szCs w:val="28"/>
          </w:rPr>
          <w:t>https://habr.com/ru/post/169381/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0A51A393" w14:textId="0043C20B" w:rsidR="007B652D" w:rsidRPr="001F20E9" w:rsidRDefault="007B652D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7B652D">
        <w:rPr>
          <w:rFonts w:ascii="Times New Roman" w:eastAsia="Times New Roman" w:hAnsi="Times New Roman"/>
          <w:sz w:val="28"/>
          <w:szCs w:val="28"/>
        </w:rPr>
        <w:t>Зачем нужны юнит-тесты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21FDF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4" w:history="1">
        <w:r w:rsidRPr="005226EF">
          <w:rPr>
            <w:rStyle w:val="a6"/>
            <w:rFonts w:ascii="Times New Roman" w:eastAsia="Times New Roman" w:hAnsi="Times New Roman"/>
            <w:sz w:val="28"/>
            <w:szCs w:val="28"/>
          </w:rPr>
          <w:t>https://tproger.ru/translations/unit-tests-purposes/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sectPr w:rsidR="007B652D" w:rsidRPr="001F20E9">
      <w:footerReference w:type="default" r:id="rId35"/>
      <w:type w:val="continuous"/>
      <w:pgSz w:w="11906" w:h="16838"/>
      <w:pgMar w:top="1134" w:right="851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4657E" w14:textId="77777777" w:rsidR="00E70FA7" w:rsidRDefault="00E70FA7" w:rsidP="0028092D">
      <w:pPr>
        <w:spacing w:after="0" w:line="240" w:lineRule="auto"/>
      </w:pPr>
      <w:r>
        <w:separator/>
      </w:r>
    </w:p>
  </w:endnote>
  <w:endnote w:type="continuationSeparator" w:id="0">
    <w:p w14:paraId="55FA3011" w14:textId="77777777" w:rsidR="00E70FA7" w:rsidRDefault="00E70FA7" w:rsidP="00280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27926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1A9079F7" w14:textId="1E90E517" w:rsidR="0028092D" w:rsidRPr="004D6595" w:rsidRDefault="0028092D" w:rsidP="00011641">
        <w:pPr>
          <w:pStyle w:val="ae"/>
          <w:jc w:val="center"/>
          <w:rPr>
            <w:rFonts w:ascii="Times New Roman" w:hAnsi="Times New Roman"/>
            <w:sz w:val="24"/>
            <w:szCs w:val="24"/>
          </w:rPr>
        </w:pPr>
        <w:r w:rsidRPr="004D6595">
          <w:rPr>
            <w:rFonts w:ascii="Times New Roman" w:hAnsi="Times New Roman"/>
            <w:sz w:val="24"/>
            <w:szCs w:val="24"/>
          </w:rPr>
          <w:fldChar w:fldCharType="begin"/>
        </w:r>
        <w:r w:rsidRPr="004D659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4D6595">
          <w:rPr>
            <w:rFonts w:ascii="Times New Roman" w:hAnsi="Times New Roman"/>
            <w:sz w:val="24"/>
            <w:szCs w:val="24"/>
          </w:rPr>
          <w:fldChar w:fldCharType="separate"/>
        </w:r>
        <w:r w:rsidRPr="004D6595">
          <w:rPr>
            <w:rFonts w:ascii="Times New Roman" w:hAnsi="Times New Roman"/>
            <w:sz w:val="24"/>
            <w:szCs w:val="24"/>
          </w:rPr>
          <w:t>2</w:t>
        </w:r>
        <w:r w:rsidRPr="004D659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264213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0E866C54" w14:textId="77777777" w:rsidR="001240A4" w:rsidRPr="004D6595" w:rsidRDefault="001240A4" w:rsidP="00011641">
        <w:pPr>
          <w:pStyle w:val="ae"/>
          <w:jc w:val="center"/>
          <w:rPr>
            <w:rFonts w:ascii="Times New Roman" w:hAnsi="Times New Roman"/>
            <w:sz w:val="24"/>
            <w:szCs w:val="24"/>
          </w:rPr>
        </w:pPr>
        <w:r w:rsidRPr="004D6595">
          <w:rPr>
            <w:rFonts w:ascii="Times New Roman" w:hAnsi="Times New Roman"/>
            <w:sz w:val="24"/>
            <w:szCs w:val="24"/>
          </w:rPr>
          <w:fldChar w:fldCharType="begin"/>
        </w:r>
        <w:r w:rsidRPr="004D659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4D6595">
          <w:rPr>
            <w:rFonts w:ascii="Times New Roman" w:hAnsi="Times New Roman"/>
            <w:sz w:val="24"/>
            <w:szCs w:val="24"/>
          </w:rPr>
          <w:fldChar w:fldCharType="separate"/>
        </w:r>
        <w:r w:rsidRPr="004D6595">
          <w:rPr>
            <w:rFonts w:ascii="Times New Roman" w:hAnsi="Times New Roman"/>
            <w:sz w:val="24"/>
            <w:szCs w:val="24"/>
          </w:rPr>
          <w:t>2</w:t>
        </w:r>
        <w:r w:rsidRPr="004D659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0D168" w14:textId="77777777" w:rsidR="00E70FA7" w:rsidRDefault="00E70FA7" w:rsidP="0028092D">
      <w:pPr>
        <w:spacing w:after="0" w:line="240" w:lineRule="auto"/>
      </w:pPr>
      <w:r>
        <w:separator/>
      </w:r>
    </w:p>
  </w:footnote>
  <w:footnote w:type="continuationSeparator" w:id="0">
    <w:p w14:paraId="2BD30E46" w14:textId="77777777" w:rsidR="00E70FA7" w:rsidRDefault="00E70FA7" w:rsidP="00280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41B0A"/>
    <w:multiLevelType w:val="multilevel"/>
    <w:tmpl w:val="2350238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9D4D56"/>
    <w:multiLevelType w:val="hybridMultilevel"/>
    <w:tmpl w:val="3A0891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36464A1"/>
    <w:multiLevelType w:val="multilevel"/>
    <w:tmpl w:val="734E1C9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4D0082"/>
    <w:multiLevelType w:val="multilevel"/>
    <w:tmpl w:val="4A145E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BA62D1C"/>
    <w:multiLevelType w:val="multilevel"/>
    <w:tmpl w:val="9C3C3B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317059A"/>
    <w:multiLevelType w:val="multilevel"/>
    <w:tmpl w:val="425057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4F82851"/>
    <w:multiLevelType w:val="multilevel"/>
    <w:tmpl w:val="BF52599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7E232B"/>
    <w:multiLevelType w:val="multilevel"/>
    <w:tmpl w:val="D1AC64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6697CF8"/>
    <w:multiLevelType w:val="hybridMultilevel"/>
    <w:tmpl w:val="292E3E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0249C3"/>
    <w:multiLevelType w:val="hybridMultilevel"/>
    <w:tmpl w:val="E7881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1543B7"/>
    <w:multiLevelType w:val="hybridMultilevel"/>
    <w:tmpl w:val="F7E6F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7430E"/>
    <w:multiLevelType w:val="multilevel"/>
    <w:tmpl w:val="4FCE1A9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5EF4360"/>
    <w:multiLevelType w:val="multilevel"/>
    <w:tmpl w:val="D8C48BB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2"/>
  </w:num>
  <w:num w:numId="6">
    <w:abstractNumId w:val="11"/>
  </w:num>
  <w:num w:numId="7">
    <w:abstractNumId w:val="4"/>
  </w:num>
  <w:num w:numId="8">
    <w:abstractNumId w:val="3"/>
  </w:num>
  <w:num w:numId="9">
    <w:abstractNumId w:val="5"/>
  </w:num>
  <w:num w:numId="10">
    <w:abstractNumId w:val="10"/>
  </w:num>
  <w:num w:numId="11">
    <w:abstractNumId w:val="9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20"/>
    <w:rsid w:val="00004C2A"/>
    <w:rsid w:val="00011641"/>
    <w:rsid w:val="00021FDF"/>
    <w:rsid w:val="00030B08"/>
    <w:rsid w:val="00044AE5"/>
    <w:rsid w:val="000702F8"/>
    <w:rsid w:val="00083A3B"/>
    <w:rsid w:val="000B5BC2"/>
    <w:rsid w:val="000C0690"/>
    <w:rsid w:val="000C439A"/>
    <w:rsid w:val="00105ADF"/>
    <w:rsid w:val="00107D8F"/>
    <w:rsid w:val="00120E68"/>
    <w:rsid w:val="001240A4"/>
    <w:rsid w:val="00130FD1"/>
    <w:rsid w:val="00145081"/>
    <w:rsid w:val="00164FA3"/>
    <w:rsid w:val="00167220"/>
    <w:rsid w:val="001837B8"/>
    <w:rsid w:val="00197670"/>
    <w:rsid w:val="001A31C4"/>
    <w:rsid w:val="001A38FA"/>
    <w:rsid w:val="001D6052"/>
    <w:rsid w:val="001E1AD4"/>
    <w:rsid w:val="001E47D6"/>
    <w:rsid w:val="001F01F8"/>
    <w:rsid w:val="001F20E9"/>
    <w:rsid w:val="0020242B"/>
    <w:rsid w:val="00210311"/>
    <w:rsid w:val="0021043D"/>
    <w:rsid w:val="00222243"/>
    <w:rsid w:val="00231910"/>
    <w:rsid w:val="00240573"/>
    <w:rsid w:val="002778E1"/>
    <w:rsid w:val="0028092D"/>
    <w:rsid w:val="00280A37"/>
    <w:rsid w:val="00291D2A"/>
    <w:rsid w:val="002D0C9D"/>
    <w:rsid w:val="002F204E"/>
    <w:rsid w:val="00301D89"/>
    <w:rsid w:val="00313A91"/>
    <w:rsid w:val="00321098"/>
    <w:rsid w:val="00324961"/>
    <w:rsid w:val="00326219"/>
    <w:rsid w:val="00350723"/>
    <w:rsid w:val="00361E63"/>
    <w:rsid w:val="003645AF"/>
    <w:rsid w:val="00365C53"/>
    <w:rsid w:val="00370501"/>
    <w:rsid w:val="003707E0"/>
    <w:rsid w:val="0037210F"/>
    <w:rsid w:val="003A5B03"/>
    <w:rsid w:val="003B0922"/>
    <w:rsid w:val="003B0B38"/>
    <w:rsid w:val="003E790A"/>
    <w:rsid w:val="003F3C3B"/>
    <w:rsid w:val="004356BB"/>
    <w:rsid w:val="004541F5"/>
    <w:rsid w:val="004713C5"/>
    <w:rsid w:val="00471754"/>
    <w:rsid w:val="00471E56"/>
    <w:rsid w:val="00476D6F"/>
    <w:rsid w:val="00490080"/>
    <w:rsid w:val="004931F7"/>
    <w:rsid w:val="004B43C7"/>
    <w:rsid w:val="004C3443"/>
    <w:rsid w:val="004D6595"/>
    <w:rsid w:val="004E57E7"/>
    <w:rsid w:val="004E5E50"/>
    <w:rsid w:val="004F60D6"/>
    <w:rsid w:val="00512695"/>
    <w:rsid w:val="0051433B"/>
    <w:rsid w:val="00541063"/>
    <w:rsid w:val="005536A1"/>
    <w:rsid w:val="005679E7"/>
    <w:rsid w:val="00585A81"/>
    <w:rsid w:val="00594945"/>
    <w:rsid w:val="005972F1"/>
    <w:rsid w:val="005C2108"/>
    <w:rsid w:val="005D333D"/>
    <w:rsid w:val="005E6D9B"/>
    <w:rsid w:val="005F1D75"/>
    <w:rsid w:val="006101C9"/>
    <w:rsid w:val="00615C6A"/>
    <w:rsid w:val="00615F2D"/>
    <w:rsid w:val="00617B57"/>
    <w:rsid w:val="0062504D"/>
    <w:rsid w:val="00627E56"/>
    <w:rsid w:val="00633C40"/>
    <w:rsid w:val="00667C6E"/>
    <w:rsid w:val="00684228"/>
    <w:rsid w:val="006929ED"/>
    <w:rsid w:val="006B70C7"/>
    <w:rsid w:val="006C335F"/>
    <w:rsid w:val="006F02BA"/>
    <w:rsid w:val="006F27AB"/>
    <w:rsid w:val="006F4235"/>
    <w:rsid w:val="00700DFD"/>
    <w:rsid w:val="007034CF"/>
    <w:rsid w:val="00710878"/>
    <w:rsid w:val="007125F1"/>
    <w:rsid w:val="00715F9F"/>
    <w:rsid w:val="007200AF"/>
    <w:rsid w:val="00722BC3"/>
    <w:rsid w:val="007237EB"/>
    <w:rsid w:val="00723FA2"/>
    <w:rsid w:val="00727EF3"/>
    <w:rsid w:val="00731872"/>
    <w:rsid w:val="00735091"/>
    <w:rsid w:val="00743220"/>
    <w:rsid w:val="00745831"/>
    <w:rsid w:val="00745CE4"/>
    <w:rsid w:val="00755976"/>
    <w:rsid w:val="007621EF"/>
    <w:rsid w:val="00763656"/>
    <w:rsid w:val="00772E42"/>
    <w:rsid w:val="00774C5D"/>
    <w:rsid w:val="00782E92"/>
    <w:rsid w:val="00784F39"/>
    <w:rsid w:val="00792BDE"/>
    <w:rsid w:val="007A7070"/>
    <w:rsid w:val="007B652D"/>
    <w:rsid w:val="007B6F18"/>
    <w:rsid w:val="007E2C8D"/>
    <w:rsid w:val="007E6999"/>
    <w:rsid w:val="008044D4"/>
    <w:rsid w:val="008077A8"/>
    <w:rsid w:val="008126ED"/>
    <w:rsid w:val="00827459"/>
    <w:rsid w:val="0083233F"/>
    <w:rsid w:val="00846688"/>
    <w:rsid w:val="008530F4"/>
    <w:rsid w:val="00863194"/>
    <w:rsid w:val="00872038"/>
    <w:rsid w:val="0089729B"/>
    <w:rsid w:val="008A3B52"/>
    <w:rsid w:val="008A6F76"/>
    <w:rsid w:val="008B0D43"/>
    <w:rsid w:val="008B19C4"/>
    <w:rsid w:val="008B54F4"/>
    <w:rsid w:val="008C6ADE"/>
    <w:rsid w:val="008C7087"/>
    <w:rsid w:val="008D1249"/>
    <w:rsid w:val="008D1379"/>
    <w:rsid w:val="008E2D2F"/>
    <w:rsid w:val="008F0653"/>
    <w:rsid w:val="0090652A"/>
    <w:rsid w:val="00922B75"/>
    <w:rsid w:val="00931CDA"/>
    <w:rsid w:val="00937BBB"/>
    <w:rsid w:val="00950093"/>
    <w:rsid w:val="009554B7"/>
    <w:rsid w:val="00984D59"/>
    <w:rsid w:val="0099222C"/>
    <w:rsid w:val="00992D88"/>
    <w:rsid w:val="00996036"/>
    <w:rsid w:val="009A1C49"/>
    <w:rsid w:val="009A272A"/>
    <w:rsid w:val="009B3930"/>
    <w:rsid w:val="009B4879"/>
    <w:rsid w:val="009D3F13"/>
    <w:rsid w:val="009D66D5"/>
    <w:rsid w:val="009F08F8"/>
    <w:rsid w:val="00A01601"/>
    <w:rsid w:val="00A13990"/>
    <w:rsid w:val="00A20955"/>
    <w:rsid w:val="00A24AFC"/>
    <w:rsid w:val="00A347F9"/>
    <w:rsid w:val="00A37BDD"/>
    <w:rsid w:val="00A408B3"/>
    <w:rsid w:val="00A43EA2"/>
    <w:rsid w:val="00A65062"/>
    <w:rsid w:val="00A65E20"/>
    <w:rsid w:val="00A77509"/>
    <w:rsid w:val="00A80367"/>
    <w:rsid w:val="00A871DC"/>
    <w:rsid w:val="00A91347"/>
    <w:rsid w:val="00A93095"/>
    <w:rsid w:val="00AB0809"/>
    <w:rsid w:val="00AB1745"/>
    <w:rsid w:val="00AB7E17"/>
    <w:rsid w:val="00AD714B"/>
    <w:rsid w:val="00AE29C5"/>
    <w:rsid w:val="00AE4C1E"/>
    <w:rsid w:val="00AF1664"/>
    <w:rsid w:val="00AF7AE2"/>
    <w:rsid w:val="00B16A02"/>
    <w:rsid w:val="00B20635"/>
    <w:rsid w:val="00B4047A"/>
    <w:rsid w:val="00B422A4"/>
    <w:rsid w:val="00B45654"/>
    <w:rsid w:val="00B46F7D"/>
    <w:rsid w:val="00B56F68"/>
    <w:rsid w:val="00B70994"/>
    <w:rsid w:val="00B71D1D"/>
    <w:rsid w:val="00B86D2E"/>
    <w:rsid w:val="00B959B2"/>
    <w:rsid w:val="00BA4EB3"/>
    <w:rsid w:val="00BB293E"/>
    <w:rsid w:val="00BC0E6C"/>
    <w:rsid w:val="00BC3357"/>
    <w:rsid w:val="00BD6894"/>
    <w:rsid w:val="00BE5B9A"/>
    <w:rsid w:val="00BF3E92"/>
    <w:rsid w:val="00BF424D"/>
    <w:rsid w:val="00C02142"/>
    <w:rsid w:val="00C02C18"/>
    <w:rsid w:val="00C076CA"/>
    <w:rsid w:val="00C26A85"/>
    <w:rsid w:val="00C463AA"/>
    <w:rsid w:val="00C52F71"/>
    <w:rsid w:val="00C608BF"/>
    <w:rsid w:val="00C62BDF"/>
    <w:rsid w:val="00C6475E"/>
    <w:rsid w:val="00C75CED"/>
    <w:rsid w:val="00C813E7"/>
    <w:rsid w:val="00C868E7"/>
    <w:rsid w:val="00C86E5D"/>
    <w:rsid w:val="00C90FE7"/>
    <w:rsid w:val="00CC5395"/>
    <w:rsid w:val="00CD19C1"/>
    <w:rsid w:val="00CD239B"/>
    <w:rsid w:val="00CD5614"/>
    <w:rsid w:val="00CD7A5E"/>
    <w:rsid w:val="00CE176D"/>
    <w:rsid w:val="00CE61EF"/>
    <w:rsid w:val="00D00465"/>
    <w:rsid w:val="00D01FDC"/>
    <w:rsid w:val="00D03A81"/>
    <w:rsid w:val="00D04445"/>
    <w:rsid w:val="00D13250"/>
    <w:rsid w:val="00D150C9"/>
    <w:rsid w:val="00D17760"/>
    <w:rsid w:val="00D22DBF"/>
    <w:rsid w:val="00D25E7E"/>
    <w:rsid w:val="00D356E4"/>
    <w:rsid w:val="00D46DCE"/>
    <w:rsid w:val="00D54A7F"/>
    <w:rsid w:val="00D5695A"/>
    <w:rsid w:val="00D60AD2"/>
    <w:rsid w:val="00D749C1"/>
    <w:rsid w:val="00D92A4A"/>
    <w:rsid w:val="00DA2643"/>
    <w:rsid w:val="00DA4922"/>
    <w:rsid w:val="00DA7EC3"/>
    <w:rsid w:val="00DB4685"/>
    <w:rsid w:val="00DC17B6"/>
    <w:rsid w:val="00DC1B15"/>
    <w:rsid w:val="00DD7D6A"/>
    <w:rsid w:val="00E062BB"/>
    <w:rsid w:val="00E36053"/>
    <w:rsid w:val="00E46966"/>
    <w:rsid w:val="00E53E7E"/>
    <w:rsid w:val="00E6634C"/>
    <w:rsid w:val="00E6759D"/>
    <w:rsid w:val="00E70FA7"/>
    <w:rsid w:val="00E848E1"/>
    <w:rsid w:val="00E86068"/>
    <w:rsid w:val="00E90A73"/>
    <w:rsid w:val="00E94411"/>
    <w:rsid w:val="00E94F19"/>
    <w:rsid w:val="00E97D65"/>
    <w:rsid w:val="00EB0812"/>
    <w:rsid w:val="00EC5FBD"/>
    <w:rsid w:val="00ED0134"/>
    <w:rsid w:val="00EE7FD6"/>
    <w:rsid w:val="00EF350E"/>
    <w:rsid w:val="00EF5064"/>
    <w:rsid w:val="00EF62F3"/>
    <w:rsid w:val="00EF7846"/>
    <w:rsid w:val="00F1351C"/>
    <w:rsid w:val="00F55057"/>
    <w:rsid w:val="00F55389"/>
    <w:rsid w:val="00F57C58"/>
    <w:rsid w:val="00FC0728"/>
    <w:rsid w:val="00FD1F0C"/>
    <w:rsid w:val="00FD2E5C"/>
    <w:rsid w:val="00FD4493"/>
    <w:rsid w:val="00FE0A5D"/>
    <w:rsid w:val="00FE1423"/>
    <w:rsid w:val="00FF0286"/>
    <w:rsid w:val="00FF20A5"/>
    <w:rsid w:val="00FF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368BA"/>
  <w15:docId w15:val="{3873D36B-8E6C-4412-A549-CB5CB80E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D89"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346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6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77138"/>
    <w:pPr>
      <w:ind w:left="720"/>
      <w:contextualSpacing/>
    </w:pPr>
  </w:style>
  <w:style w:type="table" w:styleId="a5">
    <w:name w:val="Table Grid"/>
    <w:basedOn w:val="a1"/>
    <w:uiPriority w:val="39"/>
    <w:rsid w:val="003E3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B0E2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B0E2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46A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46A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414A2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3ADC"/>
    <w:pPr>
      <w:tabs>
        <w:tab w:val="right" w:leader="dot" w:pos="9627"/>
      </w:tabs>
      <w:spacing w:before="240" w:after="100"/>
    </w:pPr>
    <w:rPr>
      <w:rFonts w:ascii="Times New Roman" w:eastAsia="Times New Roman" w:hAnsi="Times New Roman"/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44AE5"/>
    <w:pPr>
      <w:tabs>
        <w:tab w:val="right" w:leader="dot" w:pos="9627"/>
      </w:tabs>
      <w:spacing w:after="100"/>
      <w:ind w:left="220"/>
    </w:pPr>
    <w:rPr>
      <w:rFonts w:ascii="Times New Roman" w:eastAsia="Times New Roman" w:hAnsi="Times New Roman"/>
      <w:bCs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414A2A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b">
    <w:name w:val="FollowedHyperlink"/>
    <w:basedOn w:val="a0"/>
    <w:uiPriority w:val="99"/>
    <w:semiHidden/>
    <w:unhideWhenUsed/>
    <w:rsid w:val="00EF62F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8092D"/>
    <w:rPr>
      <w:rFonts w:cs="Times New Roman"/>
    </w:rPr>
  </w:style>
  <w:style w:type="paragraph" w:styleId="ae">
    <w:name w:val="footer"/>
    <w:basedOn w:val="a"/>
    <w:link w:val="af"/>
    <w:uiPriority w:val="99"/>
    <w:unhideWhenUsed/>
    <w:rsid w:val="0028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8092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3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tproger.ru/translations/unit-tests-purposes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habr.com/ru/post/169381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habr.com/ru/post/573016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medium.com/game-dev-channel/tdd-in-game-dev-b4684a0a49db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s://ekaterinagoltsova.github.io/posts/tdd-and-bdd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lck.ru/MJVuz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HbvKyHPf4ZX/acAZebKZoEsCoA==">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</go:docsCustomData>
</go:gDocsCustomXmlDataStorage>
</file>

<file path=customXml/itemProps1.xml><?xml version="1.0" encoding="utf-8"?>
<ds:datastoreItem xmlns:ds="http://schemas.openxmlformats.org/officeDocument/2006/customXml" ds:itemID="{010CBC8A-1A85-43F1-AB11-4C46D21B65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19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Дамир Тугушев</cp:lastModifiedBy>
  <cp:revision>364</cp:revision>
  <cp:lastPrinted>2021-10-04T11:29:00Z</cp:lastPrinted>
  <dcterms:created xsi:type="dcterms:W3CDTF">2021-09-11T14:07:00Z</dcterms:created>
  <dcterms:modified xsi:type="dcterms:W3CDTF">2021-10-18T06:49:00Z</dcterms:modified>
</cp:coreProperties>
</file>