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b/>
          <w:i w:val="0"/>
          <w:sz w:val="40"/>
        </w:rPr>
        <w:t>Harrison Pielke-Lombardo</w:t>
      </w:r>
    </w:p>
    <w:p>
      <w:pPr>
        <w:spacing w:before="0" w:after="0"/>
      </w:pPr>
      <w:r>
        <w:rPr>
          <w:b/>
          <w:i w:val="0"/>
          <w:color w:val="1F3A5F"/>
          <w:sz w:val="24"/>
        </w:rPr>
        <w:t>Senior Backend &amp; Full-Stack Software Engineer</w:t>
      </w:r>
    </w:p>
    <w:p>
      <w:pPr>
        <w:spacing w:before="40" w:after="0"/>
      </w:pPr>
      <w:r>
        <w:rPr>
          <w:b w:val="0"/>
          <w:i w:val="0"/>
          <w:sz w:val="20"/>
        </w:rPr>
        <w:t>Denver, CO (remote or hybrid)  |  720-209-6249  |  pielkekid@gmail.com  |  linkedin.com/in/tuh8888  |  github.com/tuh8888</w:t>
      </w:r>
    </w:p>
    <w:p>
      <w:pPr>
        <w:spacing w:before="120" w:after="40"/>
        <w:pBdr>
          <w:bottom w:val="single" w:sz="6" w:space="1" w:color="1F3A5F"/>
        </w:pBdr>
      </w:pPr>
      <w:r>
        <w:rPr>
          <w:b/>
          <w:i w:val="0"/>
          <w:color w:val="1F3A5F"/>
          <w:sz w:val="22"/>
        </w:rPr>
        <w:t>SUMMARY</w:t>
      </w:r>
    </w:p>
    <w:p>
      <w:pPr>
        <w:spacing w:before="0" w:after="0"/>
      </w:pPr>
      <w:r>
        <w:rPr>
          <w:b w:val="0"/>
          <w:i w:val="0"/>
        </w:rPr>
        <w:t>Senior software engineer with 10 years of experience building production backend systems, data pipelines, and web applications in Python, Clojure, TypeScript, and Java. Most recently a core engineer on a 4-6 person team at a B2B SaaS logistics startup, building the pipeline that processed 1M+ documents per month and helping grow the product from zero to $2.1M ARR through acquisition. Owns features end to end, from design with product through on-call, and has mentored, interviewed, and served as technical contact for clients.</w:t>
      </w:r>
    </w:p>
    <w:p>
      <w:pPr>
        <w:spacing w:before="120" w:after="40"/>
        <w:pBdr>
          <w:bottom w:val="single" w:sz="6" w:space="1" w:color="1F3A5F"/>
        </w:pBdr>
      </w:pPr>
      <w:r>
        <w:rPr>
          <w:b/>
          <w:i w:val="0"/>
          <w:color w:val="1F3A5F"/>
          <w:sz w:val="22"/>
        </w:rPr>
        <w:t>SKILLS</w:t>
      </w:r>
    </w:p>
    <w:p>
      <w:pPr>
        <w:spacing w:before="0" w:after="30"/>
      </w:pPr>
      <w:r>
        <w:rPr>
          <w:b/>
          <w:i w:val="0"/>
        </w:rPr>
        <w:t xml:space="preserve">Languages: </w:t>
      </w:r>
      <w:r>
        <w:rPr>
          <w:b w:val="0"/>
          <w:i w:val="0"/>
        </w:rPr>
        <w:t>Python, Clojure, ClojureScript, TypeScript, Java, JavaScript, SQL, Bash</w:t>
      </w:r>
    </w:p>
    <w:p>
      <w:pPr>
        <w:spacing w:before="0" w:after="30"/>
      </w:pPr>
      <w:r>
        <w:rPr>
          <w:b/>
          <w:i w:val="0"/>
        </w:rPr>
        <w:t xml:space="preserve">Backend: </w:t>
      </w:r>
      <w:r>
        <w:rPr>
          <w:b w:val="0"/>
          <w:i w:val="0"/>
        </w:rPr>
        <w:t>REST APIs, GraphQL, data pipelines, rules engines, event-driven architecture, database migrations</w:t>
      </w:r>
    </w:p>
    <w:p>
      <w:pPr>
        <w:spacing w:before="0" w:after="30"/>
      </w:pPr>
      <w:r>
        <w:rPr>
          <w:b/>
          <w:i w:val="0"/>
        </w:rPr>
        <w:t xml:space="preserve">Frontend: </w:t>
      </w:r>
      <w:r>
        <w:rPr>
          <w:b w:val="0"/>
          <w:i w:val="0"/>
        </w:rPr>
        <w:t>TypeScript, ClojureScript, React (Reagent / re-frame), JavaScript, data visualization</w:t>
      </w:r>
    </w:p>
    <w:p>
      <w:pPr>
        <w:spacing w:before="0" w:after="30"/>
      </w:pPr>
      <w:r>
        <w:rPr>
          <w:b/>
          <w:i w:val="0"/>
        </w:rPr>
        <w:t xml:space="preserve">Data: </w:t>
      </w:r>
      <w:r>
        <w:rPr>
          <w:b w:val="0"/>
          <w:i w:val="0"/>
        </w:rPr>
        <w:t>PostgreSQL, Datomic, DynamoDB, Redis, SQL, knowledge graphs (RDF)</w:t>
      </w:r>
    </w:p>
    <w:p>
      <w:pPr>
        <w:spacing w:before="0" w:after="30"/>
      </w:pPr>
      <w:r>
        <w:rPr>
          <w:b/>
          <w:i w:val="0"/>
        </w:rPr>
        <w:t xml:space="preserve">Cloud &amp; DevOps: </w:t>
      </w:r>
      <w:r>
        <w:rPr>
          <w:b w:val="0"/>
          <w:i w:val="0"/>
        </w:rPr>
        <w:t>AWS (Lambda, ECS, EC2, SQS, SNS, RDS, DynamoDB, CloudFront), Terraform, Docker, CI/CD, Git, GitHub</w:t>
      </w:r>
    </w:p>
    <w:p>
      <w:pPr>
        <w:spacing w:before="0" w:after="30"/>
      </w:pPr>
      <w:r>
        <w:rPr>
          <w:b/>
          <w:i w:val="0"/>
        </w:rPr>
        <w:t xml:space="preserve">AI &amp; ML: </w:t>
      </w:r>
      <w:r>
        <w:rPr>
          <w:b w:val="0"/>
          <w:i w:val="0"/>
        </w:rPr>
        <w:t>LLM integration, PyTorch, NLP, AI-assisted development (Claude, Copilot)</w:t>
      </w:r>
    </w:p>
    <w:p>
      <w:pPr>
        <w:spacing w:before="120" w:after="40"/>
        <w:pBdr>
          <w:bottom w:val="single" w:sz="6" w:space="1" w:color="1F3A5F"/>
        </w:pBdr>
      </w:pPr>
      <w:r>
        <w:rPr>
          <w:b/>
          <w:i w:val="0"/>
          <w:color w:val="1F3A5F"/>
          <w:sz w:val="22"/>
        </w:rPr>
        <w:t>EXPERIENCE</w:t>
      </w:r>
    </w:p>
    <w:p>
      <w:pPr>
        <w:spacing w:before="0" w:after="0"/>
      </w:pPr>
      <w:r>
        <w:rPr>
          <w:b/>
          <w:i w:val="0"/>
        </w:rPr>
        <w:t>Senior Software Engineer</w:t>
      </w:r>
      <w:r>
        <w:rPr>
          <w:b w:val="0"/>
          <w:i w:val="0"/>
        </w:rPr>
        <w:t xml:space="preserve">  |  Sep 2022 - Mar 2026</w:t>
      </w:r>
    </w:p>
    <w:p>
      <w:pPr>
        <w:spacing w:before="0" w:after="0"/>
      </w:pPr>
      <w:r>
        <w:rPr>
          <w:b w:val="0"/>
          <w:i/>
        </w:rPr>
        <w:t>Peruse Technology Inc. (acquired)</w:t>
      </w:r>
      <w:r>
        <w:rPr>
          <w:b w:val="0"/>
          <w:i/>
        </w:rPr>
        <w:t>, Remote</w:t>
      </w:r>
    </w:p>
    <w:p>
      <w:pPr>
        <w:tabs>
          <w:tab w:pos="259" w:val="left"/>
        </w:tabs>
        <w:spacing w:before="0" w:after="20"/>
        <w:ind w:left="259" w:hanging="187"/>
      </w:pPr>
      <w:r>
        <w:rPr>
          <w:b w:val="0"/>
          <w:i w:val="0"/>
        </w:rPr>
        <w:t>•</w:t>
        <w:tab/>
        <w:t>Helped scale a B2B SaaS logistics platform from zero to $2.1M ARR and 70+ business customers as part of a 4-6 person engineering team, leading to the company's acquisition.</w:t>
      </w:r>
    </w:p>
    <w:p>
      <w:pPr>
        <w:tabs>
          <w:tab w:pos="259" w:val="left"/>
        </w:tabs>
        <w:spacing w:before="0" w:after="20"/>
        <w:ind w:left="259" w:hanging="187"/>
      </w:pPr>
      <w:r>
        <w:rPr>
          <w:b w:val="0"/>
          <w:i w:val="0"/>
        </w:rPr>
        <w:t>•</w:t>
        <w:tab/>
        <w:t>Designed and built the core load processing pipeline and a custom rules engine in Clojure and Python, processing 1M+ documents per month through REST and GraphQL APIs.</w:t>
      </w:r>
    </w:p>
    <w:p>
      <w:pPr>
        <w:tabs>
          <w:tab w:pos="259" w:val="left"/>
        </w:tabs>
        <w:spacing w:before="0" w:after="20"/>
        <w:ind w:left="259" w:hanging="187"/>
      </w:pPr>
      <w:r>
        <w:rPr>
          <w:b w:val="0"/>
          <w:i w:val="0"/>
        </w:rPr>
        <w:t>•</w:t>
        <w:tab/>
        <w:t>Trained and deployed LLM-based models in PyTorch to automate document processing and freight broker verification, replacing work that took customers entire back-office audit teams.</w:t>
      </w:r>
    </w:p>
    <w:p>
      <w:pPr>
        <w:tabs>
          <w:tab w:pos="259" w:val="left"/>
        </w:tabs>
        <w:spacing w:before="0" w:after="20"/>
        <w:ind w:left="259" w:hanging="187"/>
      </w:pPr>
      <w:r>
        <w:rPr>
          <w:b w:val="0"/>
          <w:i w:val="0"/>
        </w:rPr>
        <w:t>•</w:t>
        <w:tab/>
        <w:t>Planned and executed the zero-downtime migration of the production database from Datomic to PostgreSQL as it approached Datomic's size limits.</w:t>
      </w:r>
    </w:p>
    <w:p>
      <w:pPr>
        <w:tabs>
          <w:tab w:pos="259" w:val="left"/>
        </w:tabs>
        <w:spacing w:before="0" w:after="20"/>
        <w:ind w:left="259" w:hanging="187"/>
      </w:pPr>
      <w:r>
        <w:rPr>
          <w:b w:val="0"/>
          <w:i w:val="0"/>
        </w:rPr>
        <w:t>•</w:t>
        <w:tab/>
        <w:t>Shared ownership of event-driven AWS infrastructure as code in Terraform (Lambda, ECS, SQS, SNS, RDS); took on-call rotations and contributed to the TypeScript frontend.</w:t>
      </w:r>
    </w:p>
    <w:p>
      <w:pPr>
        <w:tabs>
          <w:tab w:pos="259" w:val="left"/>
        </w:tabs>
        <w:spacing w:before="0" w:after="20"/>
        <w:ind w:left="259" w:hanging="187"/>
      </w:pPr>
      <w:r>
        <w:rPr>
          <w:b w:val="0"/>
          <w:i w:val="0"/>
        </w:rPr>
        <w:t>•</w:t>
        <w:tab/>
        <w:t>Owned features end to end, from design with the product team to release; mentored an engineer, interviewed candidates, and reviewed code.</w:t>
      </w:r>
    </w:p>
    <w:p>
      <w:pPr>
        <w:tabs>
          <w:tab w:pos="259" w:val="left"/>
        </w:tabs>
        <w:spacing w:before="0" w:after="20"/>
        <w:ind w:left="259" w:hanging="187"/>
      </w:pPr>
      <w:r>
        <w:rPr>
          <w:b w:val="0"/>
          <w:i w:val="0"/>
        </w:rPr>
        <w:t>•</w:t>
        <w:tab/>
        <w:t>Served as technical contact on client calls and owned relationships with several client accounts.</w:t>
      </w:r>
    </w:p>
    <w:p>
      <w:pPr>
        <w:spacing w:before="80" w:after="0"/>
      </w:pPr>
      <w:r>
        <w:rPr>
          <w:b/>
          <w:i w:val="0"/>
        </w:rPr>
        <w:t>Research Software Engineer (Graduate Researcher)</w:t>
      </w:r>
      <w:r>
        <w:rPr>
          <w:b w:val="0"/>
          <w:i w:val="0"/>
        </w:rPr>
        <w:t xml:space="preserve">  |  Aug 2016 - Aug 2022</w:t>
      </w:r>
    </w:p>
    <w:p>
      <w:pPr>
        <w:spacing w:before="0" w:after="0"/>
      </w:pPr>
      <w:r>
        <w:rPr>
          <w:b w:val="0"/>
          <w:i/>
        </w:rPr>
        <w:t>University of Colorado Anschutz Medical Campus</w:t>
      </w:r>
      <w:r>
        <w:rPr>
          <w:b w:val="0"/>
          <w:i/>
        </w:rPr>
        <w:t>, Aurora, CO</w:t>
      </w:r>
    </w:p>
    <w:p>
      <w:pPr>
        <w:tabs>
          <w:tab w:pos="259" w:val="left"/>
        </w:tabs>
        <w:spacing w:before="0" w:after="20"/>
        <w:ind w:left="259" w:hanging="187"/>
      </w:pPr>
      <w:r>
        <w:rPr>
          <w:b w:val="0"/>
          <w:i w:val="0"/>
        </w:rPr>
        <w:t>•</w:t>
        <w:tab/>
        <w:t>Led software for interconnected research projects across 4+ cross-functional teams, shipping 5 open-source package releases, 4 dataset releases, and 6 peer-reviewed publications.</w:t>
      </w:r>
    </w:p>
    <w:p>
      <w:pPr>
        <w:tabs>
          <w:tab w:pos="259" w:val="left"/>
        </w:tabs>
        <w:spacing w:before="0" w:after="20"/>
        <w:ind w:left="259" w:hanging="187"/>
      </w:pPr>
      <w:r>
        <w:rPr>
          <w:b w:val="0"/>
          <w:i w:val="0"/>
        </w:rPr>
        <w:t>•</w:t>
        <w:tab/>
        <w:t>Built Knowtator, a Java and ClojureScript / re-frame web app for text annotation and ontology development (rewritten from a Java Swing desktop app), used to create 100k+ annotations by clinicians and researchers.</w:t>
      </w:r>
    </w:p>
    <w:p>
      <w:pPr>
        <w:tabs>
          <w:tab w:pos="259" w:val="left"/>
        </w:tabs>
        <w:spacing w:before="0" w:after="20"/>
        <w:ind w:left="259" w:hanging="187"/>
      </w:pPr>
      <w:r>
        <w:rPr>
          <w:b w:val="0"/>
          <w:i w:val="0"/>
        </w:rPr>
        <w:t>•</w:t>
        <w:tab/>
        <w:t>Built data integration pipelines that merged large knowledge graphs across RDF, Datomic, and SQL stores for drug-target identification and diagnostic tools.</w:t>
      </w:r>
    </w:p>
    <w:p>
      <w:pPr>
        <w:tabs>
          <w:tab w:pos="259" w:val="left"/>
        </w:tabs>
        <w:spacing w:before="0" w:after="20"/>
        <w:ind w:left="259" w:hanging="187"/>
      </w:pPr>
      <w:r>
        <w:rPr>
          <w:b w:val="0"/>
          <w:i w:val="0"/>
        </w:rPr>
        <w:t>•</w:t>
        <w:tab/>
        <w:t>Improved relation-extraction precision by 10% with a novel bootstrapping algorithm accelerated with GPU matrix operations.</w:t>
      </w:r>
    </w:p>
    <w:p>
      <w:pPr>
        <w:spacing w:before="120" w:after="40"/>
        <w:pBdr>
          <w:bottom w:val="single" w:sz="6" w:space="1" w:color="1F3A5F"/>
        </w:pBdr>
      </w:pPr>
      <w:r>
        <w:rPr>
          <w:b/>
          <w:i w:val="0"/>
          <w:color w:val="1F3A5F"/>
          <w:sz w:val="22"/>
        </w:rPr>
        <w:t>OPEN SOURCE &amp; SPEAKING</w:t>
      </w:r>
    </w:p>
    <w:p>
      <w:pPr>
        <w:tabs>
          <w:tab w:pos="259" w:val="left"/>
        </w:tabs>
        <w:spacing w:before="0" w:after="20"/>
        <w:ind w:left="259" w:hanging="187"/>
      </w:pPr>
      <w:r>
        <w:rPr>
          <w:b w:val="0"/>
          <w:i w:val="0"/>
        </w:rPr>
        <w:t>•</w:t>
        <w:tab/>
        <w:t>datascript-shortest-path, a graph library with a Fibonacci heap built on immutable data structures; contributor to the re-frame ecosystem (day8/re-frame-undo).</w:t>
      </w:r>
    </w:p>
    <w:p>
      <w:pPr>
        <w:tabs>
          <w:tab w:pos="259" w:val="left"/>
        </w:tabs>
        <w:spacing w:before="0" w:after="20"/>
        <w:ind w:left="259" w:hanging="187"/>
      </w:pPr>
      <w:r>
        <w:rPr>
          <w:b w:val="0"/>
          <w:i w:val="0"/>
        </w:rPr>
        <w:t>•</w:t>
        <w:tab/>
        <w:t>Invited speaker, "AI in the Transportation Sector: Challenges and Successes," Institute for Data, Econometrics, Algorithms, and Learning (IDEAL), Chicago, June 2024.</w:t>
      </w:r>
    </w:p>
    <w:p>
      <w:pPr>
        <w:spacing w:before="120" w:after="40"/>
        <w:pBdr>
          <w:bottom w:val="single" w:sz="6" w:space="1" w:color="1F3A5F"/>
        </w:pBdr>
      </w:pPr>
      <w:r>
        <w:rPr>
          <w:b/>
          <w:i w:val="0"/>
          <w:color w:val="1F3A5F"/>
          <w:sz w:val="22"/>
        </w:rPr>
        <w:t>EDUCATION</w:t>
      </w:r>
    </w:p>
    <w:p>
      <w:pPr>
        <w:spacing w:before="0" w:after="0"/>
      </w:pPr>
      <w:r>
        <w:rPr>
          <w:b w:val="0"/>
          <w:i w:val="0"/>
        </w:rPr>
        <w:t>M.S., Computational Bioscience, University of Colorado Anschutz Medical Campus</w:t>
      </w:r>
      <w:r>
        <w:rPr>
          <w:b w:val="0"/>
          <w:i w:val="0"/>
        </w:rPr>
        <w:t xml:space="preserve">  |  2022</w:t>
      </w:r>
    </w:p>
    <w:p>
      <w:pPr>
        <w:spacing w:before="0" w:after="0"/>
      </w:pPr>
      <w:r>
        <w:rPr>
          <w:b w:val="0"/>
          <w:i w:val="0"/>
        </w:rPr>
        <w:t>B.S., Applied Mathematics (minors: Computer Science, Biochemistry), University of Colorado Boulder</w:t>
      </w:r>
      <w:r>
        <w:rPr>
          <w:b w:val="0"/>
          <w:i w:val="0"/>
        </w:rPr>
        <w:t xml:space="preserve">  |  2016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Harrison Pielke-Lombardo - Resume</dc:title>
  <dc:subject/>
  <dc:creator>Harrison Pielke-Lombardo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