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3" y="-1"/>
                            <a:chExt cx="11973136" cy="9591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0"/>
                              <a:ext cx="11973125" cy="959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2700000">
                              <a:off x="-329544" y="2793847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2700000">
                              <a:off x="1296203" y="1178488"/>
                              <a:ext cx="3557570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2700000">
                              <a:off x="7119366" y="7871109"/>
                              <a:ext cx="3557567" cy="541511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flipH="1" rot="10800000">
                              <a:off x="926834" y="940696"/>
                              <a:ext cx="2050525" cy="2050521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>
                              <a:off x="8934740" y="6661342"/>
                              <a:ext cx="2050523" cy="205052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2700000">
                              <a:off x="8745105" y="6255749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368531" y="1382394"/>
                              <a:ext cx="9175033" cy="6886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2" name="image5.png"/>
                <a:graphic>
                  <a:graphicData uri="http://schemas.openxmlformats.org/drawingml/2006/picture">
                    <pic:pic>
                      <pic:nvPicPr>
                        <pic:cNvPr descr="Group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5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5" name="image12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630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7" name="image7.png"/>
                <a:graphic>
                  <a:graphicData uri="http://schemas.openxmlformats.org/drawingml/2006/picture">
                    <pic:pic>
                      <pic:nvPicPr>
                        <pic:cNvPr descr="Pratham Majumder"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757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5th km, NH - 209,Jakkasandra Post, Bengaluru - Kanakapura Rd, Bengaluru, Karnataka 562112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9" name="image8.png"/>
                <a:graphic>
                  <a:graphicData uri="http://schemas.openxmlformats.org/drawingml/2006/picture">
                    <pic:pic>
                      <pic:nvPicPr>
                        <pic:cNvPr descr="HUMMINGSUN CO.…"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9441" cy="7673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cd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die.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1" name="image10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6187" cy="913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6" y="3223016"/>
                            <a:ext cx="2638608" cy="1113969"/>
                            <a:chOff x="-1" y="-2"/>
                            <a:chExt cx="2638607" cy="11139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1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410940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CONVENER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5" name="Shape 5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8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2.png"/>
                <a:graphic>
                  <a:graphicData uri="http://schemas.openxmlformats.org/drawingml/2006/picture">
                    <pic:pic>
                      <pic:nvPicPr>
                        <pic:cNvPr descr="Group"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4" y="3260223"/>
                            <a:ext cx="2467712" cy="1039555"/>
                            <a:chOff x="-2" y="-2"/>
                            <a:chExt cx="2467711" cy="10395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-1"/>
                              <a:ext cx="2467700" cy="103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2" y="336526"/>
                              <a:ext cx="2467711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Catherine C. Roby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DIRECTOR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19" name="Shape 19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2730" y="-2"/>
                              <a:ext cx="1342249" cy="48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6.png"/>
                <a:graphic>
                  <a:graphicData uri="http://schemas.openxmlformats.org/drawingml/2006/picture">
                    <pic:pic>
                      <pic:nvPicPr>
                        <pic:cNvPr descr="Group"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7" name="image9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7835" cy="325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6" y="3217429"/>
                            <a:ext cx="2638608" cy="1125143"/>
                            <a:chOff x="-1" y="-2"/>
                            <a:chExt cx="2638607" cy="112514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2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1" y="422114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HEAD OF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8" name="Shape 8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9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JGI-2024-1721429029527470000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1" name="image13.png"/>
                <a:graphic>
                  <a:graphicData uri="http://schemas.openxmlformats.org/drawingml/2006/picture">
                    <pic:pic>
                      <pic:nvPicPr>
                        <pic:cNvPr descr="HUMMINGSUN CO.…"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4826" cy="30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7YoYREybAqedTaPfvmMTzMoMFQ==">CgMxLjA4AHIhMVZZQjBwczBHTnNUbkhDdFNXbDZ1ZVB6bmJhUUJuU2xz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