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3137B" w14:textId="77777777" w:rsidR="00EA4198" w:rsidRDefault="00EA419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A31403" wp14:editId="7BA31404">
                <wp:simplePos x="0" y="0"/>
                <wp:positionH relativeFrom="column">
                  <wp:posOffset>-427892</wp:posOffset>
                </wp:positionH>
                <wp:positionV relativeFrom="paragraph">
                  <wp:posOffset>-334108</wp:posOffset>
                </wp:positionV>
                <wp:extent cx="6752492" cy="773723"/>
                <wp:effectExtent l="0" t="0" r="1079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2492" cy="773723"/>
                        </a:xfrm>
                        <a:prstGeom prst="rect">
                          <a:avLst/>
                        </a:prstGeom>
                        <a:solidFill>
                          <a:srgbClr val="0072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31414" w14:textId="77777777" w:rsidR="00FD3326" w:rsidRPr="00EA4198" w:rsidRDefault="00FD3326" w:rsidP="00EA4198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EA4198">
                              <w:rPr>
                                <w:sz w:val="96"/>
                              </w:rPr>
                              <w:t>Hands-on Lab</w:t>
                            </w:r>
                          </w:p>
                          <w:p w14:paraId="7BA31415" w14:textId="77777777" w:rsidR="00FD3326" w:rsidRPr="00EA4198" w:rsidRDefault="00FD3326" w:rsidP="00EA4198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3.7pt;margin-top:-26.3pt;width:531.7pt;height:6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" fillcolor="#0072c6" strokecolor="#1f4d78 [1604]" strokeweight="1pt">
                <v:textbox>
                  <w:txbxContent>
                    <w:p w14:paraId="7BA31414" w14:textId="77777777" w:rsidR="00FD3326" w:rsidRPr="00EA4198" w:rsidRDefault="00FD3326" w:rsidP="00EA4198">
                      <w:pPr>
                        <w:jc w:val="center"/>
                        <w:rPr>
                          <w:sz w:val="96"/>
                        </w:rPr>
                      </w:pPr>
                      <w:r w:rsidRPr="00EA4198">
                        <w:rPr>
                          <w:sz w:val="96"/>
                        </w:rPr>
                        <w:t>Hands-on Lab</w:t>
                      </w:r>
                    </w:p>
                    <w:p w14:paraId="7BA31415" w14:textId="77777777" w:rsidR="00FD3326" w:rsidRPr="00EA4198" w:rsidRDefault="00FD3326" w:rsidP="00EA4198">
                      <w:pPr>
                        <w:jc w:val="center"/>
                        <w:rPr>
                          <w:sz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A3137C" w14:textId="77777777" w:rsidR="00EA4198" w:rsidRDefault="00EA4198"/>
    <w:p w14:paraId="7BA3137D" w14:textId="77777777" w:rsidR="00EA4198" w:rsidRDefault="00EA4198"/>
    <w:p w14:paraId="7BA3137E" w14:textId="38742612" w:rsidR="009936A5" w:rsidRPr="00EA4198" w:rsidRDefault="003D0E38" w:rsidP="009936A5">
      <w:pPr>
        <w:pStyle w:val="Title"/>
      </w:pPr>
      <w:r w:rsidRPr="003D0E38">
        <w:t>Windows Mobile Device Testing</w:t>
      </w:r>
    </w:p>
    <w:p w14:paraId="7BA3137F" w14:textId="77777777" w:rsidR="00EA4198" w:rsidRDefault="00EA4198"/>
    <w:p w14:paraId="7BA31380" w14:textId="77777777" w:rsidR="00EA4198" w:rsidRDefault="00EA4198"/>
    <w:p w14:paraId="7BA31381" w14:textId="77777777" w:rsidR="009116AB" w:rsidRDefault="009116AB" w:rsidP="009116AB"/>
    <w:p w14:paraId="7BA31384" w14:textId="77777777" w:rsidR="00EA4198" w:rsidRDefault="00EA4198"/>
    <w:p w14:paraId="7BA31385" w14:textId="77777777" w:rsidR="00EA4198" w:rsidRDefault="00EA4198"/>
    <w:p w14:paraId="7BA31386" w14:textId="77777777" w:rsidR="00EA4198" w:rsidRDefault="00CA437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BA31405" wp14:editId="7BA31406">
                <wp:simplePos x="0" y="0"/>
                <wp:positionH relativeFrom="page">
                  <wp:posOffset>457200</wp:posOffset>
                </wp:positionH>
                <wp:positionV relativeFrom="page">
                  <wp:posOffset>4434840</wp:posOffset>
                </wp:positionV>
                <wp:extent cx="6748272" cy="173736"/>
                <wp:effectExtent l="0" t="0" r="1460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272" cy="173736"/>
                        </a:xfrm>
                        <a:prstGeom prst="rect">
                          <a:avLst/>
                        </a:prstGeom>
                        <a:solidFill>
                          <a:srgbClr val="0072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31416" w14:textId="77777777" w:rsidR="00FD3326" w:rsidRPr="00EA4198" w:rsidRDefault="00FD3326" w:rsidP="00CA437D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36pt;margin-top:349.2pt;width:531.35pt;height:13.7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" fillcolor="#0072c6" strokecolor="#1f4d78 [1604]" strokeweight="1pt">
                <v:textbox>
                  <w:txbxContent>
                    <w:p w14:paraId="7BA31416" w14:textId="77777777" w:rsidR="00FD3326" w:rsidRPr="00EA4198" w:rsidRDefault="00FD3326" w:rsidP="00CA437D">
                      <w:pPr>
                        <w:jc w:val="center"/>
                        <w:rPr>
                          <w:sz w:val="96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BA31387" w14:textId="77777777" w:rsidR="00EA4198" w:rsidRDefault="00EA4198"/>
    <w:p w14:paraId="7BA31388" w14:textId="77777777" w:rsidR="00EA4198" w:rsidRDefault="00EA4198"/>
    <w:p w14:paraId="7BA31389" w14:textId="77777777" w:rsidR="00EA4198" w:rsidRDefault="00EA4198"/>
    <w:p w14:paraId="7BA3138B" w14:textId="269D4A4B" w:rsidR="009936A5" w:rsidRPr="00C87709" w:rsidRDefault="009936A5" w:rsidP="009936A5">
      <w:r w:rsidRPr="00022882">
        <w:rPr>
          <w:b/>
          <w:i/>
          <w:sz w:val="28"/>
        </w:rPr>
        <w:t>Abstract</w:t>
      </w:r>
      <w:r w:rsidRPr="00CA437D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50577B" w:rsidRPr="0050577B">
        <w:t xml:space="preserve">This lab session will go through several different </w:t>
      </w:r>
      <w:r w:rsidR="00F1339E">
        <w:t>ex</w:t>
      </w:r>
      <w:r w:rsidR="00DF0A60">
        <w:t>er</w:t>
      </w:r>
      <w:r w:rsidR="00F1339E">
        <w:t>cises</w:t>
      </w:r>
      <w:r w:rsidR="0050577B" w:rsidRPr="0050577B">
        <w:t xml:space="preserve"> to </w:t>
      </w:r>
      <w:r w:rsidR="00BD053D">
        <w:t>show you</w:t>
      </w:r>
      <w:r w:rsidR="0050577B" w:rsidRPr="0050577B">
        <w:t xml:space="preserve"> </w:t>
      </w:r>
      <w:r w:rsidR="00F1339E">
        <w:t xml:space="preserve">how to </w:t>
      </w:r>
      <w:r w:rsidR="00BD053D">
        <w:t xml:space="preserve">use the </w:t>
      </w:r>
      <w:r w:rsidR="006B6D47">
        <w:t xml:space="preserve">Windows </w:t>
      </w:r>
      <w:r w:rsidR="007B0EDA">
        <w:t>Hardware Lab Kit</w:t>
      </w:r>
      <w:r w:rsidR="00BD053D">
        <w:t xml:space="preserve"> (</w:t>
      </w:r>
      <w:r w:rsidR="006B6D47">
        <w:t xml:space="preserve">Windows </w:t>
      </w:r>
      <w:r w:rsidR="007B0EDA" w:rsidRPr="0050577B">
        <w:t>HLK</w:t>
      </w:r>
      <w:r w:rsidR="00BD053D">
        <w:t>) to perform c</w:t>
      </w:r>
      <w:r w:rsidR="00BD053D" w:rsidRPr="0050577B">
        <w:t xml:space="preserve">amera </w:t>
      </w:r>
      <w:r w:rsidR="0050577B" w:rsidRPr="0050577B">
        <w:t xml:space="preserve">tuning and </w:t>
      </w:r>
      <w:r w:rsidR="00BD053D">
        <w:t>t</w:t>
      </w:r>
      <w:r w:rsidR="00BD053D" w:rsidRPr="0050577B">
        <w:t xml:space="preserve">ouch </w:t>
      </w:r>
      <w:r w:rsidR="0050577B" w:rsidRPr="0050577B">
        <w:t xml:space="preserve">panel </w:t>
      </w:r>
      <w:r w:rsidR="00F1339E">
        <w:t>tests</w:t>
      </w:r>
      <w:r w:rsidR="0050577B" w:rsidRPr="0050577B">
        <w:t xml:space="preserve">. </w:t>
      </w:r>
      <w:r w:rsidR="007B0EDA">
        <w:t xml:space="preserve"> </w:t>
      </w:r>
      <w:r w:rsidR="00BD053D">
        <w:t xml:space="preserve">The </w:t>
      </w:r>
      <w:r w:rsidR="009E3531">
        <w:t xml:space="preserve">Windows </w:t>
      </w:r>
      <w:r w:rsidR="007B0EDA">
        <w:t xml:space="preserve">HLK provides test collateral </w:t>
      </w:r>
      <w:r w:rsidR="00BD053D">
        <w:t xml:space="preserve">that you can use </w:t>
      </w:r>
      <w:r w:rsidR="007B0EDA">
        <w:t xml:space="preserve">to validate and assess the ship readiness of your drivers and </w:t>
      </w:r>
      <w:r w:rsidR="00BD053D">
        <w:t xml:space="preserve">includes </w:t>
      </w:r>
      <w:r w:rsidR="007B0EDA">
        <w:t xml:space="preserve">an infrastructure </w:t>
      </w:r>
      <w:r w:rsidR="00BD053D">
        <w:t xml:space="preserve">that is </w:t>
      </w:r>
      <w:r w:rsidR="007B0EDA">
        <w:t xml:space="preserve">designed to meet the at-scale needs of a lab environment. </w:t>
      </w:r>
      <w:r w:rsidR="00BD053D">
        <w:t xml:space="preserve">You </w:t>
      </w:r>
      <w:r w:rsidR="00C87709">
        <w:t>will</w:t>
      </w:r>
      <w:r w:rsidR="007B0EDA">
        <w:t xml:space="preserve"> learn how to use this framework to schedule tests and view results.  </w:t>
      </w:r>
      <w:r w:rsidR="00BD053D">
        <w:t>For camera</w:t>
      </w:r>
      <w:r w:rsidR="007B0EDA">
        <w:t xml:space="preserve"> tuning</w:t>
      </w:r>
      <w:r w:rsidR="00BD053D">
        <w:t xml:space="preserve">, </w:t>
      </w:r>
      <w:r w:rsidR="00C87709">
        <w:t>you</w:t>
      </w:r>
      <w:r w:rsidR="007B0EDA">
        <w:t xml:space="preserve"> will use Qualcomm tools to check </w:t>
      </w:r>
      <w:r w:rsidR="00BD053D">
        <w:t xml:space="preserve">the </w:t>
      </w:r>
      <w:r w:rsidR="007B0EDA">
        <w:t>camera</w:t>
      </w:r>
      <w:r w:rsidR="00BD053D">
        <w:t>’s</w:t>
      </w:r>
      <w:r w:rsidR="007B0EDA">
        <w:t xml:space="preserve"> picture quality and adjust parameters to provide better use experiences.  Touch is a critical interaction between devices and people.  The </w:t>
      </w:r>
      <w:r w:rsidR="00BD053D">
        <w:t>touch</w:t>
      </w:r>
      <w:r w:rsidR="007B0EDA">
        <w:t xml:space="preserve"> panel test robot will use </w:t>
      </w:r>
      <w:r w:rsidR="00C87709">
        <w:t xml:space="preserve">a </w:t>
      </w:r>
      <w:r w:rsidR="007B0EDA">
        <w:t xml:space="preserve">Qualcomm template and scripts to imitate different touch operations to test </w:t>
      </w:r>
      <w:r w:rsidR="00C87709">
        <w:t xml:space="preserve">the quality of </w:t>
      </w:r>
      <w:r w:rsidR="00BD053D">
        <w:t xml:space="preserve">a </w:t>
      </w:r>
      <w:r w:rsidR="007B0EDA">
        <w:t>touch screen</w:t>
      </w:r>
      <w:r w:rsidR="00C87709">
        <w:t>, including</w:t>
      </w:r>
      <w:r w:rsidR="007B0EDA">
        <w:t xml:space="preserve"> </w:t>
      </w:r>
      <w:r w:rsidR="00C87709">
        <w:t>touch</w:t>
      </w:r>
      <w:r w:rsidR="007B0EDA">
        <w:t xml:space="preserve"> accuracy, i</w:t>
      </w:r>
      <w:r w:rsidR="007B0EDA" w:rsidRPr="007B0EDA">
        <w:t>mmunity,</w:t>
      </w:r>
      <w:r w:rsidR="007B0EDA">
        <w:t xml:space="preserve"> </w:t>
      </w:r>
      <w:r w:rsidR="00BD053D">
        <w:t>and</w:t>
      </w:r>
      <w:r w:rsidR="007B0EDA">
        <w:t xml:space="preserve"> response t</w:t>
      </w:r>
      <w:r w:rsidR="007B0EDA" w:rsidRPr="007B0EDA">
        <w:t>ime</w:t>
      </w:r>
      <w:r w:rsidR="00BD053D">
        <w:t>.</w:t>
      </w:r>
    </w:p>
    <w:p w14:paraId="305F9A91" w14:textId="77777777" w:rsidR="00A12F00" w:rsidRDefault="00A12F00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br w:type="page"/>
      </w:r>
    </w:p>
    <w:p w14:paraId="7BA3138C" w14:textId="0E7B6F0A" w:rsidR="001C3A17" w:rsidRPr="00AC77E7" w:rsidRDefault="004578B6" w:rsidP="009936A5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lastRenderedPageBreak/>
        <w:t>Copyright (c)</w:t>
      </w:r>
      <w:r w:rsidR="001C3A17">
        <w:rPr>
          <w:rFonts w:eastAsia="Times New Roman" w:cs="Times New Roman"/>
          <w:sz w:val="20"/>
          <w:szCs w:val="20"/>
        </w:rPr>
        <w:t xml:space="preserve"> 2015</w:t>
      </w:r>
      <w:r w:rsidR="001C3A17" w:rsidRPr="00AC77E7">
        <w:rPr>
          <w:rFonts w:eastAsia="Times New Roman" w:cs="Times New Roman"/>
          <w:sz w:val="20"/>
          <w:szCs w:val="20"/>
        </w:rPr>
        <w:t xml:space="preserve"> Microsoft. All rights reserved.</w:t>
      </w:r>
    </w:p>
    <w:p w14:paraId="7BA3138D" w14:textId="77777777" w:rsidR="00AC77E7" w:rsidRPr="00AC77E7" w:rsidRDefault="00AC77E7" w:rsidP="00AC77E7">
      <w:pPr>
        <w:spacing w:before="100" w:beforeAutospacing="1" w:after="120"/>
        <w:rPr>
          <w:rFonts w:eastAsia="Times New Roman" w:cs="Times New Roman"/>
          <w:sz w:val="20"/>
          <w:szCs w:val="20"/>
        </w:rPr>
      </w:pPr>
      <w:r w:rsidRPr="00AC77E7">
        <w:rPr>
          <w:rFonts w:eastAsia="Times New Roman" w:cs="Times New Roman"/>
          <w:sz w:val="20"/>
          <w:szCs w:val="20"/>
        </w:rPr>
        <w:t>This document is provided "as-is." Information and views expressed in this document, including URL and other Internet Web site references, may change without notice.</w:t>
      </w:r>
    </w:p>
    <w:p w14:paraId="7BA3138E" w14:textId="77777777" w:rsidR="004578B6" w:rsidRPr="00AC77E7" w:rsidRDefault="004578B6" w:rsidP="00AC77E7">
      <w:pPr>
        <w:spacing w:before="100" w:beforeAutospacing="1" w:after="120"/>
        <w:rPr>
          <w:rFonts w:eastAsia="Times New Roman" w:cs="Times New Roman"/>
          <w:sz w:val="20"/>
          <w:szCs w:val="20"/>
        </w:rPr>
      </w:pPr>
    </w:p>
    <w:p w14:paraId="7BA3138F" w14:textId="77777777" w:rsidR="00AC77E7" w:rsidRDefault="00AC77E7">
      <w:r>
        <w:br w:type="page"/>
      </w:r>
    </w:p>
    <w:bookmarkStart w:id="0" w:name="_Toc40598646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582879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3412D38A" w14:textId="1372A8BF" w:rsidR="00F35A05" w:rsidRDefault="00F35A05">
          <w:pPr>
            <w:pStyle w:val="TOCHeading"/>
          </w:pPr>
          <w:r>
            <w:t>Contents</w:t>
          </w:r>
        </w:p>
        <w:p w14:paraId="02325541" w14:textId="77777777" w:rsidR="00446B22" w:rsidRDefault="00F35A05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93333" w:history="1">
            <w:r w:rsidR="00446B22" w:rsidRPr="00BE4588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Lab objective</w:t>
            </w:r>
            <w:r w:rsidR="00446B22">
              <w:rPr>
                <w:noProof/>
                <w:webHidden/>
              </w:rPr>
              <w:tab/>
            </w:r>
            <w:r w:rsidR="00446B22">
              <w:rPr>
                <w:noProof/>
                <w:webHidden/>
              </w:rPr>
              <w:fldChar w:fldCharType="begin"/>
            </w:r>
            <w:r w:rsidR="00446B22">
              <w:rPr>
                <w:noProof/>
                <w:webHidden/>
              </w:rPr>
              <w:instrText xml:space="preserve"> PAGEREF _Toc445393333 \h </w:instrText>
            </w:r>
            <w:r w:rsidR="00446B22">
              <w:rPr>
                <w:noProof/>
                <w:webHidden/>
              </w:rPr>
            </w:r>
            <w:r w:rsidR="00446B22">
              <w:rPr>
                <w:noProof/>
                <w:webHidden/>
              </w:rPr>
              <w:fldChar w:fldCharType="separate"/>
            </w:r>
            <w:r w:rsidR="00446B22">
              <w:rPr>
                <w:noProof/>
                <w:webHidden/>
              </w:rPr>
              <w:t>3</w:t>
            </w:r>
            <w:r w:rsidR="00446B22">
              <w:rPr>
                <w:noProof/>
                <w:webHidden/>
              </w:rPr>
              <w:fldChar w:fldCharType="end"/>
            </w:r>
          </w:hyperlink>
        </w:p>
        <w:p w14:paraId="5FFD438D" w14:textId="77777777" w:rsidR="00446B22" w:rsidRDefault="00446B22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45393334" w:history="1">
            <w:r w:rsidRPr="00BE4588">
              <w:rPr>
                <w:rStyle w:val="Hyperlink"/>
                <w:noProof/>
              </w:rPr>
              <w:t>Lab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671F" w14:textId="77777777" w:rsidR="00446B22" w:rsidRDefault="00446B22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45393335" w:history="1">
            <w:r w:rsidRPr="00BE4588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Exercise 1: Windows HLK hands-on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1D425" w14:textId="77777777" w:rsidR="00446B22" w:rsidRDefault="00446B22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45393336" w:history="1">
            <w:r w:rsidRPr="00BE4588">
              <w:rPr>
                <w:rStyle w:val="Hyperlink"/>
                <w:rFonts w:eastAsiaTheme="majorEastAsia" w:cstheme="majorBidi"/>
                <w:noProof/>
              </w:rPr>
              <w:t>Section 1: Install the Windows HLK Controller (Done in advance)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47F02" w14:textId="77777777" w:rsidR="00446B22" w:rsidRDefault="00446B22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45393337" w:history="1">
            <w:r w:rsidRPr="00BE4588">
              <w:rPr>
                <w:rStyle w:val="Hyperlink"/>
                <w:rFonts w:eastAsiaTheme="majorEastAsia" w:cstheme="majorBidi"/>
                <w:noProof/>
                <w:lang w:eastAsia="zh-CN"/>
              </w:rPr>
              <w:t xml:space="preserve">Local path </w:t>
            </w:r>
            <w:r w:rsidRPr="00BE4588">
              <w:rPr>
                <w:rStyle w:val="Hyperlink"/>
                <w:noProof/>
              </w:rPr>
              <w:t>\\172.24.220.210\ak-hlk-mtbf\TH2_RELEASE.10586.13053.20151029-1700_MTBF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5B54" w14:textId="77777777" w:rsidR="00446B22" w:rsidRDefault="00446B22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45393338" w:history="1">
            <w:r w:rsidRPr="00BE4588">
              <w:rPr>
                <w:rStyle w:val="Hyperlink"/>
                <w:rFonts w:eastAsiaTheme="majorEastAsia" w:cstheme="majorBidi"/>
                <w:noProof/>
              </w:rPr>
              <w:t xml:space="preserve">Section 2: Install the Windows </w:t>
            </w:r>
            <w:r w:rsidRPr="00BE4588">
              <w:rPr>
                <w:rStyle w:val="Hyperlink"/>
                <w:rFonts w:eastAsiaTheme="majorEastAsia" w:cstheme="majorBidi"/>
                <w:noProof/>
                <w:highlight w:val="yellow"/>
              </w:rPr>
              <w:t>HLK client</w:t>
            </w:r>
            <w:r w:rsidRPr="00BE4588">
              <w:rPr>
                <w:rStyle w:val="Hyperlink"/>
                <w:rFonts w:eastAsiaTheme="majorEastAsia" w:cstheme="majorBidi"/>
                <w:noProof/>
              </w:rPr>
              <w:t xml:space="preserve"> on Windows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152B2" w14:textId="77777777" w:rsidR="00446B22" w:rsidRDefault="00446B22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45393339" w:history="1">
            <w:r w:rsidRPr="00BE4588">
              <w:rPr>
                <w:rStyle w:val="Hyperlink"/>
                <w:rFonts w:eastAsiaTheme="majorEastAsia" w:cstheme="majorBidi"/>
                <w:noProof/>
              </w:rPr>
              <w:t>Section 3: Create a machine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E64D0" w14:textId="77777777" w:rsidR="00446B22" w:rsidRDefault="00446B22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45393340" w:history="1">
            <w:r w:rsidRPr="00BE4588">
              <w:rPr>
                <w:rStyle w:val="Hyperlink"/>
                <w:rFonts w:eastAsiaTheme="majorEastAsia" w:cstheme="majorBidi"/>
                <w:noProof/>
              </w:rPr>
              <w:t>Section 4: Create a 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33A4" w14:textId="77777777" w:rsidR="00446B22" w:rsidRDefault="00446B22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45393341" w:history="1">
            <w:r w:rsidRPr="00BE4588">
              <w:rPr>
                <w:rStyle w:val="Hyperlink"/>
                <w:rFonts w:eastAsiaTheme="majorEastAsia" w:cstheme="majorBidi"/>
                <w:noProof/>
              </w:rPr>
              <w:t>Section 5: Select the phone to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D746" w14:textId="77777777" w:rsidR="00446B22" w:rsidRDefault="00446B22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45393342" w:history="1">
            <w:r w:rsidRPr="00BE4588">
              <w:rPr>
                <w:rStyle w:val="Hyperlink"/>
                <w:rFonts w:eastAsiaTheme="majorEastAsia" w:cstheme="majorBidi"/>
                <w:noProof/>
              </w:rPr>
              <w:t>Section 6: Schedule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250D9" w14:textId="77777777" w:rsidR="00446B22" w:rsidRDefault="00446B22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45393343" w:history="1">
            <w:r w:rsidRPr="00BE4588">
              <w:rPr>
                <w:rStyle w:val="Hyperlink"/>
                <w:rFonts w:eastAsiaTheme="majorEastAsia" w:cstheme="majorBidi"/>
                <w:noProof/>
              </w:rPr>
              <w:t>Section 7: View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48C6B" w14:textId="77777777" w:rsidR="00446B22" w:rsidRDefault="00446B22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45393344" w:history="1">
            <w:r w:rsidRPr="00BE4588">
              <w:rPr>
                <w:rStyle w:val="Hyperlink"/>
                <w:rFonts w:eastAsiaTheme="majorEastAsia" w:cstheme="majorBidi"/>
                <w:noProof/>
              </w:rPr>
              <w:t>Section 8:  Investigate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C933" w14:textId="77777777" w:rsidR="00446B22" w:rsidRDefault="00446B22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45393345" w:history="1">
            <w:r w:rsidRPr="00BE4588">
              <w:rPr>
                <w:rStyle w:val="Hyperlink"/>
                <w:rFonts w:eastAsiaTheme="majorEastAsia" w:cstheme="majorBidi"/>
                <w:noProof/>
              </w:rPr>
              <w:t>Section 9: Package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8BAF" w14:textId="77777777" w:rsidR="00446B22" w:rsidRDefault="00446B22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45393346" w:history="1">
            <w:r w:rsidRPr="00BE4588">
              <w:rPr>
                <w:rStyle w:val="Hyperlink"/>
                <w:rFonts w:eastAsiaTheme="majorEastAsia" w:cstheme="majorBidi"/>
                <w:noProof/>
              </w:rPr>
              <w:t>Section 10: Clean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9076" w14:textId="77777777" w:rsidR="00446B22" w:rsidRDefault="00446B22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45393347" w:history="1">
            <w:r w:rsidRPr="00BE4588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Appendix A. Installing Windows HLK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260E" w14:textId="04D5A6F5" w:rsidR="00F35A05" w:rsidRDefault="00F35A05">
          <w:r>
            <w:rPr>
              <w:b/>
              <w:bCs/>
              <w:noProof/>
            </w:rPr>
            <w:fldChar w:fldCharType="end"/>
          </w:r>
        </w:p>
      </w:sdtContent>
    </w:sdt>
    <w:p w14:paraId="7BA31399" w14:textId="77777777" w:rsidR="009936A5" w:rsidRPr="009936A5" w:rsidRDefault="009936A5" w:rsidP="009936A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1" w:name="_Toc412029191"/>
      <w:bookmarkStart w:id="2" w:name="_Toc445393333"/>
      <w:r w:rsidRPr="009936A5">
        <w:rPr>
          <w:rFonts w:asciiTheme="majorHAnsi" w:eastAsiaTheme="majorEastAsia" w:hAnsiTheme="majorHAnsi" w:cstheme="majorBidi"/>
          <w:b/>
          <w:sz w:val="32"/>
          <w:szCs w:val="32"/>
        </w:rPr>
        <w:t>Lab objective</w:t>
      </w:r>
      <w:bookmarkEnd w:id="0"/>
      <w:bookmarkEnd w:id="1"/>
      <w:bookmarkEnd w:id="2"/>
    </w:p>
    <w:p w14:paraId="7BA3139A" w14:textId="77777777" w:rsidR="00D27F12" w:rsidRDefault="00D27F12" w:rsidP="009936A5"/>
    <w:p w14:paraId="4E98D351" w14:textId="42E9069B" w:rsidR="00147A00" w:rsidRDefault="00D27F12" w:rsidP="00D27F1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bookmarkStart w:id="3" w:name="_Toc405986466"/>
      <w:r w:rsidRPr="00D27F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This </w:t>
      </w:r>
      <w:r w:rsidR="00C8770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self-paced </w:t>
      </w:r>
      <w:r w:rsidR="00EF1448">
        <w:rPr>
          <w:rFonts w:asciiTheme="minorHAnsi" w:eastAsiaTheme="minorHAnsi" w:hAnsiTheme="minorHAnsi" w:cstheme="minorBidi"/>
          <w:sz w:val="22"/>
          <w:szCs w:val="22"/>
          <w:lang w:eastAsia="en-US"/>
        </w:rPr>
        <w:t>lab</w:t>
      </w:r>
      <w:r w:rsidRPr="00D27F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will </w:t>
      </w:r>
      <w:r w:rsidR="007B6671">
        <w:rPr>
          <w:rFonts w:asciiTheme="minorHAnsi" w:eastAsiaTheme="minorHAnsi" w:hAnsiTheme="minorHAnsi" w:cstheme="minorBidi"/>
          <w:sz w:val="22"/>
          <w:szCs w:val="22"/>
          <w:lang w:eastAsia="en-US"/>
        </w:rPr>
        <w:t>cover</w:t>
      </w:r>
      <w:r w:rsidRPr="00D27F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87709">
        <w:rPr>
          <w:rFonts w:asciiTheme="minorHAnsi" w:eastAsiaTheme="minorHAnsi" w:hAnsiTheme="minorHAnsi" w:cstheme="minorBidi"/>
          <w:sz w:val="22"/>
          <w:szCs w:val="22"/>
          <w:lang w:eastAsia="en-US"/>
        </w:rPr>
        <w:t>a few</w:t>
      </w:r>
      <w:r w:rsidRPr="00D27F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different </w:t>
      </w:r>
      <w:r w:rsidR="007B6671">
        <w:rPr>
          <w:rFonts w:asciiTheme="minorHAnsi" w:eastAsiaTheme="minorHAnsi" w:hAnsiTheme="minorHAnsi" w:cstheme="minorBidi"/>
          <w:sz w:val="22"/>
          <w:szCs w:val="22"/>
          <w:lang w:eastAsia="en-US"/>
        </w:rPr>
        <w:t>ex</w:t>
      </w:r>
      <w:r w:rsidR="00DF0A60">
        <w:rPr>
          <w:rFonts w:asciiTheme="minorHAnsi" w:eastAsiaTheme="minorHAnsi" w:hAnsiTheme="minorHAnsi" w:cstheme="minorBidi"/>
          <w:sz w:val="22"/>
          <w:szCs w:val="22"/>
          <w:lang w:eastAsia="en-US"/>
        </w:rPr>
        <w:t>er</w:t>
      </w:r>
      <w:r w:rsidR="007B6671">
        <w:rPr>
          <w:rFonts w:asciiTheme="minorHAnsi" w:eastAsiaTheme="minorHAnsi" w:hAnsiTheme="minorHAnsi" w:cstheme="minorBidi"/>
          <w:sz w:val="22"/>
          <w:szCs w:val="22"/>
          <w:lang w:eastAsia="en-US"/>
        </w:rPr>
        <w:t>cises</w:t>
      </w:r>
      <w:r w:rsidR="00147A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Windows Phone testing: </w:t>
      </w:r>
      <w:r w:rsidR="0076175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installing the </w:t>
      </w:r>
      <w:r w:rsidR="00C9122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Windows </w:t>
      </w:r>
      <w:r w:rsidR="00147A00">
        <w:rPr>
          <w:rFonts w:asciiTheme="minorHAnsi" w:eastAsiaTheme="minorHAnsi" w:hAnsiTheme="minorHAnsi" w:cstheme="minorBidi"/>
          <w:sz w:val="22"/>
          <w:szCs w:val="22"/>
          <w:lang w:eastAsia="en-US"/>
        </w:rPr>
        <w:t>Hardware Lab Kit (</w:t>
      </w:r>
      <w:r w:rsidR="00C9122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Windows </w:t>
      </w:r>
      <w:r w:rsidR="00147A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HLK) for </w:t>
      </w:r>
      <w:r w:rsidR="00C8770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</w:t>
      </w:r>
      <w:r w:rsidR="00147A00">
        <w:rPr>
          <w:rFonts w:asciiTheme="minorHAnsi" w:eastAsiaTheme="minorHAnsi" w:hAnsiTheme="minorHAnsi" w:cstheme="minorBidi"/>
          <w:sz w:val="22"/>
          <w:szCs w:val="22"/>
          <w:lang w:eastAsia="en-US"/>
        </w:rPr>
        <w:t>mobile</w:t>
      </w:r>
      <w:r w:rsidR="00C8770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device, scheduling camera</w:t>
      </w:r>
      <w:r w:rsidR="00147A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tuning and </w:t>
      </w:r>
      <w:r w:rsidR="00C87709">
        <w:rPr>
          <w:rFonts w:asciiTheme="minorHAnsi" w:eastAsiaTheme="minorHAnsi" w:hAnsiTheme="minorHAnsi" w:cstheme="minorBidi"/>
          <w:sz w:val="22"/>
          <w:szCs w:val="22"/>
          <w:lang w:eastAsia="en-US"/>
        </w:rPr>
        <w:t>touch panel tests, running them on your device,</w:t>
      </w:r>
      <w:r w:rsidR="00147A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r w:rsidR="00C87709">
        <w:rPr>
          <w:rFonts w:asciiTheme="minorHAnsi" w:eastAsiaTheme="minorHAnsi" w:hAnsiTheme="minorHAnsi" w:cstheme="minorBidi"/>
          <w:sz w:val="22"/>
          <w:szCs w:val="22"/>
          <w:lang w:eastAsia="en-US"/>
        </w:rPr>
        <w:t>most</w:t>
      </w:r>
      <w:r w:rsidR="00147A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importantly, </w:t>
      </w:r>
      <w:r w:rsidR="00C87709">
        <w:rPr>
          <w:rFonts w:asciiTheme="minorHAnsi" w:eastAsiaTheme="minorHAnsi" w:hAnsiTheme="minorHAnsi" w:cstheme="minorBidi"/>
          <w:sz w:val="22"/>
          <w:szCs w:val="22"/>
          <w:lang w:eastAsia="en-US"/>
        </w:rPr>
        <w:t>analyzing</w:t>
      </w:r>
      <w:r w:rsidR="00147A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results and </w:t>
      </w:r>
      <w:r w:rsidR="00C87709">
        <w:rPr>
          <w:rFonts w:asciiTheme="minorHAnsi" w:eastAsiaTheme="minorHAnsi" w:hAnsiTheme="minorHAnsi" w:cstheme="minorBidi"/>
          <w:sz w:val="22"/>
          <w:szCs w:val="22"/>
          <w:lang w:eastAsia="en-US"/>
        </w:rPr>
        <w:t>investigating</w:t>
      </w:r>
      <w:r w:rsidR="00147A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failures.</w:t>
      </w:r>
    </w:p>
    <w:p w14:paraId="0171EBB1" w14:textId="53E1E326" w:rsidR="009D3BB4" w:rsidRDefault="009D3BB4" w:rsidP="009D3BB4">
      <w:pPr>
        <w:pStyle w:val="Heading1"/>
      </w:pPr>
      <w:bookmarkStart w:id="4" w:name="_Toc412029192"/>
      <w:bookmarkStart w:id="5" w:name="_Toc445393334"/>
      <w:r>
        <w:t xml:space="preserve">Lab </w:t>
      </w:r>
      <w:r w:rsidR="006B6D47">
        <w:t>setup</w:t>
      </w:r>
      <w:bookmarkEnd w:id="4"/>
      <w:bookmarkEnd w:id="5"/>
    </w:p>
    <w:p w14:paraId="128BD1D7" w14:textId="6D8E53CD" w:rsidR="009A7C6C" w:rsidRPr="009A7C6C" w:rsidRDefault="009A7C6C" w:rsidP="00251FB8">
      <w:pPr>
        <w:rPr>
          <w:sz w:val="28"/>
          <w:szCs w:val="28"/>
        </w:rPr>
      </w:pPr>
      <w:r>
        <w:t>This lab include</w:t>
      </w:r>
      <w:r w:rsidR="00EC09E2">
        <w:t>s</w:t>
      </w:r>
      <w:r>
        <w:t xml:space="preserve"> three different tests</w:t>
      </w:r>
      <w:r w:rsidR="00EC09E2">
        <w:t>.  E</w:t>
      </w:r>
      <w:r>
        <w:t xml:space="preserve">ach test will use different </w:t>
      </w:r>
      <w:r w:rsidR="00F12FCB">
        <w:t>hardware</w:t>
      </w:r>
      <w:r w:rsidR="00EC09E2">
        <w:t xml:space="preserve"> and </w:t>
      </w:r>
      <w:r w:rsidR="00F12FCB">
        <w:t>software</w:t>
      </w:r>
      <w:r>
        <w:t>.</w:t>
      </w:r>
    </w:p>
    <w:p w14:paraId="051D27D8" w14:textId="5ADD512E" w:rsidR="003F2217" w:rsidRDefault="008E2D71" w:rsidP="009D3BB4">
      <w:r>
        <w:t xml:space="preserve">The </w:t>
      </w:r>
      <w:r w:rsidR="000E5912">
        <w:t>mobile</w:t>
      </w:r>
      <w:r w:rsidR="005131F9">
        <w:t xml:space="preserve"> </w:t>
      </w:r>
      <w:r w:rsidR="009D3BB4">
        <w:t xml:space="preserve">test </w:t>
      </w:r>
      <w:r>
        <w:t>environment</w:t>
      </w:r>
      <w:r w:rsidR="009D3BB4">
        <w:t xml:space="preserve"> requires a minimum</w:t>
      </w:r>
      <w:r w:rsidR="00F12FCB">
        <w:t xml:space="preserve"> of</w:t>
      </w:r>
      <w:r w:rsidR="009D3BB4">
        <w:t xml:space="preserve"> a </w:t>
      </w:r>
      <w:r w:rsidR="009F7E98">
        <w:rPr>
          <w:b/>
        </w:rPr>
        <w:t xml:space="preserve">test </w:t>
      </w:r>
      <w:r w:rsidR="00F12FCB">
        <w:rPr>
          <w:b/>
        </w:rPr>
        <w:t>server</w:t>
      </w:r>
      <w:r w:rsidR="009D3BB4">
        <w:t xml:space="preserve"> and a </w:t>
      </w:r>
      <w:r w:rsidR="009F7E98">
        <w:rPr>
          <w:b/>
        </w:rPr>
        <w:t>phone</w:t>
      </w:r>
      <w:r w:rsidR="00F12FCB">
        <w:rPr>
          <w:b/>
        </w:rPr>
        <w:t>.</w:t>
      </w:r>
      <w:r w:rsidR="009D3BB4">
        <w:t xml:space="preserve">  The </w:t>
      </w:r>
      <w:r w:rsidR="009F7E98">
        <w:t>test server</w:t>
      </w:r>
      <w:r w:rsidR="009D3BB4">
        <w:t xml:space="preserve"> must be a machine capable of running Windows Ser</w:t>
      </w:r>
      <w:r w:rsidR="00F12FCB">
        <w:t xml:space="preserve">ver 2008 R2 or higher, while the test device </w:t>
      </w:r>
      <w:r w:rsidR="009F7E98">
        <w:t>must be</w:t>
      </w:r>
      <w:r w:rsidR="00F12FCB">
        <w:t xml:space="preserve"> a </w:t>
      </w:r>
      <w:r w:rsidR="00D06970">
        <w:t>Windows Phone</w:t>
      </w:r>
      <w:r w:rsidR="009D3BB4">
        <w:t>.</w:t>
      </w:r>
      <w:r w:rsidR="00251FB8">
        <w:t xml:space="preserve"> </w:t>
      </w:r>
      <w:r w:rsidR="003F2217">
        <w:t xml:space="preserve">In this lab, we will use </w:t>
      </w:r>
      <w:r w:rsidR="009F7E98">
        <w:t xml:space="preserve">a </w:t>
      </w:r>
      <w:r w:rsidR="003F2217">
        <w:t>direct USB connection.</w:t>
      </w:r>
    </w:p>
    <w:p w14:paraId="063BE6D2" w14:textId="4F19B505" w:rsidR="00AD51E5" w:rsidRDefault="00AD51E5" w:rsidP="009D3BB4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3CF29A70" wp14:editId="4496AB72">
                <wp:simplePos x="0" y="0"/>
                <wp:positionH relativeFrom="margin">
                  <wp:posOffset>441434</wp:posOffset>
                </wp:positionH>
                <wp:positionV relativeFrom="paragraph">
                  <wp:posOffset>269021</wp:posOffset>
                </wp:positionV>
                <wp:extent cx="1670685" cy="1404620"/>
                <wp:effectExtent l="0" t="0" r="5715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F8581" w14:textId="2569BCB4" w:rsidR="00FD3326" w:rsidRPr="00AD51E5" w:rsidRDefault="00FD3326" w:rsidP="00AD51E5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AD51E5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Test Server</w:t>
                            </w:r>
                          </w:p>
                          <w:p w14:paraId="3A9EA439" w14:textId="4327B6C4" w:rsidR="00FD3326" w:rsidRPr="00AD51E5" w:rsidRDefault="00FD3326" w:rsidP="00AD51E5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AD51E5">
                              <w:rPr>
                                <w:color w:val="0070C0"/>
                              </w:rPr>
                              <w:t>Windows Server 2012 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4.75pt;margin-top:21.2pt;width:131.55pt;height:110.6pt;z-index:25165825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" stroked="f">
                <v:textbox style="mso-fit-shape-to-text:t">
                  <w:txbxContent>
                    <w:p w14:paraId="583F8581" w14:textId="2569BCB4" w:rsidR="00FD3326" w:rsidRPr="00AD51E5" w:rsidRDefault="00FD3326" w:rsidP="00AD51E5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  <w:r w:rsidRPr="00AD51E5">
                        <w:rPr>
                          <w:b/>
                          <w:color w:val="0070C0"/>
                          <w:sz w:val="32"/>
                          <w:szCs w:val="32"/>
                        </w:rPr>
                        <w:t>Test Server</w:t>
                      </w:r>
                    </w:p>
                    <w:p w14:paraId="3A9EA439" w14:textId="4327B6C4" w:rsidR="00FD3326" w:rsidRPr="00AD51E5" w:rsidRDefault="00FD3326" w:rsidP="00AD51E5">
                      <w:pPr>
                        <w:jc w:val="center"/>
                        <w:rPr>
                          <w:color w:val="0070C0"/>
                        </w:rPr>
                      </w:pPr>
                      <w:r w:rsidRPr="00AD51E5">
                        <w:rPr>
                          <w:color w:val="0070C0"/>
                        </w:rPr>
                        <w:t>Windows Server 2012 R2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22DB04DE" wp14:editId="28427209">
                <wp:simplePos x="0" y="0"/>
                <wp:positionH relativeFrom="margin">
                  <wp:posOffset>3657030</wp:posOffset>
                </wp:positionH>
                <wp:positionV relativeFrom="paragraph">
                  <wp:posOffset>229520</wp:posOffset>
                </wp:positionV>
                <wp:extent cx="2007235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1519F" w14:textId="554334C1" w:rsidR="00FD3326" w:rsidRPr="00AD51E5" w:rsidRDefault="00FD3326" w:rsidP="00AD51E5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AD51E5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Test Device</w:t>
                            </w:r>
                          </w:p>
                          <w:p w14:paraId="21625AD4" w14:textId="7780489E" w:rsidR="00FD3326" w:rsidRPr="00AD51E5" w:rsidRDefault="00FD3326">
                            <w:pPr>
                              <w:rPr>
                                <w:color w:val="0070C0"/>
                              </w:rPr>
                            </w:pPr>
                            <w:r w:rsidRPr="00AD51E5">
                              <w:rPr>
                                <w:color w:val="0070C0"/>
                              </w:rPr>
                              <w:t xml:space="preserve">Windows 10 </w:t>
                            </w:r>
                            <w:r>
                              <w:rPr>
                                <w:color w:val="0070C0"/>
                              </w:rPr>
                              <w:t xml:space="preserve">Technical Preview </w:t>
                            </w:r>
                            <w:r w:rsidRPr="00AD51E5">
                              <w:rPr>
                                <w:color w:val="0070C0"/>
                              </w:rPr>
                              <w:t xml:space="preserve">for </w:t>
                            </w:r>
                            <w:r>
                              <w:rPr>
                                <w:color w:val="0070C0"/>
                              </w:rPr>
                              <w:t>phones</w:t>
                            </w:r>
                            <w:r w:rsidRPr="00AD51E5">
                              <w:rPr>
                                <w:color w:val="0070C0"/>
                              </w:rPr>
                              <w:t xml:space="preserve">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87.95pt;margin-top:18.05pt;width:158.05pt;height:110.6pt;z-index:25165825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" stroked="f">
                <v:textbox style="mso-fit-shape-to-text:t">
                  <w:txbxContent>
                    <w:p w14:paraId="2001519F" w14:textId="554334C1" w:rsidR="00FD3326" w:rsidRPr="00AD51E5" w:rsidRDefault="00FD3326" w:rsidP="00AD51E5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  <w:r w:rsidRPr="00AD51E5">
                        <w:rPr>
                          <w:b/>
                          <w:color w:val="0070C0"/>
                          <w:sz w:val="32"/>
                          <w:szCs w:val="32"/>
                        </w:rPr>
                        <w:t>Test Device</w:t>
                      </w:r>
                    </w:p>
                    <w:p w14:paraId="21625AD4" w14:textId="7780489E" w:rsidR="00FD3326" w:rsidRPr="00AD51E5" w:rsidRDefault="00FD3326">
                      <w:pPr>
                        <w:rPr>
                          <w:color w:val="0070C0"/>
                        </w:rPr>
                      </w:pPr>
                      <w:r w:rsidRPr="00AD51E5">
                        <w:rPr>
                          <w:color w:val="0070C0"/>
                        </w:rPr>
                        <w:t xml:space="preserve">Windows 10 </w:t>
                      </w:r>
                      <w:r>
                        <w:rPr>
                          <w:color w:val="0070C0"/>
                        </w:rPr>
                        <w:t xml:space="preserve">Technical Preview </w:t>
                      </w:r>
                      <w:r w:rsidRPr="00AD51E5">
                        <w:rPr>
                          <w:color w:val="0070C0"/>
                        </w:rPr>
                        <w:t xml:space="preserve">for </w:t>
                      </w:r>
                      <w:r>
                        <w:rPr>
                          <w:color w:val="0070C0"/>
                        </w:rPr>
                        <w:t>phones</w:t>
                      </w:r>
                      <w:r w:rsidRPr="00AD51E5">
                        <w:rPr>
                          <w:color w:val="0070C0"/>
                        </w:rPr>
                        <w:t xml:space="preserve"> Client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5F5387" w14:textId="768DF4A5" w:rsidR="00B81D91" w:rsidRDefault="00E616CA" w:rsidP="00E616CA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124AF17A" wp14:editId="2CAFB65B">
            <wp:extent cx="4424855" cy="1294837"/>
            <wp:effectExtent l="0" t="0" r="0" b="63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259" cy="13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897F" w14:textId="47D8D728" w:rsidR="009D3BB4" w:rsidRDefault="00251FB8" w:rsidP="009D3BB4">
      <w:r>
        <w:t xml:space="preserve">Camera tuning will mainly use chromatix series tools to </w:t>
      </w:r>
      <w:r w:rsidR="003F2217">
        <w:t xml:space="preserve">do tuning.  The environment has been setup </w:t>
      </w:r>
      <w:r w:rsidR="00A04F5D">
        <w:t xml:space="preserve">in advance </w:t>
      </w:r>
      <w:r w:rsidR="003F2217">
        <w:t xml:space="preserve">because of time restrictions.   </w:t>
      </w:r>
    </w:p>
    <w:p w14:paraId="05CF3875" w14:textId="2B89554F" w:rsidR="00AE6B47" w:rsidRDefault="00037158" w:rsidP="009D3BB4">
      <w:r>
        <w:t xml:space="preserve">The touch </w:t>
      </w:r>
      <w:r w:rsidR="00D06970">
        <w:t>panel</w:t>
      </w:r>
      <w:r w:rsidR="00AE6B47">
        <w:t xml:space="preserve"> test will use </w:t>
      </w:r>
      <w:r>
        <w:t xml:space="preserve">a </w:t>
      </w:r>
      <w:r w:rsidR="00AE6B47">
        <w:t xml:space="preserve">robot test system.  We only have one system, which is already set up for the demo. </w:t>
      </w:r>
    </w:p>
    <w:p w14:paraId="7C0D77BA" w14:textId="0FAFC3B0" w:rsidR="00605CF0" w:rsidRDefault="000E5912" w:rsidP="009D3BB4">
      <w:r>
        <w:t>T</w:t>
      </w:r>
      <w:r w:rsidR="00B23BF2">
        <w:t>he following table lists</w:t>
      </w:r>
      <w:r w:rsidR="00AE6B47">
        <w:t xml:space="preserve"> the software and hardware requirements for this lab: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308"/>
        <w:gridCol w:w="3683"/>
        <w:gridCol w:w="4585"/>
      </w:tblGrid>
      <w:tr w:rsidR="00AE6B47" w14:paraId="40A76F7C" w14:textId="77777777" w:rsidTr="0060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94D156" w14:textId="4563571C" w:rsidR="00AE6B47" w:rsidRDefault="00AE6B47" w:rsidP="009D3BB4">
            <w:r>
              <w:t>Exercises</w:t>
            </w:r>
          </w:p>
        </w:tc>
        <w:tc>
          <w:tcPr>
            <w:tcW w:w="3683" w:type="dxa"/>
          </w:tcPr>
          <w:p w14:paraId="642F9BD8" w14:textId="5C72559B" w:rsidR="00AE6B47" w:rsidRDefault="00AE6B47" w:rsidP="009D3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</w:t>
            </w:r>
          </w:p>
        </w:tc>
        <w:tc>
          <w:tcPr>
            <w:tcW w:w="4585" w:type="dxa"/>
          </w:tcPr>
          <w:p w14:paraId="117A91E0" w14:textId="5D2BF15E" w:rsidR="00AE6B47" w:rsidRDefault="00AE6B47" w:rsidP="009D3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</w:tr>
      <w:tr w:rsidR="00AE6B47" w14:paraId="3EE0E632" w14:textId="77777777" w:rsidTr="00605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6CC4BB" w14:textId="0F7ED906" w:rsidR="00AE6B47" w:rsidRDefault="00066978" w:rsidP="009D3BB4">
            <w:r>
              <w:t xml:space="preserve">Windows </w:t>
            </w:r>
            <w:r w:rsidR="00AE6B47">
              <w:t>HLK</w:t>
            </w:r>
          </w:p>
        </w:tc>
        <w:tc>
          <w:tcPr>
            <w:tcW w:w="3683" w:type="dxa"/>
          </w:tcPr>
          <w:p w14:paraId="22174AA0" w14:textId="77777777" w:rsidR="00AE6B47" w:rsidRDefault="00AE6B47" w:rsidP="006E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 with network with DHCP server</w:t>
            </w:r>
          </w:p>
          <w:p w14:paraId="37C41F8B" w14:textId="77777777" w:rsidR="00AE6B47" w:rsidRDefault="00AE6B47" w:rsidP="006E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Phone Device</w:t>
            </w:r>
          </w:p>
          <w:p w14:paraId="51C42E39" w14:textId="79FAF12F" w:rsidR="00AE6B47" w:rsidRDefault="00AE6B47" w:rsidP="006E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USB to Micro-USB cable</w:t>
            </w:r>
          </w:p>
        </w:tc>
        <w:tc>
          <w:tcPr>
            <w:tcW w:w="4585" w:type="dxa"/>
          </w:tcPr>
          <w:p w14:paraId="278DF07C" w14:textId="77777777" w:rsidR="00AE6B47" w:rsidRPr="00753852" w:rsidRDefault="00AE6B47" w:rsidP="006E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52">
              <w:t>Windows Server 2012 R2</w:t>
            </w:r>
          </w:p>
          <w:p w14:paraId="2B03822D" w14:textId="64F2DEF3" w:rsidR="00AE6B47" w:rsidRPr="00753852" w:rsidRDefault="00AE6B47" w:rsidP="006E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52">
              <w:t xml:space="preserve">Windows 10 </w:t>
            </w:r>
            <w:r w:rsidR="00CA2709">
              <w:t xml:space="preserve">Technical Preview </w:t>
            </w:r>
            <w:r w:rsidRPr="00753852">
              <w:t xml:space="preserve">for </w:t>
            </w:r>
            <w:r w:rsidR="00CA2709">
              <w:t>phones</w:t>
            </w:r>
          </w:p>
          <w:p w14:paraId="40A5B39E" w14:textId="1102A64F" w:rsidR="00AE6B47" w:rsidRPr="00753852" w:rsidRDefault="00661484" w:rsidP="006E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</w:t>
            </w:r>
            <w:r w:rsidR="00AE6B47" w:rsidRPr="00753852">
              <w:t xml:space="preserve">HLK Controller &amp; </w:t>
            </w:r>
            <w:r>
              <w:t xml:space="preserve">Windows </w:t>
            </w:r>
            <w:r w:rsidR="00AE6B47" w:rsidRPr="00753852">
              <w:t>HLK studio</w:t>
            </w:r>
          </w:p>
          <w:p w14:paraId="6E2E16F2" w14:textId="619003CF" w:rsidR="00AE6B47" w:rsidRPr="00753852" w:rsidRDefault="00AE6B47" w:rsidP="006E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52">
              <w:t>TShell &amp; virth ethernet</w:t>
            </w:r>
          </w:p>
        </w:tc>
      </w:tr>
      <w:tr w:rsidR="00AE6B47" w14:paraId="54695FA2" w14:textId="77777777" w:rsidTr="00605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EBD66B" w14:textId="0F119F26" w:rsidR="00AE6B47" w:rsidRDefault="00AE6B47" w:rsidP="009D3BB4">
            <w:r>
              <w:t>Camera tuning</w:t>
            </w:r>
          </w:p>
        </w:tc>
        <w:tc>
          <w:tcPr>
            <w:tcW w:w="3683" w:type="dxa"/>
          </w:tcPr>
          <w:p w14:paraId="768DA0EF" w14:textId="1CFF681A" w:rsidR="00AE6B47" w:rsidRDefault="00AE6B47" w:rsidP="00AE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7">
              <w:t>Light booth  Qualcomm recommended,  Light meter, ND filter, Macbeth Color Checker,18% gray chart, Diffuser filter , Q14 gray step  card, ISO12233 chart, Laser range finder, Oscilloscope</w:t>
            </w:r>
          </w:p>
        </w:tc>
        <w:tc>
          <w:tcPr>
            <w:tcW w:w="4585" w:type="dxa"/>
          </w:tcPr>
          <w:p w14:paraId="3263D767" w14:textId="5F9DF817" w:rsidR="00AE6B47" w:rsidRPr="00753852" w:rsidRDefault="00605CF0" w:rsidP="00AE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753852">
              <w:rPr>
                <w:lang w:eastAsia="zh-CN"/>
              </w:rPr>
              <w:t>Qualcomm chromatix 6 software, Qualcomm chromatix light software, Qualcomm Qtes image test software , Imatest image test software</w:t>
            </w:r>
          </w:p>
        </w:tc>
      </w:tr>
      <w:tr w:rsidR="00AE6B47" w14:paraId="2A2AB84E" w14:textId="77777777" w:rsidTr="00605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86AD47" w14:textId="32131D58" w:rsidR="00AE6B47" w:rsidRDefault="00AE6B47" w:rsidP="009D3BB4">
            <w:r>
              <w:t>Touch Panel</w:t>
            </w:r>
          </w:p>
        </w:tc>
        <w:tc>
          <w:tcPr>
            <w:tcW w:w="3683" w:type="dxa"/>
          </w:tcPr>
          <w:p w14:paraId="28A86C07" w14:textId="60A04884" w:rsidR="00605CF0" w:rsidRDefault="00605CF0" w:rsidP="0060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DTR3-2210-T-SIG Robot * 1 </w:t>
            </w:r>
          </w:p>
          <w:p w14:paraId="604511BF" w14:textId="000ACD18" w:rsidR="00605CF0" w:rsidRDefault="00605CF0" w:rsidP="0060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WP QRD Device with test image * 2 </w:t>
            </w:r>
          </w:p>
          <w:p w14:paraId="54C6B7FC" w14:textId="77777777" w:rsidR="00605CF0" w:rsidRDefault="00605CF0" w:rsidP="0060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USB to Micro-USB cable. * 2</w:t>
            </w:r>
          </w:p>
          <w:p w14:paraId="668D1217" w14:textId="77777777" w:rsidR="00605CF0" w:rsidRDefault="00605CF0" w:rsidP="0060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USB Serial Converter *1</w:t>
            </w:r>
          </w:p>
          <w:p w14:paraId="4CFBEA80" w14:textId="77777777" w:rsidR="00605CF0" w:rsidRDefault="00605CF0" w:rsidP="0060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Copper bar (Size: 5, 6, 7, 8, 9MM)</w:t>
            </w:r>
          </w:p>
          <w:p w14:paraId="77600AC9" w14:textId="396ABCBA" w:rsidR="00605CF0" w:rsidRDefault="00605CF0" w:rsidP="0060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Small sprinkler *1 </w:t>
            </w:r>
          </w:p>
          <w:p w14:paraId="3A8ABC81" w14:textId="77777777" w:rsidR="00605CF0" w:rsidRDefault="00605CF0" w:rsidP="0060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Oscilloscope *1</w:t>
            </w:r>
          </w:p>
          <w:p w14:paraId="6EB27E6B" w14:textId="776E6186" w:rsidR="00AE6B47" w:rsidRDefault="00605CF0" w:rsidP="0060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Ruler *1</w:t>
            </w:r>
          </w:p>
        </w:tc>
        <w:tc>
          <w:tcPr>
            <w:tcW w:w="4585" w:type="dxa"/>
          </w:tcPr>
          <w:p w14:paraId="261BFC60" w14:textId="77777777" w:rsidR="00605CF0" w:rsidRPr="00753852" w:rsidRDefault="00605CF0" w:rsidP="0060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52">
              <w:t>DaWin_Pro(Eng_Ver1.4.1).exe</w:t>
            </w:r>
          </w:p>
          <w:p w14:paraId="1AADB7EF" w14:textId="77777777" w:rsidR="00605CF0" w:rsidRPr="00753852" w:rsidRDefault="00605CF0" w:rsidP="0060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52">
              <w:t>QC Robot test scripts:</w:t>
            </w:r>
          </w:p>
          <w:p w14:paraId="15760320" w14:textId="77777777" w:rsidR="00605CF0" w:rsidRPr="00753852" w:rsidRDefault="00605CF0" w:rsidP="0060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52">
              <w:t>MotProgram(CAL.PGM, JIT.PGM, LIN.PGM, MOI.PGM…) &amp; PointFile(**.PNT)</w:t>
            </w:r>
          </w:p>
          <w:p w14:paraId="6B62980C" w14:textId="77777777" w:rsidR="00605CF0" w:rsidRPr="00753852" w:rsidRDefault="00605CF0" w:rsidP="0060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52">
              <w:t>QC CTP Robot test template:</w:t>
            </w:r>
          </w:p>
          <w:p w14:paraId="406FF1C1" w14:textId="77777777" w:rsidR="00605CF0" w:rsidRPr="00753852" w:rsidRDefault="00605CF0" w:rsidP="0060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52">
              <w:t>Test-Report-CTP-Template-20131009.xlsm</w:t>
            </w:r>
          </w:p>
          <w:p w14:paraId="219A5A73" w14:textId="77777777" w:rsidR="00605CF0" w:rsidRPr="00753852" w:rsidRDefault="00605CF0" w:rsidP="0060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52">
              <w:t>WP8_AutoTestTools_Release_AnyCPU.xap</w:t>
            </w:r>
          </w:p>
          <w:p w14:paraId="50A8B1DA" w14:textId="398C9F61" w:rsidR="00AE6B47" w:rsidRPr="00753852" w:rsidRDefault="00605CF0" w:rsidP="0060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852">
              <w:t>Isetool.exe_x64</w:t>
            </w:r>
          </w:p>
        </w:tc>
      </w:tr>
    </w:tbl>
    <w:p w14:paraId="68D2FABB" w14:textId="77777777" w:rsidR="00AE6B47" w:rsidRDefault="00AE6B47" w:rsidP="009D3BB4"/>
    <w:p w14:paraId="26BED99F" w14:textId="77777777" w:rsidR="009D3BB4" w:rsidRPr="00D27F12" w:rsidRDefault="009D3BB4" w:rsidP="009D3BB4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BA313A7" w14:textId="7E9F92D3" w:rsidR="00D27F12" w:rsidRDefault="00AD464F" w:rsidP="00D27F12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6" w:name="_Toc412029193"/>
      <w:bookmarkStart w:id="7" w:name="_Toc445393335"/>
      <w:r>
        <w:rPr>
          <w:rFonts w:asciiTheme="majorHAnsi" w:eastAsiaTheme="majorEastAsia" w:hAnsiTheme="majorHAnsi" w:cstheme="majorBidi"/>
          <w:b/>
          <w:sz w:val="32"/>
          <w:szCs w:val="32"/>
        </w:rPr>
        <w:t>Exercise 1</w:t>
      </w:r>
      <w:r w:rsidR="001152AE">
        <w:rPr>
          <w:rFonts w:asciiTheme="majorHAnsi" w:eastAsiaTheme="majorEastAsia" w:hAnsiTheme="majorHAnsi" w:cstheme="majorBidi"/>
          <w:b/>
          <w:sz w:val="32"/>
          <w:szCs w:val="32"/>
        </w:rPr>
        <w:t>: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 xml:space="preserve"> </w:t>
      </w:r>
      <w:r w:rsidR="00D27F12" w:rsidRPr="00D27F12">
        <w:rPr>
          <w:rFonts w:asciiTheme="majorHAnsi" w:eastAsiaTheme="majorEastAsia" w:hAnsiTheme="majorHAnsi" w:cstheme="majorBidi"/>
          <w:b/>
          <w:sz w:val="32"/>
          <w:szCs w:val="32"/>
        </w:rPr>
        <w:t>Windows HLK hands-on</w:t>
      </w:r>
      <w:bookmarkEnd w:id="6"/>
      <w:bookmarkEnd w:id="7"/>
    </w:p>
    <w:p w14:paraId="03DADC82" w14:textId="77777777" w:rsidR="00B812BE" w:rsidRPr="009936A5" w:rsidRDefault="00B812BE" w:rsidP="00B812BE"/>
    <w:p w14:paraId="652CD456" w14:textId="4AD0B0A6" w:rsidR="00B812BE" w:rsidRDefault="00263F42" w:rsidP="009936A5">
      <w:pPr>
        <w:keepNext/>
        <w:keepLines/>
        <w:spacing w:before="240" w:after="0"/>
        <w:outlineLvl w:val="0"/>
        <w:rPr>
          <w:rFonts w:eastAsiaTheme="majorEastAsia" w:cstheme="majorBidi"/>
          <w:sz w:val="26"/>
          <w:szCs w:val="26"/>
        </w:rPr>
      </w:pPr>
      <w:bookmarkStart w:id="8" w:name="_Toc412029194"/>
      <w:bookmarkStart w:id="9" w:name="_Toc445393336"/>
      <w:r w:rsidRPr="00263F42">
        <w:rPr>
          <w:rFonts w:eastAsiaTheme="majorEastAsia" w:cstheme="majorBidi"/>
          <w:sz w:val="26"/>
          <w:szCs w:val="26"/>
        </w:rPr>
        <w:t xml:space="preserve">Section 1: </w:t>
      </w:r>
      <w:r w:rsidR="00247983">
        <w:rPr>
          <w:rFonts w:eastAsiaTheme="majorEastAsia" w:cstheme="majorBidi"/>
          <w:sz w:val="26"/>
          <w:szCs w:val="26"/>
        </w:rPr>
        <w:t>Install t</w:t>
      </w:r>
      <w:r w:rsidR="00247983" w:rsidRPr="00263F42">
        <w:rPr>
          <w:rFonts w:eastAsiaTheme="majorEastAsia" w:cstheme="majorBidi"/>
          <w:sz w:val="26"/>
          <w:szCs w:val="26"/>
        </w:rPr>
        <w:t xml:space="preserve">he </w:t>
      </w:r>
      <w:r w:rsidR="00661484">
        <w:rPr>
          <w:rFonts w:eastAsiaTheme="majorEastAsia" w:cstheme="majorBidi"/>
          <w:sz w:val="26"/>
          <w:szCs w:val="26"/>
        </w:rPr>
        <w:t>Windows</w:t>
      </w:r>
      <w:r w:rsidRPr="00263F42">
        <w:rPr>
          <w:rFonts w:eastAsiaTheme="majorEastAsia" w:cstheme="majorBidi"/>
          <w:sz w:val="26"/>
          <w:szCs w:val="26"/>
        </w:rPr>
        <w:t xml:space="preserve"> HLK Controller (Done in advance)</w:t>
      </w:r>
      <w:bookmarkEnd w:id="8"/>
      <w:bookmarkEnd w:id="9"/>
    </w:p>
    <w:p w14:paraId="7D790B57" w14:textId="51D4B10C" w:rsidR="00B812BE" w:rsidRDefault="003616B5" w:rsidP="00B812BE">
      <w:pPr>
        <w:rPr>
          <w:b/>
          <w:lang w:eastAsia="zh-CN"/>
        </w:rPr>
      </w:pPr>
      <w:r>
        <w:t xml:space="preserve">Please refer </w:t>
      </w:r>
      <w:r w:rsidRPr="003616B5">
        <w:rPr>
          <w:b/>
        </w:rPr>
        <w:t>to Appendix A</w:t>
      </w:r>
    </w:p>
    <w:p w14:paraId="64837A2B" w14:textId="52AA92E8" w:rsidR="004B36B4" w:rsidRPr="004B36B4" w:rsidRDefault="001B3073" w:rsidP="00B812BE">
      <w:pPr>
        <w:rPr>
          <w:b/>
          <w:color w:val="0563C1" w:themeColor="hyperlink"/>
          <w:u w:val="single"/>
          <w:lang w:eastAsia="zh-CN"/>
        </w:rPr>
      </w:pPr>
      <w:r>
        <w:rPr>
          <w:rFonts w:hint="eastAsia"/>
          <w:b/>
          <w:lang w:eastAsia="zh-CN"/>
        </w:rPr>
        <w:t xml:space="preserve">Download URL: </w:t>
      </w:r>
      <w:hyperlink r:id="rId13" w:history="1">
        <w:r w:rsidR="00FD3326" w:rsidRPr="00FD3326">
          <w:rPr>
            <w:rStyle w:val="Hyperlink"/>
            <w:b/>
            <w:lang w:eastAsia="zh-CN"/>
          </w:rPr>
          <w:t>http://pan.baidu.com/s/1kUgebaB</w:t>
        </w:r>
      </w:hyperlink>
    </w:p>
    <w:p w14:paraId="09CC7310" w14:textId="223A6608" w:rsidR="00386B7B" w:rsidRPr="00B93E06" w:rsidRDefault="004B36B4" w:rsidP="000E5912">
      <w:pPr>
        <w:keepNext/>
        <w:keepLines/>
        <w:spacing w:before="240" w:after="0"/>
        <w:outlineLvl w:val="0"/>
        <w:rPr>
          <w:lang w:eastAsia="zh-CN"/>
        </w:rPr>
      </w:pPr>
      <w:bookmarkStart w:id="10" w:name="_Toc412029195"/>
      <w:bookmarkStart w:id="11" w:name="_Toc445393337"/>
      <w:r>
        <w:rPr>
          <w:rFonts w:eastAsiaTheme="majorEastAsia" w:cstheme="majorBidi"/>
          <w:sz w:val="26"/>
          <w:szCs w:val="26"/>
          <w:lang w:eastAsia="zh-CN"/>
        </w:rPr>
        <w:lastRenderedPageBreak/>
        <w:t>L</w:t>
      </w:r>
      <w:r>
        <w:rPr>
          <w:rFonts w:eastAsiaTheme="majorEastAsia" w:cstheme="majorBidi" w:hint="eastAsia"/>
          <w:sz w:val="26"/>
          <w:szCs w:val="26"/>
          <w:lang w:eastAsia="zh-CN"/>
        </w:rPr>
        <w:t xml:space="preserve">ocal path </w:t>
      </w:r>
      <w:bookmarkEnd w:id="11"/>
      <w:r w:rsidR="00446B22">
        <w:fldChar w:fldCharType="begin"/>
      </w:r>
      <w:r w:rsidR="00446B22">
        <w:instrText xml:space="preserve"> HYPERLINK "</w:instrText>
      </w:r>
      <w:r w:rsidR="00446B22" w:rsidRPr="00446B22">
        <w:instrText>\\\\172.24.220.210\\ak-hlk-mtbf\\HLK_10586.0.151029-1700.zip</w:instrText>
      </w:r>
      <w:r w:rsidR="00446B22">
        <w:instrText xml:space="preserve">" </w:instrText>
      </w:r>
      <w:r w:rsidR="00446B22">
        <w:fldChar w:fldCharType="separate"/>
      </w:r>
      <w:r w:rsidR="00446B22" w:rsidRPr="00097DE6">
        <w:rPr>
          <w:rStyle w:val="Hyperlink"/>
        </w:rPr>
        <w:t>\\172.24.220.210\ak-hlk-mtbf\HLK_10586.0.151029-1700.zip</w:t>
      </w:r>
      <w:r w:rsidR="00446B22">
        <w:fldChar w:fldCharType="end"/>
      </w:r>
      <w:bookmarkStart w:id="12" w:name="_GoBack"/>
      <w:bookmarkEnd w:id="12"/>
    </w:p>
    <w:p w14:paraId="371A2E9D" w14:textId="57C14513" w:rsidR="00B812BE" w:rsidRDefault="00FC2C2D" w:rsidP="000E5912">
      <w:pPr>
        <w:keepNext/>
        <w:keepLines/>
        <w:spacing w:before="240" w:after="0"/>
        <w:outlineLvl w:val="0"/>
      </w:pPr>
      <w:bookmarkStart w:id="13" w:name="_Toc445393338"/>
      <w:r>
        <w:rPr>
          <w:rFonts w:eastAsiaTheme="majorEastAsia" w:cstheme="majorBidi"/>
          <w:sz w:val="26"/>
          <w:szCs w:val="26"/>
        </w:rPr>
        <w:t>Section 2</w:t>
      </w:r>
      <w:r w:rsidRPr="00263F42">
        <w:rPr>
          <w:rFonts w:eastAsiaTheme="majorEastAsia" w:cstheme="majorBidi"/>
          <w:sz w:val="26"/>
          <w:szCs w:val="26"/>
        </w:rPr>
        <w:t>:</w:t>
      </w:r>
      <w:r w:rsidRPr="005A79AA">
        <w:rPr>
          <w:rFonts w:eastAsiaTheme="majorEastAsia" w:cstheme="majorBidi"/>
          <w:sz w:val="26"/>
          <w:szCs w:val="26"/>
        </w:rPr>
        <w:t xml:space="preserve"> </w:t>
      </w:r>
      <w:r w:rsidRPr="00FC2C2D">
        <w:rPr>
          <w:rFonts w:eastAsiaTheme="majorEastAsia" w:cstheme="majorBidi"/>
          <w:sz w:val="26"/>
          <w:szCs w:val="26"/>
        </w:rPr>
        <w:t xml:space="preserve">Install </w:t>
      </w:r>
      <w:r w:rsidR="003F766A">
        <w:rPr>
          <w:rFonts w:eastAsiaTheme="majorEastAsia" w:cstheme="majorBidi"/>
          <w:sz w:val="26"/>
          <w:szCs w:val="26"/>
        </w:rPr>
        <w:t xml:space="preserve">the </w:t>
      </w:r>
      <w:r w:rsidR="00661484">
        <w:rPr>
          <w:rFonts w:eastAsiaTheme="majorEastAsia" w:cstheme="majorBidi"/>
          <w:sz w:val="26"/>
          <w:szCs w:val="26"/>
        </w:rPr>
        <w:t xml:space="preserve">Windows </w:t>
      </w:r>
      <w:r w:rsidRPr="0017362B">
        <w:rPr>
          <w:rFonts w:eastAsiaTheme="majorEastAsia" w:cstheme="majorBidi"/>
          <w:sz w:val="26"/>
          <w:szCs w:val="26"/>
          <w:highlight w:val="yellow"/>
        </w:rPr>
        <w:t xml:space="preserve">HLK </w:t>
      </w:r>
      <w:r w:rsidR="003F766A" w:rsidRPr="0017362B">
        <w:rPr>
          <w:rFonts w:eastAsiaTheme="majorEastAsia" w:cstheme="majorBidi"/>
          <w:sz w:val="26"/>
          <w:szCs w:val="26"/>
          <w:highlight w:val="yellow"/>
        </w:rPr>
        <w:t>client</w:t>
      </w:r>
      <w:r w:rsidRPr="00FC2C2D">
        <w:rPr>
          <w:rFonts w:eastAsiaTheme="majorEastAsia" w:cstheme="majorBidi"/>
          <w:sz w:val="26"/>
          <w:szCs w:val="26"/>
        </w:rPr>
        <w:t xml:space="preserve"> on </w:t>
      </w:r>
      <w:r w:rsidR="00D517FB">
        <w:rPr>
          <w:rFonts w:eastAsiaTheme="majorEastAsia" w:cstheme="majorBidi"/>
          <w:sz w:val="26"/>
          <w:szCs w:val="26"/>
        </w:rPr>
        <w:t xml:space="preserve">Windows </w:t>
      </w:r>
      <w:bookmarkStart w:id="14" w:name="_Toc411108009"/>
      <w:r w:rsidR="00C16A44">
        <w:rPr>
          <w:rFonts w:eastAsiaTheme="majorEastAsia" w:cstheme="majorBidi"/>
          <w:sz w:val="26"/>
          <w:szCs w:val="26"/>
        </w:rPr>
        <w:t>Phone</w:t>
      </w:r>
      <w:bookmarkEnd w:id="10"/>
      <w:bookmarkEnd w:id="13"/>
    </w:p>
    <w:p w14:paraId="32C85589" w14:textId="5B1F7C66" w:rsidR="004E64E2" w:rsidRDefault="005A79AA" w:rsidP="00955E31">
      <w:r>
        <w:t xml:space="preserve">In this section, </w:t>
      </w:r>
      <w:r w:rsidR="00D750D5">
        <w:t>you will</w:t>
      </w:r>
      <w:r>
        <w:t xml:space="preserve"> learn how to install </w:t>
      </w:r>
      <w:r w:rsidR="00D750D5">
        <w:t xml:space="preserve">the Windows </w:t>
      </w:r>
      <w:r>
        <w:t xml:space="preserve">HLK client on </w:t>
      </w:r>
      <w:r w:rsidR="002C795A">
        <w:t xml:space="preserve">a </w:t>
      </w:r>
      <w:r w:rsidR="00D06970">
        <w:t>Windows</w:t>
      </w:r>
      <w:r>
        <w:t xml:space="preserve"> Phone device.  The </w:t>
      </w:r>
      <w:r w:rsidR="00F61FB0">
        <w:t xml:space="preserve">Windows </w:t>
      </w:r>
      <w:r>
        <w:t xml:space="preserve">HLK </w:t>
      </w:r>
      <w:r w:rsidR="00F61FB0">
        <w:t>client</w:t>
      </w:r>
      <w:r>
        <w:t xml:space="preserve"> is responsible for communication between the </w:t>
      </w:r>
      <w:r w:rsidR="004E4557">
        <w:t>test</w:t>
      </w:r>
      <w:r>
        <w:t xml:space="preserve"> system and the </w:t>
      </w:r>
      <w:r w:rsidR="007524E1">
        <w:t xml:space="preserve">Windows </w:t>
      </w:r>
      <w:r>
        <w:t>HLK Controller, and for executing tests.</w:t>
      </w:r>
      <w:bookmarkEnd w:id="14"/>
    </w:p>
    <w:p w14:paraId="008972EE" w14:textId="77777777" w:rsidR="00571DD4" w:rsidRPr="00544CD0" w:rsidRDefault="00571DD4" w:rsidP="00AE5D1D"/>
    <w:p w14:paraId="7E710C6F" w14:textId="5CBBF5B8" w:rsidR="004E64E2" w:rsidRPr="00AE5D1D" w:rsidRDefault="005A79AA" w:rsidP="00AE5D1D">
      <w:pPr>
        <w:rPr>
          <w:sz w:val="24"/>
          <w:szCs w:val="24"/>
        </w:rPr>
      </w:pPr>
      <w:bookmarkStart w:id="15" w:name="_Toc411108010"/>
      <w:bookmarkStart w:id="16" w:name="_Toc406600817"/>
      <w:bookmarkStart w:id="17" w:name="_Toc406601205"/>
      <w:r w:rsidRPr="00AE5D1D">
        <w:rPr>
          <w:sz w:val="24"/>
          <w:szCs w:val="24"/>
        </w:rPr>
        <w:t>Step 1: Establish network connectivity to the phone</w:t>
      </w:r>
      <w:bookmarkEnd w:id="15"/>
    </w:p>
    <w:p w14:paraId="2A637DFE" w14:textId="0D38FF08" w:rsidR="005A79AA" w:rsidRDefault="005A79AA" w:rsidP="00AE5D1D">
      <w:pPr>
        <w:pStyle w:val="ListParagraph"/>
        <w:numPr>
          <w:ilvl w:val="0"/>
          <w:numId w:val="28"/>
        </w:numPr>
      </w:pPr>
      <w:bookmarkStart w:id="18" w:name="_Toc411108011"/>
      <w:bookmarkEnd w:id="16"/>
      <w:bookmarkEnd w:id="17"/>
      <w:r>
        <w:t xml:space="preserve">Launch </w:t>
      </w:r>
      <w:r w:rsidR="004E4557">
        <w:t>the</w:t>
      </w:r>
      <w:r>
        <w:t xml:space="preserve"> </w:t>
      </w:r>
      <w:r w:rsidRPr="00AE5D1D">
        <w:rPr>
          <w:b/>
        </w:rPr>
        <w:t>Virtual Ethernet</w:t>
      </w:r>
      <w:r>
        <w:t xml:space="preserve"> shortcut from </w:t>
      </w:r>
      <w:r w:rsidR="004E4557">
        <w:t xml:space="preserve">the </w:t>
      </w:r>
      <w:r w:rsidRPr="005A79AA">
        <w:t>desktop</w:t>
      </w:r>
      <w:bookmarkEnd w:id="18"/>
      <w:r w:rsidR="004E4557">
        <w:t>.</w:t>
      </w:r>
    </w:p>
    <w:p w14:paraId="703436A0" w14:textId="72DA407F" w:rsidR="005C67C0" w:rsidRPr="005C67C0" w:rsidRDefault="001B3073" w:rsidP="005C67C0">
      <w:pPr>
        <w:pStyle w:val="ListParagraph"/>
        <w:rPr>
          <w:rFonts w:ascii="Consolas" w:hAnsi="Consolas" w:cs="Consolas"/>
          <w:color w:val="0563C1" w:themeColor="hyperlink"/>
          <w:u w:val="single"/>
          <w:lang w:eastAsia="zh-CN"/>
        </w:rPr>
      </w:pPr>
      <w:r w:rsidRPr="001B3073">
        <w:rPr>
          <w:rFonts w:ascii="Consolas" w:hAnsi="Consolas" w:cs="Consolas"/>
          <w:lang w:eastAsia="zh-CN"/>
        </w:rPr>
        <w:t xml:space="preserve">Virtual Ethernet download URL: </w:t>
      </w:r>
      <w:hyperlink r:id="rId14" w:history="1">
        <w:r w:rsidRPr="001B3073">
          <w:rPr>
            <w:rStyle w:val="Hyperlink"/>
            <w:rFonts w:ascii="Consolas" w:hAnsi="Consolas" w:cs="Consolas"/>
            <w:lang w:eastAsia="zh-CN"/>
          </w:rPr>
          <w:t>http://pan.baidu.com/s/1jGjM2fO</w:t>
        </w:r>
      </w:hyperlink>
    </w:p>
    <w:p w14:paraId="39E943D8" w14:textId="77CF6D97" w:rsidR="005C67C0" w:rsidRDefault="005C67C0" w:rsidP="005C67C0">
      <w:pPr>
        <w:pStyle w:val="ListParagraph"/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 xml:space="preserve">ocal path </w:t>
      </w:r>
      <w:hyperlink r:id="rId15" w:history="1">
        <w:r w:rsidRPr="00202FE2">
          <w:rPr>
            <w:rStyle w:val="Hyperlink"/>
            <w:lang w:eastAsia="zh-CN"/>
          </w:rPr>
          <w:t>\\172.24.220.210\share\jrd-tool\microsoft-win8.1\14219\OEM\BlueGDR1_9651.14219_OEM\BlueGDR1_9651.14219_OEM\IHV_Tools</w:t>
        </w:r>
      </w:hyperlink>
    </w:p>
    <w:p w14:paraId="25777BB4" w14:textId="77777777" w:rsidR="005C67C0" w:rsidRDefault="005C67C0" w:rsidP="005C67C0">
      <w:pPr>
        <w:pStyle w:val="ListParagraph"/>
      </w:pPr>
    </w:p>
    <w:p w14:paraId="3EBBA0A9" w14:textId="48E5272B" w:rsidR="005A79AA" w:rsidRDefault="004E4557" w:rsidP="00AE5D1D">
      <w:pPr>
        <w:pStyle w:val="ListParagraph"/>
        <w:numPr>
          <w:ilvl w:val="0"/>
          <w:numId w:val="28"/>
        </w:numPr>
      </w:pPr>
      <w:r>
        <w:t>Connect</w:t>
      </w:r>
      <w:r w:rsidR="005A79AA">
        <w:t xml:space="preserve"> the phone to </w:t>
      </w:r>
      <w:r>
        <w:t xml:space="preserve">the </w:t>
      </w:r>
      <w:r w:rsidR="005A79AA">
        <w:t xml:space="preserve">PC </w:t>
      </w:r>
      <w:r w:rsidR="000E5912">
        <w:t xml:space="preserve">by </w:t>
      </w:r>
      <w:r>
        <w:t xml:space="preserve">using </w:t>
      </w:r>
      <w:r w:rsidR="000E5912">
        <w:t xml:space="preserve">the </w:t>
      </w:r>
      <w:r w:rsidR="005A79AA">
        <w:t>USB cable.</w:t>
      </w:r>
      <w:r w:rsidR="005A79AA" w:rsidRPr="005A79AA">
        <w:t xml:space="preserve"> </w:t>
      </w:r>
      <w:r>
        <w:t>Look</w:t>
      </w:r>
      <w:r w:rsidR="005A79AA">
        <w:t xml:space="preserve"> for an indication that the phone is connected</w:t>
      </w:r>
      <w:r>
        <w:t>.</w:t>
      </w:r>
      <w:r w:rsidR="005A79AA">
        <w:t xml:space="preserve"> </w:t>
      </w:r>
      <w:r>
        <w:t>T</w:t>
      </w:r>
      <w:r w:rsidR="005A79AA">
        <w:t xml:space="preserve">here should be a </w:t>
      </w:r>
      <w:r w:rsidR="005A79AA" w:rsidRPr="001B4389">
        <w:rPr>
          <w:b/>
        </w:rPr>
        <w:t>MAC address</w:t>
      </w:r>
      <w:r w:rsidR="005A79AA">
        <w:t xml:space="preserve"> in the output.</w:t>
      </w:r>
      <w:r w:rsidR="001B4389">
        <w:t xml:space="preserve">  See</w:t>
      </w:r>
      <w:r w:rsidR="000E5912">
        <w:t xml:space="preserve"> the image</w:t>
      </w:r>
      <w:r w:rsidR="001B4389">
        <w:t xml:space="preserve"> below</w:t>
      </w:r>
      <w:r w:rsidR="000E5912">
        <w:t xml:space="preserve"> for example output</w:t>
      </w:r>
      <w:r w:rsidR="001B4389">
        <w:t>:</w:t>
      </w:r>
    </w:p>
    <w:p w14:paraId="4FF430B9" w14:textId="404C5908" w:rsidR="005A79AA" w:rsidRPr="005A79AA" w:rsidRDefault="001B4389" w:rsidP="005A79AA">
      <w:pPr>
        <w:ind w:left="360"/>
      </w:pPr>
      <w:r>
        <w:rPr>
          <w:noProof/>
          <w:lang w:eastAsia="zh-CN"/>
        </w:rPr>
        <w:drawing>
          <wp:inline distT="0" distB="0" distL="0" distR="0" wp14:anchorId="4C0067E4" wp14:editId="31761AAE">
            <wp:extent cx="4967288" cy="2520793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5651" cy="252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3965" w14:textId="23BA4337" w:rsidR="001B4389" w:rsidRPr="00AE5D1D" w:rsidRDefault="001B4389" w:rsidP="00AE5D1D">
      <w:pPr>
        <w:rPr>
          <w:sz w:val="24"/>
          <w:szCs w:val="24"/>
        </w:rPr>
      </w:pPr>
      <w:bookmarkStart w:id="19" w:name="_Toc411108012"/>
      <w:r w:rsidRPr="00AE5D1D">
        <w:rPr>
          <w:sz w:val="24"/>
          <w:szCs w:val="24"/>
        </w:rPr>
        <w:t>Step 2: Connect to the phone via TShell</w:t>
      </w:r>
      <w:bookmarkEnd w:id="19"/>
    </w:p>
    <w:p w14:paraId="7BA313AE" w14:textId="19D4A1B4" w:rsidR="00D27F12" w:rsidRDefault="001B4389" w:rsidP="007E636C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Launch </w:t>
      </w:r>
      <w:r w:rsidR="00313A5D">
        <w:t xml:space="preserve">the </w:t>
      </w:r>
      <w:r w:rsidRPr="001B4389">
        <w:rPr>
          <w:b/>
        </w:rPr>
        <w:t>TShell</w:t>
      </w:r>
      <w:r>
        <w:t xml:space="preserve"> shortcut as </w:t>
      </w:r>
      <w:r w:rsidR="000E5912">
        <w:t>an</w:t>
      </w:r>
      <w:r>
        <w:t xml:space="preserve"> </w:t>
      </w:r>
      <w:r w:rsidRPr="001B4389">
        <w:rPr>
          <w:b/>
        </w:rPr>
        <w:t>Administrator</w:t>
      </w:r>
      <w:r>
        <w:t xml:space="preserve"> from </w:t>
      </w:r>
      <w:r w:rsidR="00313A5D">
        <w:t xml:space="preserve">the </w:t>
      </w:r>
      <w:r w:rsidR="00D27F12" w:rsidRPr="001B4389">
        <w:rPr>
          <w:b/>
        </w:rPr>
        <w:t>desktop</w:t>
      </w:r>
      <w:r w:rsidR="00D27F12" w:rsidRPr="00D27F12">
        <w:t>.</w:t>
      </w:r>
    </w:p>
    <w:p w14:paraId="3BB14BC1" w14:textId="0D4C4538" w:rsidR="001B4389" w:rsidRDefault="003774E4" w:rsidP="007E636C">
      <w:pPr>
        <w:pStyle w:val="ListParagraph"/>
        <w:numPr>
          <w:ilvl w:val="0"/>
          <w:numId w:val="6"/>
        </w:numPr>
        <w:spacing w:after="0" w:line="240" w:lineRule="auto"/>
      </w:pPr>
      <w:r>
        <w:t>Connect to the phone by entering the following command at the</w:t>
      </w:r>
      <w:r w:rsidR="00313A5D">
        <w:t xml:space="preserve"> </w:t>
      </w:r>
      <w:r w:rsidR="00313A5D" w:rsidRPr="000E5912">
        <w:rPr>
          <w:b/>
        </w:rPr>
        <w:t>TShell</w:t>
      </w:r>
      <w:r>
        <w:t xml:space="preserve"> command prompt</w:t>
      </w:r>
      <w:r w:rsidR="001B4389">
        <w:t xml:space="preserve">: </w:t>
      </w:r>
    </w:p>
    <w:p w14:paraId="62EA04ED" w14:textId="486941C4" w:rsidR="001B4389" w:rsidRDefault="001B4389" w:rsidP="001B4389">
      <w:pPr>
        <w:pStyle w:val="ListParagraph"/>
        <w:spacing w:after="0" w:line="240" w:lineRule="auto"/>
        <w:ind w:firstLine="720"/>
      </w:pPr>
      <w:r w:rsidRPr="00013E8B">
        <w:rPr>
          <w:highlight w:val="lightGray"/>
        </w:rPr>
        <w:t xml:space="preserve">PS&gt; </w:t>
      </w:r>
      <w:r w:rsidRPr="00013E8B">
        <w:rPr>
          <w:b/>
          <w:i/>
          <w:highlight w:val="lightGray"/>
        </w:rPr>
        <w:t>Open-Device</w:t>
      </w:r>
      <w:r w:rsidRPr="00013E8B">
        <w:rPr>
          <w:i/>
          <w:highlight w:val="lightGray"/>
        </w:rPr>
        <w:t xml:space="preserve"> &lt;mac address&gt;</w:t>
      </w:r>
    </w:p>
    <w:p w14:paraId="7DB3B380" w14:textId="77777777" w:rsidR="001B4389" w:rsidRDefault="001B4389" w:rsidP="001B4389">
      <w:pPr>
        <w:pStyle w:val="ListParagraph"/>
        <w:spacing w:after="0" w:line="240" w:lineRule="auto"/>
      </w:pPr>
      <w:r>
        <w:t>Note:</w:t>
      </w:r>
    </w:p>
    <w:p w14:paraId="424252B9" w14:textId="0E6DE0A0" w:rsidR="001B4389" w:rsidRPr="00D27F12" w:rsidRDefault="00E93B7F" w:rsidP="001B4389">
      <w:pPr>
        <w:pStyle w:val="ListParagraph"/>
        <w:spacing w:after="0" w:line="240" w:lineRule="auto"/>
      </w:pPr>
      <w:r>
        <w:t xml:space="preserve">You can get the </w:t>
      </w:r>
      <w:r w:rsidR="001B4389">
        <w:t>&lt;</w:t>
      </w:r>
      <w:r w:rsidR="001B4389" w:rsidRPr="001B4389">
        <w:rPr>
          <w:i/>
        </w:rPr>
        <w:t xml:space="preserve"> mac address</w:t>
      </w:r>
      <w:r w:rsidR="001B4389">
        <w:rPr>
          <w:i/>
        </w:rPr>
        <w:t xml:space="preserve">&gt; </w:t>
      </w:r>
      <w:r w:rsidR="00B57BC7">
        <w:rPr>
          <w:i/>
        </w:rPr>
        <w:t xml:space="preserve">from </w:t>
      </w:r>
      <w:r w:rsidR="001B4389">
        <w:rPr>
          <w:i/>
        </w:rPr>
        <w:t>Step</w:t>
      </w:r>
      <w:r>
        <w:rPr>
          <w:i/>
        </w:rPr>
        <w:t xml:space="preserve"> </w:t>
      </w:r>
      <w:r w:rsidR="001B4389">
        <w:rPr>
          <w:i/>
        </w:rPr>
        <w:t>1</w:t>
      </w:r>
      <w:r>
        <w:rPr>
          <w:i/>
        </w:rPr>
        <w:t>. In</w:t>
      </w:r>
      <w:r w:rsidR="001B4389">
        <w:rPr>
          <w:i/>
        </w:rPr>
        <w:t xml:space="preserve"> this sample, it’s “00-15-5D-68-23-00”</w:t>
      </w:r>
      <w:r>
        <w:rPr>
          <w:i/>
        </w:rPr>
        <w:t>.</w:t>
      </w:r>
    </w:p>
    <w:p w14:paraId="7BA313B7" w14:textId="7D4D8D9C" w:rsidR="00D27F12" w:rsidRDefault="00D27F12" w:rsidP="007E636C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 w:rsidRPr="006D4116">
        <w:t xml:space="preserve">Verify your connection to the phone </w:t>
      </w:r>
      <w:r w:rsidR="00313A5D">
        <w:t>by entering the</w:t>
      </w:r>
      <w:r w:rsidR="00313A5D" w:rsidRPr="006D4116">
        <w:t xml:space="preserve"> </w:t>
      </w:r>
      <w:r w:rsidR="00313A5D" w:rsidRPr="000E5912">
        <w:rPr>
          <w:b/>
        </w:rPr>
        <w:t>ipconfig</w:t>
      </w:r>
      <w:r w:rsidR="00313A5D">
        <w:t xml:space="preserve"> command</w:t>
      </w:r>
      <w:r w:rsidR="003774E4">
        <w:t xml:space="preserve"> at the </w:t>
      </w:r>
      <w:r w:rsidR="003774E4" w:rsidRPr="00FA7444">
        <w:rPr>
          <w:b/>
        </w:rPr>
        <w:t>TShell</w:t>
      </w:r>
      <w:r w:rsidR="003774E4">
        <w:t xml:space="preserve"> command prompt</w:t>
      </w:r>
      <w:r w:rsidR="00E93B7F">
        <w:t>.</w:t>
      </w:r>
      <w:r w:rsidR="00313A5D" w:rsidRPr="006D4116">
        <w:t xml:space="preserve"> </w:t>
      </w:r>
      <w:r w:rsidR="00E93B7F">
        <w:t>M</w:t>
      </w:r>
      <w:r w:rsidR="00E93B7F" w:rsidRPr="006D4116">
        <w:t>ake</w:t>
      </w:r>
      <w:r w:rsidRPr="006D4116">
        <w:t xml:space="preserve"> sure </w:t>
      </w:r>
      <w:r w:rsidR="00E93B7F">
        <w:t>that</w:t>
      </w:r>
      <w:r w:rsidRPr="006D4116">
        <w:t xml:space="preserve"> the connected phone </w:t>
      </w:r>
      <w:r w:rsidR="000E5912">
        <w:t>has</w:t>
      </w:r>
      <w:r w:rsidRPr="006D4116">
        <w:t xml:space="preserve"> a valid IP address.</w:t>
      </w:r>
    </w:p>
    <w:p w14:paraId="7BA313B8" w14:textId="78D4F35F" w:rsidR="00D27F12" w:rsidRDefault="001B4389" w:rsidP="001B4389">
      <w:pPr>
        <w:spacing w:after="0" w:line="240" w:lineRule="auto"/>
        <w:ind w:left="720"/>
        <w:rPr>
          <w:rFonts w:ascii="Segoe UI" w:hAnsi="Segoe UI" w:cs="Segoe UI"/>
          <w:color w:val="444444"/>
          <w:sz w:val="20"/>
          <w:szCs w:val="20"/>
        </w:rPr>
      </w:pPr>
      <w:r w:rsidRPr="001B4389">
        <w:rPr>
          <w:rFonts w:ascii="Segoe UI" w:hAnsi="Segoe UI" w:cs="Segoe UI"/>
          <w:color w:val="444444"/>
          <w:sz w:val="20"/>
          <w:szCs w:val="20"/>
        </w:rPr>
        <w:t>Example: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D27F12" w14:paraId="7BA313BA" w14:textId="77777777" w:rsidTr="00D27F12">
        <w:trPr>
          <w:tblCellSpacing w:w="0" w:type="dxa"/>
        </w:trPr>
        <w:tc>
          <w:tcPr>
            <w:tcW w:w="5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A313B9" w14:textId="77777777" w:rsidR="00D27F12" w:rsidRDefault="00D27F12">
            <w:pPr>
              <w:pStyle w:val="NormalWeb"/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444444"/>
                <w:sz w:val="20"/>
                <w:szCs w:val="20"/>
              </w:rPr>
            </w:pPr>
            <w:r w:rsidRPr="00013E8B">
              <w:rPr>
                <w:rFonts w:ascii="Segoe UI" w:hAnsi="Segoe UI" w:cs="Segoe UI"/>
                <w:b/>
                <w:bCs/>
                <w:color w:val="444444"/>
                <w:sz w:val="20"/>
                <w:szCs w:val="20"/>
                <w:highlight w:val="lightGray"/>
              </w:rPr>
              <w:t>​</w:t>
            </w:r>
            <w:r w:rsidRPr="00013E8B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lightGray"/>
                <w:shd w:val="pct15" w:color="auto" w:fill="FFFFFF"/>
                <w:lang w:eastAsia="en-US"/>
              </w:rPr>
              <w:t xml:space="preserve">PS C:\Users\Administrator\Desktop&gt; </w:t>
            </w:r>
            <w:r w:rsidRPr="00013E8B">
              <w:rPr>
                <w:rFonts w:ascii="Consolas" w:eastAsiaTheme="minorHAnsi" w:hAnsi="Consolas" w:cs="Consolas"/>
                <w:b/>
                <w:i/>
                <w:color w:val="000000"/>
                <w:sz w:val="19"/>
                <w:szCs w:val="19"/>
                <w:highlight w:val="lightGray"/>
                <w:shd w:val="pct15" w:color="auto" w:fill="FFFFFF"/>
                <w:lang w:eastAsia="en-US"/>
              </w:rPr>
              <w:t>cmdd ipconfig /all</w:t>
            </w:r>
          </w:p>
        </w:tc>
      </w:tr>
    </w:tbl>
    <w:p w14:paraId="1A8B3993" w14:textId="1AAC8AE4" w:rsidR="00393C07" w:rsidRPr="00AE5D1D" w:rsidRDefault="00D27F12" w:rsidP="00AE5D1D">
      <w:pPr>
        <w:rPr>
          <w:sz w:val="24"/>
          <w:szCs w:val="24"/>
        </w:rPr>
      </w:pPr>
      <w:r w:rsidRPr="00AE5D1D">
        <w:rPr>
          <w:rFonts w:ascii="Segoe UI" w:hAnsi="Segoe UI" w:cs="Segoe UI"/>
          <w:color w:val="444444"/>
          <w:sz w:val="24"/>
          <w:szCs w:val="24"/>
        </w:rPr>
        <w:t> </w:t>
      </w:r>
      <w:bookmarkStart w:id="20" w:name="_Toc411108013"/>
      <w:bookmarkStart w:id="21" w:name="_Toc406600819"/>
      <w:bookmarkStart w:id="22" w:name="_Toc406601207"/>
      <w:r w:rsidR="00393C07" w:rsidRPr="00AE5D1D">
        <w:rPr>
          <w:sz w:val="24"/>
          <w:szCs w:val="24"/>
        </w:rPr>
        <w:t xml:space="preserve">Step 3: Install </w:t>
      </w:r>
      <w:r w:rsidR="009923FD">
        <w:rPr>
          <w:sz w:val="24"/>
          <w:szCs w:val="24"/>
        </w:rPr>
        <w:t xml:space="preserve">the </w:t>
      </w:r>
      <w:r w:rsidR="007524E1">
        <w:rPr>
          <w:sz w:val="24"/>
          <w:szCs w:val="24"/>
        </w:rPr>
        <w:t xml:space="preserve">Windows </w:t>
      </w:r>
      <w:r w:rsidR="00393C07" w:rsidRPr="00AE5D1D">
        <w:rPr>
          <w:sz w:val="24"/>
          <w:szCs w:val="24"/>
        </w:rPr>
        <w:t>HLK Client</w:t>
      </w:r>
      <w:bookmarkEnd w:id="20"/>
    </w:p>
    <w:bookmarkEnd w:id="21"/>
    <w:bookmarkEnd w:id="22"/>
    <w:p w14:paraId="7BA313BD" w14:textId="495D03F2" w:rsidR="006D4116" w:rsidRPr="006D4116" w:rsidRDefault="00D27F12" w:rsidP="000E5912">
      <w:pPr>
        <w:pStyle w:val="NormalWeb"/>
        <w:ind w:left="36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 w:rsidRPr="006D411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lastRenderedPageBreak/>
        <w:t xml:space="preserve">Note: </w:t>
      </w:r>
      <w:r w:rsidR="0059425E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T</w:t>
      </w:r>
      <w:r w:rsidR="0059425E" w:rsidRPr="006D411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he</w:t>
      </w:r>
      <w:r w:rsidRPr="006D411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following steps will work only for devices </w:t>
      </w:r>
      <w:r w:rsidR="0059425E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that are </w:t>
      </w:r>
      <w:r w:rsidRPr="006D411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in the same workgroup as the controller</w:t>
      </w:r>
      <w:r w:rsidR="0059425E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.</w:t>
      </w:r>
      <w:r w:rsidR="0059425E" w:rsidRPr="006D411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</w:t>
      </w:r>
      <w:r w:rsidR="0059425E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G</w:t>
      </w:r>
      <w:r w:rsidR="0059425E" w:rsidRPr="006D411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enerally</w:t>
      </w:r>
      <w:r w:rsidR="0059425E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,</w:t>
      </w:r>
      <w:r w:rsidRPr="006D411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the default workgroup for phones is WORKGROUP</w:t>
      </w:r>
      <w:r w:rsidR="0059425E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;</w:t>
      </w:r>
      <w:r w:rsidRPr="006D411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</w:t>
      </w:r>
      <w:r w:rsidR="0059425E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therefore,</w:t>
      </w:r>
      <w:r w:rsidRPr="006D411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your controller must be </w:t>
      </w:r>
      <w:r w:rsidR="0059425E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joined to </w:t>
      </w:r>
      <w:r w:rsidRPr="006D411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WORKGROU</w:t>
      </w:r>
      <w:r w:rsidR="006D411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P </w:t>
      </w:r>
      <w:r w:rsidR="0059425E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instead of being</w:t>
      </w:r>
      <w:r w:rsidR="006D411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domain</w:t>
      </w:r>
      <w:r w:rsidR="000E591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-</w:t>
      </w:r>
      <w:r w:rsidR="006D411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joined.</w:t>
      </w:r>
    </w:p>
    <w:p w14:paraId="674B3716" w14:textId="250BB644" w:rsidR="00D07795" w:rsidRDefault="000E5912" w:rsidP="007E636C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Find</w:t>
      </w:r>
      <w:r w:rsidR="00D0779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71530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name of the </w:t>
      </w:r>
      <w:r w:rsidR="007524E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Windows </w:t>
      </w:r>
      <w:r w:rsidR="00D0779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HLK Controller </w:t>
      </w:r>
      <w:r w:rsidR="0071530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by entering the </w:t>
      </w:r>
      <w:r w:rsidR="00715301" w:rsidRPr="000E591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hostname</w:t>
      </w:r>
      <w:r w:rsidR="0071530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7973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command </w:t>
      </w:r>
      <w:r w:rsidR="0071530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at the TShell command prompt. </w:t>
      </w:r>
    </w:p>
    <w:p w14:paraId="2EF495AE" w14:textId="115F2275" w:rsidR="00DD3954" w:rsidRDefault="00D27F12" w:rsidP="007E636C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1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Create a connection to the </w:t>
      </w:r>
      <w:r w:rsidR="007524E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Windows </w:t>
      </w:r>
      <w:r w:rsidRPr="006D4116">
        <w:rPr>
          <w:rFonts w:asciiTheme="minorHAnsi" w:eastAsiaTheme="minorHAnsi" w:hAnsiTheme="minorHAnsi" w:cstheme="minorBidi"/>
          <w:sz w:val="22"/>
          <w:szCs w:val="22"/>
          <w:lang w:eastAsia="en-US"/>
        </w:rPr>
        <w:t>HLK install share on the controller</w:t>
      </w:r>
      <w:r w:rsidR="00C26B4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by entering the following command</w:t>
      </w:r>
      <w:r w:rsidR="00A04F5D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7BA313BF" w14:textId="0B861098" w:rsidR="006D4116" w:rsidRDefault="006D4116" w:rsidP="00DD3954">
      <w:pPr>
        <w:pStyle w:val="NormalWeb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013E8B">
        <w:rPr>
          <w:rFonts w:asciiTheme="minorHAnsi" w:eastAsiaTheme="minorHAnsi" w:hAnsiTheme="minorHAnsi" w:cstheme="minorBidi"/>
          <w:sz w:val="22"/>
          <w:szCs w:val="22"/>
          <w:highlight w:val="lightGray"/>
          <w:lang w:eastAsia="en-US"/>
        </w:rPr>
        <w:t xml:space="preserve">execd net use </w:t>
      </w:r>
      <w:r w:rsidRPr="00D07795">
        <w:rPr>
          <w:rFonts w:asciiTheme="minorHAnsi" w:eastAsiaTheme="minorHAnsi" w:hAnsiTheme="minorHAnsi" w:cstheme="minorBidi"/>
          <w:sz w:val="22"/>
          <w:szCs w:val="22"/>
          <w:highlight w:val="lightGray"/>
          <w:shd w:val="pct15" w:color="auto" w:fill="FFFFFF"/>
          <w:lang w:eastAsia="en-US"/>
        </w:rPr>
        <w:t>\\&lt;</w:t>
      </w:r>
      <w:r w:rsidR="00D07795" w:rsidRPr="00D07795">
        <w:rPr>
          <w:rFonts w:asciiTheme="minorHAnsi" w:eastAsiaTheme="minorHAnsi" w:hAnsiTheme="minorHAnsi" w:cstheme="minorBidi"/>
          <w:i/>
          <w:sz w:val="22"/>
          <w:szCs w:val="22"/>
          <w:shd w:val="pct15" w:color="auto" w:fill="FFFFFF"/>
          <w:lang w:eastAsia="en-US"/>
        </w:rPr>
        <w:t xml:space="preserve"> ControllerName</w:t>
      </w:r>
      <w:r w:rsidR="00D07795" w:rsidRPr="00D07795">
        <w:rPr>
          <w:rFonts w:asciiTheme="minorHAnsi" w:eastAsiaTheme="minorHAnsi" w:hAnsiTheme="minorHAnsi" w:cstheme="minorBidi"/>
          <w:sz w:val="22"/>
          <w:szCs w:val="22"/>
          <w:highlight w:val="lightGray"/>
          <w:shd w:val="pct15" w:color="auto" w:fill="FFFFFF"/>
          <w:lang w:eastAsia="en-US"/>
        </w:rPr>
        <w:t xml:space="preserve"> </w:t>
      </w:r>
      <w:r w:rsidRPr="00D07795">
        <w:rPr>
          <w:rFonts w:asciiTheme="minorHAnsi" w:eastAsiaTheme="minorHAnsi" w:hAnsiTheme="minorHAnsi" w:cstheme="minorBidi"/>
          <w:sz w:val="22"/>
          <w:szCs w:val="22"/>
          <w:highlight w:val="lightGray"/>
          <w:shd w:val="pct15" w:color="auto" w:fill="FFFFFF"/>
          <w:lang w:eastAsia="en-US"/>
        </w:rPr>
        <w:t>&gt;\hlkinstall</w:t>
      </w:r>
      <w:r w:rsidRPr="00013E8B">
        <w:rPr>
          <w:rFonts w:asciiTheme="minorHAnsi" w:eastAsiaTheme="minorHAnsi" w:hAnsiTheme="minorHAnsi" w:cstheme="minorBidi"/>
          <w:sz w:val="22"/>
          <w:szCs w:val="22"/>
          <w:highlight w:val="lightGray"/>
          <w:lang w:eastAsia="en-US"/>
        </w:rPr>
        <w:t xml:space="preserve"> &lt;controller password&gt; /u:&lt;controller domain&gt;\&lt;controller user&gt; /Persistent:yes</w:t>
      </w:r>
    </w:p>
    <w:p w14:paraId="6E5481D6" w14:textId="58FA46F1" w:rsidR="00D35DCB" w:rsidRPr="00D35DCB" w:rsidRDefault="00D35DCB" w:rsidP="00D35DCB">
      <w:pPr>
        <w:pStyle w:val="NormalWeb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EastAsia" w:hAnsi="Consolas" w:cs="Consolas" w:hint="eastAsia"/>
          <w:color w:val="000000"/>
          <w:sz w:val="19"/>
          <w:szCs w:val="19"/>
          <w:highlight w:val="white"/>
        </w:rPr>
        <w:t>&lt;</w:t>
      </w:r>
      <w:r w:rsidRPr="00D35D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ControllerName</w:t>
      </w:r>
      <w:r>
        <w:rPr>
          <w:rFonts w:ascii="Consolas" w:eastAsiaTheme="minorEastAsia" w:hAnsi="Consolas" w:cs="Consolas" w:hint="eastAsia"/>
          <w:color w:val="000000"/>
          <w:sz w:val="19"/>
          <w:szCs w:val="19"/>
          <w:highlight w:val="white"/>
        </w:rPr>
        <w:t>&gt;</w:t>
      </w:r>
      <w:r w:rsidRPr="00D35D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 Computer name</w:t>
      </w:r>
    </w:p>
    <w:p w14:paraId="3B05EFFE" w14:textId="1DC6F31B" w:rsidR="00D35DCB" w:rsidRPr="00D35DCB" w:rsidRDefault="00D35DCB" w:rsidP="00D35DCB">
      <w:pPr>
        <w:pStyle w:val="NormalWeb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EastAsia" w:hAnsi="Consolas" w:cs="Consolas" w:hint="eastAsia"/>
          <w:color w:val="000000"/>
          <w:sz w:val="19"/>
          <w:szCs w:val="19"/>
          <w:highlight w:val="white"/>
        </w:rPr>
        <w:t>&lt;</w:t>
      </w:r>
      <w:r w:rsidRPr="00D35D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controller password</w:t>
      </w:r>
      <w:r>
        <w:rPr>
          <w:rFonts w:ascii="Consolas" w:eastAsiaTheme="minorEastAsia" w:hAnsi="Consolas" w:cs="Consolas" w:hint="eastAsia"/>
          <w:color w:val="000000"/>
          <w:sz w:val="19"/>
          <w:szCs w:val="19"/>
          <w:highlight w:val="white"/>
        </w:rPr>
        <w:t>&gt;</w:t>
      </w:r>
      <w:r w:rsidRPr="00D35D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 Login user password</w:t>
      </w:r>
    </w:p>
    <w:p w14:paraId="17507D39" w14:textId="7CBE2934" w:rsidR="00D35DCB" w:rsidRPr="00D35DCB" w:rsidRDefault="00D35DCB" w:rsidP="00D35DCB">
      <w:pPr>
        <w:pStyle w:val="NormalWeb"/>
        <w:ind w:left="720"/>
        <w:rPr>
          <w:rFonts w:ascii="Consolas" w:eastAsiaTheme="minorEastAsia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EastAsia" w:hAnsi="Consolas" w:cs="Consolas" w:hint="eastAsia"/>
          <w:color w:val="000000"/>
          <w:sz w:val="19"/>
          <w:szCs w:val="19"/>
          <w:highlight w:val="white"/>
        </w:rPr>
        <w:t>&lt;</w:t>
      </w:r>
      <w:r w:rsidRPr="00D35DCB">
        <w:rPr>
          <w:rFonts w:ascii="Consolas" w:eastAsiaTheme="minorEastAsia" w:hAnsi="Consolas" w:cs="Consolas"/>
          <w:color w:val="000000"/>
          <w:sz w:val="19"/>
          <w:szCs w:val="19"/>
          <w:highlight w:val="white"/>
        </w:rPr>
        <w:t>controller domain</w:t>
      </w:r>
      <w:r>
        <w:rPr>
          <w:rFonts w:ascii="Consolas" w:eastAsiaTheme="minorEastAsia" w:hAnsi="Consolas" w:cs="Consolas" w:hint="eastAsia"/>
          <w:color w:val="000000"/>
          <w:sz w:val="19"/>
          <w:szCs w:val="19"/>
          <w:highlight w:val="white"/>
        </w:rPr>
        <w:t>&gt;</w:t>
      </w:r>
      <w:r w:rsidRPr="00D35DCB">
        <w:rPr>
          <w:rFonts w:ascii="Consolas" w:eastAsiaTheme="minorEastAsia" w:hAnsi="Consolas" w:cs="Consolas"/>
          <w:color w:val="000000"/>
          <w:sz w:val="19"/>
          <w:szCs w:val="19"/>
          <w:highlight w:val="white"/>
        </w:rPr>
        <w:t>: Computer domain.</w:t>
      </w:r>
      <w:r>
        <w:rPr>
          <w:rFonts w:ascii="Consolas" w:eastAsiaTheme="minorEastAsia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Pr="00D35DCB">
        <w:rPr>
          <w:rFonts w:ascii="Consolas" w:eastAsiaTheme="minorEastAsia" w:hAnsi="Consolas" w:cs="Consolas"/>
          <w:color w:val="000000"/>
          <w:sz w:val="19"/>
          <w:szCs w:val="19"/>
          <w:highlight w:val="white"/>
        </w:rPr>
        <w:t>Windows phone default domain is workgroup,</w:t>
      </w:r>
      <w:r>
        <w:rPr>
          <w:rFonts w:ascii="Consolas" w:eastAsiaTheme="minorEastAsia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Pr="00D35DCB">
        <w:rPr>
          <w:rFonts w:ascii="Consolas" w:eastAsiaTheme="minorEastAsia" w:hAnsi="Consolas" w:cs="Consolas"/>
          <w:color w:val="000000"/>
          <w:sz w:val="19"/>
          <w:szCs w:val="19"/>
          <w:highlight w:val="white"/>
        </w:rPr>
        <w:t>so computer do not need to join the domain,</w:t>
      </w:r>
      <w:r>
        <w:rPr>
          <w:rFonts w:ascii="Consolas" w:eastAsiaTheme="minorEastAsia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Pr="00D35DCB">
        <w:rPr>
          <w:rFonts w:ascii="Consolas" w:eastAsiaTheme="minorEastAsia" w:hAnsi="Consolas" w:cs="Consolas"/>
          <w:color w:val="000000"/>
          <w:sz w:val="19"/>
          <w:szCs w:val="19"/>
          <w:highlight w:val="white"/>
        </w:rPr>
        <w:t>it is</w:t>
      </w:r>
      <w:r w:rsidRPr="00D35DCB">
        <w:rPr>
          <w:rFonts w:ascii="Consolas" w:eastAsiaTheme="minorEastAsia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Pr="00D35DCB">
        <w:rPr>
          <w:rFonts w:ascii="Consolas" w:eastAsiaTheme="minorEastAsia" w:hAnsi="Consolas" w:cs="Consolas"/>
          <w:color w:val="000000"/>
          <w:sz w:val="19"/>
          <w:szCs w:val="19"/>
          <w:highlight w:val="white"/>
        </w:rPr>
        <w:t>Member of Workgroup.</w:t>
      </w:r>
    </w:p>
    <w:p w14:paraId="3F421857" w14:textId="75674E0C" w:rsidR="00D35DCB" w:rsidRPr="00D35DCB" w:rsidRDefault="00D35DCB" w:rsidP="00D35DCB">
      <w:pPr>
        <w:pStyle w:val="NormalWeb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EastAsia" w:hAnsi="Consolas" w:cs="Consolas" w:hint="eastAsia"/>
          <w:color w:val="000000"/>
          <w:sz w:val="19"/>
          <w:szCs w:val="19"/>
          <w:highlight w:val="white"/>
        </w:rPr>
        <w:t>&lt;</w:t>
      </w:r>
      <w:r w:rsidRPr="00D35D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controller user</w:t>
      </w:r>
      <w:r>
        <w:rPr>
          <w:rFonts w:ascii="Consolas" w:eastAsiaTheme="minorEastAsia" w:hAnsi="Consolas" w:cs="Consolas" w:hint="eastAsia"/>
          <w:color w:val="000000"/>
          <w:sz w:val="19"/>
          <w:szCs w:val="19"/>
          <w:highlight w:val="white"/>
        </w:rPr>
        <w:t>&gt;</w:t>
      </w:r>
      <w:r w:rsidRPr="00D35D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 Login username</w:t>
      </w:r>
    </w:p>
    <w:p w14:paraId="7BA313C0" w14:textId="30AD107F" w:rsidR="00D27F12" w:rsidRPr="006D4116" w:rsidRDefault="00D27F12" w:rsidP="007E636C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116">
        <w:rPr>
          <w:rFonts w:asciiTheme="minorHAnsi" w:eastAsiaTheme="minorHAnsi" w:hAnsiTheme="minorHAnsi" w:cstheme="minorBidi"/>
          <w:sz w:val="22"/>
          <w:szCs w:val="22"/>
          <w:lang w:eastAsia="en-US"/>
        </w:rPr>
        <w:t>Run the install script from the install share</w:t>
      </w:r>
      <w:r w:rsidR="00DD395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7324C">
        <w:rPr>
          <w:rFonts w:asciiTheme="minorHAnsi" w:eastAsiaTheme="minorHAnsi" w:hAnsiTheme="minorHAnsi" w:cstheme="minorBidi"/>
          <w:sz w:val="22"/>
          <w:szCs w:val="22"/>
          <w:lang w:eastAsia="en-US"/>
        </w:rPr>
        <w:t>by entering the following command</w:t>
      </w:r>
      <w:r w:rsidR="00DD3954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7BA313C1" w14:textId="4492DA17" w:rsidR="006D4116" w:rsidRPr="00013E8B" w:rsidRDefault="006D4116" w:rsidP="00DD3954">
      <w:pPr>
        <w:pStyle w:val="NormalWeb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013E8B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cmdd \\&lt;</w:t>
      </w:r>
      <w:r w:rsidR="00D07795" w:rsidRPr="00D07795">
        <w:rPr>
          <w:rFonts w:asciiTheme="minorHAnsi" w:eastAsiaTheme="minorHAnsi" w:hAnsiTheme="minorHAnsi" w:cstheme="minorBidi"/>
          <w:i/>
          <w:sz w:val="22"/>
          <w:szCs w:val="22"/>
          <w:shd w:val="pct15" w:color="auto" w:fill="FFFFFF"/>
          <w:lang w:eastAsia="en-US"/>
        </w:rPr>
        <w:t>ControllerName</w:t>
      </w:r>
      <w:r w:rsidRPr="00013E8B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&gt;\hlkinstall\coresystemclient\installwttclient.cmd </w:t>
      </w:r>
    </w:p>
    <w:p w14:paraId="7BA313C2" w14:textId="68182A1E" w:rsidR="006D4116" w:rsidRPr="006D4116" w:rsidRDefault="006D4116" w:rsidP="00CE6E39">
      <w:pPr>
        <w:pStyle w:val="NormalWeb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D41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Note: You </w:t>
      </w:r>
      <w:r w:rsidR="00A04F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must</w:t>
      </w:r>
      <w:r w:rsidRPr="006D41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use a different command-line to install on </w:t>
      </w:r>
      <w:r w:rsidR="00AA14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certain</w:t>
      </w:r>
      <w:r w:rsidRPr="006D41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3G phones </w:t>
      </w:r>
      <w:r w:rsidR="00C66B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that have</w:t>
      </w:r>
      <w:r w:rsidR="00C66B2D" w:rsidRPr="006D41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6D41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limited space on the main OS partition</w:t>
      </w:r>
      <w:r w:rsidR="00C66B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</w:p>
    <w:p w14:paraId="7BA313C3" w14:textId="477216C7" w:rsidR="006D4116" w:rsidRPr="00D07795" w:rsidRDefault="00D07795" w:rsidP="00DD3954">
      <w:pPr>
        <w:pStyle w:val="NormalWeb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lightGray"/>
          <w:shd w:val="pct15" w:color="auto" w:fill="FFFFFF"/>
          <w:lang w:eastAsia="en-US"/>
        </w:rPr>
      </w:pPr>
      <w:r w:rsidRPr="00D07795">
        <w:rPr>
          <w:rFonts w:ascii="Consolas" w:eastAsiaTheme="minorHAnsi" w:hAnsi="Consolas" w:cs="Consolas"/>
          <w:color w:val="000000"/>
          <w:sz w:val="19"/>
          <w:szCs w:val="19"/>
          <w:highlight w:val="lightGray"/>
          <w:shd w:val="pct15" w:color="auto" w:fill="FFFFFF"/>
          <w:lang w:eastAsia="en-US"/>
        </w:rPr>
        <w:t>cmdd \\&lt;</w:t>
      </w:r>
      <w:r w:rsidRPr="00D07795">
        <w:rPr>
          <w:rFonts w:asciiTheme="minorHAnsi" w:eastAsiaTheme="minorHAnsi" w:hAnsiTheme="minorHAnsi" w:cstheme="minorBidi"/>
          <w:i/>
          <w:sz w:val="22"/>
          <w:szCs w:val="22"/>
          <w:shd w:val="pct15" w:color="auto" w:fill="FFFFFF"/>
          <w:lang w:eastAsia="en-US"/>
        </w:rPr>
        <w:t xml:space="preserve"> ControllerName</w:t>
      </w:r>
      <w:r w:rsidRPr="00D07795">
        <w:rPr>
          <w:rFonts w:asciiTheme="minorHAnsi" w:eastAsiaTheme="minorHAnsi" w:hAnsiTheme="minorHAnsi" w:cstheme="minorBidi"/>
          <w:sz w:val="22"/>
          <w:szCs w:val="22"/>
          <w:highlight w:val="lightGray"/>
          <w:shd w:val="pct15" w:color="auto" w:fill="FFFFFF"/>
          <w:lang w:eastAsia="en-US"/>
        </w:rPr>
        <w:t xml:space="preserve"> </w:t>
      </w:r>
      <w:r w:rsidR="006D4116" w:rsidRPr="00D07795">
        <w:rPr>
          <w:rFonts w:ascii="Consolas" w:eastAsiaTheme="minorHAnsi" w:hAnsi="Consolas" w:cs="Consolas"/>
          <w:color w:val="000000"/>
          <w:sz w:val="19"/>
          <w:szCs w:val="19"/>
          <w:highlight w:val="lightGray"/>
          <w:shd w:val="pct15" w:color="auto" w:fill="FFFFFF"/>
          <w:lang w:eastAsia="en-US"/>
        </w:rPr>
        <w:t>&gt;\hlkinstall\coresystemclient\installwttclient.cmd JWDDrive:&lt;Drive|D|E&gt;</w:t>
      </w:r>
    </w:p>
    <w:p w14:paraId="7BA313C4" w14:textId="46C3E4FE" w:rsidR="00D27F12" w:rsidRPr="006D4116" w:rsidRDefault="0007324C" w:rsidP="007E636C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Enter</w:t>
      </w:r>
      <w:r w:rsidR="00D27F12" w:rsidRPr="006D41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following </w:t>
      </w:r>
      <w:r w:rsidR="00D27F12" w:rsidRPr="006D4116">
        <w:rPr>
          <w:rFonts w:asciiTheme="minorHAnsi" w:eastAsiaTheme="minorHAnsi" w:hAnsiTheme="minorHAnsi" w:cstheme="minorBidi"/>
          <w:sz w:val="22"/>
          <w:szCs w:val="22"/>
          <w:lang w:eastAsia="en-US"/>
        </w:rPr>
        <w:t>command: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D27F12" w14:paraId="7BA313C6" w14:textId="77777777" w:rsidTr="00D27F12">
        <w:trPr>
          <w:tblCellSpacing w:w="0" w:type="dxa"/>
        </w:trPr>
        <w:tc>
          <w:tcPr>
            <w:tcW w:w="5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A313C5" w14:textId="216B80DE" w:rsidR="00D27F12" w:rsidRDefault="00D27F12" w:rsidP="00896154">
            <w:pPr>
              <w:pStyle w:val="NormalWeb"/>
              <w:spacing w:line="276" w:lineRule="auto"/>
              <w:rPr>
                <w:rFonts w:ascii="Segoe UI" w:hAnsi="Segoe UI" w:cs="Segoe UI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0"/>
                <w:szCs w:val="20"/>
              </w:rPr>
              <w:t>​</w:t>
            </w:r>
            <w:r w:rsidR="00896154">
              <w:rPr>
                <w:rFonts w:ascii="Segoe UI" w:hAnsi="Segoe UI" w:cs="Segoe UI"/>
                <w:b/>
                <w:bCs/>
                <w:color w:val="444444"/>
                <w:sz w:val="20"/>
                <w:szCs w:val="20"/>
              </w:rPr>
              <w:t xml:space="preserve">             </w:t>
            </w:r>
            <w:r w:rsidRPr="00013E8B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lightGray"/>
                <w:lang w:eastAsia="en-US"/>
              </w:rPr>
              <w:t>cmdd net use * /d /y</w:t>
            </w:r>
          </w:p>
        </w:tc>
      </w:tr>
    </w:tbl>
    <w:p w14:paraId="0E6C3BF4" w14:textId="77777777" w:rsidR="00FB335C" w:rsidRDefault="00FB335C" w:rsidP="00AE5D1D">
      <w:bookmarkStart w:id="23" w:name="_Toc406600820"/>
      <w:bookmarkStart w:id="24" w:name="_Toc406601208"/>
    </w:p>
    <w:p w14:paraId="0A64C569" w14:textId="54DBC250" w:rsidR="00FB335C" w:rsidRDefault="00FB335C" w:rsidP="00FB335C">
      <w:pPr>
        <w:keepNext/>
        <w:keepLines/>
        <w:spacing w:before="240" w:after="0"/>
        <w:outlineLvl w:val="0"/>
        <w:rPr>
          <w:rFonts w:eastAsiaTheme="majorEastAsia" w:cstheme="majorBidi"/>
          <w:sz w:val="26"/>
          <w:szCs w:val="26"/>
        </w:rPr>
      </w:pPr>
      <w:bookmarkStart w:id="25" w:name="_Toc412029196"/>
      <w:bookmarkStart w:id="26" w:name="_Toc445393339"/>
      <w:r>
        <w:rPr>
          <w:rFonts w:eastAsiaTheme="majorEastAsia" w:cstheme="majorBidi"/>
          <w:sz w:val="26"/>
          <w:szCs w:val="26"/>
        </w:rPr>
        <w:t>Section 3</w:t>
      </w:r>
      <w:r w:rsidRPr="00263F42">
        <w:rPr>
          <w:rFonts w:eastAsiaTheme="majorEastAsia" w:cstheme="majorBidi"/>
          <w:sz w:val="26"/>
          <w:szCs w:val="26"/>
        </w:rPr>
        <w:t>:</w:t>
      </w:r>
      <w:r w:rsidRPr="005A79AA">
        <w:rPr>
          <w:rFonts w:eastAsiaTheme="majorEastAsia" w:cstheme="majorBidi"/>
          <w:sz w:val="26"/>
          <w:szCs w:val="26"/>
        </w:rPr>
        <w:t xml:space="preserve"> </w:t>
      </w:r>
      <w:r>
        <w:rPr>
          <w:rFonts w:eastAsiaTheme="majorEastAsia" w:cstheme="majorBidi"/>
          <w:sz w:val="26"/>
          <w:szCs w:val="26"/>
        </w:rPr>
        <w:t xml:space="preserve">Create </w:t>
      </w:r>
      <w:r w:rsidR="00AC022F">
        <w:rPr>
          <w:rFonts w:eastAsiaTheme="majorEastAsia" w:cstheme="majorBidi"/>
          <w:sz w:val="26"/>
          <w:szCs w:val="26"/>
        </w:rPr>
        <w:t xml:space="preserve">a </w:t>
      </w:r>
      <w:r w:rsidR="0052770F">
        <w:rPr>
          <w:rFonts w:eastAsiaTheme="majorEastAsia" w:cstheme="majorBidi"/>
          <w:sz w:val="26"/>
          <w:szCs w:val="26"/>
        </w:rPr>
        <w:t>machine pool</w:t>
      </w:r>
      <w:bookmarkEnd w:id="25"/>
      <w:bookmarkEnd w:id="26"/>
    </w:p>
    <w:p w14:paraId="00989BDA" w14:textId="77777777" w:rsidR="00B812BE" w:rsidRDefault="00B812BE" w:rsidP="00B812BE"/>
    <w:p w14:paraId="681A8D9C" w14:textId="5D3EF03C" w:rsidR="00302A58" w:rsidRDefault="00302A58" w:rsidP="009D7118">
      <w:r>
        <w:t>In this exercise</w:t>
      </w:r>
      <w:r w:rsidR="009D7118">
        <w:t xml:space="preserve">, </w:t>
      </w:r>
      <w:r w:rsidR="004474C3">
        <w:t xml:space="preserve">you will place </w:t>
      </w:r>
      <w:r w:rsidR="009D7118">
        <w:t xml:space="preserve">the test phone </w:t>
      </w:r>
      <w:r>
        <w:t xml:space="preserve">into </w:t>
      </w:r>
      <w:r w:rsidR="00A04F5D">
        <w:t xml:space="preserve">a </w:t>
      </w:r>
      <w:r>
        <w:t xml:space="preserve">logical group called </w:t>
      </w:r>
      <w:r w:rsidR="00A04F5D">
        <w:t>a machine pool.</w:t>
      </w:r>
      <w:r>
        <w:t xml:space="preserve">  </w:t>
      </w:r>
      <w:r w:rsidR="003616B5">
        <w:t xml:space="preserve">Launch </w:t>
      </w:r>
      <w:r w:rsidR="007524E1">
        <w:t xml:space="preserve">Windows </w:t>
      </w:r>
      <w:r w:rsidR="003616B5">
        <w:t>HLK Studio</w:t>
      </w:r>
      <w:r w:rsidR="003616B5" w:rsidRPr="003616B5">
        <w:t xml:space="preserve"> </w:t>
      </w:r>
      <w:r w:rsidR="003616B5">
        <w:t xml:space="preserve">by searching for it in the start </w:t>
      </w:r>
      <w:r w:rsidR="00A04F5D">
        <w:t>menu</w:t>
      </w:r>
      <w:r w:rsidR="003616B5">
        <w:t xml:space="preserve">. Click </w:t>
      </w:r>
      <w:r>
        <w:t xml:space="preserve">on </w:t>
      </w:r>
      <w:r w:rsidRPr="0086434A">
        <w:rPr>
          <w:b/>
        </w:rPr>
        <w:t>Configuration</w:t>
      </w:r>
      <w:r>
        <w:t xml:space="preserve"> </w:t>
      </w:r>
      <w:r w:rsidR="00A04F5D">
        <w:t>in</w:t>
      </w:r>
      <w:r>
        <w:t xml:space="preserve"> the t</w:t>
      </w:r>
      <w:r w:rsidR="004B2117">
        <w:t>op right corner:</w:t>
      </w:r>
    </w:p>
    <w:p w14:paraId="0524DF48" w14:textId="1409D4CC" w:rsidR="009D7118" w:rsidRDefault="009D7118" w:rsidP="009D7118">
      <w:pPr>
        <w:jc w:val="center"/>
      </w:pPr>
      <w:r w:rsidRPr="009D7118">
        <w:rPr>
          <w:noProof/>
          <w:lang w:eastAsia="zh-CN"/>
        </w:rPr>
        <w:lastRenderedPageBreak/>
        <w:drawing>
          <wp:inline distT="0" distB="0" distL="0" distR="0" wp14:anchorId="36B09E23" wp14:editId="466126F0">
            <wp:extent cx="3971925" cy="2496157"/>
            <wp:effectExtent l="0" t="0" r="0" b="0"/>
            <wp:docPr id="30" name="Picture 30" descr="D:\Works\WinHec\HLK\HLK_screen_snapshot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\WinHec\HLK\HLK_screen_snapshots\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09" cy="249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81BF" w14:textId="36ABE1A2" w:rsidR="00302A58" w:rsidRDefault="004474C3" w:rsidP="00302A58">
      <w:r>
        <w:t>S</w:t>
      </w:r>
      <w:r w:rsidR="00302A58">
        <w:t xml:space="preserve">eparate your </w:t>
      </w:r>
      <w:r w:rsidR="009D7118">
        <w:t xml:space="preserve">test device </w:t>
      </w:r>
      <w:r w:rsidR="00302A58">
        <w:t xml:space="preserve">from </w:t>
      </w:r>
      <w:r w:rsidR="00A04F5D">
        <w:t>other</w:t>
      </w:r>
      <w:r w:rsidR="00302A58">
        <w:t xml:space="preserve"> </w:t>
      </w:r>
      <w:r>
        <w:t>mobile</w:t>
      </w:r>
      <w:r w:rsidR="00302A58">
        <w:t xml:space="preserve"> systems by using </w:t>
      </w:r>
      <w:r w:rsidR="00C51019">
        <w:t>separate machine</w:t>
      </w:r>
      <w:r w:rsidR="00302A58">
        <w:t xml:space="preserve"> pools:</w:t>
      </w:r>
    </w:p>
    <w:p w14:paraId="63F961B0" w14:textId="0214BCE9" w:rsidR="00302A58" w:rsidRDefault="00302A58" w:rsidP="007E636C">
      <w:pPr>
        <w:pStyle w:val="ListParagraph"/>
        <w:numPr>
          <w:ilvl w:val="0"/>
          <w:numId w:val="8"/>
        </w:numPr>
      </w:pPr>
      <w:r>
        <w:t xml:space="preserve">Select the </w:t>
      </w:r>
      <w:r w:rsidRPr="0086434A">
        <w:rPr>
          <w:b/>
        </w:rPr>
        <w:t>$(Root)</w:t>
      </w:r>
      <w:r>
        <w:t xml:space="preserve"> node</w:t>
      </w:r>
      <w:r w:rsidR="00A04F5D">
        <w:t>.</w:t>
      </w:r>
    </w:p>
    <w:p w14:paraId="71258CF4" w14:textId="19143F7F" w:rsidR="00302A58" w:rsidRDefault="00302A58" w:rsidP="007E636C">
      <w:pPr>
        <w:pStyle w:val="ListParagraph"/>
        <w:numPr>
          <w:ilvl w:val="0"/>
          <w:numId w:val="8"/>
        </w:numPr>
      </w:pPr>
      <w:r>
        <w:t xml:space="preserve">Click the </w:t>
      </w:r>
      <w:r w:rsidRPr="0086434A">
        <w:rPr>
          <w:b/>
        </w:rPr>
        <w:t>Create Machine Pool</w:t>
      </w:r>
      <w:r>
        <w:t xml:space="preserve"> button</w:t>
      </w:r>
      <w:r w:rsidR="00E71430">
        <w:t xml:space="preserve"> to create a new machine pool</w:t>
      </w:r>
      <w:r w:rsidR="00067ECF">
        <w:t>, and</w:t>
      </w:r>
      <w:r>
        <w:t xml:space="preserve"> name this new pool ‘</w:t>
      </w:r>
      <w:r w:rsidR="009D7118" w:rsidRPr="009D7118">
        <w:rPr>
          <w:b/>
        </w:rPr>
        <w:t>Phone</w:t>
      </w:r>
      <w:r w:rsidR="009D7118">
        <w:t>’</w:t>
      </w:r>
      <w:r>
        <w:t xml:space="preserve">. </w:t>
      </w:r>
    </w:p>
    <w:p w14:paraId="6944AB19" w14:textId="3C605D6E" w:rsidR="00FB335C" w:rsidRPr="009D7118" w:rsidRDefault="00302A58" w:rsidP="007E636C">
      <w:pPr>
        <w:pStyle w:val="ListParagraph"/>
        <w:numPr>
          <w:ilvl w:val="0"/>
          <w:numId w:val="8"/>
        </w:numPr>
        <w:rPr>
          <w:rFonts w:eastAsiaTheme="majorEastAsia" w:cstheme="majorBidi"/>
          <w:sz w:val="24"/>
          <w:szCs w:val="24"/>
        </w:rPr>
      </w:pPr>
      <w:r>
        <w:t xml:space="preserve">Drag the </w:t>
      </w:r>
      <w:r w:rsidR="009D7118">
        <w:t>test phone</w:t>
      </w:r>
      <w:r>
        <w:t xml:space="preserve"> into this </w:t>
      </w:r>
      <w:r w:rsidR="001C676F">
        <w:t xml:space="preserve">new </w:t>
      </w:r>
      <w:r w:rsidR="009D7118">
        <w:t xml:space="preserve">‘Phone’ </w:t>
      </w:r>
      <w:r w:rsidR="001C676F">
        <w:t>pool</w:t>
      </w:r>
      <w:r w:rsidR="00091046">
        <w:t>.</w:t>
      </w:r>
    </w:p>
    <w:p w14:paraId="52976007" w14:textId="1BF1F1ED" w:rsidR="0007324C" w:rsidRDefault="009D7118" w:rsidP="007E636C">
      <w:pPr>
        <w:pStyle w:val="ListParagraph"/>
        <w:numPr>
          <w:ilvl w:val="0"/>
          <w:numId w:val="8"/>
        </w:numPr>
      </w:pPr>
      <w:r>
        <w:t xml:space="preserve">Select the ‘Phone’ pool and verify that the phone </w:t>
      </w:r>
      <w:r w:rsidR="001344FA">
        <w:t xml:space="preserve">that is </w:t>
      </w:r>
      <w:r w:rsidR="00FA51F9">
        <w:t>running Windows 10 is present</w:t>
      </w:r>
      <w:r w:rsidR="0007324C">
        <w:t xml:space="preserve">. </w:t>
      </w:r>
    </w:p>
    <w:p w14:paraId="32EE3434" w14:textId="06268560" w:rsidR="009D7118" w:rsidRDefault="0007324C" w:rsidP="007E636C">
      <w:pPr>
        <w:pStyle w:val="ListParagraph"/>
        <w:numPr>
          <w:ilvl w:val="0"/>
          <w:numId w:val="8"/>
        </w:numPr>
      </w:pPr>
      <w:r>
        <w:t>R</w:t>
      </w:r>
      <w:r w:rsidR="00712DA0">
        <w:t>ight-</w:t>
      </w:r>
      <w:r w:rsidR="00FA51F9">
        <w:t>click the device</w:t>
      </w:r>
      <w:r w:rsidR="00A04F5D">
        <w:t>,</w:t>
      </w:r>
      <w:r w:rsidR="00FA51F9">
        <w:t xml:space="preserve"> and c</w:t>
      </w:r>
      <w:r w:rsidR="009D7118">
        <w:t xml:space="preserve">hange the state </w:t>
      </w:r>
      <w:r w:rsidR="00B87A1F">
        <w:t xml:space="preserve">from </w:t>
      </w:r>
      <w:r w:rsidR="00FA51F9">
        <w:rPr>
          <w:b/>
        </w:rPr>
        <w:t>Not Ready</w:t>
      </w:r>
      <w:r w:rsidR="009D7118">
        <w:t xml:space="preserve"> to </w:t>
      </w:r>
      <w:r w:rsidR="009D7118" w:rsidRPr="009D7118">
        <w:rPr>
          <w:b/>
        </w:rPr>
        <w:t>Ready</w:t>
      </w:r>
      <w:r w:rsidR="009D7118">
        <w:t>.</w:t>
      </w:r>
    </w:p>
    <w:p w14:paraId="0D254341" w14:textId="78B318B8" w:rsidR="004A0F06" w:rsidRDefault="004A0F06" w:rsidP="004A0F06">
      <w:pPr>
        <w:keepNext/>
        <w:keepLines/>
        <w:spacing w:before="240" w:after="0"/>
        <w:outlineLvl w:val="0"/>
        <w:rPr>
          <w:rFonts w:eastAsiaTheme="majorEastAsia" w:cstheme="majorBidi"/>
          <w:sz w:val="26"/>
          <w:szCs w:val="26"/>
        </w:rPr>
      </w:pPr>
      <w:bookmarkStart w:id="27" w:name="_Toc412029197"/>
      <w:bookmarkStart w:id="28" w:name="_Toc445393340"/>
      <w:bookmarkEnd w:id="23"/>
      <w:bookmarkEnd w:id="24"/>
      <w:r>
        <w:rPr>
          <w:rFonts w:eastAsiaTheme="majorEastAsia" w:cstheme="majorBidi"/>
          <w:sz w:val="26"/>
          <w:szCs w:val="26"/>
        </w:rPr>
        <w:t>Section 4</w:t>
      </w:r>
      <w:r w:rsidRPr="00263F42">
        <w:rPr>
          <w:rFonts w:eastAsiaTheme="majorEastAsia" w:cstheme="majorBidi"/>
          <w:sz w:val="26"/>
          <w:szCs w:val="26"/>
        </w:rPr>
        <w:t>:</w:t>
      </w:r>
      <w:r w:rsidRPr="005A79AA">
        <w:rPr>
          <w:rFonts w:eastAsiaTheme="majorEastAsia" w:cstheme="majorBidi"/>
          <w:sz w:val="26"/>
          <w:szCs w:val="26"/>
        </w:rPr>
        <w:t xml:space="preserve"> </w:t>
      </w:r>
      <w:r>
        <w:rPr>
          <w:rFonts w:eastAsiaTheme="majorEastAsia" w:cstheme="majorBidi"/>
          <w:sz w:val="26"/>
          <w:szCs w:val="26"/>
        </w:rPr>
        <w:t xml:space="preserve">Create </w:t>
      </w:r>
      <w:r w:rsidR="00153199">
        <w:rPr>
          <w:rFonts w:eastAsiaTheme="majorEastAsia" w:cstheme="majorBidi"/>
          <w:sz w:val="26"/>
          <w:szCs w:val="26"/>
        </w:rPr>
        <w:t>a</w:t>
      </w:r>
      <w:r>
        <w:rPr>
          <w:rFonts w:eastAsiaTheme="majorEastAsia" w:cstheme="majorBidi"/>
          <w:sz w:val="26"/>
          <w:szCs w:val="26"/>
        </w:rPr>
        <w:t xml:space="preserve"> </w:t>
      </w:r>
      <w:r w:rsidR="00420F1D">
        <w:rPr>
          <w:rFonts w:eastAsiaTheme="majorEastAsia" w:cstheme="majorBidi"/>
          <w:sz w:val="26"/>
          <w:szCs w:val="26"/>
        </w:rPr>
        <w:t>new project</w:t>
      </w:r>
      <w:bookmarkEnd w:id="27"/>
      <w:bookmarkEnd w:id="28"/>
    </w:p>
    <w:p w14:paraId="799FB05E" w14:textId="77777777" w:rsidR="00B812BE" w:rsidRDefault="00B812BE" w:rsidP="00B812BE"/>
    <w:p w14:paraId="050B522D" w14:textId="09C835FF" w:rsidR="00153199" w:rsidRDefault="00153199" w:rsidP="00153199">
      <w:r w:rsidRPr="0025698A">
        <w:t>In this exercise</w:t>
      </w:r>
      <w:r>
        <w:t>,</w:t>
      </w:r>
      <w:r w:rsidRPr="0025698A">
        <w:t xml:space="preserve"> you will learn </w:t>
      </w:r>
      <w:r>
        <w:t xml:space="preserve">how to create a new project and select tests. </w:t>
      </w:r>
    </w:p>
    <w:p w14:paraId="1E5C3AED" w14:textId="195182BA" w:rsidR="00153199" w:rsidRPr="004C4ACD" w:rsidRDefault="00153199" w:rsidP="007E636C">
      <w:pPr>
        <w:pStyle w:val="ListParagraph"/>
        <w:numPr>
          <w:ilvl w:val="0"/>
          <w:numId w:val="9"/>
        </w:numPr>
      </w:pPr>
      <w:r>
        <w:t xml:space="preserve">On the </w:t>
      </w:r>
      <w:r>
        <w:rPr>
          <w:b/>
        </w:rPr>
        <w:t>Project</w:t>
      </w:r>
      <w:r>
        <w:t xml:space="preserve"> tab, click </w:t>
      </w:r>
      <w:r>
        <w:rPr>
          <w:b/>
        </w:rPr>
        <w:t>Create project</w:t>
      </w:r>
      <w:r w:rsidR="00A84AFC">
        <w:t>.</w:t>
      </w:r>
    </w:p>
    <w:p w14:paraId="534D60E0" w14:textId="7940CD49" w:rsidR="00153199" w:rsidRDefault="00A04F5D" w:rsidP="007E636C">
      <w:pPr>
        <w:pStyle w:val="ListParagraph"/>
        <w:numPr>
          <w:ilvl w:val="0"/>
          <w:numId w:val="9"/>
        </w:numPr>
      </w:pPr>
      <w:r>
        <w:t>R</w:t>
      </w:r>
      <w:r w:rsidR="00153199">
        <w:t>e</w:t>
      </w:r>
      <w:r>
        <w:t>name</w:t>
      </w:r>
      <w:r w:rsidR="00153199">
        <w:t xml:space="preserve"> the project </w:t>
      </w:r>
      <w:r>
        <w:t>to</w:t>
      </w:r>
      <w:r w:rsidR="00153199">
        <w:t xml:space="preserve"> “WinHEC”.  </w:t>
      </w:r>
    </w:p>
    <w:p w14:paraId="016A6E50" w14:textId="77777777" w:rsidR="00153199" w:rsidRDefault="00153199" w:rsidP="007E636C">
      <w:pPr>
        <w:pStyle w:val="ListParagraph"/>
        <w:numPr>
          <w:ilvl w:val="0"/>
          <w:numId w:val="9"/>
        </w:numPr>
      </w:pPr>
      <w:r>
        <w:t xml:space="preserve">Press </w:t>
      </w:r>
      <w:r w:rsidRPr="00153199">
        <w:rPr>
          <w:b/>
        </w:rPr>
        <w:t>Enter</w:t>
      </w:r>
      <w:r>
        <w:t xml:space="preserve"> to create the project. </w:t>
      </w:r>
    </w:p>
    <w:p w14:paraId="080C7C4B" w14:textId="6B1695AD" w:rsidR="00153199" w:rsidRDefault="00153199" w:rsidP="00153199">
      <w:r>
        <w:t>When the project name appears on the page, the project is created.</w:t>
      </w:r>
    </w:p>
    <w:p w14:paraId="7E058F13" w14:textId="7F02AF0F" w:rsidR="00153199" w:rsidRDefault="00153199" w:rsidP="00153199">
      <w:pPr>
        <w:jc w:val="center"/>
      </w:pPr>
      <w:r>
        <w:rPr>
          <w:noProof/>
          <w:lang w:eastAsia="zh-CN"/>
        </w:rPr>
        <w:drawing>
          <wp:inline distT="0" distB="0" distL="0" distR="0" wp14:anchorId="2502D6A0" wp14:editId="1161CB84">
            <wp:extent cx="4095750" cy="1691247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1137" cy="169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7CC0" w14:textId="77777777" w:rsidR="00D03F71" w:rsidRDefault="00D03F71" w:rsidP="00153199">
      <w:pPr>
        <w:jc w:val="center"/>
      </w:pPr>
    </w:p>
    <w:p w14:paraId="01E4AF23" w14:textId="4E5AC466" w:rsidR="00153199" w:rsidRDefault="00153199" w:rsidP="00153199">
      <w:pPr>
        <w:keepNext/>
        <w:keepLines/>
        <w:spacing w:before="240" w:after="0"/>
        <w:outlineLvl w:val="0"/>
        <w:rPr>
          <w:rFonts w:eastAsiaTheme="majorEastAsia" w:cstheme="majorBidi"/>
          <w:sz w:val="26"/>
          <w:szCs w:val="26"/>
        </w:rPr>
      </w:pPr>
      <w:bookmarkStart w:id="29" w:name="_Toc412029198"/>
      <w:bookmarkStart w:id="30" w:name="_Toc445393341"/>
      <w:r>
        <w:rPr>
          <w:rFonts w:eastAsiaTheme="majorEastAsia" w:cstheme="majorBidi"/>
          <w:sz w:val="26"/>
          <w:szCs w:val="26"/>
        </w:rPr>
        <w:lastRenderedPageBreak/>
        <w:t>Section 5</w:t>
      </w:r>
      <w:r w:rsidRPr="00263F42">
        <w:rPr>
          <w:rFonts w:eastAsiaTheme="majorEastAsia" w:cstheme="majorBidi"/>
          <w:sz w:val="26"/>
          <w:szCs w:val="26"/>
        </w:rPr>
        <w:t>:</w:t>
      </w:r>
      <w:r w:rsidRPr="005A79AA">
        <w:rPr>
          <w:rFonts w:eastAsiaTheme="majorEastAsia" w:cstheme="majorBidi"/>
          <w:sz w:val="26"/>
          <w:szCs w:val="26"/>
        </w:rPr>
        <w:t xml:space="preserve"> </w:t>
      </w:r>
      <w:r>
        <w:rPr>
          <w:rFonts w:eastAsiaTheme="majorEastAsia" w:cstheme="majorBidi"/>
          <w:sz w:val="26"/>
          <w:szCs w:val="26"/>
        </w:rPr>
        <w:t xml:space="preserve">Select </w:t>
      </w:r>
      <w:r w:rsidR="00067ECF">
        <w:rPr>
          <w:rFonts w:eastAsiaTheme="majorEastAsia" w:cstheme="majorBidi"/>
          <w:sz w:val="26"/>
          <w:szCs w:val="26"/>
        </w:rPr>
        <w:t xml:space="preserve">the </w:t>
      </w:r>
      <w:r>
        <w:rPr>
          <w:rFonts w:eastAsiaTheme="majorEastAsia" w:cstheme="majorBidi"/>
          <w:sz w:val="26"/>
          <w:szCs w:val="26"/>
        </w:rPr>
        <w:t>phone to test</w:t>
      </w:r>
      <w:bookmarkEnd w:id="29"/>
      <w:bookmarkEnd w:id="30"/>
    </w:p>
    <w:p w14:paraId="7E3DEC80" w14:textId="77777777" w:rsidR="00B812BE" w:rsidRDefault="00B812BE" w:rsidP="00B812BE"/>
    <w:p w14:paraId="3731828F" w14:textId="70F25999" w:rsidR="00153199" w:rsidRDefault="00153199" w:rsidP="00153199">
      <w:r>
        <w:t xml:space="preserve">With the ‘WinHEC’ Project selected, click the </w:t>
      </w:r>
      <w:r>
        <w:rPr>
          <w:b/>
        </w:rPr>
        <w:t xml:space="preserve">Selection </w:t>
      </w:r>
      <w:r>
        <w:t xml:space="preserve">tab.  </w:t>
      </w:r>
      <w:r w:rsidR="0020575C">
        <w:t xml:space="preserve">In this lab, we </w:t>
      </w:r>
      <w:r w:rsidR="00A04F5D">
        <w:t xml:space="preserve">will be </w:t>
      </w:r>
      <w:r w:rsidR="00DD577F">
        <w:t xml:space="preserve">running </w:t>
      </w:r>
      <w:r w:rsidR="00A04F5D">
        <w:t>test</w:t>
      </w:r>
      <w:r w:rsidR="00DD577F">
        <w:t>s</w:t>
      </w:r>
      <w:r w:rsidR="00A04F5D">
        <w:t xml:space="preserve"> </w:t>
      </w:r>
      <w:r w:rsidR="00DD577F">
        <w:t xml:space="preserve">against </w:t>
      </w:r>
      <w:r w:rsidR="00A04F5D">
        <w:t>the entire phone system.</w:t>
      </w:r>
    </w:p>
    <w:p w14:paraId="472F9A69" w14:textId="0E86A86F" w:rsidR="00153199" w:rsidRPr="00153199" w:rsidRDefault="00153199" w:rsidP="007E636C">
      <w:pPr>
        <w:pStyle w:val="ListParagraph"/>
        <w:numPr>
          <w:ilvl w:val="0"/>
          <w:numId w:val="11"/>
        </w:numPr>
      </w:pPr>
      <w:r w:rsidRPr="00153199">
        <w:t xml:space="preserve">Click </w:t>
      </w:r>
      <w:r w:rsidRPr="00153199">
        <w:rPr>
          <w:b/>
        </w:rPr>
        <w:t>Selection</w:t>
      </w:r>
      <w:r w:rsidRPr="00153199">
        <w:t xml:space="preserve"> to go to </w:t>
      </w:r>
      <w:r w:rsidR="00C47580">
        <w:t xml:space="preserve">the </w:t>
      </w:r>
      <w:r w:rsidRPr="00153199">
        <w:t>Selection tab</w:t>
      </w:r>
      <w:r w:rsidR="00C47580">
        <w:t>.</w:t>
      </w:r>
    </w:p>
    <w:p w14:paraId="32808458" w14:textId="2F2EE882" w:rsidR="0020575C" w:rsidRDefault="0020575C" w:rsidP="007E636C">
      <w:pPr>
        <w:pStyle w:val="ListParagraph"/>
        <w:numPr>
          <w:ilvl w:val="0"/>
          <w:numId w:val="11"/>
        </w:numPr>
      </w:pPr>
      <w:r>
        <w:t xml:space="preserve">From the machine pool list (upper left drop-down list), select the Phone pool </w:t>
      </w:r>
      <w:r w:rsidR="004A76D9">
        <w:t xml:space="preserve">that </w:t>
      </w:r>
      <w:r>
        <w:t>you created</w:t>
      </w:r>
      <w:r w:rsidR="00BE0BAB">
        <w:t>.</w:t>
      </w:r>
    </w:p>
    <w:p w14:paraId="5E025CA2" w14:textId="5E11202E" w:rsidR="0044631D" w:rsidRDefault="0020575C" w:rsidP="007E636C">
      <w:pPr>
        <w:pStyle w:val="ListParagraph"/>
        <w:numPr>
          <w:ilvl w:val="0"/>
          <w:numId w:val="11"/>
        </w:numPr>
      </w:pPr>
      <w:r>
        <w:t>From the left</w:t>
      </w:r>
      <w:r w:rsidR="00BE0BAB">
        <w:t xml:space="preserve"> </w:t>
      </w:r>
      <w:r>
        <w:t xml:space="preserve">pane, select the </w:t>
      </w:r>
      <w:r>
        <w:rPr>
          <w:b/>
        </w:rPr>
        <w:t xml:space="preserve">systems </w:t>
      </w:r>
      <w:r>
        <w:t>view</w:t>
      </w:r>
      <w:r w:rsidR="00BE0BAB">
        <w:t xml:space="preserve">, and check </w:t>
      </w:r>
      <w:r>
        <w:t xml:space="preserve">the </w:t>
      </w:r>
      <w:r w:rsidR="00BE29AC">
        <w:t>box next to</w:t>
      </w:r>
      <w:r>
        <w:t xml:space="preserve"> the device</w:t>
      </w:r>
      <w:r w:rsidR="00BE0BAB">
        <w:t>.</w:t>
      </w:r>
    </w:p>
    <w:p w14:paraId="25902435" w14:textId="504935F1" w:rsidR="0044631D" w:rsidRDefault="0044631D" w:rsidP="0044631D">
      <w:pPr>
        <w:ind w:left="360"/>
        <w:jc w:val="center"/>
      </w:pPr>
      <w:bookmarkStart w:id="31" w:name="_Toc411108017"/>
      <w:r>
        <w:rPr>
          <w:noProof/>
          <w:lang w:eastAsia="zh-CN"/>
        </w:rPr>
        <w:drawing>
          <wp:inline distT="0" distB="0" distL="0" distR="0" wp14:anchorId="23A737A4" wp14:editId="610E674B">
            <wp:extent cx="4005263" cy="120371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326" cy="12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 w14:paraId="447777B6" w14:textId="520C7D32" w:rsidR="001455F6" w:rsidRDefault="00C7786B" w:rsidP="001455F6">
      <w:pPr>
        <w:keepNext/>
        <w:keepLines/>
        <w:spacing w:before="240" w:after="0"/>
        <w:outlineLvl w:val="0"/>
        <w:rPr>
          <w:rFonts w:eastAsiaTheme="majorEastAsia" w:cstheme="majorBidi"/>
          <w:sz w:val="26"/>
          <w:szCs w:val="26"/>
        </w:rPr>
      </w:pPr>
      <w:bookmarkStart w:id="32" w:name="_Toc412029199"/>
      <w:bookmarkStart w:id="33" w:name="_Toc445393342"/>
      <w:r>
        <w:rPr>
          <w:rFonts w:eastAsiaTheme="majorEastAsia" w:cstheme="majorBidi"/>
          <w:sz w:val="26"/>
          <w:szCs w:val="26"/>
        </w:rPr>
        <w:t xml:space="preserve">Section </w:t>
      </w:r>
      <w:r w:rsidR="008C013E">
        <w:rPr>
          <w:rFonts w:eastAsiaTheme="majorEastAsia" w:cstheme="majorBidi"/>
          <w:sz w:val="26"/>
          <w:szCs w:val="26"/>
        </w:rPr>
        <w:t>6</w:t>
      </w:r>
      <w:r>
        <w:rPr>
          <w:rFonts w:eastAsiaTheme="majorEastAsia" w:cstheme="majorBidi"/>
          <w:sz w:val="26"/>
          <w:szCs w:val="26"/>
        </w:rPr>
        <w:t xml:space="preserve">: </w:t>
      </w:r>
      <w:r w:rsidR="001455F6">
        <w:rPr>
          <w:rFonts w:eastAsiaTheme="majorEastAsia" w:cstheme="majorBidi"/>
          <w:sz w:val="26"/>
          <w:szCs w:val="26"/>
        </w:rPr>
        <w:t xml:space="preserve">Schedule </w:t>
      </w:r>
      <w:r w:rsidR="009F694C">
        <w:rPr>
          <w:rFonts w:eastAsiaTheme="majorEastAsia" w:cstheme="majorBidi"/>
          <w:sz w:val="26"/>
          <w:szCs w:val="26"/>
        </w:rPr>
        <w:t>jobs</w:t>
      </w:r>
      <w:bookmarkEnd w:id="32"/>
      <w:bookmarkEnd w:id="33"/>
    </w:p>
    <w:p w14:paraId="28A6D486" w14:textId="77777777" w:rsidR="00B812BE" w:rsidRDefault="00B812BE" w:rsidP="00B812BE"/>
    <w:p w14:paraId="60AA406B" w14:textId="72147EFA" w:rsidR="0022627B" w:rsidRDefault="00DF0A60" w:rsidP="00634BB6">
      <w:bookmarkStart w:id="34" w:name="_Toc411108019"/>
      <w:r>
        <w:t xml:space="preserve">In this exercise, </w:t>
      </w:r>
      <w:r w:rsidR="00733B1A">
        <w:t>you will</w:t>
      </w:r>
      <w:r w:rsidR="0022627B">
        <w:t xml:space="preserve"> learn to schedule </w:t>
      </w:r>
      <w:r w:rsidR="00A04F5D">
        <w:t>and run</w:t>
      </w:r>
      <w:r w:rsidR="0022627B">
        <w:t xml:space="preserve"> test jobs</w:t>
      </w:r>
      <w:bookmarkEnd w:id="34"/>
      <w:r w:rsidR="0022627B">
        <w:t>.</w:t>
      </w:r>
    </w:p>
    <w:p w14:paraId="7D06B28B" w14:textId="372FDC76" w:rsidR="0020575C" w:rsidRDefault="0020575C" w:rsidP="00AE5D1D">
      <w:pPr>
        <w:pStyle w:val="ListParagraph"/>
        <w:numPr>
          <w:ilvl w:val="0"/>
          <w:numId w:val="29"/>
        </w:numPr>
      </w:pPr>
      <w:bookmarkStart w:id="35" w:name="_Toc411108020"/>
      <w:r>
        <w:t xml:space="preserve">Click on the </w:t>
      </w:r>
      <w:r w:rsidR="00634BB6" w:rsidRPr="00AE5D1D">
        <w:rPr>
          <w:b/>
        </w:rPr>
        <w:t>Tests</w:t>
      </w:r>
      <w:r w:rsidRPr="00AE5D1D">
        <w:rPr>
          <w:b/>
        </w:rPr>
        <w:t xml:space="preserve"> </w:t>
      </w:r>
      <w:r>
        <w:t>tab, and notice that tests have been automatically added to the project.</w:t>
      </w:r>
      <w:bookmarkEnd w:id="35"/>
    </w:p>
    <w:p w14:paraId="3750D0C6" w14:textId="709FDB5B" w:rsidR="0020575C" w:rsidRDefault="00DD577F" w:rsidP="00AE5D1D">
      <w:pPr>
        <w:pStyle w:val="ListParagraph"/>
        <w:numPr>
          <w:ilvl w:val="0"/>
          <w:numId w:val="29"/>
        </w:numPr>
      </w:pPr>
      <w:bookmarkStart w:id="36" w:name="_Toc411108021"/>
      <w:r>
        <w:t>Check</w:t>
      </w:r>
      <w:r w:rsidR="00634BB6">
        <w:t xml:space="preserve"> the </w:t>
      </w:r>
      <w:r>
        <w:t>boxes next to</w:t>
      </w:r>
      <w:r w:rsidR="00634BB6">
        <w:t xml:space="preserve"> the </w:t>
      </w:r>
      <w:r>
        <w:t>tests</w:t>
      </w:r>
      <w:r w:rsidR="00634BB6">
        <w:t xml:space="preserve"> </w:t>
      </w:r>
      <w:r w:rsidR="00001A44">
        <w:t>that</w:t>
      </w:r>
      <w:r w:rsidR="00634BB6">
        <w:t xml:space="preserve"> you want to run in the window</w:t>
      </w:r>
      <w:bookmarkEnd w:id="36"/>
      <w:r w:rsidR="00C7786B">
        <w:t xml:space="preserve"> (as above Section 6)</w:t>
      </w:r>
      <w:r w:rsidR="00001A44">
        <w:t>.</w:t>
      </w:r>
    </w:p>
    <w:p w14:paraId="66F8EE25" w14:textId="111DF37C" w:rsidR="00AE5D1D" w:rsidRDefault="00AE5D1D" w:rsidP="00AE5D1D">
      <w:pPr>
        <w:pStyle w:val="ListParagraph"/>
        <w:numPr>
          <w:ilvl w:val="0"/>
          <w:numId w:val="29"/>
        </w:numPr>
      </w:pPr>
      <w:r w:rsidRPr="00AE5D1D">
        <w:t xml:space="preserve">Click </w:t>
      </w:r>
      <w:r w:rsidRPr="00AE5D1D">
        <w:rPr>
          <w:b/>
        </w:rPr>
        <w:t>Run Selected</w:t>
      </w:r>
      <w:r w:rsidRPr="00AE5D1D">
        <w:t xml:space="preserve"> to schedule </w:t>
      </w:r>
      <w:r w:rsidR="00DD577F">
        <w:t xml:space="preserve">and run </w:t>
      </w:r>
      <w:r w:rsidRPr="00AE5D1D">
        <w:t>these test jobs.</w:t>
      </w:r>
    </w:p>
    <w:p w14:paraId="5BBA99C3" w14:textId="20A9B1DF" w:rsidR="00634BB6" w:rsidRPr="00634BB6" w:rsidRDefault="00634BB6" w:rsidP="00634BB6">
      <w:pPr>
        <w:pStyle w:val="NormalWeb"/>
        <w:ind w:left="36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4BB6">
        <w:rPr>
          <w:noProof/>
        </w:rPr>
        <w:drawing>
          <wp:inline distT="0" distB="0" distL="0" distR="0" wp14:anchorId="29197E4C" wp14:editId="1FE7964A">
            <wp:extent cx="3662363" cy="23312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699" cy="233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E901" w14:textId="77777777" w:rsidR="00634BB6" w:rsidRDefault="00634BB6" w:rsidP="00AE5D1D">
      <w:r>
        <w:t>A progress bar appears.  A slight delay occurs when you run a test.  Before the first test is executed, the client machine is provisioned for testing.  This is a one-time event that will take 3-5 minutes.</w:t>
      </w:r>
    </w:p>
    <w:p w14:paraId="61DF48BB" w14:textId="1402B61E" w:rsidR="00697743" w:rsidRDefault="00634BB6" w:rsidP="00AE5D1D">
      <w:pPr>
        <w:pStyle w:val="ListParagraph"/>
        <w:numPr>
          <w:ilvl w:val="0"/>
          <w:numId w:val="29"/>
        </w:numPr>
      </w:pPr>
      <w:r>
        <w:t>Wait for all tests to complete.</w:t>
      </w:r>
    </w:p>
    <w:p w14:paraId="0D2A3F4C" w14:textId="6EBDA0B4" w:rsidR="00697743" w:rsidRDefault="00697743" w:rsidP="00F65796">
      <w:pPr>
        <w:keepNext/>
        <w:keepLines/>
        <w:spacing w:before="240" w:after="0"/>
        <w:outlineLvl w:val="0"/>
        <w:rPr>
          <w:rFonts w:eastAsiaTheme="majorEastAsia" w:cstheme="majorBidi"/>
          <w:sz w:val="26"/>
          <w:szCs w:val="26"/>
        </w:rPr>
      </w:pPr>
      <w:bookmarkStart w:id="37" w:name="_Toc412029200"/>
      <w:bookmarkStart w:id="38" w:name="_Toc445393343"/>
      <w:r>
        <w:rPr>
          <w:rFonts w:eastAsiaTheme="majorEastAsia" w:cstheme="majorBidi"/>
          <w:sz w:val="26"/>
          <w:szCs w:val="26"/>
        </w:rPr>
        <w:t xml:space="preserve">Section </w:t>
      </w:r>
      <w:r w:rsidR="008C013E">
        <w:rPr>
          <w:rFonts w:eastAsiaTheme="majorEastAsia" w:cstheme="majorBidi"/>
          <w:sz w:val="26"/>
          <w:szCs w:val="26"/>
        </w:rPr>
        <w:t>7</w:t>
      </w:r>
      <w:r w:rsidRPr="00263F42">
        <w:rPr>
          <w:rFonts w:eastAsiaTheme="majorEastAsia" w:cstheme="majorBidi"/>
          <w:sz w:val="26"/>
          <w:szCs w:val="26"/>
        </w:rPr>
        <w:t>:</w:t>
      </w:r>
      <w:r w:rsidRPr="005A79AA">
        <w:rPr>
          <w:rFonts w:eastAsiaTheme="majorEastAsia" w:cstheme="majorBidi"/>
          <w:sz w:val="26"/>
          <w:szCs w:val="26"/>
        </w:rPr>
        <w:t xml:space="preserve"> </w:t>
      </w:r>
      <w:r>
        <w:rPr>
          <w:rFonts w:eastAsiaTheme="majorEastAsia" w:cstheme="majorBidi"/>
          <w:sz w:val="26"/>
          <w:szCs w:val="26"/>
        </w:rPr>
        <w:t xml:space="preserve">View </w:t>
      </w:r>
      <w:r w:rsidR="004E293A">
        <w:rPr>
          <w:rFonts w:eastAsiaTheme="majorEastAsia" w:cstheme="majorBidi"/>
          <w:sz w:val="26"/>
          <w:szCs w:val="26"/>
        </w:rPr>
        <w:t>results</w:t>
      </w:r>
      <w:bookmarkEnd w:id="37"/>
      <w:bookmarkEnd w:id="38"/>
    </w:p>
    <w:p w14:paraId="2333F36C" w14:textId="77777777" w:rsidR="00B812BE" w:rsidRPr="00F65796" w:rsidRDefault="00B812BE" w:rsidP="00B812BE"/>
    <w:p w14:paraId="040D5DC8" w14:textId="77777777" w:rsidR="00DD577F" w:rsidRDefault="00C4590C" w:rsidP="00DD577F">
      <w:r w:rsidRPr="006359AA">
        <w:lastRenderedPageBreak/>
        <w:t>In this exercise</w:t>
      </w:r>
      <w:r>
        <w:t>,</w:t>
      </w:r>
      <w:r w:rsidRPr="006359AA">
        <w:t xml:space="preserve"> you will learn how to view test results and diagnostic logs as you debug a test failure</w:t>
      </w:r>
      <w:r>
        <w:t>.</w:t>
      </w:r>
    </w:p>
    <w:p w14:paraId="4B350BFB" w14:textId="0FD37CDA" w:rsidR="00DD577F" w:rsidRPr="008D418F" w:rsidRDefault="00DD577F" w:rsidP="00DD577F">
      <w:r>
        <w:t xml:space="preserve">To view test results, click on the </w:t>
      </w:r>
      <w:r>
        <w:rPr>
          <w:b/>
        </w:rPr>
        <w:t xml:space="preserve">Results </w:t>
      </w:r>
      <w:r>
        <w:t xml:space="preserve">tab. </w:t>
      </w:r>
      <w:r w:rsidR="00C4590C">
        <w:t xml:space="preserve">The </w:t>
      </w:r>
      <w:r w:rsidR="00C4590C">
        <w:rPr>
          <w:b/>
        </w:rPr>
        <w:t>Results</w:t>
      </w:r>
      <w:r w:rsidR="00C4590C">
        <w:t xml:space="preserve"> tab displays detailed information about each test.  As each test completes, the status column updates w</w:t>
      </w:r>
      <w:r>
        <w:t xml:space="preserve">ith the result – pass or fail. </w:t>
      </w:r>
      <w:r w:rsidRPr="00670F81">
        <w:t xml:space="preserve">A green checkmark means that it passed; a red X means that it failed. The right pane displays project summary information, including </w:t>
      </w:r>
      <w:r>
        <w:t xml:space="preserve">the </w:t>
      </w:r>
      <w:r w:rsidRPr="00670F81">
        <w:t xml:space="preserve">target(s) selected, operating systems being tested, product types you qualify for, and </w:t>
      </w:r>
      <w:r>
        <w:t xml:space="preserve">the </w:t>
      </w:r>
      <w:r w:rsidRPr="00670F81">
        <w:t xml:space="preserve">status of all tests. </w:t>
      </w:r>
    </w:p>
    <w:p w14:paraId="4349648F" w14:textId="01A33997" w:rsidR="00C7786B" w:rsidRDefault="008C013E" w:rsidP="00C7786B">
      <w:pPr>
        <w:keepNext/>
        <w:keepLines/>
        <w:spacing w:before="240" w:after="0"/>
        <w:outlineLvl w:val="0"/>
        <w:rPr>
          <w:rFonts w:eastAsiaTheme="majorEastAsia" w:cstheme="majorBidi"/>
          <w:sz w:val="26"/>
          <w:szCs w:val="26"/>
        </w:rPr>
      </w:pPr>
      <w:bookmarkStart w:id="39" w:name="_Toc412029201"/>
      <w:bookmarkStart w:id="40" w:name="_Toc445393344"/>
      <w:r>
        <w:rPr>
          <w:rFonts w:eastAsiaTheme="majorEastAsia" w:cstheme="majorBidi"/>
          <w:sz w:val="26"/>
          <w:szCs w:val="26"/>
        </w:rPr>
        <w:t>Section 8</w:t>
      </w:r>
      <w:r w:rsidR="00C7786B" w:rsidRPr="00C7786B">
        <w:rPr>
          <w:rFonts w:eastAsiaTheme="majorEastAsia" w:cstheme="majorBidi"/>
          <w:sz w:val="26"/>
          <w:szCs w:val="26"/>
        </w:rPr>
        <w:t>:  Investigate failures</w:t>
      </w:r>
      <w:bookmarkEnd w:id="39"/>
      <w:bookmarkEnd w:id="40"/>
    </w:p>
    <w:p w14:paraId="448EAF48" w14:textId="77777777" w:rsidR="00C7786B" w:rsidRPr="00C7786B" w:rsidRDefault="00C7786B" w:rsidP="00C7786B">
      <w:pPr>
        <w:keepNext/>
        <w:keepLines/>
        <w:spacing w:before="240" w:after="0"/>
        <w:outlineLvl w:val="0"/>
        <w:rPr>
          <w:rFonts w:eastAsiaTheme="majorEastAsia" w:cstheme="majorBidi"/>
          <w:sz w:val="26"/>
          <w:szCs w:val="26"/>
        </w:rPr>
      </w:pPr>
    </w:p>
    <w:p w14:paraId="565161CA" w14:textId="4D08394F" w:rsidR="00C4590C" w:rsidRDefault="00C4590C" w:rsidP="00C4590C">
      <w:r>
        <w:t xml:space="preserve">Let’s learn more about why </w:t>
      </w:r>
      <w:r w:rsidR="0041488D">
        <w:t>a test</w:t>
      </w:r>
      <w:r>
        <w:t xml:space="preserve"> failed.</w:t>
      </w:r>
    </w:p>
    <w:p w14:paraId="0B21546F" w14:textId="2E6548D9" w:rsidR="00C4590C" w:rsidRDefault="00C7786B" w:rsidP="007E636C">
      <w:pPr>
        <w:pStyle w:val="ListParagraph"/>
        <w:numPr>
          <w:ilvl w:val="0"/>
          <w:numId w:val="14"/>
        </w:numPr>
      </w:pPr>
      <w:r>
        <w:t xml:space="preserve">From the list, select </w:t>
      </w:r>
      <w:r w:rsidR="00DD577F">
        <w:t xml:space="preserve">a </w:t>
      </w:r>
      <w:r w:rsidR="008C013E">
        <w:t xml:space="preserve">failed test (let’s call </w:t>
      </w:r>
      <w:r w:rsidR="0041488D">
        <w:t xml:space="preserve">it test </w:t>
      </w:r>
      <w:r>
        <w:t>C</w:t>
      </w:r>
      <w:r w:rsidR="008C013E">
        <w:t>)</w:t>
      </w:r>
      <w:r w:rsidR="00C4590C">
        <w:t>.  The red X indicates that the test has failed.</w:t>
      </w:r>
    </w:p>
    <w:p w14:paraId="18B0D5D5" w14:textId="77777777" w:rsidR="00C4590C" w:rsidRDefault="00C4590C" w:rsidP="007E636C">
      <w:pPr>
        <w:pStyle w:val="ListParagraph"/>
        <w:numPr>
          <w:ilvl w:val="0"/>
          <w:numId w:val="14"/>
        </w:numPr>
      </w:pPr>
      <w:r>
        <w:t xml:space="preserve">Expand the </w:t>
      </w:r>
      <w:r>
        <w:rPr>
          <w:b/>
        </w:rPr>
        <w:t xml:space="preserve">Test Name </w:t>
      </w:r>
      <w:r>
        <w:t xml:space="preserve">node, expand the </w:t>
      </w:r>
      <w:r>
        <w:rPr>
          <w:b/>
        </w:rPr>
        <w:t>Logs</w:t>
      </w:r>
      <w:r>
        <w:t xml:space="preserve"> node, and then double-click the log file.</w:t>
      </w:r>
    </w:p>
    <w:p w14:paraId="530805FF" w14:textId="77BFA54B" w:rsidR="00C4590C" w:rsidRDefault="00C7786B" w:rsidP="007E636C">
      <w:pPr>
        <w:pStyle w:val="ListParagraph"/>
        <w:numPr>
          <w:ilvl w:val="0"/>
          <w:numId w:val="14"/>
        </w:numPr>
      </w:pPr>
      <w:r>
        <w:t xml:space="preserve">View </w:t>
      </w:r>
      <w:r w:rsidR="009514A7">
        <w:t xml:space="preserve">the </w:t>
      </w:r>
      <w:r>
        <w:t>test commands</w:t>
      </w:r>
      <w:r w:rsidR="009514A7">
        <w:t>.</w:t>
      </w:r>
    </w:p>
    <w:p w14:paraId="55FD8F52" w14:textId="067B955E" w:rsidR="00C4590C" w:rsidRDefault="00C4590C" w:rsidP="00C4590C">
      <w:pPr>
        <w:keepNext/>
        <w:keepLines/>
        <w:spacing w:before="240" w:after="0"/>
        <w:outlineLvl w:val="0"/>
        <w:rPr>
          <w:rFonts w:eastAsiaTheme="majorEastAsia" w:cstheme="majorBidi"/>
          <w:sz w:val="26"/>
          <w:szCs w:val="26"/>
        </w:rPr>
      </w:pPr>
      <w:bookmarkStart w:id="41" w:name="_Toc412029202"/>
      <w:bookmarkStart w:id="42" w:name="_Toc445393345"/>
      <w:r>
        <w:rPr>
          <w:rFonts w:eastAsiaTheme="majorEastAsia" w:cstheme="majorBidi"/>
          <w:sz w:val="26"/>
          <w:szCs w:val="26"/>
        </w:rPr>
        <w:t xml:space="preserve">Section </w:t>
      </w:r>
      <w:r w:rsidR="008C013E">
        <w:rPr>
          <w:rFonts w:eastAsiaTheme="majorEastAsia" w:cstheme="majorBidi"/>
          <w:sz w:val="26"/>
          <w:szCs w:val="26"/>
        </w:rPr>
        <w:t>9</w:t>
      </w:r>
      <w:r w:rsidR="00F65796">
        <w:rPr>
          <w:rFonts w:eastAsiaTheme="majorEastAsia" w:cstheme="majorBidi"/>
          <w:sz w:val="26"/>
          <w:szCs w:val="26"/>
        </w:rPr>
        <w:t>:</w:t>
      </w:r>
      <w:r w:rsidRPr="005A79AA">
        <w:rPr>
          <w:rFonts w:eastAsiaTheme="majorEastAsia" w:cstheme="majorBidi"/>
          <w:sz w:val="26"/>
          <w:szCs w:val="26"/>
        </w:rPr>
        <w:t xml:space="preserve"> </w:t>
      </w:r>
      <w:r>
        <w:rPr>
          <w:rFonts w:eastAsiaTheme="majorEastAsia" w:cstheme="majorBidi"/>
          <w:sz w:val="26"/>
          <w:szCs w:val="26"/>
        </w:rPr>
        <w:t>Package results</w:t>
      </w:r>
      <w:bookmarkEnd w:id="41"/>
      <w:bookmarkEnd w:id="42"/>
    </w:p>
    <w:p w14:paraId="62DBA2A1" w14:textId="77777777" w:rsidR="00B812BE" w:rsidRDefault="00B812BE" w:rsidP="00B812BE"/>
    <w:p w14:paraId="581EA8C0" w14:textId="4F049084" w:rsidR="00C4590C" w:rsidRDefault="00C4590C" w:rsidP="00C4590C">
      <w:bookmarkStart w:id="43" w:name="_Toc406600825"/>
      <w:bookmarkStart w:id="44" w:name="_Toc406601213"/>
      <w:r w:rsidRPr="006359AA">
        <w:t>In this exercise</w:t>
      </w:r>
      <w:r>
        <w:t>,</w:t>
      </w:r>
      <w:r w:rsidRPr="006359AA">
        <w:t xml:space="preserve"> you will learn how to package test logs for debugging scenarios.</w:t>
      </w:r>
    </w:p>
    <w:p w14:paraId="50D0BF35" w14:textId="55CE1737" w:rsidR="00C4590C" w:rsidRDefault="00C4590C" w:rsidP="00C4590C">
      <w:r>
        <w:t>In a debug</w:t>
      </w:r>
      <w:r w:rsidR="00DD577F">
        <w:t>ging</w:t>
      </w:r>
      <w:r>
        <w:t xml:space="preserve"> scenario where a driver issue is </w:t>
      </w:r>
      <w:r w:rsidR="00DD577F">
        <w:t>discovered</w:t>
      </w:r>
      <w:r>
        <w:t xml:space="preserve">, test logs </w:t>
      </w:r>
      <w:r w:rsidR="00DD577F">
        <w:t>might</w:t>
      </w:r>
      <w:r>
        <w:t xml:space="preserve"> be useful for the driver developer.  The best way to gather the test logs and information about the test environment is to use a </w:t>
      </w:r>
      <w:r w:rsidR="00DD577F">
        <w:t>p</w:t>
      </w:r>
      <w:r>
        <w:t xml:space="preserve">artial </w:t>
      </w:r>
      <w:r w:rsidR="00DD577F">
        <w:t>package.</w:t>
      </w:r>
      <w:r>
        <w:t xml:space="preserve">  To create a </w:t>
      </w:r>
      <w:r w:rsidR="00DD577F">
        <w:t>p</w:t>
      </w:r>
      <w:r>
        <w:t xml:space="preserve">artial </w:t>
      </w:r>
      <w:r w:rsidR="00DD577F">
        <w:t>p</w:t>
      </w:r>
      <w:r>
        <w:t>ackage, follow these steps:</w:t>
      </w:r>
    </w:p>
    <w:p w14:paraId="73443CDA" w14:textId="1A18511D" w:rsidR="00C4590C" w:rsidRDefault="00C4590C" w:rsidP="007E636C">
      <w:pPr>
        <w:pStyle w:val="ListParagraph"/>
        <w:numPr>
          <w:ilvl w:val="0"/>
          <w:numId w:val="16"/>
        </w:numPr>
      </w:pPr>
      <w:r>
        <w:t xml:space="preserve">On the </w:t>
      </w:r>
      <w:r>
        <w:rPr>
          <w:b/>
        </w:rPr>
        <w:t>Results</w:t>
      </w:r>
      <w:r>
        <w:t xml:space="preserve"> tab, locate the failed test and expand the test node.</w:t>
      </w:r>
    </w:p>
    <w:p w14:paraId="1BDF66EA" w14:textId="31EC7D35" w:rsidR="00C4590C" w:rsidRDefault="00C4590C" w:rsidP="007E636C">
      <w:pPr>
        <w:pStyle w:val="ListParagraph"/>
        <w:numPr>
          <w:ilvl w:val="0"/>
          <w:numId w:val="16"/>
        </w:numPr>
      </w:pPr>
      <w:r>
        <w:t>Right</w:t>
      </w:r>
      <w:r w:rsidR="00CB7281">
        <w:t>-</w:t>
      </w:r>
      <w:r>
        <w:t xml:space="preserve">click the result node and select </w:t>
      </w:r>
      <w:r>
        <w:rPr>
          <w:b/>
        </w:rPr>
        <w:t>Create Partial Package</w:t>
      </w:r>
      <w:r w:rsidR="00CB7281">
        <w:t>.</w:t>
      </w:r>
    </w:p>
    <w:p w14:paraId="647BF240" w14:textId="32523C76" w:rsidR="00C4590C" w:rsidRDefault="00C4590C" w:rsidP="007E636C">
      <w:pPr>
        <w:pStyle w:val="ListParagraph"/>
        <w:numPr>
          <w:ilvl w:val="0"/>
          <w:numId w:val="16"/>
        </w:numPr>
      </w:pPr>
      <w:r>
        <w:t>Choose the Desktop as the package output location</w:t>
      </w:r>
      <w:r w:rsidR="00CB7281">
        <w:t>.</w:t>
      </w:r>
    </w:p>
    <w:p w14:paraId="020979E3" w14:textId="2A2F4295" w:rsidR="00C4590C" w:rsidRPr="00055AE3" w:rsidRDefault="00C4590C" w:rsidP="00C4590C">
      <w:r>
        <w:t xml:space="preserve">You have now created a partial package.  The </w:t>
      </w:r>
      <w:r w:rsidR="002101B7">
        <w:t>partial package</w:t>
      </w:r>
      <w:r>
        <w:t xml:space="preserve"> contains the failed test result and all associated logs.  Additionally</w:t>
      </w:r>
      <w:r w:rsidR="00DC557F">
        <w:t>,</w:t>
      </w:r>
      <w:r>
        <w:t xml:space="preserve"> the </w:t>
      </w:r>
      <w:r w:rsidR="002101B7">
        <w:t>partial package</w:t>
      </w:r>
      <w:r>
        <w:t xml:space="preserve"> saves the details of the </w:t>
      </w:r>
      <w:r w:rsidR="00DD577F">
        <w:t xml:space="preserve">associated </w:t>
      </w:r>
      <w:r>
        <w:t>project.</w:t>
      </w:r>
    </w:p>
    <w:p w14:paraId="7D28EC8B" w14:textId="53BE46D3" w:rsidR="00C4590C" w:rsidRDefault="00C4590C" w:rsidP="00C4590C">
      <w:r>
        <w:t xml:space="preserve">You can also create a full </w:t>
      </w:r>
      <w:r w:rsidR="007524E1">
        <w:t xml:space="preserve">Windows </w:t>
      </w:r>
      <w:r>
        <w:t>HLK test package:</w:t>
      </w:r>
    </w:p>
    <w:p w14:paraId="64D8967C" w14:textId="0FDD79A9" w:rsidR="00C4590C" w:rsidRDefault="006B259D" w:rsidP="00DD577F">
      <w:pPr>
        <w:pStyle w:val="ListParagraph"/>
        <w:numPr>
          <w:ilvl w:val="0"/>
          <w:numId w:val="42"/>
        </w:numPr>
      </w:pPr>
      <w:r>
        <w:t>Click</w:t>
      </w:r>
      <w:r w:rsidR="00C4590C">
        <w:t xml:space="preserve"> the </w:t>
      </w:r>
      <w:r w:rsidR="00C4590C">
        <w:rPr>
          <w:b/>
        </w:rPr>
        <w:t xml:space="preserve">Package </w:t>
      </w:r>
      <w:r w:rsidR="00C4590C">
        <w:t>tab</w:t>
      </w:r>
      <w:r>
        <w:t>.</w:t>
      </w:r>
    </w:p>
    <w:p w14:paraId="1B11DAE9" w14:textId="30BD8A97" w:rsidR="00C4590C" w:rsidRPr="00A34D0F" w:rsidRDefault="00C4590C" w:rsidP="00DD577F">
      <w:pPr>
        <w:pStyle w:val="ListParagraph"/>
        <w:numPr>
          <w:ilvl w:val="0"/>
          <w:numId w:val="42"/>
        </w:numPr>
      </w:pPr>
      <w:r>
        <w:t xml:space="preserve">Click </w:t>
      </w:r>
      <w:r>
        <w:rPr>
          <w:b/>
        </w:rPr>
        <w:t>Create Package</w:t>
      </w:r>
      <w:r w:rsidR="00FE17C6">
        <w:t>.</w:t>
      </w:r>
    </w:p>
    <w:p w14:paraId="13B92712" w14:textId="44E8347E" w:rsidR="00A34D0F" w:rsidRPr="00A34D0F" w:rsidRDefault="00A34D0F" w:rsidP="00A34D0F">
      <w:pPr>
        <w:jc w:val="center"/>
      </w:pPr>
      <w:r w:rsidRPr="00C4590C">
        <w:rPr>
          <w:noProof/>
          <w:lang w:eastAsia="zh-CN"/>
        </w:rPr>
        <w:lastRenderedPageBreak/>
        <w:drawing>
          <wp:inline distT="0" distB="0" distL="0" distR="0" wp14:anchorId="1B32B0D9" wp14:editId="02B73DF7">
            <wp:extent cx="3900488" cy="2474476"/>
            <wp:effectExtent l="0" t="0" r="5080" b="2540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186" cy="24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0E2E" w14:textId="77777777" w:rsidR="00C4590C" w:rsidRDefault="00C4590C" w:rsidP="00AE5D1D"/>
    <w:p w14:paraId="2801A131" w14:textId="606BA3D3" w:rsidR="00C4590C" w:rsidRDefault="00C4590C" w:rsidP="00C4590C">
      <w:pPr>
        <w:keepNext/>
        <w:keepLines/>
        <w:spacing w:before="240" w:after="0"/>
        <w:outlineLvl w:val="0"/>
        <w:rPr>
          <w:rFonts w:eastAsiaTheme="majorEastAsia" w:cstheme="majorBidi"/>
          <w:sz w:val="26"/>
          <w:szCs w:val="26"/>
        </w:rPr>
      </w:pPr>
      <w:bookmarkStart w:id="45" w:name="_Toc412029203"/>
      <w:bookmarkStart w:id="46" w:name="_Toc445393346"/>
      <w:bookmarkEnd w:id="43"/>
      <w:bookmarkEnd w:id="44"/>
      <w:r>
        <w:rPr>
          <w:rFonts w:eastAsiaTheme="majorEastAsia" w:cstheme="majorBidi"/>
          <w:sz w:val="26"/>
          <w:szCs w:val="26"/>
        </w:rPr>
        <w:t xml:space="preserve">Section </w:t>
      </w:r>
      <w:r w:rsidR="008C013E">
        <w:rPr>
          <w:rFonts w:eastAsiaTheme="majorEastAsia" w:cstheme="majorBidi"/>
          <w:sz w:val="26"/>
          <w:szCs w:val="26"/>
        </w:rPr>
        <w:t>10</w:t>
      </w:r>
      <w:r w:rsidRPr="00263F42">
        <w:rPr>
          <w:rFonts w:eastAsiaTheme="majorEastAsia" w:cstheme="majorBidi"/>
          <w:sz w:val="26"/>
          <w:szCs w:val="26"/>
        </w:rPr>
        <w:t>:</w:t>
      </w:r>
      <w:r w:rsidRPr="005A79AA">
        <w:rPr>
          <w:rFonts w:eastAsiaTheme="majorEastAsia" w:cstheme="majorBidi"/>
          <w:sz w:val="26"/>
          <w:szCs w:val="26"/>
        </w:rPr>
        <w:t xml:space="preserve"> </w:t>
      </w:r>
      <w:r>
        <w:rPr>
          <w:rFonts w:eastAsiaTheme="majorEastAsia" w:cstheme="majorBidi"/>
          <w:sz w:val="26"/>
          <w:szCs w:val="26"/>
        </w:rPr>
        <w:t xml:space="preserve">Clean </w:t>
      </w:r>
      <w:r w:rsidR="004E293A">
        <w:rPr>
          <w:rFonts w:eastAsiaTheme="majorEastAsia" w:cstheme="majorBidi"/>
          <w:sz w:val="26"/>
          <w:szCs w:val="26"/>
        </w:rPr>
        <w:t>up</w:t>
      </w:r>
      <w:bookmarkEnd w:id="45"/>
      <w:bookmarkEnd w:id="46"/>
    </w:p>
    <w:p w14:paraId="1ABE4903" w14:textId="77777777" w:rsidR="00B812BE" w:rsidRDefault="00B812BE" w:rsidP="00B812BE"/>
    <w:p w14:paraId="7BA313DE" w14:textId="46ECB2FF" w:rsidR="00D27F12" w:rsidRDefault="00C4590C" w:rsidP="00AE5D1D">
      <w:r>
        <w:t xml:space="preserve">After </w:t>
      </w:r>
      <w:r w:rsidR="00DD577F">
        <w:t>testing</w:t>
      </w:r>
      <w:r>
        <w:t xml:space="preserve">, </w:t>
      </w:r>
      <w:r w:rsidR="00DD577F">
        <w:t>you will</w:t>
      </w:r>
      <w:r>
        <w:t xml:space="preserve"> </w:t>
      </w:r>
      <w:r w:rsidR="00DD577F">
        <w:t>often</w:t>
      </w:r>
      <w:r>
        <w:t xml:space="preserve"> need to clean up the test results and temp</w:t>
      </w:r>
      <w:r w:rsidR="00DD577F">
        <w:t>orary</w:t>
      </w:r>
      <w:r>
        <w:t xml:space="preserve"> data.  </w:t>
      </w:r>
      <w:r w:rsidR="00DD577F">
        <w:t>Follow these steps to</w:t>
      </w:r>
      <w:r>
        <w:t xml:space="preserve"> reset the phone and delete the config</w:t>
      </w:r>
      <w:r w:rsidR="00DD577F">
        <w:t xml:space="preserve"> file</w:t>
      </w:r>
      <w:r>
        <w:t xml:space="preserve">s from </w:t>
      </w:r>
      <w:r w:rsidR="007524E1">
        <w:t xml:space="preserve">Windows </w:t>
      </w:r>
      <w:r>
        <w:t xml:space="preserve">HLK </w:t>
      </w:r>
      <w:r w:rsidR="007524E1">
        <w:t xml:space="preserve">Studio. </w:t>
      </w:r>
    </w:p>
    <w:p w14:paraId="15A92A96" w14:textId="019BADF8" w:rsidR="00AA2F6E" w:rsidRDefault="00AA2F6E" w:rsidP="007E636C">
      <w:pPr>
        <w:pStyle w:val="ListParagraph"/>
        <w:numPr>
          <w:ilvl w:val="0"/>
          <w:numId w:val="17"/>
        </w:numPr>
      </w:pPr>
      <w:r>
        <w:t xml:space="preserve">Reset </w:t>
      </w:r>
      <w:r w:rsidR="00524C8E" w:rsidRPr="0097543D">
        <w:t xml:space="preserve">the </w:t>
      </w:r>
      <w:r>
        <w:t>test phone</w:t>
      </w:r>
      <w:r w:rsidR="00524C8E" w:rsidRPr="0097543D">
        <w:t>.</w:t>
      </w:r>
    </w:p>
    <w:p w14:paraId="58E3DB3D" w14:textId="24DCF4ED" w:rsidR="00AA2F6E" w:rsidRDefault="00AA2F6E" w:rsidP="00AA2F6E">
      <w:pPr>
        <w:pStyle w:val="ListParagraph"/>
      </w:pPr>
      <w:r>
        <w:t xml:space="preserve">Tap </w:t>
      </w:r>
      <w:r w:rsidRPr="00AA2F6E">
        <w:rPr>
          <w:b/>
        </w:rPr>
        <w:t>All settings</w:t>
      </w:r>
      <w:r w:rsidRPr="006D4116">
        <w:t xml:space="preserve"> -&gt; </w:t>
      </w:r>
      <w:r w:rsidRPr="00AA2F6E">
        <w:rPr>
          <w:b/>
        </w:rPr>
        <w:t>About</w:t>
      </w:r>
      <w:r w:rsidRPr="006D4116">
        <w:t xml:space="preserve"> -&gt; </w:t>
      </w:r>
      <w:r w:rsidRPr="00AA2F6E">
        <w:rPr>
          <w:b/>
        </w:rPr>
        <w:t>Reset Phone</w:t>
      </w:r>
      <w:r w:rsidRPr="006D4116">
        <w:t xml:space="preserve"> in the phone</w:t>
      </w:r>
      <w:r>
        <w:t xml:space="preserve">, </w:t>
      </w:r>
      <w:r w:rsidR="00524C8E" w:rsidRPr="0097543D">
        <w:t xml:space="preserve">and </w:t>
      </w:r>
      <w:r>
        <w:t xml:space="preserve">then wait for </w:t>
      </w:r>
      <w:r w:rsidRPr="006D4116">
        <w:t xml:space="preserve">5-10 minutes for </w:t>
      </w:r>
      <w:r w:rsidR="00DD577F">
        <w:t>the</w:t>
      </w:r>
      <w:r w:rsidRPr="0097543D">
        <w:t xml:space="preserve"> </w:t>
      </w:r>
      <w:r>
        <w:t xml:space="preserve">phone </w:t>
      </w:r>
      <w:r w:rsidR="00DD577F">
        <w:t xml:space="preserve">to </w:t>
      </w:r>
      <w:r>
        <w:t>reset.</w:t>
      </w:r>
    </w:p>
    <w:p w14:paraId="22FA3B81" w14:textId="4389EFE4" w:rsidR="00AA2F6E" w:rsidRPr="00AA2F6E" w:rsidRDefault="00AA2F6E" w:rsidP="007E636C">
      <w:pPr>
        <w:pStyle w:val="ListParagraph"/>
        <w:numPr>
          <w:ilvl w:val="0"/>
          <w:numId w:val="17"/>
        </w:numPr>
      </w:pPr>
      <w:r w:rsidRPr="004F2A54">
        <w:rPr>
          <w:rFonts w:eastAsiaTheme="majorEastAsia" w:cstheme="majorBidi"/>
        </w:rPr>
        <w:t xml:space="preserve">Delete the phone </w:t>
      </w:r>
      <w:r w:rsidR="00DD577F">
        <w:rPr>
          <w:rFonts w:eastAsiaTheme="majorEastAsia" w:cstheme="majorBidi"/>
        </w:rPr>
        <w:t>from</w:t>
      </w:r>
      <w:r w:rsidRPr="00DD577F">
        <w:rPr>
          <w:rFonts w:eastAsiaTheme="majorEastAsia" w:cstheme="majorBidi"/>
        </w:rPr>
        <w:t xml:space="preserve"> </w:t>
      </w:r>
      <w:r w:rsidR="00524C8E" w:rsidRPr="00DD577F">
        <w:rPr>
          <w:rFonts w:eastAsiaTheme="majorEastAsia" w:cstheme="majorBidi"/>
        </w:rPr>
        <w:t>the</w:t>
      </w:r>
      <w:r w:rsidRPr="00DD577F">
        <w:rPr>
          <w:rFonts w:eastAsiaTheme="majorEastAsia" w:cstheme="majorBidi"/>
        </w:rPr>
        <w:t xml:space="preserve"> machine pool</w:t>
      </w:r>
      <w:r w:rsidR="00524C8E" w:rsidRPr="00DD577F">
        <w:rPr>
          <w:rFonts w:eastAsiaTheme="majorEastAsia" w:cstheme="majorBidi"/>
        </w:rPr>
        <w:t>.</w:t>
      </w:r>
    </w:p>
    <w:p w14:paraId="5B28793F" w14:textId="1E1FADCD" w:rsidR="00AA2F6E" w:rsidRDefault="00AA2F6E" w:rsidP="007E636C">
      <w:pPr>
        <w:pStyle w:val="ListParagraph"/>
        <w:numPr>
          <w:ilvl w:val="0"/>
          <w:numId w:val="17"/>
        </w:numPr>
      </w:pPr>
      <w:r w:rsidRPr="00DD577F">
        <w:rPr>
          <w:rFonts w:eastAsiaTheme="majorEastAsia" w:cstheme="majorBidi"/>
        </w:rPr>
        <w:t xml:space="preserve">Delete the project from </w:t>
      </w:r>
      <w:r w:rsidR="007524E1">
        <w:rPr>
          <w:rFonts w:eastAsiaTheme="majorEastAsia" w:cstheme="majorBidi"/>
        </w:rPr>
        <w:t xml:space="preserve">Windows </w:t>
      </w:r>
      <w:r w:rsidRPr="00DD577F">
        <w:rPr>
          <w:rFonts w:eastAsiaTheme="majorEastAsia" w:cstheme="majorBidi"/>
        </w:rPr>
        <w:t>HLK Studio</w:t>
      </w:r>
      <w:r w:rsidR="0033618C">
        <w:rPr>
          <w:rFonts w:eastAsiaTheme="majorEastAsia" w:cstheme="majorBidi"/>
        </w:rPr>
        <w:t>.</w:t>
      </w:r>
    </w:p>
    <w:p w14:paraId="5E5030CB" w14:textId="77777777" w:rsidR="004152CD" w:rsidRPr="009652DA" w:rsidRDefault="004152CD" w:rsidP="00F65796">
      <w:pPr>
        <w:contextualSpacing/>
        <w:rPr>
          <w:rFonts w:eastAsiaTheme="majorEastAsia" w:cstheme="majorBidi"/>
          <w:bCs/>
          <w:sz w:val="26"/>
          <w:szCs w:val="26"/>
        </w:rPr>
      </w:pPr>
    </w:p>
    <w:bookmarkEnd w:id="3"/>
    <w:p w14:paraId="15CE3253" w14:textId="77777777" w:rsidR="00156EB8" w:rsidRDefault="00156EB8" w:rsidP="009D6B0B"/>
    <w:p w14:paraId="17655884" w14:textId="77777777" w:rsidR="001567E4" w:rsidRDefault="001567E4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br w:type="page"/>
      </w:r>
    </w:p>
    <w:p w14:paraId="601EF047" w14:textId="46A54FFC" w:rsidR="00156EB8" w:rsidRDefault="00156EB8" w:rsidP="00156EB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47" w:name="_Toc412029222"/>
      <w:bookmarkStart w:id="48" w:name="_Toc445393347"/>
      <w:r>
        <w:rPr>
          <w:rFonts w:asciiTheme="majorHAnsi" w:eastAsiaTheme="majorEastAsia" w:hAnsiTheme="majorHAnsi" w:cstheme="majorBidi"/>
          <w:b/>
          <w:sz w:val="32"/>
          <w:szCs w:val="32"/>
        </w:rPr>
        <w:lastRenderedPageBreak/>
        <w:t xml:space="preserve">Appendix A. </w:t>
      </w:r>
      <w:r w:rsidR="003A3636">
        <w:rPr>
          <w:rFonts w:asciiTheme="majorHAnsi" w:eastAsiaTheme="majorEastAsia" w:hAnsiTheme="majorHAnsi" w:cstheme="majorBidi"/>
          <w:b/>
          <w:sz w:val="32"/>
          <w:szCs w:val="32"/>
        </w:rPr>
        <w:t xml:space="preserve">Installing </w:t>
      </w:r>
      <w:r w:rsidR="007524E1">
        <w:rPr>
          <w:rFonts w:asciiTheme="majorHAnsi" w:eastAsiaTheme="majorEastAsia" w:hAnsiTheme="majorHAnsi" w:cstheme="majorBidi"/>
          <w:b/>
          <w:sz w:val="32"/>
          <w:szCs w:val="32"/>
        </w:rPr>
        <w:t xml:space="preserve">Windows </w:t>
      </w:r>
      <w:r w:rsidR="003A3636">
        <w:rPr>
          <w:rFonts w:asciiTheme="majorHAnsi" w:eastAsiaTheme="majorEastAsia" w:hAnsiTheme="majorHAnsi" w:cstheme="majorBidi"/>
          <w:b/>
          <w:sz w:val="32"/>
          <w:szCs w:val="32"/>
        </w:rPr>
        <w:t>HLK</w:t>
      </w:r>
      <w:bookmarkEnd w:id="47"/>
      <w:bookmarkEnd w:id="48"/>
    </w:p>
    <w:p w14:paraId="348B53E9" w14:textId="77777777" w:rsidR="00156EB8" w:rsidRDefault="00156EB8" w:rsidP="009D6B0B"/>
    <w:p w14:paraId="5502D279" w14:textId="754687FC" w:rsidR="00156EB8" w:rsidRDefault="007524E1" w:rsidP="00156EB8">
      <w:r>
        <w:t xml:space="preserve">Windows </w:t>
      </w:r>
      <w:r w:rsidR="00156EB8">
        <w:t xml:space="preserve">HLK </w:t>
      </w:r>
      <w:r>
        <w:t>can</w:t>
      </w:r>
      <w:r w:rsidR="00156EB8">
        <w:t xml:space="preserve"> be installed on Windows Server 2008 R2,</w:t>
      </w:r>
      <w:r w:rsidR="00156EB8" w:rsidRPr="00156EB8">
        <w:t xml:space="preserve"> </w:t>
      </w:r>
      <w:r w:rsidR="00156EB8">
        <w:t xml:space="preserve">Windows Server 2012, or Windows Server 2012 R2.  </w:t>
      </w:r>
      <w:r w:rsidR="00BB0F4E">
        <w:t>Windows</w:t>
      </w:r>
      <w:r w:rsidR="00156EB8">
        <w:t xml:space="preserve"> HLK is comprised of two components, the </w:t>
      </w:r>
      <w:r w:rsidR="00BB0F4E">
        <w:t xml:space="preserve">Windows </w:t>
      </w:r>
      <w:r w:rsidR="00156EB8">
        <w:t xml:space="preserve">HLK Controller and </w:t>
      </w:r>
      <w:r w:rsidR="00BB0F4E">
        <w:t xml:space="preserve">Windows </w:t>
      </w:r>
      <w:r w:rsidR="00156EB8">
        <w:t xml:space="preserve">HLK Studio.  </w:t>
      </w:r>
      <w:r w:rsidR="00BB0F4E">
        <w:t>Windows</w:t>
      </w:r>
      <w:r w:rsidR="00156EB8">
        <w:t xml:space="preserve"> HLK Controller is the software engine that manages tests that are run on the test machines.  </w:t>
      </w:r>
      <w:r w:rsidR="00BB0F4E">
        <w:t>Windows</w:t>
      </w:r>
      <w:r w:rsidR="00156EB8">
        <w:t xml:space="preserve"> HLK Studio is the management UI tool that lets you select and run tests against the test machines </w:t>
      </w:r>
      <w:r w:rsidR="00334AEB">
        <w:t xml:space="preserve">that are </w:t>
      </w:r>
      <w:r w:rsidR="00156EB8">
        <w:t>connect</w:t>
      </w:r>
      <w:r w:rsidR="00334AEB">
        <w:t>ed</w:t>
      </w:r>
      <w:r w:rsidR="00156EB8">
        <w:t xml:space="preserve"> to the server.</w:t>
      </w:r>
    </w:p>
    <w:p w14:paraId="68515FF2" w14:textId="3FB167ED" w:rsidR="00156EB8" w:rsidRPr="008535A0" w:rsidRDefault="005E6512" w:rsidP="00156EB8">
      <w:r>
        <w:t>T</w:t>
      </w:r>
      <w:r w:rsidR="00156EB8">
        <w:t xml:space="preserve">o set up the </w:t>
      </w:r>
      <w:r w:rsidR="00470F22">
        <w:t>test server</w:t>
      </w:r>
      <w:r>
        <w:t>, follow these steps.</w:t>
      </w:r>
    </w:p>
    <w:p w14:paraId="6653CF8E" w14:textId="13ECD30E" w:rsidR="00156EB8" w:rsidRDefault="00156EB8" w:rsidP="00156EB8">
      <w:pPr>
        <w:pStyle w:val="ListParagraph"/>
        <w:numPr>
          <w:ilvl w:val="0"/>
          <w:numId w:val="40"/>
        </w:numPr>
      </w:pPr>
      <w:r>
        <w:t xml:space="preserve">Download </w:t>
      </w:r>
      <w:r w:rsidR="00BB0F4E">
        <w:t xml:space="preserve">Windows </w:t>
      </w:r>
      <w:r>
        <w:t>HLK from the Windows Developer Center</w:t>
      </w:r>
      <w:r w:rsidR="00B37EE7">
        <w:t>.</w:t>
      </w:r>
    </w:p>
    <w:p w14:paraId="384E7984" w14:textId="39E8CB04" w:rsidR="00156EB8" w:rsidRPr="00C7036D" w:rsidRDefault="00156EB8" w:rsidP="00156EB8">
      <w:pPr>
        <w:pStyle w:val="ListParagraph"/>
        <w:numPr>
          <w:ilvl w:val="0"/>
          <w:numId w:val="40"/>
        </w:numPr>
      </w:pPr>
      <w:r>
        <w:t xml:space="preserve">From the download location, click </w:t>
      </w:r>
      <w:r>
        <w:rPr>
          <w:b/>
        </w:rPr>
        <w:t>Download &gt; Now</w:t>
      </w:r>
      <w:r w:rsidR="00B37EE7">
        <w:t xml:space="preserve">. </w:t>
      </w:r>
    </w:p>
    <w:p w14:paraId="35988B41" w14:textId="0D49588E" w:rsidR="00156EB8" w:rsidRDefault="00156EB8" w:rsidP="00156EB8">
      <w:pPr>
        <w:pStyle w:val="ListParagraph"/>
        <w:numPr>
          <w:ilvl w:val="0"/>
          <w:numId w:val="40"/>
        </w:numPr>
      </w:pPr>
      <w:r>
        <w:t xml:space="preserve">When </w:t>
      </w:r>
      <w:r w:rsidR="00B37EE7">
        <w:t>prompted</w:t>
      </w:r>
      <w:r>
        <w:t xml:space="preserve">, </w:t>
      </w:r>
      <w:r w:rsidR="00B37EE7">
        <w:t>click</w:t>
      </w:r>
      <w:r>
        <w:t xml:space="preserve"> </w:t>
      </w:r>
      <w:r>
        <w:rPr>
          <w:b/>
        </w:rPr>
        <w:t>Run.</w:t>
      </w:r>
    </w:p>
    <w:p w14:paraId="38230F56" w14:textId="77777777" w:rsidR="00156EB8" w:rsidRDefault="00156EB8" w:rsidP="00156EB8">
      <w:pPr>
        <w:pStyle w:val="ListParagraph"/>
        <w:numPr>
          <w:ilvl w:val="0"/>
          <w:numId w:val="40"/>
        </w:numPr>
      </w:pPr>
      <w:r>
        <w:t xml:space="preserve">When the </w:t>
      </w:r>
      <w:r>
        <w:rPr>
          <w:b/>
        </w:rPr>
        <w:t xml:space="preserve">Specify Location </w:t>
      </w:r>
      <w:r>
        <w:t>screen appears, select appropriate option:</w:t>
      </w:r>
    </w:p>
    <w:p w14:paraId="34101E19" w14:textId="77777777" w:rsidR="00156EB8" w:rsidRDefault="00156EB8" w:rsidP="00156EB8">
      <w:pPr>
        <w:pStyle w:val="ListParagraph"/>
        <w:numPr>
          <w:ilvl w:val="1"/>
          <w:numId w:val="40"/>
        </w:numPr>
      </w:pPr>
      <w:r>
        <w:t xml:space="preserve">Install option – Select </w:t>
      </w:r>
      <w:r>
        <w:rPr>
          <w:b/>
        </w:rPr>
        <w:t>Install the Windows HLK to this computer</w:t>
      </w:r>
      <w:r>
        <w:t xml:space="preserve">, and then click </w:t>
      </w:r>
      <w:r>
        <w:rPr>
          <w:b/>
        </w:rPr>
        <w:t>Install</w:t>
      </w:r>
      <w:r>
        <w:t>.</w:t>
      </w:r>
    </w:p>
    <w:p w14:paraId="695F8656" w14:textId="77777777" w:rsidR="00156EB8" w:rsidRPr="00C7036D" w:rsidRDefault="00156EB8" w:rsidP="00156EB8">
      <w:pPr>
        <w:pStyle w:val="ListParagraph"/>
        <w:numPr>
          <w:ilvl w:val="1"/>
          <w:numId w:val="40"/>
        </w:numPr>
      </w:pPr>
      <w:r>
        <w:t xml:space="preserve">Download option – Select </w:t>
      </w:r>
      <w:r>
        <w:rPr>
          <w:b/>
        </w:rPr>
        <w:t xml:space="preserve">Download Windows HLK for installation on a separate computer, </w:t>
      </w:r>
      <w:r>
        <w:t xml:space="preserve">and then click </w:t>
      </w:r>
      <w:r>
        <w:rPr>
          <w:b/>
        </w:rPr>
        <w:t>Next</w:t>
      </w:r>
      <w:r w:rsidRPr="005E6512">
        <w:t>.</w:t>
      </w:r>
    </w:p>
    <w:p w14:paraId="10B1889B" w14:textId="4D3A4855" w:rsidR="00156EB8" w:rsidRDefault="00156EB8" w:rsidP="00156EB8">
      <w:pPr>
        <w:pStyle w:val="ListParagraph"/>
        <w:numPr>
          <w:ilvl w:val="0"/>
          <w:numId w:val="40"/>
        </w:numPr>
      </w:pPr>
      <w:r>
        <w:t xml:space="preserve">Select </w:t>
      </w:r>
      <w:r w:rsidR="00B37EE7">
        <w:t xml:space="preserve">the </w:t>
      </w:r>
      <w:r>
        <w:rPr>
          <w:b/>
        </w:rPr>
        <w:t xml:space="preserve">Controller + Studio </w:t>
      </w:r>
      <w:r>
        <w:t xml:space="preserve">option.  If you are installing </w:t>
      </w:r>
      <w:r w:rsidR="00B101D8">
        <w:t>Windows</w:t>
      </w:r>
      <w:r w:rsidR="00B37EE7">
        <w:t xml:space="preserve"> HLK </w:t>
      </w:r>
      <w:r>
        <w:t xml:space="preserve">directly, you must open a port on your server.  Select </w:t>
      </w:r>
      <w:r>
        <w:rPr>
          <w:b/>
        </w:rPr>
        <w:t>Ye</w:t>
      </w:r>
      <w:r w:rsidR="00E37239">
        <w:rPr>
          <w:b/>
        </w:rPr>
        <w:t>s</w:t>
      </w:r>
      <w:r>
        <w:rPr>
          <w:b/>
        </w:rPr>
        <w:t xml:space="preserve"> </w:t>
      </w:r>
      <w:r>
        <w:t xml:space="preserve">to open </w:t>
      </w:r>
      <w:r w:rsidR="00712EB3">
        <w:t xml:space="preserve">the </w:t>
      </w:r>
      <w:r>
        <w:t>port.</w:t>
      </w:r>
    </w:p>
    <w:p w14:paraId="05D2635A" w14:textId="77777777" w:rsidR="00156EB8" w:rsidRPr="00C7036D" w:rsidRDefault="00156EB8" w:rsidP="00156EB8">
      <w:pPr>
        <w:pStyle w:val="ListParagraph"/>
        <w:numPr>
          <w:ilvl w:val="0"/>
          <w:numId w:val="40"/>
        </w:numPr>
      </w:pPr>
      <w:r>
        <w:t xml:space="preserve">When the </w:t>
      </w:r>
      <w:r>
        <w:rPr>
          <w:b/>
        </w:rPr>
        <w:t>Join the Customer Experience Improvement Program (CEIP)</w:t>
      </w:r>
      <w:r>
        <w:t xml:space="preserve"> screen appears, select </w:t>
      </w:r>
      <w:r>
        <w:rPr>
          <w:b/>
        </w:rPr>
        <w:t xml:space="preserve">Yes </w:t>
      </w:r>
      <w:r>
        <w:t xml:space="preserve">or </w:t>
      </w:r>
      <w:r>
        <w:rPr>
          <w:b/>
        </w:rPr>
        <w:t xml:space="preserve">No, </w:t>
      </w:r>
      <w:r>
        <w:t xml:space="preserve">and then click </w:t>
      </w:r>
      <w:r>
        <w:rPr>
          <w:b/>
        </w:rPr>
        <w:t>Next.</w:t>
      </w:r>
    </w:p>
    <w:p w14:paraId="733A1A48" w14:textId="77777777" w:rsidR="00156EB8" w:rsidRDefault="00156EB8" w:rsidP="00156EB8">
      <w:pPr>
        <w:pStyle w:val="ListParagraph"/>
        <w:numPr>
          <w:ilvl w:val="0"/>
          <w:numId w:val="40"/>
        </w:numPr>
      </w:pPr>
      <w:r>
        <w:t xml:space="preserve">Review the License Agreement, and then click </w:t>
      </w:r>
      <w:r>
        <w:rPr>
          <w:b/>
        </w:rPr>
        <w:t xml:space="preserve">Accept </w:t>
      </w:r>
      <w:r>
        <w:t>to proceed.</w:t>
      </w:r>
    </w:p>
    <w:p w14:paraId="170F2AE7" w14:textId="3E4E7D73" w:rsidR="00156EB8" w:rsidRDefault="00156EB8" w:rsidP="00156EB8">
      <w:pPr>
        <w:pStyle w:val="ListParagraph"/>
        <w:numPr>
          <w:ilvl w:val="0"/>
          <w:numId w:val="40"/>
        </w:numPr>
      </w:pPr>
      <w:r>
        <w:t xml:space="preserve">If you selected the install option, </w:t>
      </w:r>
      <w:r w:rsidR="00CD51BB">
        <w:t xml:space="preserve">the </w:t>
      </w:r>
      <w:r>
        <w:t xml:space="preserve">installation takes about 45 minutes. If </w:t>
      </w:r>
      <w:r w:rsidR="00CD51BB">
        <w:t>the</w:t>
      </w:r>
      <w:r>
        <w:t xml:space="preserve"> Microsoft .NET Framework 4.5 isn't already installed on the computer, follow the prompts to install it. After the computer restarts, you must repeat the installation instructions from </w:t>
      </w:r>
      <w:r w:rsidRPr="00C7036D">
        <w:rPr>
          <w:b/>
        </w:rPr>
        <w:t>Step 1</w:t>
      </w:r>
      <w:r>
        <w:t xml:space="preserve"> </w:t>
      </w:r>
      <w:r w:rsidR="005258BA">
        <w:t xml:space="preserve">to install </w:t>
      </w:r>
      <w:r w:rsidR="00B101D8">
        <w:t>Windows</w:t>
      </w:r>
      <w:r w:rsidR="005258BA">
        <w:t xml:space="preserve"> HLK</w:t>
      </w:r>
      <w:r>
        <w:t xml:space="preserve"> </w:t>
      </w:r>
      <w:r w:rsidR="005258BA">
        <w:t>on</w:t>
      </w:r>
      <w:r>
        <w:t xml:space="preserve"> this computer.</w:t>
      </w:r>
    </w:p>
    <w:p w14:paraId="3BEDA561" w14:textId="77777777" w:rsidR="00156EB8" w:rsidRDefault="00156EB8" w:rsidP="00156EB8">
      <w:pPr>
        <w:pStyle w:val="ListParagraph"/>
      </w:pPr>
    </w:p>
    <w:p w14:paraId="47E3C2E5" w14:textId="0E30F06E" w:rsidR="00156EB8" w:rsidRDefault="00156EB8" w:rsidP="005E6512">
      <w:pPr>
        <w:pStyle w:val="ListParagraph"/>
      </w:pPr>
      <w:r>
        <w:t>If you selected the download option, copy your download to your test server. Run H</w:t>
      </w:r>
      <w:r w:rsidR="005E6512">
        <w:t>L</w:t>
      </w:r>
      <w:r>
        <w:t xml:space="preserve">KSetup.exe and repeat the installation instructions from </w:t>
      </w:r>
      <w:r w:rsidRPr="00C7036D">
        <w:rPr>
          <w:b/>
        </w:rPr>
        <w:t>Step 3</w:t>
      </w:r>
      <w:r>
        <w:t xml:space="preserve"> </w:t>
      </w:r>
      <w:r w:rsidR="00703A11">
        <w:t xml:space="preserve">to install </w:t>
      </w:r>
      <w:r w:rsidR="00183B06">
        <w:t>Windows</w:t>
      </w:r>
      <w:r w:rsidR="00703A11">
        <w:t xml:space="preserve"> HLK on</w:t>
      </w:r>
      <w:r>
        <w:t xml:space="preserve"> this computer.</w:t>
      </w:r>
    </w:p>
    <w:sectPr w:rsidR="00156EB8" w:rsidSect="009936A5">
      <w:footerReference w:type="default" r:id="rId22"/>
      <w:footerReference w:type="first" r:id="rId23"/>
      <w:pgSz w:w="12240" w:h="15840"/>
      <w:pgMar w:top="1440" w:right="1440" w:bottom="81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CF6010" w14:textId="77777777" w:rsidR="0063601A" w:rsidRDefault="0063601A" w:rsidP="009116AB">
      <w:pPr>
        <w:spacing w:after="0" w:line="240" w:lineRule="auto"/>
      </w:pPr>
      <w:r>
        <w:separator/>
      </w:r>
    </w:p>
  </w:endnote>
  <w:endnote w:type="continuationSeparator" w:id="0">
    <w:p w14:paraId="4CCC812A" w14:textId="77777777" w:rsidR="0063601A" w:rsidRDefault="0063601A" w:rsidP="009116AB">
      <w:pPr>
        <w:spacing w:after="0" w:line="240" w:lineRule="auto"/>
      </w:pPr>
      <w:r>
        <w:continuationSeparator/>
      </w:r>
    </w:p>
  </w:endnote>
  <w:endnote w:type="continuationNotice" w:id="1">
    <w:p w14:paraId="4EC47117" w14:textId="77777777" w:rsidR="0063601A" w:rsidRDefault="006360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899830"/>
      <w:docPartObj>
        <w:docPartGallery w:val="Page Numbers (Bottom of Page)"/>
        <w:docPartUnique/>
      </w:docPartObj>
    </w:sdtPr>
    <w:sdtEndPr/>
    <w:sdtContent>
      <w:p w14:paraId="7BA3140B" w14:textId="77777777" w:rsidR="00FD3326" w:rsidRDefault="00FD3326">
        <w:pPr>
          <w:pStyle w:val="Footer"/>
          <w:jc w:val="center"/>
        </w:pPr>
        <w:r>
          <w:rPr>
            <w:noProof/>
            <w:lang w:eastAsia="zh-CN"/>
          </w:rPr>
          <mc:AlternateContent>
            <mc:Choice Requires="wpg">
              <w:drawing>
                <wp:inline distT="0" distB="0" distL="0" distR="0" wp14:anchorId="7BA3140E" wp14:editId="7BA3140F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5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A31417" w14:textId="77777777" w:rsidR="00FD3326" w:rsidRDefault="00FD3326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93E06" w:rsidRPr="00B93E06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8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2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1" o:spid="_x0000_s1030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89DwQAABw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OrFzz0PBAAA&#10;HB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1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3mG8MA&#10;AADaAAAADwAAAGRycy9kb3ducmV2LnhtbESP3WrCQBSE7wu+w3KE3hSzUbB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3mG8MAAADaAAAADwAAAAAAAAAAAAAAAACYAgAAZHJzL2Rv&#10;d25yZXYueG1sUEsFBgAAAAAEAAQA9QAAAIgDAAAAAA==&#10;" filled="f" stroked="f">
                    <v:textbox inset="0,0,0,0">
                      <w:txbxContent>
                        <w:p w14:paraId="7BA31417" w14:textId="77777777" w:rsidR="00FD3326" w:rsidRDefault="00FD3326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93E06" w:rsidRPr="00B93E06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2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oval id="Oval 65" o:spid="_x0000_s1033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kTrwA&#10;AADbAAAADwAAAGRycy9kb3ducmV2LnhtbERPvQrCMBDeBd8hnOBmUx1EqlFUUFytOridzdkWm0tp&#10;Yq1vbwTB7T6+31usOlOJlhpXWlYwjmIQxJnVJecKzqfdaAbCeWSNlWVS8CYHq2W/t8BE2xcfqU19&#10;LkIIuwQVFN7XiZQuK8igi2xNHLi7bQz6AJtc6gZfIdxUchLHU2mw5NBQYE3bgrJH+jQKyr0dX3ab&#10;9Oiu7XQr19VtYy83pYaDbj0H4anzf/HPfdBh/gS+v4Q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pU6ROvAAAANsAAAAPAAAAAAAAAAAAAAAAAJgCAABkcnMvZG93bnJldi54&#10;bWxQSwUGAAAAAAQABAD1AAAAgQMAAAAA&#10;" fillcolor="#84a2c6" stroked="f"/>
                    <v:oval id="Oval 66" o:spid="_x0000_s1034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ZobwA&#10;AADbAAAADwAAAGRycy9kb3ducmV2LnhtbERPzQ7BQBC+S7zDZiRubImIlCVIiKvi4Da6o210Z5vu&#10;qnp7K5G4zZfvdxar1pSiodoVlhWMhhEI4tTqgjMF59NuMAPhPLLG0jIpeJOD1bLbWWCs7YuP1CQ+&#10;EyGEXYwKcu+rWEqX5mTQDW1FHLi7rQ36AOtM6hpfIdyUchxFU2mw4NCQY0XbnNJH8jQKir0dXXab&#10;5OiuzXQr1+VtYy83pfq9dj0H4an1f/HPfdBh/gS+v4Q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9pmhvAAAANsAAAAPAAAAAAAAAAAAAAAAAJgCAABkcnMvZG93bnJldi54&#10;bWxQSwUGAAAAAAQABAD1AAAAgQMAAAAA&#10;" fillcolor="#84a2c6" stroked="f"/>
                    <v:oval id="Oval 67" o:spid="_x0000_s1035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iiTbwA&#10;AADbAAAADwAAAGRycy9kb3ducmV2LnhtbERPvQrCMBDeBd8hnOCmqQ5FqlFUUFytOridzdkWm0tp&#10;Yq1vbwTB7T6+31usOlOJlhpXWlYwGUcgiDOrS84VnE+70QyE88gaK8uk4E0OVst+b4GJti8+Upv6&#10;XIQQdgkqKLyvEyldVpBBN7Y1ceDutjHoA2xyqRt8hXBTyWkUxdJgyaGhwJq2BWWP9GkUlHs7uew2&#10;6dFd23gr19VtYy83pYaDbj0H4anzf/HPfdBhfgzfX8IB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WaKJNvAAAANsAAAAPAAAAAAAAAAAAAAAAAJgCAABkcnMvZG93bnJldi54&#10;bWxQSwUGAAAAAAQABAD1AAAAgQM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7BA3140C" w14:textId="77777777" w:rsidR="00FD3326" w:rsidRDefault="00FD33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A3140D" w14:textId="77777777" w:rsidR="00FD3326" w:rsidRDefault="00FD3326">
    <w:pPr>
      <w:pStyle w:val="Footer"/>
    </w:pPr>
    <w:r>
      <w:rPr>
        <w:rFonts w:ascii="Segoe UI" w:hAnsi="Segoe UI" w:cs="Segoe UI"/>
        <w:noProof/>
        <w:color w:val="0072C6"/>
        <w:sz w:val="21"/>
        <w:szCs w:val="21"/>
        <w:lang w:eastAsia="zh-CN"/>
      </w:rPr>
      <w:drawing>
        <wp:anchor distT="0" distB="0" distL="114300" distR="114300" simplePos="0" relativeHeight="251658241" behindDoc="0" locked="1" layoutInCell="1" allowOverlap="1" wp14:anchorId="7BA31410" wp14:editId="7BA31411">
          <wp:simplePos x="0" y="0"/>
          <wp:positionH relativeFrom="margin">
            <wp:posOffset>4369435</wp:posOffset>
          </wp:positionH>
          <wp:positionV relativeFrom="margin">
            <wp:posOffset>8382635</wp:posOffset>
          </wp:positionV>
          <wp:extent cx="1764665" cy="594360"/>
          <wp:effectExtent l="0" t="0" r="0" b="0"/>
          <wp:wrapThrough wrapText="bothSides">
            <wp:wrapPolygon edited="0">
              <wp:start x="4897" y="2769"/>
              <wp:lineTo x="1166" y="4846"/>
              <wp:lineTo x="933" y="15231"/>
              <wp:lineTo x="3731" y="17308"/>
              <wp:lineTo x="5829" y="17308"/>
              <wp:lineTo x="19587" y="14538"/>
              <wp:lineTo x="19587" y="6923"/>
              <wp:lineTo x="5829" y="2769"/>
              <wp:lineTo x="4897" y="2769"/>
            </wp:wrapPolygon>
          </wp:wrapThrough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indows_logo_Blk_rgb_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4665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58240" behindDoc="0" locked="1" layoutInCell="1" allowOverlap="1" wp14:anchorId="7BA31412" wp14:editId="7BA31413">
          <wp:simplePos x="0" y="0"/>
          <wp:positionH relativeFrom="column">
            <wp:posOffset>0</wp:posOffset>
          </wp:positionH>
          <wp:positionV relativeFrom="margin">
            <wp:posOffset>8515985</wp:posOffset>
          </wp:positionV>
          <wp:extent cx="1224915" cy="292100"/>
          <wp:effectExtent l="0" t="0" r="0" b="0"/>
          <wp:wrapThrough wrapText="bothSides">
            <wp:wrapPolygon edited="0">
              <wp:start x="4703" y="0"/>
              <wp:lineTo x="0" y="4226"/>
              <wp:lineTo x="0" y="19722"/>
              <wp:lineTo x="21163" y="19722"/>
              <wp:lineTo x="21163" y="4226"/>
              <wp:lineTo x="13101" y="0"/>
              <wp:lineTo x="4703" y="0"/>
            </wp:wrapPolygon>
          </wp:wrapThrough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inheclogo_grayblu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18A5E" w14:textId="77777777" w:rsidR="0063601A" w:rsidRDefault="0063601A" w:rsidP="009116AB">
      <w:pPr>
        <w:spacing w:after="0" w:line="240" w:lineRule="auto"/>
      </w:pPr>
      <w:r>
        <w:separator/>
      </w:r>
    </w:p>
  </w:footnote>
  <w:footnote w:type="continuationSeparator" w:id="0">
    <w:p w14:paraId="04899CE4" w14:textId="77777777" w:rsidR="0063601A" w:rsidRDefault="0063601A" w:rsidP="009116AB">
      <w:pPr>
        <w:spacing w:after="0" w:line="240" w:lineRule="auto"/>
      </w:pPr>
      <w:r>
        <w:continuationSeparator/>
      </w:r>
    </w:p>
  </w:footnote>
  <w:footnote w:type="continuationNotice" w:id="1">
    <w:p w14:paraId="7B730DB4" w14:textId="77777777" w:rsidR="0063601A" w:rsidRDefault="006360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5F7B"/>
    <w:multiLevelType w:val="hybridMultilevel"/>
    <w:tmpl w:val="57F23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E3033"/>
    <w:multiLevelType w:val="hybridMultilevel"/>
    <w:tmpl w:val="AC1AD6D0"/>
    <w:lvl w:ilvl="0" w:tplc="EF3EB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46D"/>
    <w:multiLevelType w:val="hybridMultilevel"/>
    <w:tmpl w:val="987E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0C7858"/>
    <w:multiLevelType w:val="hybridMultilevel"/>
    <w:tmpl w:val="9112F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C9229B"/>
    <w:multiLevelType w:val="hybridMultilevel"/>
    <w:tmpl w:val="C76C1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5A5DD4"/>
    <w:multiLevelType w:val="hybridMultilevel"/>
    <w:tmpl w:val="ED989074"/>
    <w:lvl w:ilvl="0" w:tplc="EF3EBD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3F5A0F"/>
    <w:multiLevelType w:val="hybridMultilevel"/>
    <w:tmpl w:val="34F2B086"/>
    <w:lvl w:ilvl="0" w:tplc="4568F4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00373F"/>
    <w:multiLevelType w:val="hybridMultilevel"/>
    <w:tmpl w:val="A0380D9E"/>
    <w:lvl w:ilvl="0" w:tplc="EF3EB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421DF"/>
    <w:multiLevelType w:val="hybridMultilevel"/>
    <w:tmpl w:val="46D83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D36B77"/>
    <w:multiLevelType w:val="hybridMultilevel"/>
    <w:tmpl w:val="418CE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202FD3"/>
    <w:multiLevelType w:val="hybridMultilevel"/>
    <w:tmpl w:val="57F23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231AEB"/>
    <w:multiLevelType w:val="hybridMultilevel"/>
    <w:tmpl w:val="C64C0CC8"/>
    <w:lvl w:ilvl="0" w:tplc="EF3EB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642AC0"/>
    <w:multiLevelType w:val="hybridMultilevel"/>
    <w:tmpl w:val="C64C0CC8"/>
    <w:lvl w:ilvl="0" w:tplc="EF3EB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B4637"/>
    <w:multiLevelType w:val="hybridMultilevel"/>
    <w:tmpl w:val="B6021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C91638"/>
    <w:multiLevelType w:val="hybridMultilevel"/>
    <w:tmpl w:val="418CE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3B4255"/>
    <w:multiLevelType w:val="hybridMultilevel"/>
    <w:tmpl w:val="D5F6BA9C"/>
    <w:lvl w:ilvl="0" w:tplc="6A221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C3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0E6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E9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87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CF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960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3C1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28E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CEF0B9E"/>
    <w:multiLevelType w:val="hybridMultilevel"/>
    <w:tmpl w:val="5554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003D0B"/>
    <w:multiLevelType w:val="hybridMultilevel"/>
    <w:tmpl w:val="DEA26C0A"/>
    <w:lvl w:ilvl="0" w:tplc="EF3EB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A45ADD"/>
    <w:multiLevelType w:val="hybridMultilevel"/>
    <w:tmpl w:val="308CE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6C3643"/>
    <w:multiLevelType w:val="hybridMultilevel"/>
    <w:tmpl w:val="58CAB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4C1091"/>
    <w:multiLevelType w:val="hybridMultilevel"/>
    <w:tmpl w:val="7D92E384"/>
    <w:lvl w:ilvl="0" w:tplc="EF3EB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905BF8"/>
    <w:multiLevelType w:val="hybridMultilevel"/>
    <w:tmpl w:val="B790B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D771C4"/>
    <w:multiLevelType w:val="hybridMultilevel"/>
    <w:tmpl w:val="06229CC0"/>
    <w:lvl w:ilvl="0" w:tplc="EF3EBD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D31BAA"/>
    <w:multiLevelType w:val="hybridMultilevel"/>
    <w:tmpl w:val="D0EC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2848E7"/>
    <w:multiLevelType w:val="hybridMultilevel"/>
    <w:tmpl w:val="9EBAE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44033F"/>
    <w:multiLevelType w:val="hybridMultilevel"/>
    <w:tmpl w:val="4C4C5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FD62C1"/>
    <w:multiLevelType w:val="hybridMultilevel"/>
    <w:tmpl w:val="CE5056B0"/>
    <w:lvl w:ilvl="0" w:tplc="EF3EB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386E08"/>
    <w:multiLevelType w:val="hybridMultilevel"/>
    <w:tmpl w:val="D5A4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43E30"/>
    <w:multiLevelType w:val="hybridMultilevel"/>
    <w:tmpl w:val="956CC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4207CD"/>
    <w:multiLevelType w:val="hybridMultilevel"/>
    <w:tmpl w:val="FA9A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31F1F"/>
    <w:multiLevelType w:val="hybridMultilevel"/>
    <w:tmpl w:val="5FE8A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8C62AE"/>
    <w:multiLevelType w:val="hybridMultilevel"/>
    <w:tmpl w:val="F3ACC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EE26DF"/>
    <w:multiLevelType w:val="hybridMultilevel"/>
    <w:tmpl w:val="3C04E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D4B285A"/>
    <w:multiLevelType w:val="hybridMultilevel"/>
    <w:tmpl w:val="FFB20864"/>
    <w:lvl w:ilvl="0" w:tplc="EF3EB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E65B9F"/>
    <w:multiLevelType w:val="hybridMultilevel"/>
    <w:tmpl w:val="1890D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6946B0"/>
    <w:multiLevelType w:val="hybridMultilevel"/>
    <w:tmpl w:val="00BE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C234E8"/>
    <w:multiLevelType w:val="hybridMultilevel"/>
    <w:tmpl w:val="24400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064A94"/>
    <w:multiLevelType w:val="hybridMultilevel"/>
    <w:tmpl w:val="DC00A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A36E79"/>
    <w:multiLevelType w:val="hybridMultilevel"/>
    <w:tmpl w:val="C6D2154A"/>
    <w:lvl w:ilvl="0" w:tplc="EF3EBD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32C40"/>
    <w:multiLevelType w:val="hybridMultilevel"/>
    <w:tmpl w:val="C1460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834A0B"/>
    <w:multiLevelType w:val="hybridMultilevel"/>
    <w:tmpl w:val="A294A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7970DA"/>
    <w:multiLevelType w:val="hybridMultilevel"/>
    <w:tmpl w:val="4BEA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2"/>
  </w:num>
  <w:num w:numId="3">
    <w:abstractNumId w:val="41"/>
  </w:num>
  <w:num w:numId="4">
    <w:abstractNumId w:val="32"/>
  </w:num>
  <w:num w:numId="5">
    <w:abstractNumId w:val="29"/>
  </w:num>
  <w:num w:numId="6">
    <w:abstractNumId w:val="38"/>
  </w:num>
  <w:num w:numId="7">
    <w:abstractNumId w:val="5"/>
  </w:num>
  <w:num w:numId="8">
    <w:abstractNumId w:val="34"/>
  </w:num>
  <w:num w:numId="9">
    <w:abstractNumId w:val="23"/>
  </w:num>
  <w:num w:numId="10">
    <w:abstractNumId w:val="27"/>
  </w:num>
  <w:num w:numId="11">
    <w:abstractNumId w:val="10"/>
  </w:num>
  <w:num w:numId="12">
    <w:abstractNumId w:val="35"/>
  </w:num>
  <w:num w:numId="13">
    <w:abstractNumId w:val="0"/>
  </w:num>
  <w:num w:numId="14">
    <w:abstractNumId w:val="30"/>
  </w:num>
  <w:num w:numId="15">
    <w:abstractNumId w:val="15"/>
  </w:num>
  <w:num w:numId="16">
    <w:abstractNumId w:val="14"/>
  </w:num>
  <w:num w:numId="17">
    <w:abstractNumId w:val="9"/>
  </w:num>
  <w:num w:numId="18">
    <w:abstractNumId w:val="1"/>
  </w:num>
  <w:num w:numId="19">
    <w:abstractNumId w:val="20"/>
  </w:num>
  <w:num w:numId="20">
    <w:abstractNumId w:val="12"/>
  </w:num>
  <w:num w:numId="21">
    <w:abstractNumId w:val="11"/>
  </w:num>
  <w:num w:numId="22">
    <w:abstractNumId w:val="26"/>
  </w:num>
  <w:num w:numId="23">
    <w:abstractNumId w:val="33"/>
  </w:num>
  <w:num w:numId="24">
    <w:abstractNumId w:val="17"/>
  </w:num>
  <w:num w:numId="25">
    <w:abstractNumId w:val="7"/>
  </w:num>
  <w:num w:numId="26">
    <w:abstractNumId w:val="8"/>
  </w:num>
  <w:num w:numId="27">
    <w:abstractNumId w:val="3"/>
  </w:num>
  <w:num w:numId="28">
    <w:abstractNumId w:val="16"/>
  </w:num>
  <w:num w:numId="29">
    <w:abstractNumId w:val="24"/>
  </w:num>
  <w:num w:numId="30">
    <w:abstractNumId w:val="2"/>
  </w:num>
  <w:num w:numId="31">
    <w:abstractNumId w:val="28"/>
  </w:num>
  <w:num w:numId="32">
    <w:abstractNumId w:val="37"/>
  </w:num>
  <w:num w:numId="33">
    <w:abstractNumId w:val="25"/>
  </w:num>
  <w:num w:numId="34">
    <w:abstractNumId w:val="13"/>
  </w:num>
  <w:num w:numId="35">
    <w:abstractNumId w:val="31"/>
  </w:num>
  <w:num w:numId="36">
    <w:abstractNumId w:val="18"/>
  </w:num>
  <w:num w:numId="37">
    <w:abstractNumId w:val="19"/>
  </w:num>
  <w:num w:numId="38">
    <w:abstractNumId w:val="4"/>
  </w:num>
  <w:num w:numId="39">
    <w:abstractNumId w:val="36"/>
  </w:num>
  <w:num w:numId="40">
    <w:abstractNumId w:val="39"/>
  </w:num>
  <w:num w:numId="41">
    <w:abstractNumId w:val="6"/>
  </w:num>
  <w:num w:numId="42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6A5"/>
    <w:rsid w:val="0000154C"/>
    <w:rsid w:val="00001A44"/>
    <w:rsid w:val="00002D01"/>
    <w:rsid w:val="000036E0"/>
    <w:rsid w:val="0000615B"/>
    <w:rsid w:val="00006EEC"/>
    <w:rsid w:val="000120C6"/>
    <w:rsid w:val="00012369"/>
    <w:rsid w:val="00012C37"/>
    <w:rsid w:val="00013E8B"/>
    <w:rsid w:val="00014E0C"/>
    <w:rsid w:val="0001661A"/>
    <w:rsid w:val="000178E9"/>
    <w:rsid w:val="00022882"/>
    <w:rsid w:val="000240F8"/>
    <w:rsid w:val="00025F77"/>
    <w:rsid w:val="0002709D"/>
    <w:rsid w:val="0003071B"/>
    <w:rsid w:val="00034BDE"/>
    <w:rsid w:val="00037158"/>
    <w:rsid w:val="00037228"/>
    <w:rsid w:val="0004576E"/>
    <w:rsid w:val="000474BC"/>
    <w:rsid w:val="00050094"/>
    <w:rsid w:val="0005073D"/>
    <w:rsid w:val="000517DD"/>
    <w:rsid w:val="000550CC"/>
    <w:rsid w:val="0006424C"/>
    <w:rsid w:val="00066978"/>
    <w:rsid w:val="00067ECF"/>
    <w:rsid w:val="00072005"/>
    <w:rsid w:val="0007324C"/>
    <w:rsid w:val="0007595C"/>
    <w:rsid w:val="000774A7"/>
    <w:rsid w:val="00082BA2"/>
    <w:rsid w:val="0009073C"/>
    <w:rsid w:val="00091046"/>
    <w:rsid w:val="00092D1A"/>
    <w:rsid w:val="00095226"/>
    <w:rsid w:val="00095E80"/>
    <w:rsid w:val="000A24A2"/>
    <w:rsid w:val="000A3868"/>
    <w:rsid w:val="000A39D2"/>
    <w:rsid w:val="000B236A"/>
    <w:rsid w:val="000B4B26"/>
    <w:rsid w:val="000C5680"/>
    <w:rsid w:val="000C6593"/>
    <w:rsid w:val="000D2B59"/>
    <w:rsid w:val="000D34F1"/>
    <w:rsid w:val="000D680F"/>
    <w:rsid w:val="000E0923"/>
    <w:rsid w:val="000E0CCE"/>
    <w:rsid w:val="000E1532"/>
    <w:rsid w:val="000E1B03"/>
    <w:rsid w:val="000E442C"/>
    <w:rsid w:val="000E4ACB"/>
    <w:rsid w:val="000E5912"/>
    <w:rsid w:val="000E5EDC"/>
    <w:rsid w:val="000F0DB4"/>
    <w:rsid w:val="000F12CD"/>
    <w:rsid w:val="000F3594"/>
    <w:rsid w:val="000F3649"/>
    <w:rsid w:val="000F4CB1"/>
    <w:rsid w:val="00103E74"/>
    <w:rsid w:val="00105828"/>
    <w:rsid w:val="00106D99"/>
    <w:rsid w:val="00107BB6"/>
    <w:rsid w:val="00111DDE"/>
    <w:rsid w:val="00112125"/>
    <w:rsid w:val="001152AE"/>
    <w:rsid w:val="00117C8C"/>
    <w:rsid w:val="00117FDC"/>
    <w:rsid w:val="0012036F"/>
    <w:rsid w:val="00123AE5"/>
    <w:rsid w:val="001344FA"/>
    <w:rsid w:val="00140F48"/>
    <w:rsid w:val="0014546E"/>
    <w:rsid w:val="001455F6"/>
    <w:rsid w:val="0014613D"/>
    <w:rsid w:val="001466B7"/>
    <w:rsid w:val="00147A00"/>
    <w:rsid w:val="00151DA4"/>
    <w:rsid w:val="00153199"/>
    <w:rsid w:val="00153C45"/>
    <w:rsid w:val="001548E8"/>
    <w:rsid w:val="00154D3A"/>
    <w:rsid w:val="001567E4"/>
    <w:rsid w:val="00156EB8"/>
    <w:rsid w:val="001571B1"/>
    <w:rsid w:val="00163426"/>
    <w:rsid w:val="00172EA5"/>
    <w:rsid w:val="0017362B"/>
    <w:rsid w:val="00176A0D"/>
    <w:rsid w:val="001779BB"/>
    <w:rsid w:val="00180A25"/>
    <w:rsid w:val="00183B06"/>
    <w:rsid w:val="00184847"/>
    <w:rsid w:val="001857D6"/>
    <w:rsid w:val="001925BD"/>
    <w:rsid w:val="00196188"/>
    <w:rsid w:val="001A0C4B"/>
    <w:rsid w:val="001A4B4C"/>
    <w:rsid w:val="001A7C6F"/>
    <w:rsid w:val="001B00B9"/>
    <w:rsid w:val="001B2E99"/>
    <w:rsid w:val="001B3073"/>
    <w:rsid w:val="001B4389"/>
    <w:rsid w:val="001B4FF5"/>
    <w:rsid w:val="001C008F"/>
    <w:rsid w:val="001C0D1B"/>
    <w:rsid w:val="001C1AB9"/>
    <w:rsid w:val="001C2FD4"/>
    <w:rsid w:val="001C3A17"/>
    <w:rsid w:val="001C3CA7"/>
    <w:rsid w:val="001C676F"/>
    <w:rsid w:val="001C6BEC"/>
    <w:rsid w:val="001D156C"/>
    <w:rsid w:val="001E7ED4"/>
    <w:rsid w:val="001F2AC9"/>
    <w:rsid w:val="001F36F1"/>
    <w:rsid w:val="001F3826"/>
    <w:rsid w:val="0020008F"/>
    <w:rsid w:val="00204338"/>
    <w:rsid w:val="0020575C"/>
    <w:rsid w:val="002101B7"/>
    <w:rsid w:val="0021257D"/>
    <w:rsid w:val="00213DE4"/>
    <w:rsid w:val="00216114"/>
    <w:rsid w:val="00216E0C"/>
    <w:rsid w:val="00220632"/>
    <w:rsid w:val="0022528E"/>
    <w:rsid w:val="0022627B"/>
    <w:rsid w:val="00231847"/>
    <w:rsid w:val="00231B1C"/>
    <w:rsid w:val="0023213B"/>
    <w:rsid w:val="002340BD"/>
    <w:rsid w:val="0023523A"/>
    <w:rsid w:val="00235B42"/>
    <w:rsid w:val="00240449"/>
    <w:rsid w:val="002423D8"/>
    <w:rsid w:val="002446BA"/>
    <w:rsid w:val="00247983"/>
    <w:rsid w:val="0025140E"/>
    <w:rsid w:val="00251FB8"/>
    <w:rsid w:val="002621D3"/>
    <w:rsid w:val="00263F42"/>
    <w:rsid w:val="00274686"/>
    <w:rsid w:val="0028158F"/>
    <w:rsid w:val="002833B8"/>
    <w:rsid w:val="0028599E"/>
    <w:rsid w:val="00286A7F"/>
    <w:rsid w:val="00290745"/>
    <w:rsid w:val="00291870"/>
    <w:rsid w:val="002942F3"/>
    <w:rsid w:val="00295B34"/>
    <w:rsid w:val="002A0D21"/>
    <w:rsid w:val="002A772E"/>
    <w:rsid w:val="002B5813"/>
    <w:rsid w:val="002B6754"/>
    <w:rsid w:val="002C32AA"/>
    <w:rsid w:val="002C51F0"/>
    <w:rsid w:val="002C795A"/>
    <w:rsid w:val="002D036C"/>
    <w:rsid w:val="002D3313"/>
    <w:rsid w:val="002D7F66"/>
    <w:rsid w:val="002E0472"/>
    <w:rsid w:val="002E346C"/>
    <w:rsid w:val="002E36E4"/>
    <w:rsid w:val="002E6847"/>
    <w:rsid w:val="002F431D"/>
    <w:rsid w:val="002F74E8"/>
    <w:rsid w:val="003001E9"/>
    <w:rsid w:val="0030243B"/>
    <w:rsid w:val="00302A58"/>
    <w:rsid w:val="00306AA8"/>
    <w:rsid w:val="00306BE2"/>
    <w:rsid w:val="00306D79"/>
    <w:rsid w:val="0031232B"/>
    <w:rsid w:val="00313A5D"/>
    <w:rsid w:val="00314C82"/>
    <w:rsid w:val="00317220"/>
    <w:rsid w:val="00321783"/>
    <w:rsid w:val="0032465C"/>
    <w:rsid w:val="00330208"/>
    <w:rsid w:val="0033283B"/>
    <w:rsid w:val="00334AEB"/>
    <w:rsid w:val="00334BA0"/>
    <w:rsid w:val="00334F83"/>
    <w:rsid w:val="0033618C"/>
    <w:rsid w:val="00341BE9"/>
    <w:rsid w:val="00345B89"/>
    <w:rsid w:val="00346FE1"/>
    <w:rsid w:val="00347628"/>
    <w:rsid w:val="00350395"/>
    <w:rsid w:val="00351B98"/>
    <w:rsid w:val="003529AF"/>
    <w:rsid w:val="00353BF0"/>
    <w:rsid w:val="0035402D"/>
    <w:rsid w:val="003544B9"/>
    <w:rsid w:val="00356D85"/>
    <w:rsid w:val="003577EA"/>
    <w:rsid w:val="003616B5"/>
    <w:rsid w:val="003639DD"/>
    <w:rsid w:val="00365A5E"/>
    <w:rsid w:val="0036697E"/>
    <w:rsid w:val="0036723D"/>
    <w:rsid w:val="0037003A"/>
    <w:rsid w:val="00372651"/>
    <w:rsid w:val="00372B88"/>
    <w:rsid w:val="00374114"/>
    <w:rsid w:val="003774E4"/>
    <w:rsid w:val="003824EE"/>
    <w:rsid w:val="00384915"/>
    <w:rsid w:val="00384920"/>
    <w:rsid w:val="00386516"/>
    <w:rsid w:val="00386B7B"/>
    <w:rsid w:val="003933C7"/>
    <w:rsid w:val="0039350E"/>
    <w:rsid w:val="00393C07"/>
    <w:rsid w:val="003A1A29"/>
    <w:rsid w:val="003A3636"/>
    <w:rsid w:val="003A584A"/>
    <w:rsid w:val="003A7F27"/>
    <w:rsid w:val="003B3201"/>
    <w:rsid w:val="003C24E9"/>
    <w:rsid w:val="003D0E38"/>
    <w:rsid w:val="003E026F"/>
    <w:rsid w:val="003E14D2"/>
    <w:rsid w:val="003E62E6"/>
    <w:rsid w:val="003F20E1"/>
    <w:rsid w:val="003F2217"/>
    <w:rsid w:val="003F47F4"/>
    <w:rsid w:val="003F6A80"/>
    <w:rsid w:val="003F766A"/>
    <w:rsid w:val="004044D2"/>
    <w:rsid w:val="00404F8E"/>
    <w:rsid w:val="00413FE3"/>
    <w:rsid w:val="0041488D"/>
    <w:rsid w:val="00414E0D"/>
    <w:rsid w:val="004152CD"/>
    <w:rsid w:val="00415F0E"/>
    <w:rsid w:val="0041715F"/>
    <w:rsid w:val="00420F1D"/>
    <w:rsid w:val="0042561D"/>
    <w:rsid w:val="00425679"/>
    <w:rsid w:val="00427091"/>
    <w:rsid w:val="004276DE"/>
    <w:rsid w:val="00436181"/>
    <w:rsid w:val="0043676D"/>
    <w:rsid w:val="00437497"/>
    <w:rsid w:val="0044631D"/>
    <w:rsid w:val="00446B22"/>
    <w:rsid w:val="004474C3"/>
    <w:rsid w:val="0045128B"/>
    <w:rsid w:val="0045133F"/>
    <w:rsid w:val="004520D4"/>
    <w:rsid w:val="00452DE4"/>
    <w:rsid w:val="00454BC7"/>
    <w:rsid w:val="00455904"/>
    <w:rsid w:val="004578B6"/>
    <w:rsid w:val="004578E3"/>
    <w:rsid w:val="00461A87"/>
    <w:rsid w:val="00462B20"/>
    <w:rsid w:val="00464D39"/>
    <w:rsid w:val="00467193"/>
    <w:rsid w:val="00470651"/>
    <w:rsid w:val="00470F22"/>
    <w:rsid w:val="00472FFC"/>
    <w:rsid w:val="0047721D"/>
    <w:rsid w:val="00485CDC"/>
    <w:rsid w:val="00486D85"/>
    <w:rsid w:val="00487283"/>
    <w:rsid w:val="00487418"/>
    <w:rsid w:val="00487BAC"/>
    <w:rsid w:val="00492195"/>
    <w:rsid w:val="0049307B"/>
    <w:rsid w:val="00495CC5"/>
    <w:rsid w:val="004A02C4"/>
    <w:rsid w:val="004A0F06"/>
    <w:rsid w:val="004A6120"/>
    <w:rsid w:val="004A76D9"/>
    <w:rsid w:val="004B130D"/>
    <w:rsid w:val="004B2117"/>
    <w:rsid w:val="004B30DA"/>
    <w:rsid w:val="004B36B4"/>
    <w:rsid w:val="004B3F9F"/>
    <w:rsid w:val="004B4A28"/>
    <w:rsid w:val="004B6B26"/>
    <w:rsid w:val="004C57E2"/>
    <w:rsid w:val="004D276A"/>
    <w:rsid w:val="004E008A"/>
    <w:rsid w:val="004E293A"/>
    <w:rsid w:val="004E3251"/>
    <w:rsid w:val="004E4557"/>
    <w:rsid w:val="004E4E7F"/>
    <w:rsid w:val="004E5B12"/>
    <w:rsid w:val="004E64C5"/>
    <w:rsid w:val="004E64E2"/>
    <w:rsid w:val="004E7370"/>
    <w:rsid w:val="004F0F42"/>
    <w:rsid w:val="004F1F9A"/>
    <w:rsid w:val="004F2A54"/>
    <w:rsid w:val="004F66BD"/>
    <w:rsid w:val="00503466"/>
    <w:rsid w:val="00503FC4"/>
    <w:rsid w:val="0050577B"/>
    <w:rsid w:val="00511D2B"/>
    <w:rsid w:val="005131F9"/>
    <w:rsid w:val="00514AFD"/>
    <w:rsid w:val="005163E7"/>
    <w:rsid w:val="00522C9D"/>
    <w:rsid w:val="00524C8E"/>
    <w:rsid w:val="0052534E"/>
    <w:rsid w:val="005258BA"/>
    <w:rsid w:val="00525B41"/>
    <w:rsid w:val="00526FB2"/>
    <w:rsid w:val="00527649"/>
    <w:rsid w:val="0052770F"/>
    <w:rsid w:val="00530F85"/>
    <w:rsid w:val="00532012"/>
    <w:rsid w:val="00532606"/>
    <w:rsid w:val="00533CEC"/>
    <w:rsid w:val="00537C75"/>
    <w:rsid w:val="00540348"/>
    <w:rsid w:val="0054262D"/>
    <w:rsid w:val="00544CD0"/>
    <w:rsid w:val="00546AEA"/>
    <w:rsid w:val="005565A8"/>
    <w:rsid w:val="00557740"/>
    <w:rsid w:val="00563680"/>
    <w:rsid w:val="005646A9"/>
    <w:rsid w:val="005668AB"/>
    <w:rsid w:val="005669C5"/>
    <w:rsid w:val="005675B4"/>
    <w:rsid w:val="00571B1D"/>
    <w:rsid w:val="00571DD4"/>
    <w:rsid w:val="0057286D"/>
    <w:rsid w:val="00573C3D"/>
    <w:rsid w:val="005761DB"/>
    <w:rsid w:val="00576CAA"/>
    <w:rsid w:val="0058198A"/>
    <w:rsid w:val="00584774"/>
    <w:rsid w:val="005907BF"/>
    <w:rsid w:val="005912F0"/>
    <w:rsid w:val="00591FB0"/>
    <w:rsid w:val="0059425E"/>
    <w:rsid w:val="00595CD7"/>
    <w:rsid w:val="005A110F"/>
    <w:rsid w:val="005A79AA"/>
    <w:rsid w:val="005B0A7C"/>
    <w:rsid w:val="005B1AAA"/>
    <w:rsid w:val="005B3018"/>
    <w:rsid w:val="005C0A2E"/>
    <w:rsid w:val="005C3A0F"/>
    <w:rsid w:val="005C3FCA"/>
    <w:rsid w:val="005C67C0"/>
    <w:rsid w:val="005C729D"/>
    <w:rsid w:val="005D0D43"/>
    <w:rsid w:val="005D14B2"/>
    <w:rsid w:val="005D3DAB"/>
    <w:rsid w:val="005D6A19"/>
    <w:rsid w:val="005D74A2"/>
    <w:rsid w:val="005E04D8"/>
    <w:rsid w:val="005E0600"/>
    <w:rsid w:val="005E1CBF"/>
    <w:rsid w:val="005E1F13"/>
    <w:rsid w:val="005E5816"/>
    <w:rsid w:val="005E6512"/>
    <w:rsid w:val="005E7F35"/>
    <w:rsid w:val="005F06B0"/>
    <w:rsid w:val="005F0BBD"/>
    <w:rsid w:val="005F40A1"/>
    <w:rsid w:val="005F6333"/>
    <w:rsid w:val="00601929"/>
    <w:rsid w:val="00604365"/>
    <w:rsid w:val="0060465D"/>
    <w:rsid w:val="00605CF0"/>
    <w:rsid w:val="00607BFF"/>
    <w:rsid w:val="00612CD1"/>
    <w:rsid w:val="0061428B"/>
    <w:rsid w:val="00615628"/>
    <w:rsid w:val="00623133"/>
    <w:rsid w:val="006250BB"/>
    <w:rsid w:val="00625DF0"/>
    <w:rsid w:val="00634BB6"/>
    <w:rsid w:val="0063601A"/>
    <w:rsid w:val="0064096B"/>
    <w:rsid w:val="00644C2F"/>
    <w:rsid w:val="00647AFF"/>
    <w:rsid w:val="00651D9C"/>
    <w:rsid w:val="006527BE"/>
    <w:rsid w:val="00652CCC"/>
    <w:rsid w:val="00655246"/>
    <w:rsid w:val="006601EC"/>
    <w:rsid w:val="00661484"/>
    <w:rsid w:val="00674365"/>
    <w:rsid w:val="00676EE3"/>
    <w:rsid w:val="006779E4"/>
    <w:rsid w:val="006841AA"/>
    <w:rsid w:val="00687F15"/>
    <w:rsid w:val="00690476"/>
    <w:rsid w:val="00690DFB"/>
    <w:rsid w:val="00693F48"/>
    <w:rsid w:val="00695053"/>
    <w:rsid w:val="0069710D"/>
    <w:rsid w:val="00697743"/>
    <w:rsid w:val="006A5488"/>
    <w:rsid w:val="006A5625"/>
    <w:rsid w:val="006A7FCE"/>
    <w:rsid w:val="006B1A6A"/>
    <w:rsid w:val="006B259D"/>
    <w:rsid w:val="006B606A"/>
    <w:rsid w:val="006B6D47"/>
    <w:rsid w:val="006B6F5F"/>
    <w:rsid w:val="006C3888"/>
    <w:rsid w:val="006C6874"/>
    <w:rsid w:val="006C6E01"/>
    <w:rsid w:val="006C71E7"/>
    <w:rsid w:val="006D218A"/>
    <w:rsid w:val="006D2288"/>
    <w:rsid w:val="006D2E6C"/>
    <w:rsid w:val="006D4116"/>
    <w:rsid w:val="006D53B0"/>
    <w:rsid w:val="006D5498"/>
    <w:rsid w:val="006E03E3"/>
    <w:rsid w:val="006E25D4"/>
    <w:rsid w:val="006E34CC"/>
    <w:rsid w:val="006E3760"/>
    <w:rsid w:val="006E4DA1"/>
    <w:rsid w:val="006E656D"/>
    <w:rsid w:val="006F08C7"/>
    <w:rsid w:val="006F3055"/>
    <w:rsid w:val="006F5610"/>
    <w:rsid w:val="006F7581"/>
    <w:rsid w:val="007024F7"/>
    <w:rsid w:val="00703A11"/>
    <w:rsid w:val="00703B19"/>
    <w:rsid w:val="007052BA"/>
    <w:rsid w:val="00706648"/>
    <w:rsid w:val="00707BFD"/>
    <w:rsid w:val="00712DA0"/>
    <w:rsid w:val="00712EB3"/>
    <w:rsid w:val="00712FE2"/>
    <w:rsid w:val="007130BC"/>
    <w:rsid w:val="007142E5"/>
    <w:rsid w:val="007144A8"/>
    <w:rsid w:val="00715301"/>
    <w:rsid w:val="00715B66"/>
    <w:rsid w:val="007161EF"/>
    <w:rsid w:val="00716D5A"/>
    <w:rsid w:val="00721B56"/>
    <w:rsid w:val="00723A0D"/>
    <w:rsid w:val="00732734"/>
    <w:rsid w:val="00733B1A"/>
    <w:rsid w:val="007351D5"/>
    <w:rsid w:val="00737D0A"/>
    <w:rsid w:val="00742BE3"/>
    <w:rsid w:val="00744D0D"/>
    <w:rsid w:val="007524E1"/>
    <w:rsid w:val="007535A4"/>
    <w:rsid w:val="00753852"/>
    <w:rsid w:val="007560F0"/>
    <w:rsid w:val="00756104"/>
    <w:rsid w:val="007615DD"/>
    <w:rsid w:val="00761756"/>
    <w:rsid w:val="00763F22"/>
    <w:rsid w:val="00764042"/>
    <w:rsid w:val="00767401"/>
    <w:rsid w:val="00770B7F"/>
    <w:rsid w:val="00781D9B"/>
    <w:rsid w:val="00786921"/>
    <w:rsid w:val="00790FC0"/>
    <w:rsid w:val="00797346"/>
    <w:rsid w:val="007A3846"/>
    <w:rsid w:val="007A5B87"/>
    <w:rsid w:val="007A7C2D"/>
    <w:rsid w:val="007B0EDA"/>
    <w:rsid w:val="007B5206"/>
    <w:rsid w:val="007B5951"/>
    <w:rsid w:val="007B640C"/>
    <w:rsid w:val="007B6671"/>
    <w:rsid w:val="007C0A7F"/>
    <w:rsid w:val="007C5CAD"/>
    <w:rsid w:val="007D3F1B"/>
    <w:rsid w:val="007D79B3"/>
    <w:rsid w:val="007D7D3D"/>
    <w:rsid w:val="007E1F25"/>
    <w:rsid w:val="007E24CF"/>
    <w:rsid w:val="007E37B4"/>
    <w:rsid w:val="007E37EC"/>
    <w:rsid w:val="007E636C"/>
    <w:rsid w:val="007F17C2"/>
    <w:rsid w:val="007F1980"/>
    <w:rsid w:val="007F2FCD"/>
    <w:rsid w:val="007F3F6B"/>
    <w:rsid w:val="007F478B"/>
    <w:rsid w:val="007F5A85"/>
    <w:rsid w:val="00800526"/>
    <w:rsid w:val="00801C45"/>
    <w:rsid w:val="00803854"/>
    <w:rsid w:val="00806E26"/>
    <w:rsid w:val="00812FC7"/>
    <w:rsid w:val="00815963"/>
    <w:rsid w:val="0081660A"/>
    <w:rsid w:val="0082035D"/>
    <w:rsid w:val="00820C28"/>
    <w:rsid w:val="00821EE3"/>
    <w:rsid w:val="0082278D"/>
    <w:rsid w:val="00832838"/>
    <w:rsid w:val="008349B6"/>
    <w:rsid w:val="0083513E"/>
    <w:rsid w:val="00852025"/>
    <w:rsid w:val="008535A4"/>
    <w:rsid w:val="00855441"/>
    <w:rsid w:val="00855CCB"/>
    <w:rsid w:val="00856DBF"/>
    <w:rsid w:val="00863A73"/>
    <w:rsid w:val="0086602B"/>
    <w:rsid w:val="00873124"/>
    <w:rsid w:val="008737D5"/>
    <w:rsid w:val="00884652"/>
    <w:rsid w:val="00885C64"/>
    <w:rsid w:val="00886014"/>
    <w:rsid w:val="00891C33"/>
    <w:rsid w:val="00891D34"/>
    <w:rsid w:val="00896099"/>
    <w:rsid w:val="00896154"/>
    <w:rsid w:val="00896EEB"/>
    <w:rsid w:val="008A0DAA"/>
    <w:rsid w:val="008A4A1A"/>
    <w:rsid w:val="008B41A8"/>
    <w:rsid w:val="008C013E"/>
    <w:rsid w:val="008C6AF6"/>
    <w:rsid w:val="008C7BF0"/>
    <w:rsid w:val="008E2A76"/>
    <w:rsid w:val="008E2D71"/>
    <w:rsid w:val="008E2EE4"/>
    <w:rsid w:val="008E38B4"/>
    <w:rsid w:val="008F17D9"/>
    <w:rsid w:val="008F22C6"/>
    <w:rsid w:val="00900E20"/>
    <w:rsid w:val="00901027"/>
    <w:rsid w:val="009017D3"/>
    <w:rsid w:val="00903162"/>
    <w:rsid w:val="00907106"/>
    <w:rsid w:val="00907CF8"/>
    <w:rsid w:val="009116AB"/>
    <w:rsid w:val="0091230F"/>
    <w:rsid w:val="00914C0D"/>
    <w:rsid w:val="0092294D"/>
    <w:rsid w:val="00923DA6"/>
    <w:rsid w:val="00925A1F"/>
    <w:rsid w:val="00944DD9"/>
    <w:rsid w:val="00946E51"/>
    <w:rsid w:val="00950773"/>
    <w:rsid w:val="009514A7"/>
    <w:rsid w:val="0095189A"/>
    <w:rsid w:val="00952ED3"/>
    <w:rsid w:val="00955E31"/>
    <w:rsid w:val="00956743"/>
    <w:rsid w:val="009623ED"/>
    <w:rsid w:val="0096437A"/>
    <w:rsid w:val="009652DA"/>
    <w:rsid w:val="00965616"/>
    <w:rsid w:val="00971085"/>
    <w:rsid w:val="009710CE"/>
    <w:rsid w:val="00971B27"/>
    <w:rsid w:val="0097543D"/>
    <w:rsid w:val="009770D5"/>
    <w:rsid w:val="00986D68"/>
    <w:rsid w:val="00987F83"/>
    <w:rsid w:val="009923FD"/>
    <w:rsid w:val="009936A5"/>
    <w:rsid w:val="009A60C4"/>
    <w:rsid w:val="009A72BA"/>
    <w:rsid w:val="009A7C44"/>
    <w:rsid w:val="009A7C6C"/>
    <w:rsid w:val="009B047D"/>
    <w:rsid w:val="009B2148"/>
    <w:rsid w:val="009B36B3"/>
    <w:rsid w:val="009B58C0"/>
    <w:rsid w:val="009B670B"/>
    <w:rsid w:val="009B6DDC"/>
    <w:rsid w:val="009C2927"/>
    <w:rsid w:val="009C418B"/>
    <w:rsid w:val="009C7A49"/>
    <w:rsid w:val="009D03CF"/>
    <w:rsid w:val="009D1BED"/>
    <w:rsid w:val="009D1C84"/>
    <w:rsid w:val="009D30D5"/>
    <w:rsid w:val="009D3BB4"/>
    <w:rsid w:val="009D4F4F"/>
    <w:rsid w:val="009D4FC9"/>
    <w:rsid w:val="009D57C3"/>
    <w:rsid w:val="009D6B0B"/>
    <w:rsid w:val="009D7118"/>
    <w:rsid w:val="009E1350"/>
    <w:rsid w:val="009E320A"/>
    <w:rsid w:val="009E33C3"/>
    <w:rsid w:val="009E3531"/>
    <w:rsid w:val="009F165B"/>
    <w:rsid w:val="009F4D4E"/>
    <w:rsid w:val="009F591B"/>
    <w:rsid w:val="009F694C"/>
    <w:rsid w:val="009F7E98"/>
    <w:rsid w:val="00A04645"/>
    <w:rsid w:val="00A04F5D"/>
    <w:rsid w:val="00A0593F"/>
    <w:rsid w:val="00A10F7D"/>
    <w:rsid w:val="00A12F00"/>
    <w:rsid w:val="00A13481"/>
    <w:rsid w:val="00A13CBB"/>
    <w:rsid w:val="00A15F83"/>
    <w:rsid w:val="00A166F0"/>
    <w:rsid w:val="00A20F2B"/>
    <w:rsid w:val="00A212F1"/>
    <w:rsid w:val="00A25678"/>
    <w:rsid w:val="00A2635A"/>
    <w:rsid w:val="00A30266"/>
    <w:rsid w:val="00A34D0F"/>
    <w:rsid w:val="00A35F9A"/>
    <w:rsid w:val="00A36F21"/>
    <w:rsid w:val="00A47945"/>
    <w:rsid w:val="00A50022"/>
    <w:rsid w:val="00A53844"/>
    <w:rsid w:val="00A5546A"/>
    <w:rsid w:val="00A62B4D"/>
    <w:rsid w:val="00A72B2B"/>
    <w:rsid w:val="00A77479"/>
    <w:rsid w:val="00A80FD1"/>
    <w:rsid w:val="00A82C4F"/>
    <w:rsid w:val="00A82E86"/>
    <w:rsid w:val="00A839CD"/>
    <w:rsid w:val="00A83E71"/>
    <w:rsid w:val="00A84AFC"/>
    <w:rsid w:val="00A85B68"/>
    <w:rsid w:val="00A86428"/>
    <w:rsid w:val="00A87AB2"/>
    <w:rsid w:val="00A9320F"/>
    <w:rsid w:val="00A97776"/>
    <w:rsid w:val="00AA024D"/>
    <w:rsid w:val="00AA144D"/>
    <w:rsid w:val="00AA2F6E"/>
    <w:rsid w:val="00AA3190"/>
    <w:rsid w:val="00AA3F9B"/>
    <w:rsid w:val="00AA72EE"/>
    <w:rsid w:val="00AB176A"/>
    <w:rsid w:val="00AB4DB9"/>
    <w:rsid w:val="00AB4E7B"/>
    <w:rsid w:val="00AC022F"/>
    <w:rsid w:val="00AC0800"/>
    <w:rsid w:val="00AC0BFF"/>
    <w:rsid w:val="00AC283E"/>
    <w:rsid w:val="00AC2AA4"/>
    <w:rsid w:val="00AC5651"/>
    <w:rsid w:val="00AC6CE2"/>
    <w:rsid w:val="00AC77E7"/>
    <w:rsid w:val="00AD1468"/>
    <w:rsid w:val="00AD464F"/>
    <w:rsid w:val="00AD51E5"/>
    <w:rsid w:val="00AD6B27"/>
    <w:rsid w:val="00AE072F"/>
    <w:rsid w:val="00AE2508"/>
    <w:rsid w:val="00AE5D1D"/>
    <w:rsid w:val="00AE6B47"/>
    <w:rsid w:val="00AF058B"/>
    <w:rsid w:val="00AF082A"/>
    <w:rsid w:val="00AF5678"/>
    <w:rsid w:val="00B06D2F"/>
    <w:rsid w:val="00B07A68"/>
    <w:rsid w:val="00B101D8"/>
    <w:rsid w:val="00B13548"/>
    <w:rsid w:val="00B14794"/>
    <w:rsid w:val="00B14E36"/>
    <w:rsid w:val="00B168BC"/>
    <w:rsid w:val="00B16DB4"/>
    <w:rsid w:val="00B21126"/>
    <w:rsid w:val="00B23BF2"/>
    <w:rsid w:val="00B26D1F"/>
    <w:rsid w:val="00B2728F"/>
    <w:rsid w:val="00B300C5"/>
    <w:rsid w:val="00B342B7"/>
    <w:rsid w:val="00B37EE7"/>
    <w:rsid w:val="00B43A78"/>
    <w:rsid w:val="00B444FB"/>
    <w:rsid w:val="00B500D8"/>
    <w:rsid w:val="00B54150"/>
    <w:rsid w:val="00B54B50"/>
    <w:rsid w:val="00B57BC7"/>
    <w:rsid w:val="00B6098E"/>
    <w:rsid w:val="00B724CA"/>
    <w:rsid w:val="00B7254B"/>
    <w:rsid w:val="00B74D8C"/>
    <w:rsid w:val="00B75DF4"/>
    <w:rsid w:val="00B76B10"/>
    <w:rsid w:val="00B77CDB"/>
    <w:rsid w:val="00B8047B"/>
    <w:rsid w:val="00B804B5"/>
    <w:rsid w:val="00B812BE"/>
    <w:rsid w:val="00B81D91"/>
    <w:rsid w:val="00B82228"/>
    <w:rsid w:val="00B82D46"/>
    <w:rsid w:val="00B82EFB"/>
    <w:rsid w:val="00B83F5F"/>
    <w:rsid w:val="00B84604"/>
    <w:rsid w:val="00B87A1F"/>
    <w:rsid w:val="00B9159B"/>
    <w:rsid w:val="00B919B1"/>
    <w:rsid w:val="00B93660"/>
    <w:rsid w:val="00B93E06"/>
    <w:rsid w:val="00B96CC5"/>
    <w:rsid w:val="00BA09C3"/>
    <w:rsid w:val="00BA2D94"/>
    <w:rsid w:val="00BB0F4E"/>
    <w:rsid w:val="00BB15C4"/>
    <w:rsid w:val="00BB2CD2"/>
    <w:rsid w:val="00BB7456"/>
    <w:rsid w:val="00BD053D"/>
    <w:rsid w:val="00BD20B1"/>
    <w:rsid w:val="00BD55D6"/>
    <w:rsid w:val="00BD5934"/>
    <w:rsid w:val="00BE0BAB"/>
    <w:rsid w:val="00BE29AC"/>
    <w:rsid w:val="00BE326C"/>
    <w:rsid w:val="00BE4E3B"/>
    <w:rsid w:val="00BE50C1"/>
    <w:rsid w:val="00BE5246"/>
    <w:rsid w:val="00BE70D7"/>
    <w:rsid w:val="00BF0336"/>
    <w:rsid w:val="00C00738"/>
    <w:rsid w:val="00C02A71"/>
    <w:rsid w:val="00C073B1"/>
    <w:rsid w:val="00C0789C"/>
    <w:rsid w:val="00C149A5"/>
    <w:rsid w:val="00C16A44"/>
    <w:rsid w:val="00C16E91"/>
    <w:rsid w:val="00C26B4B"/>
    <w:rsid w:val="00C27646"/>
    <w:rsid w:val="00C279FC"/>
    <w:rsid w:val="00C326D6"/>
    <w:rsid w:val="00C32AE2"/>
    <w:rsid w:val="00C34237"/>
    <w:rsid w:val="00C353D1"/>
    <w:rsid w:val="00C37B08"/>
    <w:rsid w:val="00C37E43"/>
    <w:rsid w:val="00C42043"/>
    <w:rsid w:val="00C4590C"/>
    <w:rsid w:val="00C46D59"/>
    <w:rsid w:val="00C47580"/>
    <w:rsid w:val="00C50E3A"/>
    <w:rsid w:val="00C51019"/>
    <w:rsid w:val="00C511CF"/>
    <w:rsid w:val="00C5673C"/>
    <w:rsid w:val="00C57DA6"/>
    <w:rsid w:val="00C604A1"/>
    <w:rsid w:val="00C60BF0"/>
    <w:rsid w:val="00C64DB0"/>
    <w:rsid w:val="00C66B2D"/>
    <w:rsid w:val="00C72D81"/>
    <w:rsid w:val="00C737C4"/>
    <w:rsid w:val="00C748C2"/>
    <w:rsid w:val="00C7522C"/>
    <w:rsid w:val="00C7786B"/>
    <w:rsid w:val="00C82496"/>
    <w:rsid w:val="00C84E74"/>
    <w:rsid w:val="00C85743"/>
    <w:rsid w:val="00C85C7D"/>
    <w:rsid w:val="00C87709"/>
    <w:rsid w:val="00C878FF"/>
    <w:rsid w:val="00C90566"/>
    <w:rsid w:val="00C9122A"/>
    <w:rsid w:val="00C91D4D"/>
    <w:rsid w:val="00C938F2"/>
    <w:rsid w:val="00C953B2"/>
    <w:rsid w:val="00C96E10"/>
    <w:rsid w:val="00CA1033"/>
    <w:rsid w:val="00CA2631"/>
    <w:rsid w:val="00CA2709"/>
    <w:rsid w:val="00CA426E"/>
    <w:rsid w:val="00CA437D"/>
    <w:rsid w:val="00CA5485"/>
    <w:rsid w:val="00CA57F6"/>
    <w:rsid w:val="00CA6541"/>
    <w:rsid w:val="00CB3338"/>
    <w:rsid w:val="00CB69BA"/>
    <w:rsid w:val="00CB7281"/>
    <w:rsid w:val="00CC170C"/>
    <w:rsid w:val="00CC1A5E"/>
    <w:rsid w:val="00CC2D71"/>
    <w:rsid w:val="00CC34E3"/>
    <w:rsid w:val="00CD2D85"/>
    <w:rsid w:val="00CD3548"/>
    <w:rsid w:val="00CD4461"/>
    <w:rsid w:val="00CD51BB"/>
    <w:rsid w:val="00CE01EA"/>
    <w:rsid w:val="00CE2A72"/>
    <w:rsid w:val="00CE6E39"/>
    <w:rsid w:val="00CF3F86"/>
    <w:rsid w:val="00CF4E66"/>
    <w:rsid w:val="00CF73C2"/>
    <w:rsid w:val="00D02B79"/>
    <w:rsid w:val="00D03CCE"/>
    <w:rsid w:val="00D03F71"/>
    <w:rsid w:val="00D06970"/>
    <w:rsid w:val="00D07795"/>
    <w:rsid w:val="00D11D27"/>
    <w:rsid w:val="00D1421A"/>
    <w:rsid w:val="00D151CD"/>
    <w:rsid w:val="00D15C42"/>
    <w:rsid w:val="00D16F27"/>
    <w:rsid w:val="00D174EA"/>
    <w:rsid w:val="00D20B29"/>
    <w:rsid w:val="00D22928"/>
    <w:rsid w:val="00D2735B"/>
    <w:rsid w:val="00D279D4"/>
    <w:rsid w:val="00D27F12"/>
    <w:rsid w:val="00D33891"/>
    <w:rsid w:val="00D35DCB"/>
    <w:rsid w:val="00D36656"/>
    <w:rsid w:val="00D42538"/>
    <w:rsid w:val="00D432B8"/>
    <w:rsid w:val="00D517FB"/>
    <w:rsid w:val="00D526D9"/>
    <w:rsid w:val="00D6213E"/>
    <w:rsid w:val="00D63450"/>
    <w:rsid w:val="00D65D3A"/>
    <w:rsid w:val="00D70B73"/>
    <w:rsid w:val="00D747D1"/>
    <w:rsid w:val="00D750D5"/>
    <w:rsid w:val="00D75AC5"/>
    <w:rsid w:val="00D81D9C"/>
    <w:rsid w:val="00D833CE"/>
    <w:rsid w:val="00D877C4"/>
    <w:rsid w:val="00D93363"/>
    <w:rsid w:val="00DA1453"/>
    <w:rsid w:val="00DA570A"/>
    <w:rsid w:val="00DA623C"/>
    <w:rsid w:val="00DA7E9F"/>
    <w:rsid w:val="00DB6C0E"/>
    <w:rsid w:val="00DB7651"/>
    <w:rsid w:val="00DC3E52"/>
    <w:rsid w:val="00DC4A8B"/>
    <w:rsid w:val="00DC557F"/>
    <w:rsid w:val="00DD323D"/>
    <w:rsid w:val="00DD3954"/>
    <w:rsid w:val="00DD3B60"/>
    <w:rsid w:val="00DD577F"/>
    <w:rsid w:val="00DE0D64"/>
    <w:rsid w:val="00DF0A60"/>
    <w:rsid w:val="00DF1995"/>
    <w:rsid w:val="00DF3B26"/>
    <w:rsid w:val="00DF6DCB"/>
    <w:rsid w:val="00DF71A2"/>
    <w:rsid w:val="00E00812"/>
    <w:rsid w:val="00E02BD2"/>
    <w:rsid w:val="00E04FC4"/>
    <w:rsid w:val="00E14B1A"/>
    <w:rsid w:val="00E17BCD"/>
    <w:rsid w:val="00E224BD"/>
    <w:rsid w:val="00E24DE0"/>
    <w:rsid w:val="00E24E08"/>
    <w:rsid w:val="00E2603D"/>
    <w:rsid w:val="00E309BE"/>
    <w:rsid w:val="00E31842"/>
    <w:rsid w:val="00E32252"/>
    <w:rsid w:val="00E32552"/>
    <w:rsid w:val="00E3481B"/>
    <w:rsid w:val="00E35654"/>
    <w:rsid w:val="00E3678B"/>
    <w:rsid w:val="00E37239"/>
    <w:rsid w:val="00E44F1C"/>
    <w:rsid w:val="00E4588F"/>
    <w:rsid w:val="00E47A51"/>
    <w:rsid w:val="00E509C4"/>
    <w:rsid w:val="00E5149D"/>
    <w:rsid w:val="00E52515"/>
    <w:rsid w:val="00E540A3"/>
    <w:rsid w:val="00E6134A"/>
    <w:rsid w:val="00E616CA"/>
    <w:rsid w:val="00E6224B"/>
    <w:rsid w:val="00E64565"/>
    <w:rsid w:val="00E6477D"/>
    <w:rsid w:val="00E64849"/>
    <w:rsid w:val="00E665A5"/>
    <w:rsid w:val="00E71430"/>
    <w:rsid w:val="00E8089E"/>
    <w:rsid w:val="00E8199B"/>
    <w:rsid w:val="00E827C2"/>
    <w:rsid w:val="00E82F68"/>
    <w:rsid w:val="00E85530"/>
    <w:rsid w:val="00E93B7F"/>
    <w:rsid w:val="00E97083"/>
    <w:rsid w:val="00EA2E72"/>
    <w:rsid w:val="00EA334F"/>
    <w:rsid w:val="00EA4198"/>
    <w:rsid w:val="00EB3250"/>
    <w:rsid w:val="00EB3371"/>
    <w:rsid w:val="00EB7311"/>
    <w:rsid w:val="00EB7D9E"/>
    <w:rsid w:val="00EC09E2"/>
    <w:rsid w:val="00EC1733"/>
    <w:rsid w:val="00EC21CA"/>
    <w:rsid w:val="00EC2857"/>
    <w:rsid w:val="00EC40BB"/>
    <w:rsid w:val="00EC4FEF"/>
    <w:rsid w:val="00EC758C"/>
    <w:rsid w:val="00EC7B46"/>
    <w:rsid w:val="00ED0BF6"/>
    <w:rsid w:val="00ED5185"/>
    <w:rsid w:val="00EE223E"/>
    <w:rsid w:val="00EE2513"/>
    <w:rsid w:val="00EE72D1"/>
    <w:rsid w:val="00EE7E12"/>
    <w:rsid w:val="00EF1448"/>
    <w:rsid w:val="00EF20AC"/>
    <w:rsid w:val="00EF2331"/>
    <w:rsid w:val="00EF7E45"/>
    <w:rsid w:val="00F01F09"/>
    <w:rsid w:val="00F0335E"/>
    <w:rsid w:val="00F1068C"/>
    <w:rsid w:val="00F114EB"/>
    <w:rsid w:val="00F12FCB"/>
    <w:rsid w:val="00F1339E"/>
    <w:rsid w:val="00F1536A"/>
    <w:rsid w:val="00F16EB5"/>
    <w:rsid w:val="00F23DC7"/>
    <w:rsid w:val="00F305DA"/>
    <w:rsid w:val="00F32928"/>
    <w:rsid w:val="00F331D2"/>
    <w:rsid w:val="00F359B7"/>
    <w:rsid w:val="00F35A05"/>
    <w:rsid w:val="00F41217"/>
    <w:rsid w:val="00F437D9"/>
    <w:rsid w:val="00F43F7D"/>
    <w:rsid w:val="00F45FF3"/>
    <w:rsid w:val="00F460E8"/>
    <w:rsid w:val="00F475BF"/>
    <w:rsid w:val="00F537D0"/>
    <w:rsid w:val="00F53F3A"/>
    <w:rsid w:val="00F54476"/>
    <w:rsid w:val="00F54E77"/>
    <w:rsid w:val="00F574F4"/>
    <w:rsid w:val="00F60376"/>
    <w:rsid w:val="00F619F2"/>
    <w:rsid w:val="00F61FB0"/>
    <w:rsid w:val="00F65796"/>
    <w:rsid w:val="00F67134"/>
    <w:rsid w:val="00F67502"/>
    <w:rsid w:val="00F71417"/>
    <w:rsid w:val="00F72803"/>
    <w:rsid w:val="00F74D89"/>
    <w:rsid w:val="00F757FD"/>
    <w:rsid w:val="00F76DF5"/>
    <w:rsid w:val="00F772C2"/>
    <w:rsid w:val="00F84551"/>
    <w:rsid w:val="00F8543C"/>
    <w:rsid w:val="00F8582F"/>
    <w:rsid w:val="00F866EB"/>
    <w:rsid w:val="00F90B9C"/>
    <w:rsid w:val="00F93BD8"/>
    <w:rsid w:val="00F9563C"/>
    <w:rsid w:val="00FA0B2E"/>
    <w:rsid w:val="00FA4163"/>
    <w:rsid w:val="00FA4BAB"/>
    <w:rsid w:val="00FA51F9"/>
    <w:rsid w:val="00FA530E"/>
    <w:rsid w:val="00FA7499"/>
    <w:rsid w:val="00FB21E3"/>
    <w:rsid w:val="00FB335C"/>
    <w:rsid w:val="00FB36CE"/>
    <w:rsid w:val="00FB371C"/>
    <w:rsid w:val="00FB430D"/>
    <w:rsid w:val="00FB714B"/>
    <w:rsid w:val="00FC2C2D"/>
    <w:rsid w:val="00FC411F"/>
    <w:rsid w:val="00FC68EF"/>
    <w:rsid w:val="00FC6A91"/>
    <w:rsid w:val="00FD0A92"/>
    <w:rsid w:val="00FD1DA0"/>
    <w:rsid w:val="00FD3326"/>
    <w:rsid w:val="00FD4B65"/>
    <w:rsid w:val="00FD5099"/>
    <w:rsid w:val="00FE0703"/>
    <w:rsid w:val="00FE17C6"/>
    <w:rsid w:val="00FE579D"/>
    <w:rsid w:val="00FF1375"/>
    <w:rsid w:val="00FF2B2A"/>
    <w:rsid w:val="00FF31CD"/>
    <w:rsid w:val="00F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313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868"/>
  </w:style>
  <w:style w:type="paragraph" w:styleId="Heading1">
    <w:name w:val="heading 1"/>
    <w:basedOn w:val="Normal"/>
    <w:next w:val="Normal"/>
    <w:link w:val="Heading1Char"/>
    <w:uiPriority w:val="9"/>
    <w:qFormat/>
    <w:rsid w:val="00AC7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7E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7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7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77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AC77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7E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7E7"/>
    <w:rPr>
      <w:rFonts w:eastAsiaTheme="majorEastAsia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7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77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C77E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C77E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EA4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rsid w:val="008E3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1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6AB"/>
  </w:style>
  <w:style w:type="paragraph" w:styleId="Footer">
    <w:name w:val="footer"/>
    <w:basedOn w:val="Normal"/>
    <w:link w:val="FooterChar"/>
    <w:uiPriority w:val="99"/>
    <w:unhideWhenUsed/>
    <w:rsid w:val="00911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6AB"/>
  </w:style>
  <w:style w:type="paragraph" w:customStyle="1" w:styleId="Disclaimertext">
    <w:name w:val="Disclaimertext"/>
    <w:basedOn w:val="Normal"/>
    <w:next w:val="Normal"/>
    <w:semiHidden/>
    <w:rsid w:val="00A62B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Arial" w:eastAsia="MS Mincho" w:hAnsi="Arial" w:cs="Arial"/>
      <w:i/>
      <w:sz w:val="16"/>
      <w:szCs w:val="16"/>
    </w:rPr>
  </w:style>
  <w:style w:type="paragraph" w:customStyle="1" w:styleId="CopyrightNormalStyle">
    <w:name w:val="CopyrightNormalStyle"/>
    <w:basedOn w:val="Normal"/>
    <w:rsid w:val="00AC77E7"/>
    <w:pPr>
      <w:spacing w:after="240"/>
    </w:pPr>
    <w:rPr>
      <w:rFonts w:eastAsia="Calibri"/>
      <w:sz w:val="20"/>
    </w:rPr>
  </w:style>
  <w:style w:type="paragraph" w:customStyle="1" w:styleId="CopyrightProprietaryNoticeStyle">
    <w:name w:val="CopyrightProprietaryNoticeStyle"/>
    <w:basedOn w:val="Normal"/>
    <w:next w:val="CopyrightNormalStyle"/>
    <w:rsid w:val="00AC77E7"/>
    <w:pPr>
      <w:spacing w:before="6480" w:after="200" w:line="276" w:lineRule="auto"/>
    </w:pPr>
    <w:rPr>
      <w:rFonts w:ascii="Segoe Semibold" w:eastAsia="Calibri" w:hAnsi="Segoe Semibold"/>
    </w:rPr>
  </w:style>
  <w:style w:type="paragraph" w:styleId="TOCHeading">
    <w:name w:val="TOC Heading"/>
    <w:basedOn w:val="Heading1"/>
    <w:next w:val="Normal"/>
    <w:uiPriority w:val="39"/>
    <w:unhideWhenUsed/>
    <w:qFormat/>
    <w:rsid w:val="00AC77E7"/>
    <w:pPr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C77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77E7"/>
    <w:rPr>
      <w:color w:val="0563C1" w:themeColor="hyperlink"/>
      <w:u w:val="single"/>
    </w:rPr>
  </w:style>
  <w:style w:type="paragraph" w:styleId="ListParagraph">
    <w:name w:val="List Paragraph"/>
    <w:aliases w:val="List Text"/>
    <w:basedOn w:val="Normal"/>
    <w:uiPriority w:val="34"/>
    <w:qFormat/>
    <w:rsid w:val="00AC77E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C17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C1733"/>
    <w:pPr>
      <w:spacing w:after="100"/>
      <w:ind w:left="440"/>
    </w:pPr>
  </w:style>
  <w:style w:type="paragraph" w:customStyle="1" w:styleId="code">
    <w:name w:val="code"/>
    <w:basedOn w:val="Normal"/>
    <w:next w:val="Normal"/>
    <w:link w:val="codeChar"/>
    <w:qFormat/>
    <w:rsid w:val="008F22C6"/>
    <w:pPr>
      <w:autoSpaceDE w:val="0"/>
      <w:autoSpaceDN w:val="0"/>
      <w:adjustRightInd w:val="0"/>
      <w:spacing w:after="0" w:line="240" w:lineRule="auto"/>
      <w:ind w:left="288"/>
    </w:pPr>
    <w:rPr>
      <w:rFonts w:ascii="Consolas" w:hAnsi="Consolas" w:cs="Consolas"/>
      <w:color w:val="000000"/>
      <w:sz w:val="19"/>
      <w:szCs w:val="19"/>
    </w:rPr>
  </w:style>
  <w:style w:type="character" w:customStyle="1" w:styleId="codeChar">
    <w:name w:val="code Char"/>
    <w:basedOn w:val="DefaultParagraphFont"/>
    <w:link w:val="code"/>
    <w:rsid w:val="008F22C6"/>
    <w:rPr>
      <w:rFonts w:ascii="Consolas" w:hAnsi="Consolas" w:cs="Consolas"/>
      <w:color w:val="000000"/>
      <w:sz w:val="19"/>
      <w:szCs w:val="19"/>
    </w:rPr>
  </w:style>
  <w:style w:type="paragraph" w:customStyle="1" w:styleId="Caption1">
    <w:name w:val="Caption1"/>
    <w:basedOn w:val="Normal"/>
    <w:next w:val="Normal"/>
    <w:link w:val="captionChar"/>
    <w:qFormat/>
    <w:rsid w:val="008F22C6"/>
    <w:rPr>
      <w:b/>
      <w:sz w:val="18"/>
    </w:rPr>
  </w:style>
  <w:style w:type="character" w:customStyle="1" w:styleId="captionChar">
    <w:name w:val="caption Char"/>
    <w:basedOn w:val="DefaultParagraphFont"/>
    <w:link w:val="Caption1"/>
    <w:rsid w:val="008F22C6"/>
    <w:rPr>
      <w:b/>
      <w:sz w:val="18"/>
    </w:rPr>
  </w:style>
  <w:style w:type="table" w:styleId="TableGrid">
    <w:name w:val="Table Grid"/>
    <w:basedOn w:val="TableNormal"/>
    <w:uiPriority w:val="39"/>
    <w:rsid w:val="00F35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28158F"/>
    <w:pPr>
      <w:spacing w:after="100"/>
      <w:ind w:left="660"/>
    </w:pPr>
  </w:style>
  <w:style w:type="paragraph" w:customStyle="1" w:styleId="Notes">
    <w:name w:val="Notes"/>
    <w:basedOn w:val="Normal"/>
    <w:next w:val="Normal"/>
    <w:link w:val="NotesChar"/>
    <w:qFormat/>
    <w:rsid w:val="00901027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E2EFD9" w:themeFill="accent6" w:themeFillTint="33"/>
    </w:pPr>
  </w:style>
  <w:style w:type="character" w:customStyle="1" w:styleId="NotesChar">
    <w:name w:val="Notes Char"/>
    <w:basedOn w:val="DefaultParagraphFont"/>
    <w:link w:val="Notes"/>
    <w:rsid w:val="00901027"/>
    <w:rPr>
      <w:shd w:val="clear" w:color="auto" w:fill="E2EFD9" w:themeFill="accent6" w:themeFillTint="33"/>
    </w:rPr>
  </w:style>
  <w:style w:type="table" w:customStyle="1" w:styleId="GridTable4-Accent11">
    <w:name w:val="Grid Table 4 - Accent 11"/>
    <w:basedOn w:val="TableNormal"/>
    <w:uiPriority w:val="49"/>
    <w:rsid w:val="00F359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D27F12"/>
    <w:pPr>
      <w:spacing w:before="100" w:beforeAutospacing="1" w:after="100" w:afterAutospacing="1" w:line="240" w:lineRule="auto"/>
    </w:pPr>
    <w:rPr>
      <w:rFonts w:ascii="SimSun" w:eastAsia="SimSun" w:hAnsi="SimSu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D27F12"/>
    <w:rPr>
      <w:b/>
      <w:bCs/>
    </w:rPr>
  </w:style>
  <w:style w:type="character" w:styleId="Emphasis">
    <w:name w:val="Emphasis"/>
    <w:basedOn w:val="DefaultParagraphFont"/>
    <w:uiPriority w:val="20"/>
    <w:qFormat/>
    <w:rsid w:val="00D27F1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302A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A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A5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58"/>
    <w:rPr>
      <w:rFonts w:ascii="Segoe UI" w:hAnsi="Segoe UI" w:cs="Segoe U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44CD0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544CD0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544CD0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544CD0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544CD0"/>
    <w:pPr>
      <w:spacing w:after="100"/>
      <w:ind w:left="1760"/>
    </w:pPr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0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09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9609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46B2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868"/>
  </w:style>
  <w:style w:type="paragraph" w:styleId="Heading1">
    <w:name w:val="heading 1"/>
    <w:basedOn w:val="Normal"/>
    <w:next w:val="Normal"/>
    <w:link w:val="Heading1Char"/>
    <w:uiPriority w:val="9"/>
    <w:qFormat/>
    <w:rsid w:val="00AC7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7E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7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7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77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AC77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7E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7E7"/>
    <w:rPr>
      <w:rFonts w:eastAsiaTheme="majorEastAsia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7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77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C77E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C77E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EA4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rsid w:val="008E3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1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6AB"/>
  </w:style>
  <w:style w:type="paragraph" w:styleId="Footer">
    <w:name w:val="footer"/>
    <w:basedOn w:val="Normal"/>
    <w:link w:val="FooterChar"/>
    <w:uiPriority w:val="99"/>
    <w:unhideWhenUsed/>
    <w:rsid w:val="00911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6AB"/>
  </w:style>
  <w:style w:type="paragraph" w:customStyle="1" w:styleId="Disclaimertext">
    <w:name w:val="Disclaimertext"/>
    <w:basedOn w:val="Normal"/>
    <w:next w:val="Normal"/>
    <w:semiHidden/>
    <w:rsid w:val="00A62B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Arial" w:eastAsia="MS Mincho" w:hAnsi="Arial" w:cs="Arial"/>
      <w:i/>
      <w:sz w:val="16"/>
      <w:szCs w:val="16"/>
    </w:rPr>
  </w:style>
  <w:style w:type="paragraph" w:customStyle="1" w:styleId="CopyrightNormalStyle">
    <w:name w:val="CopyrightNormalStyle"/>
    <w:basedOn w:val="Normal"/>
    <w:rsid w:val="00AC77E7"/>
    <w:pPr>
      <w:spacing w:after="240"/>
    </w:pPr>
    <w:rPr>
      <w:rFonts w:eastAsia="Calibri"/>
      <w:sz w:val="20"/>
    </w:rPr>
  </w:style>
  <w:style w:type="paragraph" w:customStyle="1" w:styleId="CopyrightProprietaryNoticeStyle">
    <w:name w:val="CopyrightProprietaryNoticeStyle"/>
    <w:basedOn w:val="Normal"/>
    <w:next w:val="CopyrightNormalStyle"/>
    <w:rsid w:val="00AC77E7"/>
    <w:pPr>
      <w:spacing w:before="6480" w:after="200" w:line="276" w:lineRule="auto"/>
    </w:pPr>
    <w:rPr>
      <w:rFonts w:ascii="Segoe Semibold" w:eastAsia="Calibri" w:hAnsi="Segoe Semibold"/>
    </w:rPr>
  </w:style>
  <w:style w:type="paragraph" w:styleId="TOCHeading">
    <w:name w:val="TOC Heading"/>
    <w:basedOn w:val="Heading1"/>
    <w:next w:val="Normal"/>
    <w:uiPriority w:val="39"/>
    <w:unhideWhenUsed/>
    <w:qFormat/>
    <w:rsid w:val="00AC77E7"/>
    <w:pPr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C77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77E7"/>
    <w:rPr>
      <w:color w:val="0563C1" w:themeColor="hyperlink"/>
      <w:u w:val="single"/>
    </w:rPr>
  </w:style>
  <w:style w:type="paragraph" w:styleId="ListParagraph">
    <w:name w:val="List Paragraph"/>
    <w:aliases w:val="List Text"/>
    <w:basedOn w:val="Normal"/>
    <w:uiPriority w:val="34"/>
    <w:qFormat/>
    <w:rsid w:val="00AC77E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C17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C1733"/>
    <w:pPr>
      <w:spacing w:after="100"/>
      <w:ind w:left="440"/>
    </w:pPr>
  </w:style>
  <w:style w:type="paragraph" w:customStyle="1" w:styleId="code">
    <w:name w:val="code"/>
    <w:basedOn w:val="Normal"/>
    <w:next w:val="Normal"/>
    <w:link w:val="codeChar"/>
    <w:qFormat/>
    <w:rsid w:val="008F22C6"/>
    <w:pPr>
      <w:autoSpaceDE w:val="0"/>
      <w:autoSpaceDN w:val="0"/>
      <w:adjustRightInd w:val="0"/>
      <w:spacing w:after="0" w:line="240" w:lineRule="auto"/>
      <w:ind w:left="288"/>
    </w:pPr>
    <w:rPr>
      <w:rFonts w:ascii="Consolas" w:hAnsi="Consolas" w:cs="Consolas"/>
      <w:color w:val="000000"/>
      <w:sz w:val="19"/>
      <w:szCs w:val="19"/>
    </w:rPr>
  </w:style>
  <w:style w:type="character" w:customStyle="1" w:styleId="codeChar">
    <w:name w:val="code Char"/>
    <w:basedOn w:val="DefaultParagraphFont"/>
    <w:link w:val="code"/>
    <w:rsid w:val="008F22C6"/>
    <w:rPr>
      <w:rFonts w:ascii="Consolas" w:hAnsi="Consolas" w:cs="Consolas"/>
      <w:color w:val="000000"/>
      <w:sz w:val="19"/>
      <w:szCs w:val="19"/>
    </w:rPr>
  </w:style>
  <w:style w:type="paragraph" w:customStyle="1" w:styleId="Caption1">
    <w:name w:val="Caption1"/>
    <w:basedOn w:val="Normal"/>
    <w:next w:val="Normal"/>
    <w:link w:val="captionChar"/>
    <w:qFormat/>
    <w:rsid w:val="008F22C6"/>
    <w:rPr>
      <w:b/>
      <w:sz w:val="18"/>
    </w:rPr>
  </w:style>
  <w:style w:type="character" w:customStyle="1" w:styleId="captionChar">
    <w:name w:val="caption Char"/>
    <w:basedOn w:val="DefaultParagraphFont"/>
    <w:link w:val="Caption1"/>
    <w:rsid w:val="008F22C6"/>
    <w:rPr>
      <w:b/>
      <w:sz w:val="18"/>
    </w:rPr>
  </w:style>
  <w:style w:type="table" w:styleId="TableGrid">
    <w:name w:val="Table Grid"/>
    <w:basedOn w:val="TableNormal"/>
    <w:uiPriority w:val="39"/>
    <w:rsid w:val="00F35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28158F"/>
    <w:pPr>
      <w:spacing w:after="100"/>
      <w:ind w:left="660"/>
    </w:pPr>
  </w:style>
  <w:style w:type="paragraph" w:customStyle="1" w:styleId="Notes">
    <w:name w:val="Notes"/>
    <w:basedOn w:val="Normal"/>
    <w:next w:val="Normal"/>
    <w:link w:val="NotesChar"/>
    <w:qFormat/>
    <w:rsid w:val="00901027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E2EFD9" w:themeFill="accent6" w:themeFillTint="33"/>
    </w:pPr>
  </w:style>
  <w:style w:type="character" w:customStyle="1" w:styleId="NotesChar">
    <w:name w:val="Notes Char"/>
    <w:basedOn w:val="DefaultParagraphFont"/>
    <w:link w:val="Notes"/>
    <w:rsid w:val="00901027"/>
    <w:rPr>
      <w:shd w:val="clear" w:color="auto" w:fill="E2EFD9" w:themeFill="accent6" w:themeFillTint="33"/>
    </w:rPr>
  </w:style>
  <w:style w:type="table" w:customStyle="1" w:styleId="GridTable4-Accent11">
    <w:name w:val="Grid Table 4 - Accent 11"/>
    <w:basedOn w:val="TableNormal"/>
    <w:uiPriority w:val="49"/>
    <w:rsid w:val="00F359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D27F12"/>
    <w:pPr>
      <w:spacing w:before="100" w:beforeAutospacing="1" w:after="100" w:afterAutospacing="1" w:line="240" w:lineRule="auto"/>
    </w:pPr>
    <w:rPr>
      <w:rFonts w:ascii="SimSun" w:eastAsia="SimSun" w:hAnsi="SimSu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D27F12"/>
    <w:rPr>
      <w:b/>
      <w:bCs/>
    </w:rPr>
  </w:style>
  <w:style w:type="character" w:styleId="Emphasis">
    <w:name w:val="Emphasis"/>
    <w:basedOn w:val="DefaultParagraphFont"/>
    <w:uiPriority w:val="20"/>
    <w:qFormat/>
    <w:rsid w:val="00D27F1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302A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A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A5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58"/>
    <w:rPr>
      <w:rFonts w:ascii="Segoe UI" w:hAnsi="Segoe UI" w:cs="Segoe U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44CD0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544CD0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544CD0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544CD0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544CD0"/>
    <w:pPr>
      <w:spacing w:after="100"/>
      <w:ind w:left="1760"/>
    </w:pPr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0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09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9609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46B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pan.baidu.com/s/1kUgebaB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file:///\\172.24.220.210\share\jrd-tool\microsoft-win8.1\14219\OEM\BlueGDR1_9651.14219_OEM\BlueGDR1_9651.14219_OEM\IHV_Tools" TargetMode="External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pan.baidu.com/s/1jGjM2fO" TargetMode="External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inHEC\WinHEC%20HO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7b46829-05be-45b5-b819-0a162c331775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79F405BA08944A57A888048A85344" ma:contentTypeVersion="3" ma:contentTypeDescription="Create a new document." ma:contentTypeScope="" ma:versionID="d25af77db6a0e711151b2111da25d86f">
  <xsd:schema xmlns:xsd="http://www.w3.org/2001/XMLSchema" xmlns:xs="http://www.w3.org/2001/XMLSchema" xmlns:p="http://schemas.microsoft.com/office/2006/metadata/properties" xmlns:ns2="57b46829-05be-45b5-b819-0a162c331775" xmlns:ns3="ed4f1a8c-625d-41bf-9ea8-bf9abed4eeb2" targetNamespace="http://schemas.microsoft.com/office/2006/metadata/properties" ma:root="true" ma:fieldsID="9409716f3a0fb9c7347bc09043bd8cd7" ns2:_="" ns3:_="">
    <xsd:import namespace="57b46829-05be-45b5-b819-0a162c331775"/>
    <xsd:import namespace="ed4f1a8c-625d-41bf-9ea8-bf9abed4e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46829-05be-45b5-b819-0a162c331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f1a8c-625d-41bf-9ea8-bf9abed4eeb2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34B1C-662A-4F2B-943E-491FFA063AB0}">
  <ds:schemaRefs>
    <ds:schemaRef ds:uri="http://schemas.microsoft.com/office/2006/metadata/properties"/>
    <ds:schemaRef ds:uri="http://schemas.microsoft.com/office/infopath/2007/PartnerControls"/>
    <ds:schemaRef ds:uri="57b46829-05be-45b5-b819-0a162c331775"/>
  </ds:schemaRefs>
</ds:datastoreItem>
</file>

<file path=customXml/itemProps2.xml><?xml version="1.0" encoding="utf-8"?>
<ds:datastoreItem xmlns:ds="http://schemas.openxmlformats.org/officeDocument/2006/customXml" ds:itemID="{8F0A44DC-5F87-4919-A893-CB87E0D3F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0B5DC4-E761-4448-9635-9146CA5A56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46829-05be-45b5-b819-0a162c331775"/>
    <ds:schemaRef ds:uri="ed4f1a8c-625d-41bf-9ea8-bf9abed4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A44406-56B3-484D-8204-659F8F531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WinHEC HOL Template.dotx</Template>
  <TotalTime>1255</TotalTime>
  <Pages>11</Pages>
  <Words>2062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Graff</dc:creator>
  <cp:keywords/>
  <dc:description/>
  <cp:lastModifiedBy>Dahui, CUI(WMD PICSH SWD-1-SH-TCT)</cp:lastModifiedBy>
  <cp:revision>199</cp:revision>
  <cp:lastPrinted>2015-02-21T02:11:00Z</cp:lastPrinted>
  <dcterms:created xsi:type="dcterms:W3CDTF">2014-12-17T12:53:00Z</dcterms:created>
  <dcterms:modified xsi:type="dcterms:W3CDTF">2016-03-10T09:14:00Z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0x010100A3379F405BA08944A57A888048A85344</vt:lpwstr>
  </property>
</Properties>
</file>