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49420" w14:textId="77777777" w:rsidR="001A3918" w:rsidRPr="00B91098" w:rsidRDefault="001A3918" w:rsidP="001A3918">
      <w:pPr>
        <w:pStyle w:val="SCT"/>
        <w:ind w:left="0"/>
        <w:rPr>
          <w:rFonts w:ascii="Arial" w:hAnsi="Arial"/>
          <w:b w:val="0"/>
          <w:sz w:val="20"/>
          <w:szCs w:val="24"/>
        </w:rPr>
      </w:pPr>
      <w:r w:rsidRPr="00B91098">
        <w:rPr>
          <w:rFonts w:ascii="Arial" w:hAnsi="Arial"/>
          <w:b w:val="0"/>
          <w:sz w:val="20"/>
          <w:szCs w:val="24"/>
        </w:rPr>
        <w:t xml:space="preserve">This section specifies Instrumentation and Control for </w:t>
      </w:r>
      <w:r w:rsidR="009518E8">
        <w:rPr>
          <w:rFonts w:ascii="Arial" w:hAnsi="Arial"/>
          <w:sz w:val="20"/>
        </w:rPr>
        <w:t>View</w:t>
      </w:r>
      <w:r w:rsidR="00D3116B" w:rsidRPr="00B91098">
        <w:rPr>
          <w:rFonts w:ascii="Arial" w:hAnsi="Arial"/>
          <w:sz w:val="20"/>
        </w:rPr>
        <w:t>® Dynamic Glass</w:t>
      </w:r>
      <w:r w:rsidR="00D3116B" w:rsidRPr="00B91098">
        <w:rPr>
          <w:rFonts w:ascii="Arial" w:hAnsi="Arial"/>
          <w:b w:val="0"/>
          <w:sz w:val="20"/>
          <w:szCs w:val="24"/>
        </w:rPr>
        <w:t xml:space="preserve"> </w:t>
      </w:r>
      <w:r w:rsidRPr="00B91098">
        <w:rPr>
          <w:rFonts w:ascii="Arial" w:hAnsi="Arial"/>
          <w:b w:val="0"/>
          <w:sz w:val="20"/>
          <w:szCs w:val="24"/>
        </w:rPr>
        <w:t>in CSI format for use by design professionals for use in Project Manuals.  Typically edit by deletion based on your project requirements.  Please call 408-514-6512 or visit www.viewglass.com for more information.</w:t>
      </w:r>
    </w:p>
    <w:p w14:paraId="29235D1A" w14:textId="77777777" w:rsidR="002871BD" w:rsidRPr="00B91098" w:rsidRDefault="002871BD" w:rsidP="001A3918">
      <w:pPr>
        <w:pStyle w:val="SCT"/>
        <w:ind w:left="0"/>
        <w:rPr>
          <w:rFonts w:ascii="Arial" w:hAnsi="Arial"/>
          <w:sz w:val="20"/>
          <w:szCs w:val="24"/>
        </w:rPr>
      </w:pPr>
      <w:r w:rsidRPr="00B91098">
        <w:rPr>
          <w:rFonts w:ascii="Arial" w:hAnsi="Arial"/>
          <w:sz w:val="20"/>
          <w:szCs w:val="24"/>
        </w:rPr>
        <w:t xml:space="preserve">SECTION </w:t>
      </w:r>
      <w:r w:rsidR="004D5716" w:rsidRPr="00B91098">
        <w:rPr>
          <w:rFonts w:ascii="Arial" w:hAnsi="Arial"/>
          <w:sz w:val="20"/>
          <w:szCs w:val="24"/>
        </w:rPr>
        <w:t xml:space="preserve">26 09 00 </w:t>
      </w:r>
      <w:r w:rsidR="004D5716" w:rsidRPr="00B91098">
        <w:rPr>
          <w:rFonts w:ascii="Lucida Sans Unicode" w:hAnsi="Lucida Sans Unicode" w:cs="Lucida Sans Unicode"/>
          <w:sz w:val="20"/>
          <w:szCs w:val="24"/>
        </w:rPr>
        <w:t>‒</w:t>
      </w:r>
      <w:r w:rsidR="004D5716" w:rsidRPr="00B91098">
        <w:rPr>
          <w:rFonts w:ascii="Arial" w:hAnsi="Arial"/>
          <w:sz w:val="20"/>
          <w:szCs w:val="24"/>
        </w:rPr>
        <w:t xml:space="preserve"> INSTRUMENTATION AND CONTROL FOR </w:t>
      </w:r>
      <w:r w:rsidR="00D3116B" w:rsidRPr="00B91098">
        <w:rPr>
          <w:rFonts w:ascii="Arial" w:hAnsi="Arial"/>
          <w:sz w:val="20"/>
          <w:szCs w:val="24"/>
        </w:rPr>
        <w:t>DYNAMIC</w:t>
      </w:r>
      <w:r w:rsidR="00AE0B22" w:rsidRPr="00B91098">
        <w:rPr>
          <w:rFonts w:ascii="Arial" w:hAnsi="Arial"/>
          <w:sz w:val="20"/>
          <w:szCs w:val="24"/>
        </w:rPr>
        <w:t xml:space="preserve"> GLAZING</w:t>
      </w:r>
    </w:p>
    <w:p w14:paraId="4CB7813E" w14:textId="77777777" w:rsidR="002871BD" w:rsidRPr="00B91098" w:rsidRDefault="002871BD" w:rsidP="001A3918">
      <w:pPr>
        <w:pStyle w:val="PRT"/>
        <w:spacing w:before="120"/>
        <w:rPr>
          <w:rFonts w:ascii="Arial" w:hAnsi="Arial"/>
          <w:sz w:val="20"/>
          <w:szCs w:val="22"/>
        </w:rPr>
      </w:pPr>
      <w:r w:rsidRPr="00B91098">
        <w:rPr>
          <w:rFonts w:ascii="Arial" w:hAnsi="Arial"/>
          <w:sz w:val="20"/>
          <w:szCs w:val="22"/>
        </w:rPr>
        <w:t>GENERAL</w:t>
      </w:r>
    </w:p>
    <w:p w14:paraId="36E5F659" w14:textId="77777777" w:rsidR="00F25584" w:rsidRPr="00B91098" w:rsidRDefault="00F25584" w:rsidP="009D7A03">
      <w:pPr>
        <w:pStyle w:val="ART"/>
        <w:rPr>
          <w:rFonts w:ascii="Arial" w:hAnsi="Arial"/>
          <w:sz w:val="20"/>
        </w:rPr>
      </w:pPr>
      <w:r w:rsidRPr="00B91098">
        <w:rPr>
          <w:rFonts w:ascii="Arial" w:hAnsi="Arial"/>
          <w:sz w:val="20"/>
        </w:rPr>
        <w:t>SUMMARY</w:t>
      </w:r>
    </w:p>
    <w:p w14:paraId="2F289178" w14:textId="77777777" w:rsidR="00F25584" w:rsidRPr="00B91098" w:rsidRDefault="00F25584" w:rsidP="00F25584">
      <w:pPr>
        <w:pStyle w:val="PR1"/>
        <w:rPr>
          <w:rFonts w:ascii="Arial" w:hAnsi="Arial"/>
          <w:sz w:val="20"/>
          <w:szCs w:val="22"/>
        </w:rPr>
      </w:pPr>
      <w:r w:rsidRPr="00B91098">
        <w:rPr>
          <w:rFonts w:ascii="Arial" w:hAnsi="Arial"/>
          <w:sz w:val="20"/>
          <w:szCs w:val="22"/>
        </w:rPr>
        <w:t>Related Documents:  Drawings and general provisions of the Contract, including General and Supplementary Conditions and Division 1 Specification Sections, apply to this Section.</w:t>
      </w:r>
    </w:p>
    <w:p w14:paraId="426179F7" w14:textId="77777777" w:rsidR="00694BAF" w:rsidRPr="00B91098" w:rsidRDefault="00F25584" w:rsidP="00AE0B22">
      <w:pPr>
        <w:pStyle w:val="PR1"/>
        <w:rPr>
          <w:rFonts w:ascii="Arial" w:hAnsi="Arial"/>
          <w:sz w:val="20"/>
          <w:szCs w:val="22"/>
        </w:rPr>
      </w:pPr>
      <w:r w:rsidRPr="00B91098">
        <w:rPr>
          <w:rFonts w:ascii="Arial" w:hAnsi="Arial"/>
          <w:sz w:val="20"/>
          <w:szCs w:val="22"/>
        </w:rPr>
        <w:t>Section Includes:</w:t>
      </w:r>
      <w:r w:rsidR="00AE0B22" w:rsidRPr="00B91098">
        <w:rPr>
          <w:rFonts w:ascii="Arial" w:hAnsi="Arial"/>
          <w:sz w:val="20"/>
          <w:szCs w:val="22"/>
        </w:rPr>
        <w:t xml:space="preserve">  </w:t>
      </w:r>
      <w:r w:rsidR="004D5716" w:rsidRPr="00B91098">
        <w:rPr>
          <w:rFonts w:ascii="Arial" w:hAnsi="Arial"/>
          <w:sz w:val="20"/>
          <w:szCs w:val="22"/>
        </w:rPr>
        <w:t xml:space="preserve">Control system for </w:t>
      </w:r>
      <w:r w:rsidR="000974E3">
        <w:rPr>
          <w:rFonts w:ascii="Arial" w:hAnsi="Arial"/>
          <w:sz w:val="20"/>
        </w:rPr>
        <w:t>Manufacturer’s</w:t>
      </w:r>
      <w:r w:rsidR="004D5716" w:rsidRPr="00B91098">
        <w:rPr>
          <w:rFonts w:ascii="Arial" w:hAnsi="Arial"/>
          <w:sz w:val="20"/>
        </w:rPr>
        <w:t xml:space="preserve"> Glass Dynamic Glass system.</w:t>
      </w:r>
      <w:r w:rsidR="00AE0B22" w:rsidRPr="00B91098">
        <w:rPr>
          <w:rFonts w:ascii="Arial" w:hAnsi="Arial"/>
          <w:sz w:val="20"/>
        </w:rPr>
        <w:t xml:space="preserve"> </w:t>
      </w:r>
      <w:r w:rsidR="00AE0B22" w:rsidRPr="00B91098">
        <w:rPr>
          <w:rFonts w:ascii="Arial" w:hAnsi="Arial"/>
          <w:sz w:val="20"/>
          <w:szCs w:val="22"/>
        </w:rPr>
        <w:t>Work</w:t>
      </w:r>
      <w:r w:rsidR="006D609E">
        <w:rPr>
          <w:rFonts w:ascii="Arial" w:hAnsi="Arial"/>
          <w:sz w:val="20"/>
          <w:szCs w:val="22"/>
        </w:rPr>
        <w:t xml:space="preserve"> by the electrical subcontractor</w:t>
      </w:r>
      <w:r w:rsidR="00AE0B22" w:rsidRPr="00B91098">
        <w:rPr>
          <w:rFonts w:ascii="Arial" w:hAnsi="Arial"/>
          <w:sz w:val="20"/>
          <w:szCs w:val="22"/>
        </w:rPr>
        <w:t xml:space="preserve"> includes, but i</w:t>
      </w:r>
      <w:r w:rsidR="006D609E">
        <w:rPr>
          <w:rFonts w:ascii="Arial" w:hAnsi="Arial"/>
          <w:sz w:val="20"/>
          <w:szCs w:val="22"/>
        </w:rPr>
        <w:t>s not limited to, installation of the dynamic glass system’s wiring and controls.  Work also includes wiring and controls outside of the framing system.</w:t>
      </w:r>
    </w:p>
    <w:p w14:paraId="3090DC9C" w14:textId="77777777" w:rsidR="00F25584" w:rsidRPr="00B91098" w:rsidRDefault="00AE0B22" w:rsidP="008F40F0">
      <w:pPr>
        <w:pStyle w:val="PR1"/>
        <w:rPr>
          <w:rFonts w:ascii="Arial" w:hAnsi="Arial"/>
          <w:sz w:val="20"/>
        </w:rPr>
      </w:pPr>
      <w:r w:rsidRPr="00B91098">
        <w:rPr>
          <w:rFonts w:ascii="Arial" w:hAnsi="Arial"/>
          <w:sz w:val="20"/>
          <w:szCs w:val="22"/>
        </w:rPr>
        <w:t>Related Requirements:</w:t>
      </w:r>
    </w:p>
    <w:p w14:paraId="406C2B62" w14:textId="77777777" w:rsidR="002405E4" w:rsidRPr="00B91098" w:rsidRDefault="008F40F0" w:rsidP="002405E4">
      <w:pPr>
        <w:pStyle w:val="PR2"/>
        <w:rPr>
          <w:rFonts w:ascii="Arial" w:hAnsi="Arial"/>
          <w:sz w:val="20"/>
          <w:szCs w:val="22"/>
        </w:rPr>
      </w:pPr>
      <w:r w:rsidRPr="00B91098">
        <w:rPr>
          <w:rFonts w:ascii="Arial" w:hAnsi="Arial"/>
          <w:sz w:val="20"/>
          <w:szCs w:val="22"/>
        </w:rPr>
        <w:t>Section</w:t>
      </w:r>
      <w:r w:rsidR="002405E4" w:rsidRPr="00B91098">
        <w:rPr>
          <w:rFonts w:ascii="Arial" w:hAnsi="Arial"/>
          <w:sz w:val="20"/>
          <w:szCs w:val="22"/>
        </w:rPr>
        <w:t xml:space="preserve"> 08</w:t>
      </w:r>
      <w:r w:rsidRPr="00B91098">
        <w:rPr>
          <w:rFonts w:ascii="Arial" w:hAnsi="Arial"/>
          <w:sz w:val="20"/>
          <w:szCs w:val="22"/>
        </w:rPr>
        <w:t xml:space="preserve"> 80 00</w:t>
      </w:r>
      <w:r w:rsidR="002405E4" w:rsidRPr="00B91098">
        <w:rPr>
          <w:rFonts w:ascii="Arial" w:hAnsi="Arial"/>
          <w:sz w:val="20"/>
          <w:szCs w:val="22"/>
        </w:rPr>
        <w:t xml:space="preserve"> – </w:t>
      </w:r>
      <w:r w:rsidR="00620D5F">
        <w:rPr>
          <w:rFonts w:ascii="Arial" w:hAnsi="Arial"/>
          <w:sz w:val="20"/>
          <w:szCs w:val="22"/>
        </w:rPr>
        <w:t>Dynamic</w:t>
      </w:r>
      <w:r w:rsidRPr="00B91098">
        <w:rPr>
          <w:rFonts w:ascii="Arial" w:hAnsi="Arial"/>
          <w:sz w:val="20"/>
          <w:szCs w:val="22"/>
        </w:rPr>
        <w:t xml:space="preserve"> Glazing</w:t>
      </w:r>
      <w:r w:rsidR="002405E4" w:rsidRPr="00B91098">
        <w:rPr>
          <w:rFonts w:ascii="Arial" w:hAnsi="Arial"/>
          <w:sz w:val="20"/>
          <w:szCs w:val="22"/>
        </w:rPr>
        <w:t>.</w:t>
      </w:r>
    </w:p>
    <w:p w14:paraId="10C918DC" w14:textId="77777777" w:rsidR="009A2462" w:rsidRPr="00B91098" w:rsidRDefault="009A2462" w:rsidP="009A2462">
      <w:pPr>
        <w:pStyle w:val="PR2"/>
        <w:rPr>
          <w:rFonts w:ascii="Arial" w:hAnsi="Arial"/>
          <w:sz w:val="20"/>
          <w:szCs w:val="22"/>
        </w:rPr>
      </w:pPr>
      <w:r w:rsidRPr="00B91098">
        <w:rPr>
          <w:rFonts w:ascii="Arial" w:hAnsi="Arial"/>
          <w:sz w:val="20"/>
          <w:szCs w:val="22"/>
        </w:rPr>
        <w:t xml:space="preserve">Section </w:t>
      </w:r>
      <w:r w:rsidR="004D5716" w:rsidRPr="00B91098">
        <w:rPr>
          <w:rFonts w:ascii="Arial" w:hAnsi="Arial"/>
          <w:sz w:val="20"/>
          <w:szCs w:val="22"/>
        </w:rPr>
        <w:t>25</w:t>
      </w:r>
      <w:r w:rsidRPr="00B91098">
        <w:rPr>
          <w:rFonts w:ascii="Arial" w:hAnsi="Arial"/>
          <w:sz w:val="20"/>
          <w:szCs w:val="22"/>
        </w:rPr>
        <w:t xml:space="preserve"> </w:t>
      </w:r>
      <w:r w:rsidR="004D5716" w:rsidRPr="00B91098">
        <w:rPr>
          <w:rFonts w:ascii="Arial" w:hAnsi="Arial"/>
          <w:sz w:val="20"/>
          <w:szCs w:val="22"/>
        </w:rPr>
        <w:t>13</w:t>
      </w:r>
      <w:r w:rsidRPr="00B91098">
        <w:rPr>
          <w:rFonts w:ascii="Arial" w:hAnsi="Arial"/>
          <w:sz w:val="20"/>
          <w:szCs w:val="22"/>
        </w:rPr>
        <w:t xml:space="preserve"> 00 - I</w:t>
      </w:r>
      <w:r w:rsidR="004D5716" w:rsidRPr="00B91098">
        <w:rPr>
          <w:rFonts w:ascii="Arial" w:hAnsi="Arial"/>
          <w:sz w:val="20"/>
        </w:rPr>
        <w:t xml:space="preserve">ntegrated </w:t>
      </w:r>
      <w:r w:rsidR="00AE0B22" w:rsidRPr="00B91098">
        <w:rPr>
          <w:rFonts w:ascii="Arial" w:hAnsi="Arial"/>
          <w:sz w:val="20"/>
        </w:rPr>
        <w:t xml:space="preserve">Control </w:t>
      </w:r>
      <w:r w:rsidR="004D5716" w:rsidRPr="00B91098">
        <w:rPr>
          <w:rFonts w:ascii="Arial" w:hAnsi="Arial"/>
          <w:sz w:val="20"/>
        </w:rPr>
        <w:t>Network</w:t>
      </w:r>
      <w:r w:rsidR="00AE0B22" w:rsidRPr="00B91098">
        <w:rPr>
          <w:rFonts w:ascii="Arial" w:hAnsi="Arial"/>
          <w:sz w:val="20"/>
        </w:rPr>
        <w:t xml:space="preserve"> for </w:t>
      </w:r>
      <w:r w:rsidR="00620D5F">
        <w:rPr>
          <w:rFonts w:ascii="Arial" w:hAnsi="Arial"/>
          <w:sz w:val="20"/>
        </w:rPr>
        <w:t>Dynamic</w:t>
      </w:r>
      <w:r w:rsidR="00AE0B22" w:rsidRPr="00B91098">
        <w:rPr>
          <w:rFonts w:ascii="Arial" w:hAnsi="Arial"/>
          <w:sz w:val="20"/>
        </w:rPr>
        <w:t xml:space="preserve"> Glazing</w:t>
      </w:r>
      <w:r w:rsidRPr="00B91098">
        <w:rPr>
          <w:rFonts w:ascii="Arial" w:hAnsi="Arial"/>
          <w:sz w:val="20"/>
          <w:szCs w:val="22"/>
        </w:rPr>
        <w:t>.</w:t>
      </w:r>
    </w:p>
    <w:p w14:paraId="0DCB63A0" w14:textId="531DB453" w:rsidR="004D5716" w:rsidRPr="00B91098" w:rsidRDefault="004D5716" w:rsidP="004D5716">
      <w:pPr>
        <w:pStyle w:val="PR2"/>
        <w:rPr>
          <w:rFonts w:ascii="Arial" w:hAnsi="Arial"/>
          <w:sz w:val="20"/>
          <w:szCs w:val="22"/>
        </w:rPr>
      </w:pPr>
      <w:r w:rsidRPr="00B91098">
        <w:rPr>
          <w:rFonts w:ascii="Arial" w:hAnsi="Arial"/>
          <w:sz w:val="20"/>
          <w:szCs w:val="22"/>
        </w:rPr>
        <w:t xml:space="preserve">Division </w:t>
      </w:r>
      <w:r w:rsidR="00460760" w:rsidRPr="00B91098">
        <w:rPr>
          <w:rFonts w:ascii="Arial" w:hAnsi="Arial"/>
          <w:sz w:val="20"/>
          <w:szCs w:val="22"/>
        </w:rPr>
        <w:t>26 -</w:t>
      </w:r>
      <w:r w:rsidRPr="00B91098">
        <w:rPr>
          <w:rFonts w:ascii="Arial" w:hAnsi="Arial"/>
          <w:sz w:val="20"/>
          <w:szCs w:val="22"/>
        </w:rPr>
        <w:t xml:space="preserve">  Electrical</w:t>
      </w:r>
    </w:p>
    <w:p w14:paraId="4EB9B157" w14:textId="77777777" w:rsidR="002951E3" w:rsidRPr="00B91098" w:rsidRDefault="002951E3" w:rsidP="002951E3">
      <w:pPr>
        <w:pStyle w:val="ART"/>
        <w:rPr>
          <w:rFonts w:ascii="Arial" w:hAnsi="Arial"/>
          <w:sz w:val="20"/>
        </w:rPr>
      </w:pPr>
      <w:r w:rsidRPr="00B91098">
        <w:rPr>
          <w:rFonts w:ascii="Arial" w:hAnsi="Arial"/>
          <w:sz w:val="20"/>
        </w:rPr>
        <w:t>DEFINITIONS</w:t>
      </w:r>
    </w:p>
    <w:p w14:paraId="44D523A2" w14:textId="77777777" w:rsidR="002951E3" w:rsidRPr="00B91098" w:rsidRDefault="002951E3" w:rsidP="002951E3">
      <w:pPr>
        <w:pStyle w:val="PR1"/>
        <w:rPr>
          <w:rFonts w:ascii="Arial" w:hAnsi="Arial"/>
          <w:sz w:val="20"/>
          <w:szCs w:val="22"/>
        </w:rPr>
      </w:pPr>
      <w:r w:rsidRPr="00B91098">
        <w:rPr>
          <w:rFonts w:ascii="Arial" w:hAnsi="Arial"/>
          <w:sz w:val="20"/>
          <w:szCs w:val="22"/>
        </w:rPr>
        <w:t xml:space="preserve">Refer to </w:t>
      </w:r>
      <w:r w:rsidR="008F40F0" w:rsidRPr="00B91098">
        <w:rPr>
          <w:rFonts w:ascii="Arial" w:hAnsi="Arial"/>
          <w:sz w:val="20"/>
          <w:szCs w:val="22"/>
        </w:rPr>
        <w:t>other divisions</w:t>
      </w:r>
      <w:r w:rsidRPr="00B91098">
        <w:rPr>
          <w:rFonts w:ascii="Arial" w:hAnsi="Arial"/>
          <w:sz w:val="20"/>
          <w:szCs w:val="22"/>
        </w:rPr>
        <w:t xml:space="preserve"> for industry standard glass and glazing definitions. The following apply to this section:</w:t>
      </w:r>
    </w:p>
    <w:p w14:paraId="3FC4CD33" w14:textId="77777777" w:rsidR="004D5716" w:rsidRPr="00B91098" w:rsidRDefault="004D5716" w:rsidP="004D5716">
      <w:pPr>
        <w:pStyle w:val="PR2"/>
        <w:rPr>
          <w:rFonts w:ascii="Arial" w:hAnsi="Arial"/>
          <w:sz w:val="20"/>
        </w:rPr>
      </w:pPr>
      <w:r w:rsidRPr="00B91098">
        <w:rPr>
          <w:rFonts w:ascii="Arial" w:hAnsi="Arial"/>
          <w:sz w:val="20"/>
        </w:rPr>
        <w:t>IGU: Insulating Glass Unit.</w:t>
      </w:r>
    </w:p>
    <w:p w14:paraId="7C010513" w14:textId="77777777" w:rsidR="004D5716" w:rsidRPr="00B91098" w:rsidRDefault="00FB4396" w:rsidP="004D5716">
      <w:pPr>
        <w:pStyle w:val="PR2"/>
        <w:rPr>
          <w:rFonts w:ascii="Arial" w:hAnsi="Arial"/>
          <w:sz w:val="20"/>
        </w:rPr>
      </w:pPr>
      <w:r>
        <w:rPr>
          <w:rFonts w:ascii="Arial" w:hAnsi="Arial"/>
          <w:sz w:val="20"/>
        </w:rPr>
        <w:t xml:space="preserve">IGU Pigtail: </w:t>
      </w:r>
      <w:r w:rsidR="00DC630D">
        <w:rPr>
          <w:rFonts w:ascii="Arial" w:hAnsi="Arial"/>
          <w:sz w:val="20"/>
        </w:rPr>
        <w:t>W</w:t>
      </w:r>
      <w:r w:rsidR="004D5716" w:rsidRPr="00B91098">
        <w:rPr>
          <w:rFonts w:ascii="Arial" w:hAnsi="Arial"/>
          <w:sz w:val="20"/>
        </w:rPr>
        <w:t xml:space="preserve">ire extruding from each </w:t>
      </w:r>
      <w:r w:rsidR="00DC630D">
        <w:rPr>
          <w:rFonts w:ascii="Arial" w:hAnsi="Arial"/>
          <w:sz w:val="20"/>
        </w:rPr>
        <w:t xml:space="preserve">Dynamic </w:t>
      </w:r>
      <w:r w:rsidR="004D5716" w:rsidRPr="00B91098">
        <w:rPr>
          <w:rFonts w:ascii="Arial" w:hAnsi="Arial"/>
          <w:sz w:val="20"/>
        </w:rPr>
        <w:t>Glass insulating glass unit.</w:t>
      </w:r>
    </w:p>
    <w:p w14:paraId="4E2CAB27" w14:textId="77777777" w:rsidR="004D5716" w:rsidRPr="00B91098" w:rsidRDefault="004D5716" w:rsidP="004D5716">
      <w:pPr>
        <w:pStyle w:val="PR2"/>
        <w:rPr>
          <w:rFonts w:ascii="Arial" w:hAnsi="Arial"/>
          <w:sz w:val="20"/>
        </w:rPr>
      </w:pPr>
      <w:r w:rsidRPr="00B91098">
        <w:rPr>
          <w:rFonts w:ascii="Arial" w:hAnsi="Arial"/>
          <w:sz w:val="20"/>
        </w:rPr>
        <w:t xml:space="preserve">Window Controller: Control module for </w:t>
      </w:r>
      <w:r w:rsidR="00DC630D" w:rsidRPr="00B91098">
        <w:rPr>
          <w:rFonts w:ascii="Arial" w:hAnsi="Arial"/>
          <w:sz w:val="20"/>
        </w:rPr>
        <w:t xml:space="preserve">Dynamic </w:t>
      </w:r>
      <w:r w:rsidRPr="00B91098">
        <w:rPr>
          <w:rFonts w:ascii="Arial" w:hAnsi="Arial"/>
          <w:sz w:val="20"/>
        </w:rPr>
        <w:t>Glass System.</w:t>
      </w:r>
    </w:p>
    <w:p w14:paraId="22AEDDBF" w14:textId="77777777" w:rsidR="004D5716" w:rsidRPr="00B91098" w:rsidRDefault="004D5716" w:rsidP="004D5716">
      <w:pPr>
        <w:pStyle w:val="PR2"/>
        <w:rPr>
          <w:rFonts w:ascii="Arial" w:hAnsi="Arial"/>
          <w:sz w:val="20"/>
        </w:rPr>
      </w:pPr>
      <w:r w:rsidRPr="00B91098">
        <w:rPr>
          <w:rFonts w:ascii="Arial" w:hAnsi="Arial"/>
          <w:sz w:val="20"/>
        </w:rPr>
        <w:t>IGU Cable: Wire that connects one IGU pigtail to one Window Controller.</w:t>
      </w:r>
    </w:p>
    <w:p w14:paraId="297DB56A" w14:textId="77777777" w:rsidR="004D5716" w:rsidRPr="00B91098" w:rsidRDefault="004D5716" w:rsidP="004D5716">
      <w:pPr>
        <w:pStyle w:val="PR2"/>
        <w:rPr>
          <w:rFonts w:ascii="Arial" w:hAnsi="Arial"/>
          <w:sz w:val="20"/>
        </w:rPr>
      </w:pPr>
      <w:r w:rsidRPr="00B91098">
        <w:rPr>
          <w:rFonts w:ascii="Arial" w:hAnsi="Arial"/>
          <w:sz w:val="20"/>
        </w:rPr>
        <w:t>IGU Splitter:  Connects two IGU pigtails together.</w:t>
      </w:r>
    </w:p>
    <w:p w14:paraId="56A572DB" w14:textId="77777777" w:rsidR="004D5716" w:rsidRPr="00B91098" w:rsidRDefault="004D5716" w:rsidP="004D5716">
      <w:pPr>
        <w:pStyle w:val="PR2"/>
        <w:rPr>
          <w:rFonts w:ascii="Arial" w:hAnsi="Arial"/>
          <w:sz w:val="20"/>
        </w:rPr>
      </w:pPr>
      <w:r w:rsidRPr="00B91098">
        <w:rPr>
          <w:rFonts w:ascii="Arial" w:hAnsi="Arial"/>
          <w:sz w:val="20"/>
        </w:rPr>
        <w:t>Control Sensor: Photo s</w:t>
      </w:r>
      <w:r w:rsidR="00DC630D">
        <w:rPr>
          <w:rFonts w:ascii="Arial" w:hAnsi="Arial"/>
          <w:sz w:val="20"/>
        </w:rPr>
        <w:t>ensor that detects light levels.</w:t>
      </w:r>
    </w:p>
    <w:p w14:paraId="2434231D" w14:textId="77777777" w:rsidR="004D5716" w:rsidRPr="00B91098" w:rsidRDefault="004D5716" w:rsidP="004D5716">
      <w:pPr>
        <w:pStyle w:val="PR2"/>
        <w:rPr>
          <w:rFonts w:ascii="Arial" w:hAnsi="Arial"/>
          <w:sz w:val="20"/>
        </w:rPr>
      </w:pPr>
      <w:r w:rsidRPr="00B91098">
        <w:rPr>
          <w:rFonts w:ascii="Arial" w:hAnsi="Arial"/>
          <w:sz w:val="20"/>
        </w:rPr>
        <w:t xml:space="preserve">Wall </w:t>
      </w:r>
      <w:r w:rsidR="00DC630D">
        <w:rPr>
          <w:rFonts w:ascii="Arial" w:hAnsi="Arial"/>
          <w:sz w:val="20"/>
        </w:rPr>
        <w:t>Interface</w:t>
      </w:r>
      <w:r w:rsidRPr="00B91098">
        <w:rPr>
          <w:rFonts w:ascii="Arial" w:hAnsi="Arial"/>
          <w:sz w:val="20"/>
        </w:rPr>
        <w:t xml:space="preserve">: </w:t>
      </w:r>
      <w:r w:rsidR="00DC630D">
        <w:rPr>
          <w:rFonts w:ascii="Arial" w:hAnsi="Arial"/>
          <w:sz w:val="20"/>
        </w:rPr>
        <w:t>Wall mounted user interface display</w:t>
      </w:r>
      <w:r w:rsidRPr="00B91098">
        <w:rPr>
          <w:rFonts w:ascii="Arial" w:hAnsi="Arial"/>
          <w:sz w:val="20"/>
        </w:rPr>
        <w:t xml:space="preserve">. </w:t>
      </w:r>
    </w:p>
    <w:p w14:paraId="7F33C40E" w14:textId="77777777" w:rsidR="0016096A" w:rsidRPr="00B91098" w:rsidRDefault="004D5716" w:rsidP="004D5716">
      <w:pPr>
        <w:pStyle w:val="PR2"/>
        <w:rPr>
          <w:rFonts w:ascii="Arial" w:hAnsi="Arial"/>
          <w:sz w:val="20"/>
        </w:rPr>
      </w:pPr>
      <w:r w:rsidRPr="00B91098">
        <w:rPr>
          <w:rFonts w:ascii="Arial" w:hAnsi="Arial"/>
          <w:sz w:val="20"/>
        </w:rPr>
        <w:t xml:space="preserve">Window Controller: </w:t>
      </w:r>
    </w:p>
    <w:p w14:paraId="7FF559F3" w14:textId="77777777" w:rsidR="004D5716" w:rsidRPr="00B91098" w:rsidRDefault="004D5716" w:rsidP="0016096A">
      <w:pPr>
        <w:pStyle w:val="PR3"/>
        <w:rPr>
          <w:rFonts w:ascii="Arial" w:hAnsi="Arial"/>
          <w:sz w:val="20"/>
        </w:rPr>
      </w:pPr>
      <w:r w:rsidRPr="00B91098">
        <w:rPr>
          <w:rFonts w:ascii="Arial" w:hAnsi="Arial"/>
          <w:sz w:val="20"/>
        </w:rPr>
        <w:t>Controller that sends voltage signal to one or multiple IGUs.</w:t>
      </w:r>
    </w:p>
    <w:p w14:paraId="0288ABB4" w14:textId="77777777" w:rsidR="0016096A" w:rsidRPr="00B91098" w:rsidRDefault="0016096A" w:rsidP="0016096A">
      <w:pPr>
        <w:pStyle w:val="PR3"/>
        <w:rPr>
          <w:rFonts w:ascii="Arial" w:hAnsi="Arial"/>
          <w:sz w:val="20"/>
        </w:rPr>
      </w:pPr>
      <w:r w:rsidRPr="00B91098">
        <w:rPr>
          <w:rFonts w:ascii="Arial" w:hAnsi="Arial"/>
          <w:sz w:val="20"/>
        </w:rPr>
        <w:t>A device connected to trunk line via a</w:t>
      </w:r>
      <w:r w:rsidR="00D120BD" w:rsidRPr="00B91098">
        <w:rPr>
          <w:rFonts w:ascii="Arial" w:hAnsi="Arial"/>
          <w:sz w:val="20"/>
        </w:rPr>
        <w:t xml:space="preserve"> </w:t>
      </w:r>
      <w:r w:rsidRPr="00B91098">
        <w:rPr>
          <w:rFonts w:ascii="Arial" w:hAnsi="Arial"/>
          <w:sz w:val="20"/>
        </w:rPr>
        <w:t xml:space="preserve">drop cable and responsible for facilitating power delivery to connected IGU(s) </w:t>
      </w:r>
    </w:p>
    <w:p w14:paraId="502FC592" w14:textId="77777777" w:rsidR="004D5716" w:rsidRPr="00B91098" w:rsidRDefault="004D5716" w:rsidP="004D5716">
      <w:pPr>
        <w:pStyle w:val="PR2"/>
        <w:rPr>
          <w:rFonts w:ascii="Arial" w:hAnsi="Arial"/>
          <w:sz w:val="20"/>
        </w:rPr>
      </w:pPr>
      <w:r w:rsidRPr="00B91098">
        <w:rPr>
          <w:rFonts w:ascii="Arial" w:hAnsi="Arial"/>
          <w:sz w:val="20"/>
        </w:rPr>
        <w:t>Controls Integrated in Shop: For shop glazed units, in addition to dynamic glass.</w:t>
      </w:r>
    </w:p>
    <w:p w14:paraId="53BB602F" w14:textId="77777777" w:rsidR="004D5716" w:rsidRPr="00B91098" w:rsidRDefault="004D5716" w:rsidP="004D5716">
      <w:pPr>
        <w:pStyle w:val="PR3"/>
        <w:rPr>
          <w:rFonts w:ascii="Arial" w:hAnsi="Arial"/>
          <w:sz w:val="20"/>
        </w:rPr>
      </w:pPr>
      <w:r w:rsidRPr="00B91098">
        <w:rPr>
          <w:rFonts w:ascii="Arial" w:hAnsi="Arial"/>
          <w:sz w:val="20"/>
        </w:rPr>
        <w:t>Note: Control components including window controller and cables can be integrated into the framing system by the glazier. This is the recommended method to ensure higher quality product and lower install cost and complexity.</w:t>
      </w:r>
    </w:p>
    <w:p w14:paraId="5665DC5D" w14:textId="77777777" w:rsidR="004D5716" w:rsidRPr="00B91098" w:rsidRDefault="004D5716" w:rsidP="004D5716">
      <w:pPr>
        <w:pStyle w:val="PR2"/>
        <w:rPr>
          <w:rFonts w:ascii="Arial" w:hAnsi="Arial"/>
          <w:sz w:val="20"/>
        </w:rPr>
      </w:pPr>
      <w:r w:rsidRPr="00B91098">
        <w:rPr>
          <w:rFonts w:ascii="Arial" w:hAnsi="Arial"/>
          <w:sz w:val="20"/>
        </w:rPr>
        <w:t>Controls Integrated in Field: For field glazed units.</w:t>
      </w:r>
    </w:p>
    <w:p w14:paraId="1CC3CE34" w14:textId="77777777" w:rsidR="004D5716" w:rsidRPr="00B91098" w:rsidRDefault="004D5716" w:rsidP="004D5716">
      <w:pPr>
        <w:pStyle w:val="PR3"/>
        <w:rPr>
          <w:rFonts w:ascii="Arial" w:hAnsi="Arial"/>
          <w:sz w:val="20"/>
        </w:rPr>
      </w:pPr>
      <w:r w:rsidRPr="00B91098">
        <w:rPr>
          <w:rFonts w:ascii="Arial" w:hAnsi="Arial"/>
          <w:sz w:val="20"/>
        </w:rPr>
        <w:t>Note: Control components including the window controller and cables need to be integrated into the framing system or building envelope by the Electrical Contractor.</w:t>
      </w:r>
    </w:p>
    <w:p w14:paraId="1ECA6261" w14:textId="77777777" w:rsidR="004D5716" w:rsidRPr="00B91098" w:rsidRDefault="004D5716" w:rsidP="004D5716">
      <w:pPr>
        <w:pStyle w:val="PR2"/>
        <w:rPr>
          <w:rFonts w:ascii="Arial" w:hAnsi="Arial"/>
          <w:sz w:val="20"/>
        </w:rPr>
      </w:pPr>
      <w:r w:rsidRPr="00B91098">
        <w:rPr>
          <w:rFonts w:ascii="Arial" w:hAnsi="Arial"/>
          <w:sz w:val="20"/>
        </w:rPr>
        <w:t>BACnet: ASHRAE, ANSI, and ISO standard communications protocol for building automation and control networks.</w:t>
      </w:r>
    </w:p>
    <w:p w14:paraId="552CF3A3" w14:textId="77777777" w:rsidR="00F25584" w:rsidRPr="00B91098" w:rsidRDefault="00F25584" w:rsidP="009D7A03">
      <w:pPr>
        <w:pStyle w:val="ART"/>
        <w:rPr>
          <w:rFonts w:ascii="Arial" w:hAnsi="Arial"/>
          <w:sz w:val="20"/>
        </w:rPr>
      </w:pPr>
      <w:r w:rsidRPr="00B91098">
        <w:rPr>
          <w:rFonts w:ascii="Arial" w:hAnsi="Arial"/>
          <w:sz w:val="20"/>
        </w:rPr>
        <w:t>SYSTEM DESCRIPTION</w:t>
      </w:r>
    </w:p>
    <w:p w14:paraId="388B8A3C" w14:textId="77777777" w:rsidR="00F25584" w:rsidRPr="00B91098" w:rsidRDefault="00C644FC" w:rsidP="00F25584">
      <w:pPr>
        <w:pStyle w:val="PR1"/>
        <w:rPr>
          <w:rFonts w:ascii="Arial" w:hAnsi="Arial"/>
          <w:sz w:val="20"/>
          <w:szCs w:val="22"/>
        </w:rPr>
      </w:pPr>
      <w:r w:rsidRPr="00B91098">
        <w:rPr>
          <w:rFonts w:ascii="Arial" w:hAnsi="Arial"/>
          <w:sz w:val="20"/>
          <w:szCs w:val="22"/>
        </w:rPr>
        <w:t>Basic controls</w:t>
      </w:r>
      <w:r w:rsidR="00B47C5F" w:rsidRPr="00B91098">
        <w:rPr>
          <w:rFonts w:ascii="Arial" w:hAnsi="Arial"/>
          <w:sz w:val="20"/>
          <w:szCs w:val="22"/>
        </w:rPr>
        <w:t>:</w:t>
      </w:r>
      <w:r w:rsidR="004D5716" w:rsidRPr="00B91098">
        <w:rPr>
          <w:rFonts w:ascii="Arial" w:hAnsi="Arial"/>
          <w:sz w:val="20"/>
        </w:rPr>
        <w:t xml:space="preserve"> </w:t>
      </w:r>
      <w:r w:rsidR="00DC630D">
        <w:rPr>
          <w:rFonts w:ascii="Arial" w:hAnsi="Arial"/>
          <w:sz w:val="20"/>
        </w:rPr>
        <w:t>Dynamic</w:t>
      </w:r>
      <w:r w:rsidR="004D5716" w:rsidRPr="00B91098">
        <w:rPr>
          <w:rFonts w:ascii="Arial" w:hAnsi="Arial"/>
          <w:sz w:val="20"/>
        </w:rPr>
        <w:t xml:space="preserve"> Glass insulated gl</w:t>
      </w:r>
      <w:r w:rsidR="00922563" w:rsidRPr="00B91098">
        <w:rPr>
          <w:rFonts w:ascii="Arial" w:hAnsi="Arial"/>
          <w:sz w:val="20"/>
        </w:rPr>
        <w:t>ass units shall be operated by manufacturer’s</w:t>
      </w:r>
      <w:r w:rsidR="004D5716" w:rsidRPr="00B91098">
        <w:rPr>
          <w:rFonts w:ascii="Arial" w:hAnsi="Arial"/>
          <w:sz w:val="20"/>
        </w:rPr>
        <w:t xml:space="preserve"> </w:t>
      </w:r>
      <w:r w:rsidR="00DC630D">
        <w:rPr>
          <w:rFonts w:ascii="Arial" w:hAnsi="Arial"/>
          <w:sz w:val="20"/>
        </w:rPr>
        <w:t xml:space="preserve">Dynamic </w:t>
      </w:r>
      <w:r w:rsidR="004D5716" w:rsidRPr="00B91098">
        <w:rPr>
          <w:rFonts w:ascii="Arial" w:hAnsi="Arial"/>
          <w:sz w:val="20"/>
        </w:rPr>
        <w:t>Glass control system.</w:t>
      </w:r>
    </w:p>
    <w:p w14:paraId="5C42E75A" w14:textId="77777777" w:rsidR="0074200D" w:rsidRPr="0074200D" w:rsidRDefault="0074200D" w:rsidP="0074200D">
      <w:pPr>
        <w:pStyle w:val="PR2"/>
        <w:rPr>
          <w:rFonts w:ascii="Arial" w:hAnsi="Arial" w:cs="Arial"/>
          <w:sz w:val="20"/>
        </w:rPr>
      </w:pPr>
      <w:r w:rsidRPr="0074200D">
        <w:rPr>
          <w:rFonts w:ascii="Arial" w:hAnsi="Arial" w:cs="Arial"/>
          <w:sz w:val="20"/>
        </w:rPr>
        <w:t>Dynamic glass control system must be model-based to optimize user comfort while accounting for solar position and occupant locations.</w:t>
      </w:r>
    </w:p>
    <w:p w14:paraId="0DB25372" w14:textId="77777777" w:rsidR="0074200D" w:rsidRPr="0074200D" w:rsidRDefault="0074200D" w:rsidP="0074200D">
      <w:pPr>
        <w:pStyle w:val="PR3"/>
        <w:rPr>
          <w:rFonts w:ascii="Arial" w:hAnsi="Arial" w:cs="Arial"/>
          <w:sz w:val="20"/>
        </w:rPr>
      </w:pPr>
      <w:r w:rsidRPr="0074200D">
        <w:rPr>
          <w:rFonts w:ascii="Arial" w:hAnsi="Arial" w:cs="Arial"/>
          <w:sz w:val="20"/>
        </w:rPr>
        <w:t>System glare control shall primarily be done via calculations of sun angle, window location, and penetration depth, not via light sensors</w:t>
      </w:r>
    </w:p>
    <w:p w14:paraId="0D37F789" w14:textId="77777777" w:rsidR="0074200D" w:rsidRPr="0074200D" w:rsidRDefault="0074200D" w:rsidP="0074200D">
      <w:pPr>
        <w:pStyle w:val="PR3"/>
        <w:rPr>
          <w:rFonts w:ascii="Arial" w:hAnsi="Arial" w:cs="Arial"/>
          <w:sz w:val="20"/>
        </w:rPr>
      </w:pPr>
      <w:r w:rsidRPr="0074200D">
        <w:rPr>
          <w:rFonts w:ascii="Arial" w:hAnsi="Arial" w:cs="Arial"/>
          <w:sz w:val="20"/>
        </w:rPr>
        <w:t>The system shall utilize a single exterior photo sensor to minimize installation and wiring costs but provide the capability to monitor light levels every 30 degrees to optimize user comfort</w:t>
      </w:r>
    </w:p>
    <w:p w14:paraId="3720024F" w14:textId="77777777" w:rsidR="0074200D" w:rsidRPr="0074200D" w:rsidRDefault="0074200D" w:rsidP="0074200D">
      <w:pPr>
        <w:pStyle w:val="PR3"/>
        <w:rPr>
          <w:rFonts w:ascii="Arial" w:hAnsi="Arial" w:cs="Arial"/>
          <w:sz w:val="20"/>
        </w:rPr>
      </w:pPr>
      <w:r w:rsidRPr="0074200D">
        <w:rPr>
          <w:rFonts w:ascii="Arial" w:hAnsi="Arial" w:cs="Arial"/>
          <w:sz w:val="20"/>
        </w:rPr>
        <w:lastRenderedPageBreak/>
        <w:t xml:space="preserve">System must enable the ability to monitor the performance of the windows remotely with the capability to push software upgrades and make any program changes required by user and/or changing conditions of the surrounding area </w:t>
      </w:r>
    </w:p>
    <w:p w14:paraId="62056BBC" w14:textId="77777777" w:rsidR="0074200D" w:rsidRPr="0074200D" w:rsidRDefault="0074200D" w:rsidP="0074200D">
      <w:pPr>
        <w:pStyle w:val="PR2"/>
        <w:rPr>
          <w:rFonts w:ascii="Arial" w:hAnsi="Arial" w:cs="Arial"/>
          <w:sz w:val="20"/>
        </w:rPr>
      </w:pPr>
      <w:r w:rsidRPr="0074200D">
        <w:rPr>
          <w:rFonts w:ascii="Arial" w:hAnsi="Arial" w:cs="Arial"/>
          <w:sz w:val="20"/>
        </w:rPr>
        <w:t xml:space="preserve">Dynamic glass wiring must be CANBus communication based with a perimeter trunk line carrying power and data back to the control panel. </w:t>
      </w:r>
    </w:p>
    <w:p w14:paraId="0502FFBD" w14:textId="77777777" w:rsidR="0074200D" w:rsidRPr="0074200D" w:rsidRDefault="0074200D" w:rsidP="0074200D">
      <w:pPr>
        <w:pStyle w:val="PR2"/>
        <w:rPr>
          <w:rFonts w:ascii="Arial" w:hAnsi="Arial" w:cs="Arial"/>
          <w:sz w:val="20"/>
        </w:rPr>
      </w:pPr>
      <w:r w:rsidRPr="0074200D">
        <w:rPr>
          <w:rFonts w:ascii="Arial" w:hAnsi="Arial" w:cs="Arial"/>
          <w:sz w:val="20"/>
        </w:rPr>
        <w:t>Dynamic glass wiring must be capable of taking an IGU offline without impacting adjacent and downstream IGUs</w:t>
      </w:r>
    </w:p>
    <w:p w14:paraId="5F19B379" w14:textId="77777777" w:rsidR="0074200D" w:rsidRPr="0074200D" w:rsidRDefault="0074200D" w:rsidP="0074200D">
      <w:pPr>
        <w:pStyle w:val="PR2"/>
        <w:rPr>
          <w:rFonts w:ascii="Arial" w:hAnsi="Arial" w:cs="Arial"/>
          <w:sz w:val="20"/>
        </w:rPr>
      </w:pPr>
      <w:r w:rsidRPr="0074200D">
        <w:rPr>
          <w:rFonts w:ascii="Arial" w:hAnsi="Arial" w:cs="Arial"/>
          <w:sz w:val="20"/>
        </w:rPr>
        <w:t>Dynamic glass must have flexible rezoning capability where zones can be modified without hardware or wiring changes</w:t>
      </w:r>
    </w:p>
    <w:p w14:paraId="78072389" w14:textId="77777777" w:rsidR="0074200D" w:rsidRPr="0074200D" w:rsidRDefault="0074200D" w:rsidP="0074200D">
      <w:pPr>
        <w:pStyle w:val="PR2"/>
        <w:rPr>
          <w:rFonts w:ascii="Arial" w:hAnsi="Arial" w:cs="Arial"/>
          <w:sz w:val="20"/>
        </w:rPr>
      </w:pPr>
      <w:r w:rsidRPr="0074200D">
        <w:rPr>
          <w:rFonts w:ascii="Arial" w:hAnsi="Arial" w:cs="Arial"/>
          <w:sz w:val="20"/>
        </w:rPr>
        <w:t>Dynamic glass wiring featuring pre-terminated connections to minimize wiring errors and labor costs</w:t>
      </w:r>
    </w:p>
    <w:p w14:paraId="44EB4544" w14:textId="77777777" w:rsidR="0074200D" w:rsidRPr="0074200D" w:rsidRDefault="0074200D" w:rsidP="0074200D">
      <w:pPr>
        <w:pStyle w:val="PR2"/>
        <w:rPr>
          <w:rFonts w:ascii="Arial" w:hAnsi="Arial" w:cs="Arial"/>
          <w:sz w:val="20"/>
        </w:rPr>
      </w:pPr>
      <w:r w:rsidRPr="0074200D">
        <w:rPr>
          <w:rFonts w:ascii="Arial" w:hAnsi="Arial" w:cs="Arial"/>
          <w:sz w:val="20"/>
        </w:rPr>
        <w:t>Dynamic Wall Interface must be color touchscreen based and configurable to control multiple zones from a single interface</w:t>
      </w:r>
    </w:p>
    <w:p w14:paraId="10CD1D58" w14:textId="77777777" w:rsidR="0074200D" w:rsidRPr="0074200D" w:rsidRDefault="0074200D" w:rsidP="0074200D">
      <w:pPr>
        <w:pStyle w:val="PR2"/>
        <w:rPr>
          <w:rFonts w:ascii="Arial" w:hAnsi="Arial" w:cs="Arial"/>
          <w:sz w:val="20"/>
        </w:rPr>
      </w:pPr>
      <w:r w:rsidRPr="0074200D">
        <w:rPr>
          <w:rFonts w:ascii="Arial" w:hAnsi="Arial" w:cs="Arial"/>
          <w:sz w:val="20"/>
        </w:rPr>
        <w:t>Dynamic glass control system must use only one externally mounted sensor and not utilize internal light sensors</w:t>
      </w:r>
    </w:p>
    <w:p w14:paraId="27EB7211" w14:textId="77777777" w:rsidR="004D5716" w:rsidRPr="0074200D" w:rsidRDefault="004D5716" w:rsidP="00C35710">
      <w:pPr>
        <w:pStyle w:val="PR2"/>
        <w:rPr>
          <w:rFonts w:ascii="Arial" w:hAnsi="Arial" w:cs="Arial"/>
          <w:sz w:val="20"/>
        </w:rPr>
      </w:pPr>
      <w:r w:rsidRPr="00A06DAF">
        <w:rPr>
          <w:rFonts w:ascii="Arial" w:hAnsi="Arial" w:cs="Arial"/>
          <w:sz w:val="20"/>
        </w:rPr>
        <w:t xml:space="preserve">Provide designated 110v – 240v circuit feed to </w:t>
      </w:r>
      <w:r w:rsidR="000974E3" w:rsidRPr="00A06DAF">
        <w:rPr>
          <w:rFonts w:ascii="Arial" w:hAnsi="Arial" w:cs="Arial"/>
          <w:sz w:val="20"/>
        </w:rPr>
        <w:t xml:space="preserve">Manufacturer’s </w:t>
      </w:r>
      <w:r w:rsidR="00DC630D" w:rsidRPr="00A06DAF">
        <w:rPr>
          <w:rFonts w:ascii="Arial" w:hAnsi="Arial" w:cs="Arial"/>
          <w:sz w:val="20"/>
        </w:rPr>
        <w:t xml:space="preserve">Dynamic </w:t>
      </w:r>
      <w:r w:rsidRPr="00A06DAF">
        <w:rPr>
          <w:rFonts w:ascii="Arial" w:hAnsi="Arial" w:cs="Arial"/>
          <w:sz w:val="20"/>
        </w:rPr>
        <w:t>Glass Control Panel.</w:t>
      </w:r>
    </w:p>
    <w:p w14:paraId="0E83B964" w14:textId="77777777" w:rsidR="00F25584" w:rsidRPr="00B91098" w:rsidRDefault="00F25584" w:rsidP="009D7A03">
      <w:pPr>
        <w:pStyle w:val="ART"/>
        <w:rPr>
          <w:rFonts w:ascii="Arial" w:hAnsi="Arial"/>
          <w:sz w:val="20"/>
        </w:rPr>
      </w:pPr>
      <w:r w:rsidRPr="00B91098">
        <w:rPr>
          <w:rFonts w:ascii="Arial" w:hAnsi="Arial"/>
          <w:sz w:val="20"/>
        </w:rPr>
        <w:t>SUBMITTALS</w:t>
      </w:r>
    </w:p>
    <w:p w14:paraId="6E6BE22E" w14:textId="77777777" w:rsidR="00F25584" w:rsidRPr="00B91098" w:rsidRDefault="00F25584" w:rsidP="00F25584">
      <w:pPr>
        <w:pStyle w:val="PR1"/>
        <w:rPr>
          <w:rFonts w:ascii="Arial" w:hAnsi="Arial"/>
          <w:sz w:val="20"/>
          <w:szCs w:val="22"/>
        </w:rPr>
      </w:pPr>
      <w:r w:rsidRPr="00B91098">
        <w:rPr>
          <w:rFonts w:ascii="Arial" w:hAnsi="Arial"/>
          <w:sz w:val="20"/>
          <w:szCs w:val="22"/>
        </w:rPr>
        <w:t xml:space="preserve">Comply with Division 01 General Requirements and submit for approval: </w:t>
      </w:r>
    </w:p>
    <w:p w14:paraId="3BD0E909" w14:textId="77777777" w:rsidR="00F25584" w:rsidRPr="00B91098" w:rsidRDefault="00F25584" w:rsidP="00F25584">
      <w:pPr>
        <w:pStyle w:val="PR2"/>
        <w:rPr>
          <w:rFonts w:ascii="Arial" w:hAnsi="Arial"/>
          <w:sz w:val="20"/>
          <w:szCs w:val="22"/>
        </w:rPr>
      </w:pPr>
      <w:r w:rsidRPr="00B91098">
        <w:rPr>
          <w:rFonts w:ascii="Arial" w:hAnsi="Arial"/>
          <w:sz w:val="20"/>
          <w:szCs w:val="22"/>
        </w:rPr>
        <w:t>Product Data:  Manufacturer’s</w:t>
      </w:r>
      <w:r w:rsidR="00EF3866" w:rsidRPr="00B91098">
        <w:rPr>
          <w:rFonts w:ascii="Arial" w:hAnsi="Arial"/>
          <w:sz w:val="20"/>
          <w:szCs w:val="22"/>
        </w:rPr>
        <w:t xml:space="preserve"> </w:t>
      </w:r>
      <w:r w:rsidR="000974E3">
        <w:rPr>
          <w:rFonts w:ascii="Arial" w:hAnsi="Arial"/>
          <w:sz w:val="20"/>
          <w:szCs w:val="22"/>
        </w:rPr>
        <w:t>Dynamic</w:t>
      </w:r>
      <w:r w:rsidR="00EF3866" w:rsidRPr="00B91098">
        <w:rPr>
          <w:rFonts w:ascii="Arial" w:hAnsi="Arial"/>
          <w:sz w:val="20"/>
          <w:szCs w:val="22"/>
        </w:rPr>
        <w:t xml:space="preserve"> Glass</w:t>
      </w:r>
      <w:r w:rsidRPr="00B91098">
        <w:rPr>
          <w:rFonts w:ascii="Arial" w:hAnsi="Arial"/>
          <w:sz w:val="20"/>
          <w:szCs w:val="22"/>
        </w:rPr>
        <w:t xml:space="preserve"> literature including </w:t>
      </w:r>
      <w:r w:rsidR="00DC630D">
        <w:rPr>
          <w:rFonts w:ascii="Arial" w:hAnsi="Arial"/>
          <w:sz w:val="20"/>
          <w:szCs w:val="22"/>
        </w:rPr>
        <w:t xml:space="preserve">data sheets, </w:t>
      </w:r>
      <w:r w:rsidRPr="00B91098">
        <w:rPr>
          <w:rFonts w:ascii="Arial" w:hAnsi="Arial"/>
          <w:sz w:val="20"/>
          <w:szCs w:val="22"/>
        </w:rPr>
        <w:t>installation instructions, use restrictions and limitations.</w:t>
      </w:r>
    </w:p>
    <w:p w14:paraId="5888CE84" w14:textId="407468AC" w:rsidR="00CC6569" w:rsidRPr="00B91098" w:rsidRDefault="00364FF6" w:rsidP="00CC6569">
      <w:pPr>
        <w:pStyle w:val="PR2"/>
        <w:rPr>
          <w:rFonts w:ascii="Arial" w:hAnsi="Arial"/>
          <w:sz w:val="20"/>
          <w:szCs w:val="22"/>
        </w:rPr>
      </w:pPr>
      <w:r>
        <w:rPr>
          <w:rFonts w:ascii="Arial" w:hAnsi="Arial"/>
          <w:sz w:val="20"/>
          <w:szCs w:val="22"/>
        </w:rPr>
        <w:t>Interconnect drawing</w:t>
      </w:r>
      <w:r w:rsidR="00CC6569" w:rsidRPr="00B91098">
        <w:rPr>
          <w:rFonts w:ascii="Arial" w:hAnsi="Arial"/>
          <w:sz w:val="20"/>
          <w:szCs w:val="22"/>
        </w:rPr>
        <w:t xml:space="preserve">:  </w:t>
      </w:r>
      <w:r>
        <w:rPr>
          <w:rFonts w:ascii="Arial" w:hAnsi="Arial"/>
          <w:sz w:val="20"/>
          <w:szCs w:val="22"/>
        </w:rPr>
        <w:t>E</w:t>
      </w:r>
      <w:r w:rsidR="006D609E">
        <w:rPr>
          <w:rFonts w:ascii="Arial" w:hAnsi="Arial"/>
          <w:sz w:val="20"/>
          <w:szCs w:val="22"/>
        </w:rPr>
        <w:t>lectrical</w:t>
      </w:r>
      <w:r w:rsidR="0027123E">
        <w:rPr>
          <w:rFonts w:ascii="Arial" w:hAnsi="Arial"/>
          <w:sz w:val="20"/>
          <w:szCs w:val="22"/>
        </w:rPr>
        <w:t xml:space="preserve"> subcontractor</w:t>
      </w:r>
      <w:r w:rsidR="003611CC">
        <w:rPr>
          <w:rFonts w:ascii="Arial" w:hAnsi="Arial"/>
          <w:sz w:val="20"/>
          <w:szCs w:val="22"/>
        </w:rPr>
        <w:t xml:space="preserve"> </w:t>
      </w:r>
      <w:r>
        <w:rPr>
          <w:rFonts w:ascii="Arial" w:hAnsi="Arial"/>
          <w:sz w:val="20"/>
          <w:szCs w:val="22"/>
        </w:rPr>
        <w:t>shall review</w:t>
      </w:r>
      <w:r w:rsidR="003611CC">
        <w:rPr>
          <w:rFonts w:ascii="Arial" w:hAnsi="Arial"/>
          <w:sz w:val="20"/>
          <w:szCs w:val="22"/>
        </w:rPr>
        <w:t xml:space="preserve"> View </w:t>
      </w:r>
      <w:r>
        <w:rPr>
          <w:rFonts w:ascii="Arial" w:hAnsi="Arial"/>
          <w:sz w:val="20"/>
          <w:szCs w:val="22"/>
        </w:rPr>
        <w:t>Interconnect drawings and note</w:t>
      </w:r>
      <w:r w:rsidR="003611CC">
        <w:rPr>
          <w:rFonts w:ascii="Arial" w:hAnsi="Arial"/>
          <w:sz w:val="20"/>
          <w:szCs w:val="22"/>
        </w:rPr>
        <w:t xml:space="preserve"> any revisions to View related to trunk line lengths and window controller locations.</w:t>
      </w:r>
    </w:p>
    <w:p w14:paraId="13678C67" w14:textId="77777777" w:rsidR="00CC6569" w:rsidRPr="00B91098" w:rsidRDefault="00CC6569" w:rsidP="00CC6569">
      <w:pPr>
        <w:pStyle w:val="PR3"/>
        <w:rPr>
          <w:rFonts w:ascii="Arial" w:hAnsi="Arial"/>
          <w:sz w:val="20"/>
        </w:rPr>
      </w:pPr>
      <w:r w:rsidRPr="00B91098">
        <w:rPr>
          <w:rFonts w:ascii="Arial" w:hAnsi="Arial"/>
          <w:sz w:val="20"/>
        </w:rPr>
        <w:t>Interconnect wiring diagrams: Show framing system and integrated cables, cable routing, components, location of connectors, and exit from framing.</w:t>
      </w:r>
    </w:p>
    <w:p w14:paraId="0681F4DB" w14:textId="77777777" w:rsidR="00D47B15" w:rsidRPr="00B91098" w:rsidRDefault="00D47B15" w:rsidP="00CC6569">
      <w:pPr>
        <w:pStyle w:val="PR3"/>
        <w:rPr>
          <w:rFonts w:ascii="Arial" w:hAnsi="Arial"/>
          <w:sz w:val="20"/>
        </w:rPr>
      </w:pPr>
      <w:r w:rsidRPr="00B91098">
        <w:rPr>
          <w:rFonts w:ascii="Arial" w:hAnsi="Arial"/>
          <w:sz w:val="20"/>
        </w:rPr>
        <w:t>Include identification, lengths, quantities and locations of cabling and components.</w:t>
      </w:r>
    </w:p>
    <w:p w14:paraId="429B3A31" w14:textId="77777777" w:rsidR="00CC6569" w:rsidRPr="00B91098" w:rsidRDefault="00CC6569" w:rsidP="00CC6569">
      <w:pPr>
        <w:pStyle w:val="PR3"/>
        <w:rPr>
          <w:rFonts w:ascii="Arial" w:hAnsi="Arial"/>
          <w:sz w:val="20"/>
        </w:rPr>
      </w:pPr>
      <w:r w:rsidRPr="00B91098">
        <w:rPr>
          <w:rFonts w:ascii="Arial" w:hAnsi="Arial"/>
          <w:sz w:val="20"/>
        </w:rPr>
        <w:t>Large scale drawings for fabrication, installation and erections including plans, elevations, details, anchorages, connections and accessories along with head, jamb, sill and joining details.  Provide templates for work installed by others.</w:t>
      </w:r>
    </w:p>
    <w:p w14:paraId="58145253" w14:textId="77777777" w:rsidR="00CC6569" w:rsidRPr="00B91098" w:rsidRDefault="00CC6569" w:rsidP="00CC6569">
      <w:pPr>
        <w:pStyle w:val="PR3"/>
        <w:rPr>
          <w:rFonts w:ascii="Arial" w:hAnsi="Arial"/>
          <w:sz w:val="20"/>
          <w:szCs w:val="22"/>
        </w:rPr>
      </w:pPr>
      <w:r w:rsidRPr="00B91098">
        <w:rPr>
          <w:rFonts w:ascii="Arial" w:hAnsi="Arial"/>
          <w:sz w:val="20"/>
          <w:szCs w:val="22"/>
        </w:rPr>
        <w:t>Take accurate field measurements before fabrication and indicate same on shop drawings.</w:t>
      </w:r>
    </w:p>
    <w:p w14:paraId="1EA722E8" w14:textId="77777777" w:rsidR="00D47B15" w:rsidRPr="00B91098" w:rsidRDefault="00D47B15" w:rsidP="00D47B15">
      <w:pPr>
        <w:pStyle w:val="PR1"/>
        <w:rPr>
          <w:rFonts w:ascii="Arial" w:hAnsi="Arial"/>
          <w:sz w:val="20"/>
          <w:szCs w:val="22"/>
        </w:rPr>
      </w:pPr>
      <w:r w:rsidRPr="00B91098">
        <w:rPr>
          <w:rFonts w:ascii="Arial" w:hAnsi="Arial"/>
          <w:sz w:val="20"/>
        </w:rPr>
        <w:t>Ensure electrical schematics and shop drawings for control system have been reviewed and approved by manufacturer before being submitted.</w:t>
      </w:r>
    </w:p>
    <w:p w14:paraId="0CF2CF36" w14:textId="77777777" w:rsidR="00937702" w:rsidRPr="00B91098" w:rsidRDefault="00937702" w:rsidP="009D7A03">
      <w:pPr>
        <w:pStyle w:val="ART"/>
        <w:rPr>
          <w:rFonts w:ascii="Arial" w:hAnsi="Arial"/>
          <w:sz w:val="20"/>
        </w:rPr>
      </w:pPr>
      <w:r w:rsidRPr="00B91098">
        <w:rPr>
          <w:rFonts w:ascii="Arial" w:hAnsi="Arial"/>
          <w:sz w:val="20"/>
        </w:rPr>
        <w:t>QUALITY ASSURANCE</w:t>
      </w:r>
    </w:p>
    <w:p w14:paraId="5A04158B" w14:textId="77777777" w:rsidR="00937702" w:rsidRPr="00B91098" w:rsidRDefault="006D609E" w:rsidP="00937702">
      <w:pPr>
        <w:pStyle w:val="PR1"/>
        <w:rPr>
          <w:rFonts w:ascii="Arial" w:hAnsi="Arial"/>
          <w:sz w:val="20"/>
          <w:szCs w:val="22"/>
        </w:rPr>
      </w:pPr>
      <w:r>
        <w:rPr>
          <w:rFonts w:ascii="Arial" w:hAnsi="Arial"/>
          <w:sz w:val="20"/>
        </w:rPr>
        <w:t>I</w:t>
      </w:r>
      <w:r w:rsidR="00C644FC" w:rsidRPr="00B91098">
        <w:rPr>
          <w:rFonts w:ascii="Arial" w:hAnsi="Arial"/>
          <w:sz w:val="20"/>
        </w:rPr>
        <w:t>nstaller qualifications</w:t>
      </w:r>
      <w:r w:rsidR="0004760B" w:rsidRPr="00B91098">
        <w:rPr>
          <w:rFonts w:ascii="Arial" w:hAnsi="Arial"/>
          <w:sz w:val="20"/>
          <w:szCs w:val="22"/>
        </w:rPr>
        <w:t>:</w:t>
      </w:r>
    </w:p>
    <w:p w14:paraId="69BB67E9" w14:textId="77777777" w:rsidR="00C644FC" w:rsidRPr="00B91098" w:rsidRDefault="00C644FC" w:rsidP="0004760B">
      <w:pPr>
        <w:pStyle w:val="PR2"/>
        <w:rPr>
          <w:rFonts w:ascii="Arial" w:hAnsi="Arial"/>
          <w:sz w:val="20"/>
        </w:rPr>
      </w:pPr>
      <w:r w:rsidRPr="00B91098">
        <w:rPr>
          <w:rFonts w:ascii="Arial" w:hAnsi="Arial"/>
          <w:sz w:val="20"/>
        </w:rPr>
        <w:t>E</w:t>
      </w:r>
      <w:r w:rsidR="00937702" w:rsidRPr="00B91098">
        <w:rPr>
          <w:rFonts w:ascii="Arial" w:hAnsi="Arial"/>
          <w:sz w:val="20"/>
        </w:rPr>
        <w:t xml:space="preserve">xperienced </w:t>
      </w:r>
      <w:r w:rsidRPr="00B91098">
        <w:rPr>
          <w:rFonts w:ascii="Arial" w:hAnsi="Arial"/>
          <w:sz w:val="20"/>
        </w:rPr>
        <w:t>with comparable installations and having successful performance on not less than 3 such installations.</w:t>
      </w:r>
    </w:p>
    <w:p w14:paraId="558E3D7F" w14:textId="77777777" w:rsidR="00937702" w:rsidRDefault="00C644FC" w:rsidP="0004760B">
      <w:pPr>
        <w:pStyle w:val="PR2"/>
        <w:rPr>
          <w:rFonts w:ascii="Arial" w:hAnsi="Arial"/>
          <w:sz w:val="20"/>
        </w:rPr>
      </w:pPr>
      <w:r w:rsidRPr="00B91098">
        <w:rPr>
          <w:rFonts w:ascii="Arial" w:hAnsi="Arial"/>
          <w:sz w:val="20"/>
        </w:rPr>
        <w:t>Acceptable to manufacturer</w:t>
      </w:r>
      <w:r w:rsidR="00937702" w:rsidRPr="00B91098">
        <w:rPr>
          <w:rFonts w:ascii="Arial" w:hAnsi="Arial"/>
          <w:sz w:val="20"/>
        </w:rPr>
        <w:t xml:space="preserve">. </w:t>
      </w:r>
    </w:p>
    <w:p w14:paraId="4CDA0189" w14:textId="77777777" w:rsidR="004B256A" w:rsidRPr="00F814FC" w:rsidRDefault="004B256A" w:rsidP="004B256A">
      <w:pPr>
        <w:pStyle w:val="PR1"/>
        <w:rPr>
          <w:rFonts w:ascii="Arial" w:hAnsi="Arial" w:cs="Arial"/>
          <w:sz w:val="20"/>
        </w:rPr>
      </w:pPr>
      <w:r>
        <w:rPr>
          <w:rFonts w:ascii="Arial" w:hAnsi="Arial" w:cs="Arial"/>
          <w:sz w:val="20"/>
        </w:rPr>
        <w:t>Balance of System (BOS)</w:t>
      </w:r>
      <w:r w:rsidRPr="00F814FC">
        <w:rPr>
          <w:rFonts w:ascii="Arial" w:hAnsi="Arial" w:cs="Arial"/>
          <w:sz w:val="20"/>
        </w:rPr>
        <w:t xml:space="preserve"> installers</w:t>
      </w:r>
      <w:r>
        <w:rPr>
          <w:rFonts w:ascii="Arial" w:hAnsi="Arial" w:cs="Arial"/>
          <w:sz w:val="20"/>
        </w:rPr>
        <w:t xml:space="preserve"> will attend a minimum of (1) pre-installation training session conducted by View Project Manager either in person or via web hosted by V</w:t>
      </w:r>
      <w:r w:rsidR="00364FF6">
        <w:rPr>
          <w:rFonts w:ascii="Arial" w:hAnsi="Arial" w:cs="Arial"/>
          <w:sz w:val="20"/>
        </w:rPr>
        <w:t>iew Project Manager prior to BOS</w:t>
      </w:r>
      <w:r>
        <w:rPr>
          <w:rFonts w:ascii="Arial" w:hAnsi="Arial" w:cs="Arial"/>
          <w:sz w:val="20"/>
        </w:rPr>
        <w:t xml:space="preserve"> </w:t>
      </w:r>
      <w:r w:rsidR="00364FF6">
        <w:rPr>
          <w:rFonts w:ascii="Arial" w:hAnsi="Arial" w:cs="Arial"/>
          <w:sz w:val="20"/>
        </w:rPr>
        <w:t>installation</w:t>
      </w:r>
      <w:r>
        <w:rPr>
          <w:rFonts w:ascii="Arial" w:hAnsi="Arial" w:cs="Arial"/>
          <w:sz w:val="20"/>
        </w:rPr>
        <w:t>. Attendance at training session to be confirmed by View Project Manager.</w:t>
      </w:r>
    </w:p>
    <w:p w14:paraId="72FF9EF0" w14:textId="77777777" w:rsidR="003F32C3" w:rsidRPr="00B91098" w:rsidRDefault="003F32C3" w:rsidP="003F32C3">
      <w:pPr>
        <w:pStyle w:val="PR1"/>
        <w:rPr>
          <w:rFonts w:ascii="Arial" w:hAnsi="Arial"/>
          <w:sz w:val="20"/>
        </w:rPr>
      </w:pPr>
      <w:r w:rsidRPr="00B91098">
        <w:rPr>
          <w:rFonts w:ascii="Arial" w:hAnsi="Arial"/>
          <w:sz w:val="20"/>
        </w:rPr>
        <w:t>Pre-Installation Meetings: Conduct meeting to review procedures, schedules, safety, and coordination with other project elements.</w:t>
      </w:r>
    </w:p>
    <w:p w14:paraId="538148EF" w14:textId="77777777" w:rsidR="003F32C3" w:rsidRPr="00B91098" w:rsidRDefault="0027123E" w:rsidP="003F32C3">
      <w:pPr>
        <w:pStyle w:val="PR2"/>
        <w:rPr>
          <w:rFonts w:ascii="Arial" w:hAnsi="Arial"/>
          <w:sz w:val="20"/>
        </w:rPr>
      </w:pPr>
      <w:r>
        <w:rPr>
          <w:rFonts w:ascii="Arial" w:hAnsi="Arial"/>
          <w:sz w:val="20"/>
        </w:rPr>
        <w:t>Recommended A</w:t>
      </w:r>
      <w:r w:rsidR="003F32C3" w:rsidRPr="00B91098">
        <w:rPr>
          <w:rFonts w:ascii="Arial" w:hAnsi="Arial"/>
          <w:sz w:val="20"/>
        </w:rPr>
        <w:t xml:space="preserve">ttendance: Architect, Contractor, glazing contractor, framing manufacturer, electrical contractor, automation engineer, </w:t>
      </w:r>
      <w:r w:rsidR="000974E3">
        <w:rPr>
          <w:rFonts w:ascii="Arial" w:hAnsi="Arial"/>
          <w:sz w:val="20"/>
        </w:rPr>
        <w:t>Dynamic Glass manufacturer</w:t>
      </w:r>
      <w:r w:rsidR="003F32C3" w:rsidRPr="00B91098">
        <w:rPr>
          <w:rFonts w:ascii="Arial" w:hAnsi="Arial"/>
          <w:sz w:val="20"/>
        </w:rPr>
        <w:t>.</w:t>
      </w:r>
    </w:p>
    <w:p w14:paraId="21D7DA75" w14:textId="77777777" w:rsidR="00DA4140" w:rsidRPr="00B91098" w:rsidRDefault="00DA4140" w:rsidP="00DA4140">
      <w:pPr>
        <w:pStyle w:val="ART"/>
        <w:rPr>
          <w:rFonts w:ascii="Arial" w:hAnsi="Arial"/>
          <w:sz w:val="20"/>
        </w:rPr>
      </w:pPr>
      <w:r w:rsidRPr="00B91098">
        <w:rPr>
          <w:rFonts w:ascii="Arial" w:hAnsi="Arial"/>
          <w:sz w:val="20"/>
        </w:rPr>
        <w:t xml:space="preserve">DELIVERY, STORAGE AND HANDLING </w:t>
      </w:r>
    </w:p>
    <w:p w14:paraId="70E487FA" w14:textId="77777777" w:rsidR="00DA4140" w:rsidRPr="00B91098" w:rsidRDefault="00DA4140" w:rsidP="00DA4140">
      <w:pPr>
        <w:pStyle w:val="PR1"/>
        <w:rPr>
          <w:rFonts w:ascii="Arial" w:hAnsi="Arial"/>
          <w:sz w:val="20"/>
          <w:szCs w:val="22"/>
        </w:rPr>
      </w:pPr>
      <w:r w:rsidRPr="00B91098">
        <w:rPr>
          <w:rFonts w:ascii="Arial" w:hAnsi="Arial"/>
          <w:sz w:val="20"/>
          <w:szCs w:val="22"/>
        </w:rPr>
        <w:t>Comply with product requirements, delivery storage and handling provisions of Division 01 and the following:</w:t>
      </w:r>
    </w:p>
    <w:p w14:paraId="0A417AFC" w14:textId="77777777" w:rsidR="00DA4140" w:rsidRPr="00B91098" w:rsidRDefault="00DA4140" w:rsidP="00DA4140">
      <w:pPr>
        <w:pStyle w:val="PR2"/>
        <w:rPr>
          <w:rFonts w:ascii="Arial" w:hAnsi="Arial"/>
          <w:sz w:val="20"/>
          <w:szCs w:val="22"/>
        </w:rPr>
      </w:pPr>
      <w:r w:rsidRPr="00B91098">
        <w:rPr>
          <w:rFonts w:ascii="Arial" w:hAnsi="Arial"/>
          <w:sz w:val="20"/>
          <w:szCs w:val="22"/>
        </w:rPr>
        <w:t xml:space="preserve">Do not deliver </w:t>
      </w:r>
      <w:r w:rsidR="006D609E">
        <w:rPr>
          <w:rFonts w:ascii="Arial" w:hAnsi="Arial"/>
          <w:sz w:val="20"/>
          <w:szCs w:val="22"/>
        </w:rPr>
        <w:t xml:space="preserve">components </w:t>
      </w:r>
      <w:r w:rsidRPr="00B91098">
        <w:rPr>
          <w:rFonts w:ascii="Arial" w:hAnsi="Arial"/>
          <w:sz w:val="20"/>
          <w:szCs w:val="22"/>
        </w:rPr>
        <w:t>until job is ready for installation.</w:t>
      </w:r>
    </w:p>
    <w:p w14:paraId="0D17BE16" w14:textId="77777777" w:rsidR="00DA4140" w:rsidRPr="00B91098" w:rsidRDefault="00DA4140" w:rsidP="00DA4140">
      <w:pPr>
        <w:pStyle w:val="PR2"/>
        <w:rPr>
          <w:rFonts w:ascii="Arial" w:hAnsi="Arial"/>
          <w:sz w:val="20"/>
          <w:szCs w:val="22"/>
        </w:rPr>
      </w:pPr>
      <w:r w:rsidRPr="00B91098">
        <w:rPr>
          <w:rFonts w:ascii="Arial" w:hAnsi="Arial"/>
          <w:sz w:val="20"/>
          <w:szCs w:val="22"/>
        </w:rPr>
        <w:t>Deliver materials in manufacturer's original, unopened, undamaged containers with identification labels intact.</w:t>
      </w:r>
    </w:p>
    <w:p w14:paraId="62E40FBB" w14:textId="77777777" w:rsidR="00DA4140" w:rsidRPr="00B91098" w:rsidRDefault="00DA4140" w:rsidP="00DA4140">
      <w:pPr>
        <w:pStyle w:val="PR2"/>
        <w:rPr>
          <w:rFonts w:ascii="Arial" w:hAnsi="Arial"/>
          <w:sz w:val="20"/>
          <w:szCs w:val="22"/>
        </w:rPr>
      </w:pPr>
      <w:r w:rsidRPr="00B91098">
        <w:rPr>
          <w:rFonts w:ascii="Arial" w:hAnsi="Arial"/>
          <w:sz w:val="20"/>
          <w:szCs w:val="22"/>
        </w:rPr>
        <w:lastRenderedPageBreak/>
        <w:t>Store materials in original packaging, protected from exposure to harmful environmental conditions including static electricity, and at temperature and humidity conditions recommended by manufacturer.</w:t>
      </w:r>
    </w:p>
    <w:p w14:paraId="623C6C8C" w14:textId="77777777" w:rsidR="00DA4140" w:rsidRPr="005A204D" w:rsidRDefault="005A204D" w:rsidP="005A204D">
      <w:pPr>
        <w:pStyle w:val="PR2"/>
        <w:jc w:val="left"/>
        <w:rPr>
          <w:rFonts w:ascii="Arial" w:hAnsi="Arial"/>
          <w:sz w:val="20"/>
          <w:szCs w:val="22"/>
        </w:rPr>
      </w:pPr>
      <w:r w:rsidRPr="005A204D">
        <w:rPr>
          <w:rFonts w:ascii="Arial" w:hAnsi="Arial"/>
          <w:sz w:val="20"/>
          <w:szCs w:val="22"/>
        </w:rPr>
        <w:t xml:space="preserve">All cables supplied by </w:t>
      </w:r>
      <w:r>
        <w:rPr>
          <w:rFonts w:ascii="Arial" w:hAnsi="Arial"/>
          <w:sz w:val="20"/>
          <w:szCs w:val="22"/>
        </w:rPr>
        <w:t>manufacturer shall</w:t>
      </w:r>
      <w:r w:rsidRPr="005A204D">
        <w:rPr>
          <w:rFonts w:ascii="Arial" w:hAnsi="Arial"/>
          <w:sz w:val="20"/>
          <w:szCs w:val="22"/>
        </w:rPr>
        <w:t xml:space="preserve"> have</w:t>
      </w:r>
      <w:r>
        <w:rPr>
          <w:rFonts w:ascii="Arial" w:hAnsi="Arial"/>
          <w:sz w:val="20"/>
          <w:szCs w:val="22"/>
        </w:rPr>
        <w:t xml:space="preserve"> an</w:t>
      </w:r>
      <w:r w:rsidRPr="005A204D">
        <w:rPr>
          <w:rFonts w:ascii="Arial" w:hAnsi="Arial"/>
          <w:sz w:val="20"/>
          <w:szCs w:val="22"/>
        </w:rPr>
        <w:t xml:space="preserve"> installation temperature rating of -20 C to 80 C.   If the cables are to be installed below 0 C, </w:t>
      </w:r>
      <w:r>
        <w:rPr>
          <w:rFonts w:ascii="Arial" w:hAnsi="Arial"/>
          <w:sz w:val="20"/>
          <w:szCs w:val="22"/>
        </w:rPr>
        <w:t xml:space="preserve">the </w:t>
      </w:r>
      <w:r w:rsidRPr="005A204D">
        <w:rPr>
          <w:rFonts w:ascii="Arial" w:hAnsi="Arial"/>
          <w:sz w:val="20"/>
          <w:szCs w:val="22"/>
        </w:rPr>
        <w:t xml:space="preserve">cables </w:t>
      </w:r>
      <w:r>
        <w:rPr>
          <w:rFonts w:ascii="Arial" w:hAnsi="Arial"/>
          <w:sz w:val="20"/>
          <w:szCs w:val="22"/>
        </w:rPr>
        <w:t>shall be</w:t>
      </w:r>
      <w:r w:rsidRPr="005A204D">
        <w:rPr>
          <w:rFonts w:ascii="Arial" w:hAnsi="Arial"/>
          <w:sz w:val="20"/>
          <w:szCs w:val="22"/>
        </w:rPr>
        <w:t xml:space="preserve"> conditioned for 24 hours at room temperature prior to installation</w:t>
      </w:r>
      <w:r w:rsidR="00DA4140" w:rsidRPr="005A204D">
        <w:rPr>
          <w:rFonts w:ascii="Arial" w:hAnsi="Arial"/>
          <w:sz w:val="20"/>
          <w:szCs w:val="22"/>
        </w:rPr>
        <w:t>.</w:t>
      </w:r>
    </w:p>
    <w:p w14:paraId="431D1B1D" w14:textId="77777777" w:rsidR="00F25584" w:rsidRPr="00B91098" w:rsidRDefault="00F25584" w:rsidP="0004760B">
      <w:pPr>
        <w:pStyle w:val="ART"/>
        <w:rPr>
          <w:rFonts w:ascii="Arial" w:hAnsi="Arial"/>
          <w:sz w:val="20"/>
        </w:rPr>
      </w:pPr>
      <w:r w:rsidRPr="00B91098">
        <w:rPr>
          <w:rFonts w:ascii="Arial" w:hAnsi="Arial"/>
          <w:sz w:val="20"/>
        </w:rPr>
        <w:t>PROJECT CONDITIONS</w:t>
      </w:r>
    </w:p>
    <w:p w14:paraId="4EA602B9" w14:textId="77777777" w:rsidR="00DA4140" w:rsidRPr="00B91098" w:rsidRDefault="00DA4140" w:rsidP="00DA4140">
      <w:pPr>
        <w:pStyle w:val="PR1"/>
        <w:rPr>
          <w:rFonts w:ascii="Arial" w:hAnsi="Arial"/>
          <w:sz w:val="20"/>
          <w:szCs w:val="22"/>
        </w:rPr>
      </w:pPr>
      <w:r w:rsidRPr="00B91098">
        <w:rPr>
          <w:rFonts w:ascii="Arial" w:hAnsi="Arial"/>
          <w:sz w:val="20"/>
          <w:szCs w:val="22"/>
        </w:rPr>
        <w:t>Verify conditions including:</w:t>
      </w:r>
    </w:p>
    <w:p w14:paraId="51C34F38" w14:textId="77777777" w:rsidR="00DA4140" w:rsidRPr="00B91098" w:rsidRDefault="00DA4140" w:rsidP="00DA4140">
      <w:pPr>
        <w:pStyle w:val="PR2"/>
        <w:rPr>
          <w:rFonts w:ascii="Arial" w:hAnsi="Arial"/>
          <w:sz w:val="20"/>
        </w:rPr>
      </w:pPr>
      <w:r w:rsidRPr="00B91098">
        <w:rPr>
          <w:rFonts w:ascii="Arial" w:hAnsi="Arial"/>
          <w:sz w:val="20"/>
        </w:rPr>
        <w:t xml:space="preserve">That frame channel dimensions are adequate for wire runs as designed. </w:t>
      </w:r>
    </w:p>
    <w:p w14:paraId="4CC2F348" w14:textId="77777777" w:rsidR="00DA4140" w:rsidRPr="00B91098" w:rsidRDefault="00DA4140" w:rsidP="00DA4140">
      <w:pPr>
        <w:pStyle w:val="PR2"/>
        <w:rPr>
          <w:rFonts w:ascii="Arial" w:hAnsi="Arial"/>
          <w:sz w:val="20"/>
        </w:rPr>
      </w:pPr>
      <w:r w:rsidRPr="00B91098">
        <w:rPr>
          <w:rFonts w:ascii="Arial" w:hAnsi="Arial"/>
          <w:sz w:val="20"/>
        </w:rPr>
        <w:t>That penetrations for frame/sensor cables are in place and correctly located.</w:t>
      </w:r>
    </w:p>
    <w:p w14:paraId="6DFBE61F" w14:textId="77777777" w:rsidR="00C97311" w:rsidRPr="00B91098" w:rsidRDefault="00C97311" w:rsidP="00C97311">
      <w:pPr>
        <w:pStyle w:val="PR1"/>
        <w:rPr>
          <w:rFonts w:ascii="Arial" w:hAnsi="Arial"/>
          <w:sz w:val="20"/>
          <w:szCs w:val="22"/>
        </w:rPr>
      </w:pPr>
      <w:r w:rsidRPr="00B91098">
        <w:rPr>
          <w:rFonts w:ascii="Arial" w:hAnsi="Arial"/>
          <w:sz w:val="20"/>
          <w:szCs w:val="22"/>
        </w:rPr>
        <w:t xml:space="preserve">Environmental Requirements:  </w:t>
      </w:r>
      <w:r w:rsidR="00C644FC" w:rsidRPr="00B91098">
        <w:rPr>
          <w:rFonts w:ascii="Arial" w:hAnsi="Arial"/>
          <w:sz w:val="20"/>
          <w:szCs w:val="22"/>
        </w:rPr>
        <w:t>Install assemblies only in indoor, clean, climate controlled spaces using the final building mechanical system.</w:t>
      </w:r>
    </w:p>
    <w:p w14:paraId="73B832B6" w14:textId="77777777" w:rsidR="00F25584" w:rsidRPr="00B91098" w:rsidRDefault="00F25584" w:rsidP="009D7A03">
      <w:pPr>
        <w:pStyle w:val="ART"/>
        <w:rPr>
          <w:rFonts w:ascii="Arial" w:hAnsi="Arial"/>
          <w:sz w:val="20"/>
        </w:rPr>
      </w:pPr>
      <w:r w:rsidRPr="00B91098">
        <w:rPr>
          <w:rFonts w:ascii="Arial" w:hAnsi="Arial"/>
          <w:sz w:val="20"/>
        </w:rPr>
        <w:t>WARRANTY</w:t>
      </w:r>
    </w:p>
    <w:p w14:paraId="7C7E6F44" w14:textId="4CE053F1" w:rsidR="00C97311" w:rsidRPr="00B91098" w:rsidRDefault="00A84E8E" w:rsidP="00C97311">
      <w:pPr>
        <w:pStyle w:val="PR1"/>
        <w:rPr>
          <w:rFonts w:ascii="Arial" w:hAnsi="Arial"/>
          <w:sz w:val="20"/>
          <w:szCs w:val="22"/>
        </w:rPr>
      </w:pPr>
      <w:r w:rsidRPr="00B91098">
        <w:rPr>
          <w:rFonts w:ascii="Arial" w:hAnsi="Arial"/>
          <w:sz w:val="20"/>
          <w:szCs w:val="22"/>
        </w:rPr>
        <w:t xml:space="preserve">For </w:t>
      </w:r>
      <w:r w:rsidRPr="00B91098">
        <w:rPr>
          <w:rFonts w:ascii="Arial" w:hAnsi="Arial"/>
          <w:sz w:val="20"/>
        </w:rPr>
        <w:t xml:space="preserve">Balance of System (BOS) Components necessary for operation and control </w:t>
      </w:r>
      <w:r w:rsidR="00460760" w:rsidRPr="00B91098">
        <w:rPr>
          <w:rFonts w:ascii="Arial" w:hAnsi="Arial"/>
          <w:sz w:val="20"/>
        </w:rPr>
        <w:t>of insulating</w:t>
      </w:r>
      <w:r w:rsidRPr="00B91098">
        <w:rPr>
          <w:rFonts w:ascii="Arial" w:hAnsi="Arial"/>
          <w:sz w:val="20"/>
        </w:rPr>
        <w:t xml:space="preserve"> glass units, the manufacturer shall warrant the system free of defects in material and workmanship</w:t>
      </w:r>
      <w:r w:rsidR="00810397" w:rsidRPr="00B91098">
        <w:rPr>
          <w:rFonts w:ascii="Arial" w:hAnsi="Arial"/>
          <w:sz w:val="20"/>
        </w:rPr>
        <w:t xml:space="preserve"> as follow</w:t>
      </w:r>
      <w:r w:rsidR="002405E4" w:rsidRPr="00B91098">
        <w:rPr>
          <w:rFonts w:ascii="Arial" w:hAnsi="Arial"/>
          <w:sz w:val="20"/>
          <w:szCs w:val="22"/>
        </w:rPr>
        <w:t>:</w:t>
      </w:r>
    </w:p>
    <w:p w14:paraId="197F8D59" w14:textId="77777777" w:rsidR="00C97311" w:rsidRPr="00B91098" w:rsidRDefault="00810397" w:rsidP="00810397">
      <w:pPr>
        <w:pStyle w:val="PR2"/>
        <w:rPr>
          <w:rFonts w:ascii="Arial" w:hAnsi="Arial"/>
          <w:sz w:val="20"/>
        </w:rPr>
      </w:pPr>
      <w:r w:rsidRPr="00B91098">
        <w:rPr>
          <w:rFonts w:ascii="Arial" w:hAnsi="Arial"/>
          <w:sz w:val="20"/>
        </w:rPr>
        <w:t>W</w:t>
      </w:r>
      <w:r w:rsidR="002405E4" w:rsidRPr="00B91098">
        <w:rPr>
          <w:rFonts w:ascii="Arial" w:hAnsi="Arial"/>
          <w:sz w:val="20"/>
        </w:rPr>
        <w:t>arranty period</w:t>
      </w:r>
      <w:r w:rsidR="00C97311" w:rsidRPr="00B91098">
        <w:rPr>
          <w:rFonts w:ascii="Arial" w:hAnsi="Arial"/>
          <w:sz w:val="20"/>
        </w:rPr>
        <w:t xml:space="preserve"> shall commence on the date of delivery of </w:t>
      </w:r>
      <w:r w:rsidR="00A84E8E" w:rsidRPr="00B91098">
        <w:rPr>
          <w:rFonts w:ascii="Arial" w:hAnsi="Arial"/>
          <w:sz w:val="20"/>
        </w:rPr>
        <w:t>components</w:t>
      </w:r>
      <w:r w:rsidR="00C97311" w:rsidRPr="00B91098">
        <w:rPr>
          <w:rFonts w:ascii="Arial" w:hAnsi="Arial"/>
          <w:sz w:val="20"/>
        </w:rPr>
        <w:t xml:space="preserve"> by the </w:t>
      </w:r>
      <w:r w:rsidR="00A84E8E" w:rsidRPr="00B91098">
        <w:rPr>
          <w:rFonts w:ascii="Arial" w:hAnsi="Arial"/>
          <w:sz w:val="20"/>
        </w:rPr>
        <w:t>system</w:t>
      </w:r>
      <w:r w:rsidR="002405E4" w:rsidRPr="00B91098">
        <w:rPr>
          <w:rFonts w:ascii="Arial" w:hAnsi="Arial"/>
          <w:sz w:val="20"/>
        </w:rPr>
        <w:t xml:space="preserve"> manufacturer.</w:t>
      </w:r>
    </w:p>
    <w:p w14:paraId="4D5E5CBC" w14:textId="77777777" w:rsidR="002405E4" w:rsidRPr="00B91098" w:rsidRDefault="002405E4" w:rsidP="00810397">
      <w:pPr>
        <w:pStyle w:val="PR2"/>
        <w:rPr>
          <w:rFonts w:ascii="Arial" w:hAnsi="Arial"/>
          <w:sz w:val="20"/>
        </w:rPr>
      </w:pPr>
      <w:r w:rsidRPr="00B91098">
        <w:rPr>
          <w:rFonts w:ascii="Arial" w:hAnsi="Arial"/>
          <w:sz w:val="20"/>
        </w:rPr>
        <w:t>Warranty period:</w:t>
      </w:r>
      <w:r w:rsidR="00A84E8E" w:rsidRPr="00B91098">
        <w:rPr>
          <w:rFonts w:ascii="Arial" w:hAnsi="Arial"/>
          <w:sz w:val="20"/>
        </w:rPr>
        <w:t xml:space="preserve"> 5 years.</w:t>
      </w:r>
    </w:p>
    <w:p w14:paraId="38186420" w14:textId="77777777" w:rsidR="00F25584" w:rsidRPr="00B91098" w:rsidRDefault="00F25584" w:rsidP="00F25584">
      <w:pPr>
        <w:pStyle w:val="PRT"/>
        <w:rPr>
          <w:rFonts w:ascii="Arial" w:hAnsi="Arial"/>
          <w:sz w:val="20"/>
          <w:szCs w:val="22"/>
        </w:rPr>
      </w:pPr>
      <w:r w:rsidRPr="00B91098">
        <w:rPr>
          <w:rFonts w:ascii="Arial" w:hAnsi="Arial"/>
          <w:sz w:val="20"/>
          <w:szCs w:val="22"/>
        </w:rPr>
        <w:t>PRODUCTS</w:t>
      </w:r>
      <w:r w:rsidR="004175B1" w:rsidRPr="00B91098">
        <w:rPr>
          <w:rFonts w:ascii="Arial" w:hAnsi="Arial"/>
          <w:sz w:val="20"/>
          <w:szCs w:val="22"/>
        </w:rPr>
        <w:t xml:space="preserve"> </w:t>
      </w:r>
    </w:p>
    <w:p w14:paraId="1AC5F293" w14:textId="77777777" w:rsidR="000D75BC" w:rsidRPr="00B91098" w:rsidRDefault="000D75BC" w:rsidP="000D75BC">
      <w:pPr>
        <w:pStyle w:val="ART"/>
        <w:rPr>
          <w:rFonts w:ascii="Arial" w:hAnsi="Arial"/>
          <w:sz w:val="20"/>
        </w:rPr>
      </w:pPr>
      <w:r w:rsidRPr="00B91098">
        <w:rPr>
          <w:rFonts w:ascii="Arial" w:hAnsi="Arial"/>
          <w:sz w:val="20"/>
        </w:rPr>
        <w:t>MANUFACTURER</w:t>
      </w:r>
    </w:p>
    <w:p w14:paraId="36F7A7CD" w14:textId="77777777" w:rsidR="00DC630D" w:rsidRDefault="00D120BD" w:rsidP="000D75BC">
      <w:pPr>
        <w:pStyle w:val="PR1"/>
        <w:jc w:val="left"/>
        <w:rPr>
          <w:rFonts w:ascii="Arial" w:hAnsi="Arial"/>
          <w:sz w:val="20"/>
        </w:rPr>
      </w:pPr>
      <w:r w:rsidRPr="00B91098">
        <w:rPr>
          <w:rFonts w:ascii="Arial" w:hAnsi="Arial"/>
          <w:sz w:val="20"/>
          <w:szCs w:val="22"/>
        </w:rPr>
        <w:t xml:space="preserve">Basis-of-Design: </w:t>
      </w:r>
      <w:r w:rsidRPr="00B91098">
        <w:rPr>
          <w:rFonts w:ascii="Arial" w:hAnsi="Arial"/>
          <w:sz w:val="20"/>
        </w:rPr>
        <w:t xml:space="preserve">View </w:t>
      </w:r>
      <w:r w:rsidR="00DC630D">
        <w:rPr>
          <w:rFonts w:ascii="Arial" w:hAnsi="Arial"/>
          <w:sz w:val="20"/>
        </w:rPr>
        <w:t xml:space="preserve">Dynamic </w:t>
      </w:r>
      <w:r w:rsidRPr="00B91098">
        <w:rPr>
          <w:rFonts w:ascii="Arial" w:hAnsi="Arial"/>
          <w:sz w:val="20"/>
        </w:rPr>
        <w:t>Glass Instrumentation and Control assemblies</w:t>
      </w:r>
      <w:r w:rsidR="00DC630D">
        <w:rPr>
          <w:rFonts w:ascii="Arial" w:hAnsi="Arial"/>
          <w:sz w:val="20"/>
        </w:rPr>
        <w:t xml:space="preserve"> as manufactured or supplied by:</w:t>
      </w:r>
    </w:p>
    <w:p w14:paraId="55ED385E" w14:textId="77777777" w:rsidR="00DC630D" w:rsidRDefault="000D75BC" w:rsidP="00DC630D">
      <w:pPr>
        <w:pStyle w:val="PR1"/>
        <w:numPr>
          <w:ilvl w:val="0"/>
          <w:numId w:val="0"/>
        </w:numPr>
        <w:ind w:left="864"/>
        <w:jc w:val="left"/>
        <w:rPr>
          <w:rFonts w:ascii="Arial" w:hAnsi="Arial"/>
          <w:sz w:val="20"/>
        </w:rPr>
      </w:pPr>
      <w:r w:rsidRPr="00B91098">
        <w:rPr>
          <w:rFonts w:ascii="Arial" w:hAnsi="Arial"/>
          <w:sz w:val="20"/>
        </w:rPr>
        <w:t xml:space="preserve">VIEW Inc. </w:t>
      </w:r>
    </w:p>
    <w:p w14:paraId="08984046" w14:textId="77777777" w:rsidR="00DC630D" w:rsidRDefault="000D75BC" w:rsidP="00DC630D">
      <w:pPr>
        <w:pStyle w:val="PR1"/>
        <w:numPr>
          <w:ilvl w:val="0"/>
          <w:numId w:val="0"/>
        </w:numPr>
        <w:spacing w:before="0"/>
        <w:ind w:left="864"/>
        <w:jc w:val="left"/>
        <w:rPr>
          <w:rFonts w:ascii="Arial" w:hAnsi="Arial"/>
          <w:sz w:val="20"/>
        </w:rPr>
      </w:pPr>
      <w:r w:rsidRPr="00B91098">
        <w:rPr>
          <w:rFonts w:ascii="Arial" w:hAnsi="Arial"/>
          <w:sz w:val="20"/>
        </w:rPr>
        <w:t>195 S. Milpitas Blvd, Milpitas, CA 95035</w:t>
      </w:r>
    </w:p>
    <w:p w14:paraId="53E673E7" w14:textId="77777777" w:rsidR="00DC630D" w:rsidRDefault="00DC630D" w:rsidP="00DC630D">
      <w:pPr>
        <w:pStyle w:val="PR1"/>
        <w:numPr>
          <w:ilvl w:val="0"/>
          <w:numId w:val="0"/>
        </w:numPr>
        <w:spacing w:before="0"/>
        <w:ind w:left="864"/>
        <w:jc w:val="left"/>
        <w:rPr>
          <w:rFonts w:ascii="Arial" w:hAnsi="Arial"/>
          <w:sz w:val="20"/>
        </w:rPr>
      </w:pPr>
      <w:r>
        <w:rPr>
          <w:rFonts w:ascii="Arial" w:hAnsi="Arial"/>
          <w:sz w:val="20"/>
        </w:rPr>
        <w:t>Telephone: 408-514-6512</w:t>
      </w:r>
    </w:p>
    <w:p w14:paraId="4AF940C8" w14:textId="77777777" w:rsidR="00DC630D" w:rsidRDefault="00DC630D" w:rsidP="00DC630D">
      <w:pPr>
        <w:pStyle w:val="PR1"/>
        <w:numPr>
          <w:ilvl w:val="0"/>
          <w:numId w:val="0"/>
        </w:numPr>
        <w:spacing w:before="0"/>
        <w:ind w:left="864"/>
        <w:jc w:val="left"/>
        <w:rPr>
          <w:rFonts w:ascii="Arial" w:hAnsi="Arial"/>
          <w:sz w:val="20"/>
        </w:rPr>
      </w:pPr>
      <w:r>
        <w:rPr>
          <w:rFonts w:ascii="Arial" w:hAnsi="Arial"/>
          <w:sz w:val="20"/>
        </w:rPr>
        <w:t xml:space="preserve">E-mail: </w:t>
      </w:r>
      <w:r w:rsidRPr="00DC630D">
        <w:rPr>
          <w:rFonts w:ascii="Arial" w:hAnsi="Arial"/>
          <w:sz w:val="20"/>
        </w:rPr>
        <w:t>salesops@viewglass.com</w:t>
      </w:r>
    </w:p>
    <w:p w14:paraId="573706A8" w14:textId="77777777" w:rsidR="000D75BC" w:rsidRPr="00B91098" w:rsidRDefault="000D75BC" w:rsidP="00DC630D">
      <w:pPr>
        <w:pStyle w:val="PR1"/>
        <w:numPr>
          <w:ilvl w:val="0"/>
          <w:numId w:val="0"/>
        </w:numPr>
        <w:spacing w:before="0"/>
        <w:ind w:left="864"/>
        <w:jc w:val="left"/>
        <w:rPr>
          <w:rFonts w:ascii="Arial" w:hAnsi="Arial"/>
          <w:sz w:val="20"/>
        </w:rPr>
      </w:pPr>
      <w:r w:rsidRPr="00B91098">
        <w:rPr>
          <w:rFonts w:ascii="Arial" w:hAnsi="Arial"/>
          <w:sz w:val="20"/>
        </w:rPr>
        <w:t>Internet: http://www.viewglass.com.</w:t>
      </w:r>
    </w:p>
    <w:p w14:paraId="7507383D" w14:textId="77777777" w:rsidR="000D75BC" w:rsidRPr="00B91098" w:rsidRDefault="000D75BC" w:rsidP="000D75BC">
      <w:pPr>
        <w:pStyle w:val="PR1"/>
        <w:jc w:val="left"/>
        <w:rPr>
          <w:rFonts w:ascii="Arial" w:hAnsi="Arial"/>
          <w:sz w:val="20"/>
          <w:szCs w:val="22"/>
        </w:rPr>
      </w:pPr>
      <w:r w:rsidRPr="00B91098">
        <w:rPr>
          <w:rFonts w:ascii="Arial" w:hAnsi="Arial"/>
          <w:sz w:val="20"/>
          <w:szCs w:val="22"/>
        </w:rPr>
        <w:t>Substitutions: Not permitted</w:t>
      </w:r>
    </w:p>
    <w:p w14:paraId="31057ADD" w14:textId="77777777" w:rsidR="000D75BC" w:rsidRPr="00B91098" w:rsidRDefault="000D75BC" w:rsidP="000D75BC">
      <w:pPr>
        <w:pStyle w:val="PR1"/>
        <w:jc w:val="left"/>
        <w:rPr>
          <w:rFonts w:ascii="Arial" w:hAnsi="Arial"/>
          <w:sz w:val="20"/>
          <w:szCs w:val="22"/>
        </w:rPr>
      </w:pPr>
      <w:r w:rsidRPr="00B91098">
        <w:rPr>
          <w:rFonts w:ascii="Arial" w:hAnsi="Arial"/>
          <w:sz w:val="20"/>
          <w:szCs w:val="22"/>
        </w:rPr>
        <w:t>Proposed substitutions:  Will be reviewed only if submitted in writing for approval by the design professional of record a minimum of 10 working days prior to the bid date and made available to all bidders. Proposed substitutes shall be accompanied by review of specification noting compliance on a line-by-line basis.</w:t>
      </w:r>
    </w:p>
    <w:p w14:paraId="3A47501E" w14:textId="77777777" w:rsidR="000D75BC" w:rsidRPr="00B91098" w:rsidRDefault="000D75BC" w:rsidP="000D75BC">
      <w:pPr>
        <w:pStyle w:val="ART"/>
        <w:rPr>
          <w:rFonts w:ascii="Arial" w:hAnsi="Arial"/>
          <w:sz w:val="20"/>
        </w:rPr>
      </w:pPr>
      <w:r w:rsidRPr="00B91098">
        <w:rPr>
          <w:rFonts w:ascii="Arial" w:hAnsi="Arial"/>
          <w:sz w:val="20"/>
        </w:rPr>
        <w:t>MATERIALS</w:t>
      </w:r>
    </w:p>
    <w:p w14:paraId="5CD974F3" w14:textId="77777777" w:rsidR="000D75BC" w:rsidRPr="00B91098" w:rsidRDefault="009518E8" w:rsidP="000D75BC">
      <w:pPr>
        <w:pStyle w:val="PR1"/>
        <w:rPr>
          <w:rFonts w:ascii="Arial" w:hAnsi="Arial"/>
          <w:sz w:val="20"/>
          <w:szCs w:val="22"/>
        </w:rPr>
      </w:pPr>
      <w:r>
        <w:rPr>
          <w:rFonts w:ascii="Arial" w:hAnsi="Arial"/>
          <w:sz w:val="20"/>
          <w:szCs w:val="22"/>
        </w:rPr>
        <w:t xml:space="preserve">Dynamic </w:t>
      </w:r>
      <w:r w:rsidR="000D75BC" w:rsidRPr="00B91098">
        <w:rPr>
          <w:rFonts w:ascii="Arial" w:hAnsi="Arial"/>
          <w:sz w:val="20"/>
          <w:szCs w:val="22"/>
        </w:rPr>
        <w:t>Glass Control Panel</w:t>
      </w:r>
      <w:r w:rsidR="00675AEC" w:rsidRPr="00B91098">
        <w:rPr>
          <w:rFonts w:ascii="Arial" w:hAnsi="Arial"/>
          <w:sz w:val="20"/>
          <w:szCs w:val="22"/>
        </w:rPr>
        <w:t>:</w:t>
      </w:r>
    </w:p>
    <w:p w14:paraId="1D687741" w14:textId="77777777" w:rsidR="000D75BC" w:rsidRPr="00B91098" w:rsidRDefault="000D75BC" w:rsidP="000D75BC">
      <w:pPr>
        <w:pStyle w:val="Heading4"/>
        <w:rPr>
          <w:rFonts w:ascii="Arial" w:hAnsi="Arial"/>
          <w:sz w:val="20"/>
        </w:rPr>
      </w:pPr>
      <w:r w:rsidRPr="00B91098">
        <w:rPr>
          <w:rFonts w:ascii="Arial" w:hAnsi="Arial"/>
          <w:sz w:val="20"/>
        </w:rPr>
        <w:t>Wall mounted enclosure housing power supplies and controllers operating control system, typically containing up to six Class 2 power outputs.</w:t>
      </w:r>
    </w:p>
    <w:p w14:paraId="4BB3BE72" w14:textId="77777777" w:rsidR="000D75BC" w:rsidRPr="00B91098" w:rsidRDefault="000D75BC" w:rsidP="000D75BC">
      <w:pPr>
        <w:pStyle w:val="Heading4"/>
        <w:rPr>
          <w:rFonts w:ascii="Arial" w:hAnsi="Arial"/>
          <w:sz w:val="20"/>
        </w:rPr>
      </w:pPr>
      <w:r w:rsidRPr="00B91098">
        <w:rPr>
          <w:rFonts w:ascii="Arial" w:hAnsi="Arial"/>
          <w:sz w:val="20"/>
        </w:rPr>
        <w:t>Power specification:</w:t>
      </w:r>
    </w:p>
    <w:p w14:paraId="499E0058" w14:textId="77777777" w:rsidR="000D75BC" w:rsidRPr="00B91098" w:rsidRDefault="000D75BC" w:rsidP="000D75BC">
      <w:pPr>
        <w:pStyle w:val="Heading5"/>
        <w:rPr>
          <w:rFonts w:ascii="Arial" w:hAnsi="Arial"/>
          <w:sz w:val="20"/>
        </w:rPr>
      </w:pPr>
      <w:r w:rsidRPr="00B91098">
        <w:rPr>
          <w:rFonts w:ascii="Arial" w:hAnsi="Arial"/>
          <w:sz w:val="20"/>
        </w:rPr>
        <w:t>Input Power: 100-240 VAC (single-phase), 50/60 Hz</w:t>
      </w:r>
      <w:r w:rsidR="00B91098">
        <w:rPr>
          <w:rFonts w:ascii="Arial" w:hAnsi="Arial"/>
          <w:sz w:val="20"/>
        </w:rPr>
        <w:t>.</w:t>
      </w:r>
    </w:p>
    <w:p w14:paraId="4D7FFD25" w14:textId="77777777" w:rsidR="000D75BC" w:rsidRPr="00B91098" w:rsidRDefault="00B91098" w:rsidP="000D75BC">
      <w:pPr>
        <w:pStyle w:val="Heading5"/>
        <w:rPr>
          <w:rFonts w:ascii="Arial" w:hAnsi="Arial"/>
          <w:sz w:val="20"/>
        </w:rPr>
      </w:pPr>
      <w:r>
        <w:rPr>
          <w:rFonts w:ascii="Arial" w:hAnsi="Arial"/>
          <w:sz w:val="20"/>
        </w:rPr>
        <w:t>Output Power (at</w:t>
      </w:r>
      <w:r w:rsidR="000D75BC" w:rsidRPr="00B91098">
        <w:rPr>
          <w:rFonts w:ascii="Arial" w:hAnsi="Arial"/>
          <w:sz w:val="20"/>
        </w:rPr>
        <w:t xml:space="preserve"> each power output): 24VDC, 4.0A</w:t>
      </w:r>
      <w:r>
        <w:rPr>
          <w:rFonts w:ascii="Arial" w:hAnsi="Arial"/>
          <w:sz w:val="20"/>
        </w:rPr>
        <w:t>.</w:t>
      </w:r>
    </w:p>
    <w:p w14:paraId="421F51BA" w14:textId="77777777" w:rsidR="000D75BC" w:rsidRPr="00B91098" w:rsidRDefault="000D75BC" w:rsidP="000D75BC">
      <w:pPr>
        <w:pStyle w:val="Heading4"/>
        <w:rPr>
          <w:rFonts w:ascii="Arial" w:hAnsi="Arial"/>
          <w:sz w:val="20"/>
        </w:rPr>
      </w:pPr>
      <w:r w:rsidRPr="00B91098">
        <w:rPr>
          <w:rFonts w:ascii="Arial" w:hAnsi="Arial"/>
          <w:sz w:val="20"/>
        </w:rPr>
        <w:t>Components include:</w:t>
      </w:r>
    </w:p>
    <w:p w14:paraId="468F2BE1" w14:textId="77777777" w:rsidR="000D75BC" w:rsidRPr="00B91098" w:rsidRDefault="000D75BC" w:rsidP="000D75BC">
      <w:pPr>
        <w:pStyle w:val="Heading5"/>
        <w:rPr>
          <w:rFonts w:ascii="Arial" w:hAnsi="Arial"/>
          <w:sz w:val="20"/>
        </w:rPr>
      </w:pPr>
      <w:r w:rsidRPr="00B91098">
        <w:rPr>
          <w:rFonts w:ascii="Arial" w:hAnsi="Arial"/>
          <w:sz w:val="20"/>
        </w:rPr>
        <w:t>Master Controller</w:t>
      </w:r>
      <w:r w:rsidR="00B91098">
        <w:rPr>
          <w:rFonts w:ascii="Arial" w:hAnsi="Arial"/>
          <w:sz w:val="20"/>
        </w:rPr>
        <w:t>.</w:t>
      </w:r>
    </w:p>
    <w:p w14:paraId="7D93325F" w14:textId="77777777" w:rsidR="000D75BC" w:rsidRPr="00B91098" w:rsidRDefault="000D75BC" w:rsidP="000D75BC">
      <w:pPr>
        <w:pStyle w:val="Heading5"/>
        <w:rPr>
          <w:rFonts w:ascii="Arial" w:hAnsi="Arial"/>
          <w:sz w:val="20"/>
        </w:rPr>
      </w:pPr>
      <w:r w:rsidRPr="00B91098">
        <w:rPr>
          <w:rFonts w:ascii="Arial" w:hAnsi="Arial"/>
          <w:sz w:val="20"/>
        </w:rPr>
        <w:t>Network Controller</w:t>
      </w:r>
      <w:r w:rsidR="00B91098">
        <w:rPr>
          <w:rFonts w:ascii="Arial" w:hAnsi="Arial"/>
          <w:sz w:val="20"/>
        </w:rPr>
        <w:t>.</w:t>
      </w:r>
    </w:p>
    <w:p w14:paraId="13006C56" w14:textId="77777777" w:rsidR="000D75BC" w:rsidRPr="00B91098" w:rsidRDefault="000D75BC" w:rsidP="000D75BC">
      <w:pPr>
        <w:pStyle w:val="Heading5"/>
        <w:rPr>
          <w:rFonts w:ascii="Arial" w:hAnsi="Arial"/>
          <w:sz w:val="20"/>
        </w:rPr>
      </w:pPr>
      <w:r w:rsidRPr="00B91098">
        <w:rPr>
          <w:rFonts w:ascii="Arial" w:hAnsi="Arial"/>
          <w:sz w:val="20"/>
        </w:rPr>
        <w:t>Class 2 Power supplies</w:t>
      </w:r>
      <w:r w:rsidR="00B91098">
        <w:rPr>
          <w:rFonts w:ascii="Arial" w:hAnsi="Arial"/>
          <w:sz w:val="20"/>
        </w:rPr>
        <w:t>.</w:t>
      </w:r>
    </w:p>
    <w:p w14:paraId="1248E29B" w14:textId="77777777" w:rsidR="000D75BC" w:rsidRPr="00B91098" w:rsidRDefault="000D75BC" w:rsidP="000D75BC">
      <w:pPr>
        <w:pStyle w:val="Heading4"/>
        <w:rPr>
          <w:rFonts w:ascii="Arial" w:hAnsi="Arial"/>
          <w:sz w:val="20"/>
        </w:rPr>
      </w:pPr>
      <w:r w:rsidRPr="00B91098">
        <w:rPr>
          <w:rFonts w:ascii="Arial" w:hAnsi="Arial"/>
          <w:sz w:val="20"/>
        </w:rPr>
        <w:t>Where required, utilize a control panel with Class 1 power outputs:</w:t>
      </w:r>
    </w:p>
    <w:p w14:paraId="112A131A" w14:textId="77777777" w:rsidR="000D75BC" w:rsidRPr="00B91098" w:rsidRDefault="000D75BC" w:rsidP="000D75BC">
      <w:pPr>
        <w:pStyle w:val="Heading5"/>
        <w:rPr>
          <w:rFonts w:ascii="Arial" w:hAnsi="Arial"/>
          <w:sz w:val="20"/>
        </w:rPr>
      </w:pPr>
      <w:r w:rsidRPr="00B91098">
        <w:rPr>
          <w:rFonts w:ascii="Arial" w:hAnsi="Arial"/>
          <w:sz w:val="20"/>
        </w:rPr>
        <w:t>Input Power: 100-240 VAC (single-phase), 50/60 Hz</w:t>
      </w:r>
      <w:r w:rsidR="00B91098">
        <w:rPr>
          <w:rFonts w:ascii="Arial" w:hAnsi="Arial"/>
          <w:sz w:val="20"/>
        </w:rPr>
        <w:t>.</w:t>
      </w:r>
    </w:p>
    <w:p w14:paraId="162B882B" w14:textId="55012D00" w:rsidR="000D75BC" w:rsidRPr="00B91098" w:rsidRDefault="00B91098" w:rsidP="00675AEC">
      <w:pPr>
        <w:pStyle w:val="Heading5"/>
        <w:rPr>
          <w:rFonts w:ascii="Arial" w:hAnsi="Arial"/>
          <w:sz w:val="20"/>
        </w:rPr>
      </w:pPr>
      <w:r>
        <w:rPr>
          <w:rFonts w:ascii="Arial" w:hAnsi="Arial"/>
          <w:sz w:val="20"/>
        </w:rPr>
        <w:t xml:space="preserve">Output Power </w:t>
      </w:r>
      <w:r w:rsidR="00460760">
        <w:rPr>
          <w:rFonts w:ascii="Arial" w:hAnsi="Arial"/>
          <w:sz w:val="20"/>
        </w:rPr>
        <w:t>(at</w:t>
      </w:r>
      <w:r>
        <w:rPr>
          <w:rFonts w:ascii="Arial" w:hAnsi="Arial"/>
          <w:sz w:val="20"/>
        </w:rPr>
        <w:t xml:space="preserve"> </w:t>
      </w:r>
      <w:r w:rsidR="000D75BC" w:rsidRPr="00B91098">
        <w:rPr>
          <w:rFonts w:ascii="Arial" w:hAnsi="Arial"/>
          <w:sz w:val="20"/>
        </w:rPr>
        <w:t>each power output): 30VDC, 4.0A</w:t>
      </w:r>
      <w:r>
        <w:rPr>
          <w:rFonts w:ascii="Arial" w:hAnsi="Arial"/>
          <w:sz w:val="20"/>
        </w:rPr>
        <w:t>.</w:t>
      </w:r>
    </w:p>
    <w:p w14:paraId="1F13842F" w14:textId="77777777" w:rsidR="00675AEC" w:rsidRPr="00B91098" w:rsidRDefault="00FE1F40" w:rsidP="00FE1F40">
      <w:pPr>
        <w:pStyle w:val="Heading5"/>
        <w:rPr>
          <w:rFonts w:ascii="Arial" w:hAnsi="Arial"/>
          <w:sz w:val="20"/>
        </w:rPr>
      </w:pPr>
      <w:r w:rsidRPr="00FE1F40">
        <w:rPr>
          <w:rFonts w:ascii="Arial" w:hAnsi="Arial"/>
          <w:sz w:val="20"/>
        </w:rPr>
        <w:t xml:space="preserve">Class 1 power supplies are used in the control panel; all other components are </w:t>
      </w:r>
      <w:r>
        <w:rPr>
          <w:rFonts w:ascii="Arial" w:hAnsi="Arial"/>
          <w:sz w:val="20"/>
        </w:rPr>
        <w:t>the same as section 2.2 (A) (3)</w:t>
      </w:r>
      <w:r w:rsidR="00675AEC" w:rsidRPr="00B91098">
        <w:rPr>
          <w:rFonts w:ascii="Arial" w:hAnsi="Arial"/>
          <w:sz w:val="20"/>
        </w:rPr>
        <w:t>.</w:t>
      </w:r>
    </w:p>
    <w:p w14:paraId="4AC2B925" w14:textId="77777777" w:rsidR="00675AEC" w:rsidRPr="00B91098" w:rsidRDefault="00675AEC" w:rsidP="00675AEC">
      <w:pPr>
        <w:pStyle w:val="PR1"/>
        <w:rPr>
          <w:rFonts w:ascii="Arial" w:hAnsi="Arial"/>
          <w:sz w:val="20"/>
          <w:szCs w:val="22"/>
        </w:rPr>
      </w:pPr>
      <w:r w:rsidRPr="00B91098">
        <w:rPr>
          <w:rFonts w:ascii="Arial" w:hAnsi="Arial"/>
          <w:sz w:val="20"/>
          <w:szCs w:val="22"/>
        </w:rPr>
        <w:t>Cabling: Provide cabling by system manufacturer using only approved parts and including:</w:t>
      </w:r>
    </w:p>
    <w:p w14:paraId="2B459184" w14:textId="77777777" w:rsidR="00675AEC" w:rsidRPr="00B91098" w:rsidRDefault="00675AEC" w:rsidP="00675AEC">
      <w:pPr>
        <w:pStyle w:val="PR2"/>
        <w:rPr>
          <w:rFonts w:ascii="Arial" w:hAnsi="Arial"/>
          <w:sz w:val="20"/>
        </w:rPr>
      </w:pPr>
      <w:r w:rsidRPr="00B91098">
        <w:rPr>
          <w:rFonts w:ascii="Arial" w:hAnsi="Arial"/>
          <w:sz w:val="20"/>
        </w:rPr>
        <w:lastRenderedPageBreak/>
        <w:t>Trunk line cable.</w:t>
      </w:r>
    </w:p>
    <w:p w14:paraId="26EC3CF6" w14:textId="77777777" w:rsidR="00675AEC" w:rsidRPr="00B91098" w:rsidRDefault="0016096A" w:rsidP="00675AEC">
      <w:pPr>
        <w:pStyle w:val="PR2"/>
        <w:rPr>
          <w:rFonts w:ascii="Arial" w:hAnsi="Arial"/>
          <w:sz w:val="20"/>
        </w:rPr>
      </w:pPr>
      <w:r w:rsidRPr="00B91098">
        <w:rPr>
          <w:rFonts w:ascii="Arial" w:hAnsi="Arial"/>
          <w:sz w:val="20"/>
        </w:rPr>
        <w:t>T</w:t>
      </w:r>
      <w:r w:rsidR="009518E8">
        <w:rPr>
          <w:rFonts w:ascii="Arial" w:hAnsi="Arial"/>
          <w:sz w:val="20"/>
        </w:rPr>
        <w:t>runk t</w:t>
      </w:r>
      <w:r w:rsidR="00675AEC" w:rsidRPr="00B91098">
        <w:rPr>
          <w:rFonts w:ascii="Arial" w:hAnsi="Arial"/>
          <w:sz w:val="20"/>
        </w:rPr>
        <w:t>ee connector.</w:t>
      </w:r>
    </w:p>
    <w:p w14:paraId="4FEB7232" w14:textId="77777777" w:rsidR="00675AEC" w:rsidRPr="00B91098" w:rsidRDefault="00675AEC" w:rsidP="00675AEC">
      <w:pPr>
        <w:pStyle w:val="PR2"/>
        <w:rPr>
          <w:rFonts w:ascii="Arial" w:hAnsi="Arial"/>
          <w:sz w:val="20"/>
        </w:rPr>
      </w:pPr>
      <w:r w:rsidRPr="00B91098">
        <w:rPr>
          <w:rFonts w:ascii="Arial" w:hAnsi="Arial"/>
          <w:sz w:val="20"/>
        </w:rPr>
        <w:t>Drop line cable.</w:t>
      </w:r>
    </w:p>
    <w:p w14:paraId="1688D749" w14:textId="77777777" w:rsidR="00675AEC" w:rsidRPr="00B91098" w:rsidRDefault="00675AEC" w:rsidP="00675AEC">
      <w:pPr>
        <w:pStyle w:val="PR2"/>
        <w:rPr>
          <w:rFonts w:ascii="Arial" w:hAnsi="Arial"/>
          <w:sz w:val="20"/>
        </w:rPr>
      </w:pPr>
      <w:r w:rsidRPr="00B91098">
        <w:rPr>
          <w:rFonts w:ascii="Arial" w:hAnsi="Arial"/>
          <w:sz w:val="20"/>
        </w:rPr>
        <w:t>Trunk power cable.</w:t>
      </w:r>
    </w:p>
    <w:p w14:paraId="1AB7CD4F" w14:textId="77777777" w:rsidR="00675AEC" w:rsidRPr="00B91098" w:rsidRDefault="00675AEC" w:rsidP="00675AEC">
      <w:pPr>
        <w:pStyle w:val="PR2"/>
        <w:rPr>
          <w:rFonts w:ascii="Arial" w:hAnsi="Arial"/>
          <w:sz w:val="20"/>
        </w:rPr>
      </w:pPr>
      <w:r w:rsidRPr="00B91098">
        <w:rPr>
          <w:rFonts w:ascii="Arial" w:hAnsi="Arial"/>
          <w:sz w:val="20"/>
        </w:rPr>
        <w:t>Trunk power connector.</w:t>
      </w:r>
    </w:p>
    <w:p w14:paraId="184C159C" w14:textId="77777777" w:rsidR="00675AEC" w:rsidRPr="00B91098" w:rsidRDefault="00675AEC" w:rsidP="00675AEC">
      <w:pPr>
        <w:pStyle w:val="PR2"/>
        <w:rPr>
          <w:rFonts w:ascii="Arial" w:hAnsi="Arial"/>
          <w:sz w:val="20"/>
        </w:rPr>
      </w:pPr>
      <w:r w:rsidRPr="00B91098">
        <w:rPr>
          <w:rFonts w:ascii="Arial" w:hAnsi="Arial"/>
          <w:sz w:val="20"/>
        </w:rPr>
        <w:t>IGU cable.</w:t>
      </w:r>
    </w:p>
    <w:p w14:paraId="39E5C735" w14:textId="77777777" w:rsidR="00675AEC" w:rsidRPr="00B91098" w:rsidRDefault="00675AEC" w:rsidP="00675AEC">
      <w:pPr>
        <w:pStyle w:val="PR2"/>
        <w:rPr>
          <w:rFonts w:ascii="Arial" w:hAnsi="Arial"/>
          <w:sz w:val="20"/>
        </w:rPr>
      </w:pPr>
      <w:r w:rsidRPr="00B91098">
        <w:rPr>
          <w:rFonts w:ascii="Arial" w:hAnsi="Arial"/>
          <w:sz w:val="20"/>
        </w:rPr>
        <w:t>IGU splitter.</w:t>
      </w:r>
    </w:p>
    <w:p w14:paraId="3F18054F" w14:textId="77777777" w:rsidR="00675AEC" w:rsidRPr="00B91098" w:rsidRDefault="00675AEC" w:rsidP="00675AEC">
      <w:pPr>
        <w:pStyle w:val="PR1"/>
        <w:rPr>
          <w:rFonts w:ascii="Arial" w:hAnsi="Arial"/>
          <w:sz w:val="20"/>
        </w:rPr>
      </w:pPr>
      <w:r w:rsidRPr="00B91098">
        <w:rPr>
          <w:rFonts w:ascii="Arial" w:hAnsi="Arial"/>
          <w:sz w:val="20"/>
        </w:rPr>
        <w:t>Window controller:</w:t>
      </w:r>
      <w:r w:rsidR="0016096A" w:rsidRPr="00B91098">
        <w:rPr>
          <w:rFonts w:ascii="Arial" w:hAnsi="Arial"/>
          <w:sz w:val="20"/>
        </w:rPr>
        <w:t xml:space="preserve"> Controllers shall be connected to at least one insulating glass unit. Refer to definitions for functional description.</w:t>
      </w:r>
    </w:p>
    <w:p w14:paraId="1790855D" w14:textId="77777777" w:rsidR="0016096A" w:rsidRPr="00B91098" w:rsidRDefault="0027123E" w:rsidP="00675AEC">
      <w:pPr>
        <w:pStyle w:val="PR1"/>
        <w:rPr>
          <w:rFonts w:ascii="Arial" w:hAnsi="Arial"/>
          <w:sz w:val="20"/>
        </w:rPr>
      </w:pPr>
      <w:r>
        <w:rPr>
          <w:rFonts w:ascii="Arial" w:hAnsi="Arial"/>
          <w:sz w:val="20"/>
        </w:rPr>
        <w:t>IGU pigtail: Manufacturer’s c</w:t>
      </w:r>
      <w:r w:rsidR="0016096A" w:rsidRPr="00B91098">
        <w:rPr>
          <w:rFonts w:ascii="Arial" w:hAnsi="Arial"/>
          <w:sz w:val="20"/>
        </w:rPr>
        <w:t>ustom cable as follows:</w:t>
      </w:r>
    </w:p>
    <w:p w14:paraId="1E58F636" w14:textId="77777777" w:rsidR="0016096A" w:rsidRPr="00B91098" w:rsidRDefault="00B91098" w:rsidP="0016096A">
      <w:pPr>
        <w:pStyle w:val="PR2"/>
        <w:rPr>
          <w:rFonts w:ascii="Arial" w:hAnsi="Arial"/>
          <w:sz w:val="20"/>
        </w:rPr>
      </w:pPr>
      <w:r>
        <w:rPr>
          <w:rFonts w:ascii="Arial" w:hAnsi="Arial"/>
          <w:sz w:val="20"/>
        </w:rPr>
        <w:t>Length: 12 inches</w:t>
      </w:r>
      <w:r w:rsidR="0016096A" w:rsidRPr="00B91098">
        <w:rPr>
          <w:rFonts w:ascii="Arial" w:hAnsi="Arial"/>
          <w:sz w:val="20"/>
        </w:rPr>
        <w:t xml:space="preserve"> (300mm)</w:t>
      </w:r>
    </w:p>
    <w:p w14:paraId="55EA3CA6" w14:textId="77777777" w:rsidR="0016096A" w:rsidRPr="00B91098" w:rsidRDefault="0016096A" w:rsidP="0016096A">
      <w:pPr>
        <w:pStyle w:val="PR2"/>
        <w:rPr>
          <w:rFonts w:ascii="Arial" w:hAnsi="Arial"/>
          <w:sz w:val="20"/>
        </w:rPr>
      </w:pPr>
      <w:r w:rsidRPr="00B91098">
        <w:rPr>
          <w:rFonts w:ascii="Arial" w:hAnsi="Arial"/>
          <w:sz w:val="20"/>
        </w:rPr>
        <w:t>Termination: IP67 rated</w:t>
      </w:r>
      <w:r w:rsidR="00B91098">
        <w:rPr>
          <w:rFonts w:ascii="Arial" w:hAnsi="Arial"/>
          <w:sz w:val="20"/>
        </w:rPr>
        <w:t xml:space="preserve">, environmentally sealed, 5/16 inch </w:t>
      </w:r>
      <w:r w:rsidRPr="00B91098">
        <w:rPr>
          <w:rFonts w:ascii="Arial" w:hAnsi="Arial"/>
          <w:sz w:val="20"/>
        </w:rPr>
        <w:t>(8mm) circular connector.</w:t>
      </w:r>
    </w:p>
    <w:p w14:paraId="16258DA4" w14:textId="77777777" w:rsidR="0016096A" w:rsidRPr="00B91098" w:rsidRDefault="0016096A" w:rsidP="0016096A">
      <w:pPr>
        <w:pStyle w:val="PR2"/>
        <w:rPr>
          <w:rFonts w:ascii="Arial" w:hAnsi="Arial"/>
          <w:sz w:val="20"/>
        </w:rPr>
      </w:pPr>
      <w:r w:rsidRPr="00B91098">
        <w:rPr>
          <w:rFonts w:ascii="Arial" w:hAnsi="Arial"/>
          <w:sz w:val="20"/>
        </w:rPr>
        <w:t>Minimum diame</w:t>
      </w:r>
      <w:r w:rsidR="00B91098">
        <w:rPr>
          <w:rFonts w:ascii="Arial" w:hAnsi="Arial"/>
          <w:sz w:val="20"/>
        </w:rPr>
        <w:t xml:space="preserve">ter hole through framing: 7/16 inch </w:t>
      </w:r>
      <w:r w:rsidRPr="00B91098">
        <w:rPr>
          <w:rFonts w:ascii="Arial" w:hAnsi="Arial"/>
          <w:sz w:val="20"/>
        </w:rPr>
        <w:t>(11mm).</w:t>
      </w:r>
    </w:p>
    <w:p w14:paraId="39B77E2E" w14:textId="77777777" w:rsidR="0016096A" w:rsidRPr="00B91098" w:rsidRDefault="0016096A" w:rsidP="0016096A">
      <w:pPr>
        <w:pStyle w:val="PR1"/>
        <w:rPr>
          <w:rFonts w:ascii="Arial" w:hAnsi="Arial"/>
          <w:sz w:val="20"/>
        </w:rPr>
      </w:pPr>
      <w:r w:rsidRPr="00B91098">
        <w:rPr>
          <w:rFonts w:ascii="Arial" w:hAnsi="Arial"/>
          <w:sz w:val="20"/>
        </w:rPr>
        <w:t>Control Sensor:</w:t>
      </w:r>
    </w:p>
    <w:p w14:paraId="4F708DFE" w14:textId="77777777" w:rsidR="0016096A" w:rsidRPr="00B91098" w:rsidRDefault="0016096A" w:rsidP="0016096A">
      <w:pPr>
        <w:pStyle w:val="PR2"/>
        <w:rPr>
          <w:rFonts w:ascii="Arial" w:hAnsi="Arial"/>
          <w:sz w:val="20"/>
        </w:rPr>
      </w:pPr>
      <w:r w:rsidRPr="00B91098">
        <w:rPr>
          <w:rFonts w:ascii="Arial" w:hAnsi="Arial"/>
          <w:sz w:val="20"/>
        </w:rPr>
        <w:t>Outdoor Photo sensor: up to 100,000 Lux</w:t>
      </w:r>
      <w:r w:rsidR="00B91098" w:rsidRPr="00B91098">
        <w:rPr>
          <w:rFonts w:ascii="Arial" w:hAnsi="Arial"/>
          <w:sz w:val="20"/>
        </w:rPr>
        <w:t>.</w:t>
      </w:r>
    </w:p>
    <w:p w14:paraId="2C04169A" w14:textId="77777777" w:rsidR="0016096A" w:rsidRPr="00B91098" w:rsidRDefault="0016096A" w:rsidP="0016096A">
      <w:pPr>
        <w:pStyle w:val="PR2"/>
        <w:rPr>
          <w:rFonts w:ascii="Arial" w:hAnsi="Arial"/>
          <w:sz w:val="20"/>
        </w:rPr>
      </w:pPr>
      <w:r w:rsidRPr="00B91098">
        <w:rPr>
          <w:rFonts w:ascii="Arial" w:hAnsi="Arial"/>
          <w:sz w:val="20"/>
        </w:rPr>
        <w:t xml:space="preserve">To be determined by </w:t>
      </w:r>
      <w:r w:rsidR="000974E3">
        <w:rPr>
          <w:rFonts w:ascii="Arial" w:hAnsi="Arial"/>
          <w:sz w:val="20"/>
        </w:rPr>
        <w:t>manufacturer’s e</w:t>
      </w:r>
      <w:r w:rsidRPr="00B91098">
        <w:rPr>
          <w:rFonts w:ascii="Arial" w:hAnsi="Arial"/>
          <w:sz w:val="20"/>
        </w:rPr>
        <w:t>ngineering</w:t>
      </w:r>
      <w:r w:rsidR="000974E3">
        <w:rPr>
          <w:rFonts w:ascii="Arial" w:hAnsi="Arial"/>
          <w:sz w:val="20"/>
        </w:rPr>
        <w:t xml:space="preserve"> team</w:t>
      </w:r>
      <w:r w:rsidR="00B91098" w:rsidRPr="00B91098">
        <w:rPr>
          <w:rFonts w:ascii="Arial" w:hAnsi="Arial"/>
          <w:sz w:val="20"/>
        </w:rPr>
        <w:t>.</w:t>
      </w:r>
    </w:p>
    <w:p w14:paraId="33E3D6CE" w14:textId="77777777" w:rsidR="0016096A" w:rsidRPr="00B91098" w:rsidRDefault="0016096A" w:rsidP="0016096A">
      <w:pPr>
        <w:pStyle w:val="PR1"/>
        <w:rPr>
          <w:rFonts w:ascii="Arial" w:hAnsi="Arial"/>
          <w:sz w:val="20"/>
        </w:rPr>
      </w:pPr>
      <w:r w:rsidRPr="00B91098">
        <w:rPr>
          <w:rFonts w:ascii="Arial" w:hAnsi="Arial"/>
          <w:sz w:val="20"/>
        </w:rPr>
        <w:t>Optional Accessories:</w:t>
      </w:r>
    </w:p>
    <w:p w14:paraId="46B473E7" w14:textId="77777777" w:rsidR="0016096A" w:rsidRPr="00B91098" w:rsidRDefault="0016096A" w:rsidP="0016096A">
      <w:pPr>
        <w:pStyle w:val="PR2"/>
        <w:rPr>
          <w:rFonts w:ascii="Arial" w:hAnsi="Arial"/>
          <w:sz w:val="20"/>
        </w:rPr>
      </w:pPr>
      <w:r w:rsidRPr="00B91098">
        <w:rPr>
          <w:rFonts w:ascii="Arial" w:hAnsi="Arial"/>
          <w:sz w:val="20"/>
        </w:rPr>
        <w:t>Power Injection Panel: Used in installations requiring additional power as determined by manufacturer.</w:t>
      </w:r>
    </w:p>
    <w:p w14:paraId="13CF414F" w14:textId="77777777" w:rsidR="0016096A" w:rsidRPr="00B91098" w:rsidRDefault="0016096A" w:rsidP="0016096A">
      <w:pPr>
        <w:pStyle w:val="PR2"/>
        <w:rPr>
          <w:rFonts w:ascii="Arial" w:hAnsi="Arial"/>
          <w:sz w:val="20"/>
        </w:rPr>
      </w:pPr>
      <w:r w:rsidRPr="00B91098">
        <w:rPr>
          <w:rFonts w:ascii="Arial" w:hAnsi="Arial"/>
          <w:sz w:val="20"/>
        </w:rPr>
        <w:t>Pull Box: Used to conceal and protect cable connections to control panel.</w:t>
      </w:r>
    </w:p>
    <w:p w14:paraId="110925C1" w14:textId="77777777" w:rsidR="0016096A" w:rsidRPr="00B91098" w:rsidRDefault="0016096A" w:rsidP="0016096A">
      <w:pPr>
        <w:pStyle w:val="PR2"/>
        <w:rPr>
          <w:rFonts w:ascii="Arial" w:hAnsi="Arial"/>
          <w:sz w:val="20"/>
        </w:rPr>
      </w:pPr>
      <w:r w:rsidRPr="00B91098">
        <w:rPr>
          <w:rFonts w:ascii="Arial" w:hAnsi="Arial"/>
          <w:sz w:val="20"/>
        </w:rPr>
        <w:t xml:space="preserve">Wall </w:t>
      </w:r>
      <w:r w:rsidR="001E48E0">
        <w:rPr>
          <w:rFonts w:ascii="Arial" w:hAnsi="Arial"/>
          <w:sz w:val="20"/>
        </w:rPr>
        <w:t>Interface</w:t>
      </w:r>
      <w:r w:rsidRPr="00B91098">
        <w:rPr>
          <w:rFonts w:ascii="Arial" w:hAnsi="Arial"/>
          <w:sz w:val="20"/>
        </w:rPr>
        <w:t>:</w:t>
      </w:r>
    </w:p>
    <w:p w14:paraId="26FA1D7B" w14:textId="77777777" w:rsidR="0016096A" w:rsidRPr="00B91098" w:rsidRDefault="0016096A" w:rsidP="0016096A">
      <w:pPr>
        <w:pStyle w:val="PR3"/>
        <w:rPr>
          <w:rFonts w:ascii="Arial" w:hAnsi="Arial"/>
          <w:sz w:val="20"/>
        </w:rPr>
      </w:pPr>
      <w:r w:rsidRPr="00B91098">
        <w:rPr>
          <w:rFonts w:ascii="Arial" w:hAnsi="Arial"/>
          <w:sz w:val="20"/>
        </w:rPr>
        <w:t>Wall-mounted hardware or software-based interface for overriding the tinting of a zone or a group of zones</w:t>
      </w:r>
    </w:p>
    <w:p w14:paraId="6449AC48" w14:textId="77777777" w:rsidR="0016096A" w:rsidRPr="00B91098" w:rsidRDefault="0016096A" w:rsidP="0016096A">
      <w:pPr>
        <w:pStyle w:val="PR3"/>
        <w:rPr>
          <w:rFonts w:ascii="Arial" w:hAnsi="Arial"/>
          <w:sz w:val="20"/>
        </w:rPr>
      </w:pPr>
      <w:r w:rsidRPr="00B91098">
        <w:rPr>
          <w:rFonts w:ascii="Arial" w:hAnsi="Arial"/>
          <w:sz w:val="20"/>
        </w:rPr>
        <w:t>Note: Hardware-based version requires connection to window controller.</w:t>
      </w:r>
    </w:p>
    <w:p w14:paraId="796333A0" w14:textId="77777777" w:rsidR="0016096A" w:rsidRPr="00B91098" w:rsidRDefault="0016096A" w:rsidP="0016096A">
      <w:pPr>
        <w:pStyle w:val="PR1"/>
        <w:rPr>
          <w:rFonts w:ascii="Arial" w:hAnsi="Arial"/>
          <w:sz w:val="20"/>
        </w:rPr>
      </w:pPr>
      <w:r w:rsidRPr="00B91098">
        <w:rPr>
          <w:rFonts w:ascii="Arial" w:hAnsi="Arial"/>
          <w:sz w:val="20"/>
        </w:rPr>
        <w:t>AC Wiring: Supplied under other sections by Electrical contractor.</w:t>
      </w:r>
    </w:p>
    <w:p w14:paraId="6DC0696C" w14:textId="77777777" w:rsidR="0016096A" w:rsidRPr="00B91098" w:rsidRDefault="0016096A" w:rsidP="0016096A">
      <w:pPr>
        <w:pStyle w:val="PR1"/>
        <w:rPr>
          <w:rFonts w:ascii="Arial" w:hAnsi="Arial"/>
          <w:sz w:val="20"/>
        </w:rPr>
      </w:pPr>
      <w:r w:rsidRPr="00B91098">
        <w:rPr>
          <w:rFonts w:ascii="Arial" w:hAnsi="Arial"/>
          <w:sz w:val="20"/>
        </w:rPr>
        <w:t>Ethernet Wiring: Supplied under other sections by Electrical contractor or IT facilities installers.</w:t>
      </w:r>
    </w:p>
    <w:p w14:paraId="09994E72" w14:textId="77777777" w:rsidR="0016096A" w:rsidRPr="00B91098" w:rsidRDefault="0016096A" w:rsidP="001A3918">
      <w:pPr>
        <w:pStyle w:val="PRT"/>
        <w:rPr>
          <w:rFonts w:ascii="Arial" w:hAnsi="Arial"/>
          <w:sz w:val="20"/>
          <w:szCs w:val="22"/>
        </w:rPr>
      </w:pPr>
      <w:r w:rsidRPr="00B91098">
        <w:rPr>
          <w:rFonts w:ascii="Arial" w:hAnsi="Arial"/>
          <w:sz w:val="20"/>
          <w:szCs w:val="22"/>
        </w:rPr>
        <w:t>EXECUTION</w:t>
      </w:r>
    </w:p>
    <w:p w14:paraId="596328C7" w14:textId="77777777" w:rsidR="00801ADD" w:rsidRPr="00B91098" w:rsidRDefault="00801ADD" w:rsidP="00801ADD">
      <w:pPr>
        <w:pStyle w:val="ART"/>
        <w:rPr>
          <w:rFonts w:ascii="Arial" w:hAnsi="Arial"/>
          <w:sz w:val="20"/>
        </w:rPr>
      </w:pPr>
      <w:r w:rsidRPr="00B91098">
        <w:rPr>
          <w:rFonts w:ascii="Arial" w:hAnsi="Arial"/>
          <w:sz w:val="20"/>
        </w:rPr>
        <w:t>EXAMINATION</w:t>
      </w:r>
    </w:p>
    <w:p w14:paraId="4C20516E" w14:textId="77777777" w:rsidR="00801ADD" w:rsidRPr="00B91098" w:rsidRDefault="00801ADD" w:rsidP="00801ADD">
      <w:pPr>
        <w:pStyle w:val="PR1"/>
        <w:rPr>
          <w:rFonts w:ascii="Arial" w:hAnsi="Arial"/>
          <w:sz w:val="20"/>
          <w:szCs w:val="22"/>
        </w:rPr>
      </w:pPr>
      <w:r w:rsidRPr="00B91098">
        <w:rPr>
          <w:rFonts w:ascii="Arial" w:hAnsi="Arial"/>
          <w:sz w:val="20"/>
          <w:szCs w:val="22"/>
        </w:rPr>
        <w:t>Examine site conditions and ensure that:</w:t>
      </w:r>
    </w:p>
    <w:p w14:paraId="0EE0BB76" w14:textId="77777777" w:rsidR="00801ADD" w:rsidRPr="00B91098" w:rsidRDefault="00801ADD" w:rsidP="00801ADD">
      <w:pPr>
        <w:pStyle w:val="PR2"/>
        <w:rPr>
          <w:rFonts w:ascii="Arial" w:hAnsi="Arial"/>
          <w:sz w:val="20"/>
          <w:szCs w:val="22"/>
        </w:rPr>
      </w:pPr>
      <w:r w:rsidRPr="00B91098">
        <w:rPr>
          <w:rFonts w:ascii="Arial" w:hAnsi="Arial"/>
          <w:sz w:val="20"/>
          <w:szCs w:val="22"/>
        </w:rPr>
        <w:t xml:space="preserve">Controls network is comprised of a single linear trunk line from control panel to end of </w:t>
      </w:r>
      <w:r w:rsidR="00DE18BC" w:rsidRPr="00B91098">
        <w:rPr>
          <w:rFonts w:ascii="Arial" w:hAnsi="Arial"/>
          <w:sz w:val="20"/>
          <w:szCs w:val="22"/>
        </w:rPr>
        <w:t>façade and e</w:t>
      </w:r>
      <w:r w:rsidRPr="00B91098">
        <w:rPr>
          <w:rFonts w:ascii="Arial" w:hAnsi="Arial"/>
          <w:sz w:val="20"/>
          <w:szCs w:val="22"/>
        </w:rPr>
        <w:t>ach window controller branch</w:t>
      </w:r>
      <w:r w:rsidR="00DE18BC" w:rsidRPr="00B91098">
        <w:rPr>
          <w:rFonts w:ascii="Arial" w:hAnsi="Arial"/>
          <w:sz w:val="20"/>
          <w:szCs w:val="22"/>
        </w:rPr>
        <w:t>es</w:t>
      </w:r>
      <w:r w:rsidRPr="00B91098">
        <w:rPr>
          <w:rFonts w:ascii="Arial" w:hAnsi="Arial"/>
          <w:sz w:val="20"/>
          <w:szCs w:val="22"/>
        </w:rPr>
        <w:t xml:space="preserve"> off trunk line.</w:t>
      </w:r>
    </w:p>
    <w:p w14:paraId="5E8450D1" w14:textId="77777777" w:rsidR="00801ADD" w:rsidRPr="00B91098" w:rsidRDefault="00801ADD" w:rsidP="00801ADD">
      <w:pPr>
        <w:pStyle w:val="PR2"/>
        <w:rPr>
          <w:rFonts w:ascii="Arial" w:hAnsi="Arial"/>
          <w:sz w:val="20"/>
          <w:szCs w:val="22"/>
        </w:rPr>
      </w:pPr>
      <w:r w:rsidRPr="00B91098">
        <w:rPr>
          <w:rFonts w:ascii="Arial" w:hAnsi="Arial"/>
          <w:sz w:val="20"/>
          <w:szCs w:val="22"/>
        </w:rPr>
        <w:t>Equipment, conduit, gang boxes, and other related materials are installed and ready to receive Work of this Section.</w:t>
      </w:r>
    </w:p>
    <w:p w14:paraId="151D4F8C" w14:textId="77777777" w:rsidR="00801ADD" w:rsidRPr="00B91098" w:rsidRDefault="00801ADD" w:rsidP="00801ADD">
      <w:pPr>
        <w:pStyle w:val="PR2"/>
        <w:rPr>
          <w:rFonts w:ascii="Arial" w:hAnsi="Arial"/>
          <w:sz w:val="20"/>
          <w:szCs w:val="22"/>
        </w:rPr>
      </w:pPr>
      <w:r w:rsidRPr="00B91098">
        <w:rPr>
          <w:rFonts w:ascii="Arial" w:hAnsi="Arial"/>
          <w:sz w:val="20"/>
          <w:szCs w:val="22"/>
        </w:rPr>
        <w:t>Conduit and boxes are concealed.</w:t>
      </w:r>
    </w:p>
    <w:p w14:paraId="20817DBC" w14:textId="77777777" w:rsidR="00801ADD" w:rsidRPr="00B91098" w:rsidRDefault="00801ADD" w:rsidP="00801ADD">
      <w:pPr>
        <w:pStyle w:val="PR1"/>
        <w:rPr>
          <w:rFonts w:ascii="Arial" w:hAnsi="Arial"/>
          <w:sz w:val="20"/>
        </w:rPr>
      </w:pPr>
      <w:r w:rsidRPr="00B91098">
        <w:rPr>
          <w:rFonts w:ascii="Arial" w:hAnsi="Arial"/>
          <w:sz w:val="20"/>
        </w:rPr>
        <w:t xml:space="preserve">Correct conditions deemed unsatisfactory and do </w:t>
      </w:r>
      <w:r w:rsidR="00DE18BC" w:rsidRPr="00B91098">
        <w:rPr>
          <w:rFonts w:ascii="Arial" w:hAnsi="Arial"/>
          <w:sz w:val="20"/>
        </w:rPr>
        <w:t xml:space="preserve">not </w:t>
      </w:r>
      <w:r w:rsidRPr="00B91098">
        <w:rPr>
          <w:rFonts w:ascii="Arial" w:hAnsi="Arial"/>
          <w:sz w:val="20"/>
        </w:rPr>
        <w:t>proceed until re</w:t>
      </w:r>
      <w:r w:rsidR="00DE18BC" w:rsidRPr="00B91098">
        <w:rPr>
          <w:rFonts w:ascii="Arial" w:hAnsi="Arial"/>
          <w:sz w:val="20"/>
        </w:rPr>
        <w:t>quired corrections are complete.</w:t>
      </w:r>
    </w:p>
    <w:p w14:paraId="22C160E7" w14:textId="77777777" w:rsidR="00DE18BC" w:rsidRPr="00B91098" w:rsidRDefault="00DE18BC" w:rsidP="00DE18BC">
      <w:pPr>
        <w:pStyle w:val="ART"/>
        <w:rPr>
          <w:rFonts w:ascii="Arial" w:hAnsi="Arial"/>
          <w:sz w:val="20"/>
        </w:rPr>
      </w:pPr>
      <w:r w:rsidRPr="00B91098">
        <w:rPr>
          <w:rFonts w:ascii="Arial" w:hAnsi="Arial"/>
          <w:sz w:val="20"/>
        </w:rPr>
        <w:t>CONTROLS INSTALLATION</w:t>
      </w:r>
    </w:p>
    <w:p w14:paraId="6FAF3BF5" w14:textId="29283AC8" w:rsidR="00DE18BC" w:rsidRPr="00B91098" w:rsidRDefault="0010564B" w:rsidP="00DE18BC">
      <w:pPr>
        <w:pStyle w:val="PR1"/>
        <w:rPr>
          <w:rFonts w:ascii="Arial" w:hAnsi="Arial"/>
          <w:sz w:val="20"/>
        </w:rPr>
      </w:pPr>
      <w:r w:rsidRPr="00B91098">
        <w:rPr>
          <w:rFonts w:ascii="Arial" w:hAnsi="Arial"/>
          <w:sz w:val="20"/>
        </w:rPr>
        <w:t>Using approved submittals, i</w:t>
      </w:r>
      <w:r w:rsidR="0027123E">
        <w:rPr>
          <w:rFonts w:ascii="Arial" w:hAnsi="Arial"/>
          <w:sz w:val="20"/>
        </w:rPr>
        <w:t>nstall products in accordance with</w:t>
      </w:r>
      <w:r w:rsidR="00DE18BC" w:rsidRPr="00B91098">
        <w:rPr>
          <w:rFonts w:ascii="Arial" w:hAnsi="Arial"/>
          <w:sz w:val="20"/>
        </w:rPr>
        <w:t xml:space="preserve"> manufacturer</w:t>
      </w:r>
      <w:r w:rsidR="0027123E">
        <w:rPr>
          <w:rFonts w:ascii="Arial" w:hAnsi="Arial"/>
          <w:sz w:val="20"/>
        </w:rPr>
        <w:t>’s</w:t>
      </w:r>
      <w:r w:rsidR="00DE18BC" w:rsidRPr="00B91098">
        <w:rPr>
          <w:rFonts w:ascii="Arial" w:hAnsi="Arial"/>
          <w:sz w:val="20"/>
        </w:rPr>
        <w:t xml:space="preserve"> instructions, recommendations, restrictions and </w:t>
      </w:r>
      <w:r w:rsidR="00460760" w:rsidRPr="00B91098">
        <w:rPr>
          <w:rFonts w:ascii="Arial" w:hAnsi="Arial"/>
          <w:sz w:val="20"/>
        </w:rPr>
        <w:t>limitations and</w:t>
      </w:r>
      <w:r w:rsidR="00DE18BC" w:rsidRPr="00B91098">
        <w:rPr>
          <w:rFonts w:ascii="Arial" w:hAnsi="Arial"/>
          <w:sz w:val="20"/>
        </w:rPr>
        <w:t xml:space="preserve"> in environment meeting specified conditions.</w:t>
      </w:r>
    </w:p>
    <w:p w14:paraId="309C0F21" w14:textId="77777777" w:rsidR="00DE18BC" w:rsidRPr="00B91098" w:rsidRDefault="00DE18BC" w:rsidP="00DE18BC">
      <w:pPr>
        <w:pStyle w:val="PR1"/>
        <w:rPr>
          <w:rFonts w:ascii="Arial" w:hAnsi="Arial"/>
          <w:sz w:val="20"/>
        </w:rPr>
      </w:pPr>
      <w:r w:rsidRPr="00B91098">
        <w:rPr>
          <w:rFonts w:ascii="Arial" w:hAnsi="Arial"/>
          <w:sz w:val="20"/>
        </w:rPr>
        <w:t>Options for Control Integration:</w:t>
      </w:r>
    </w:p>
    <w:p w14:paraId="6DFD38D5" w14:textId="77777777" w:rsidR="00DE18BC" w:rsidRPr="00B91098" w:rsidRDefault="00DE18BC" w:rsidP="00DE18BC">
      <w:pPr>
        <w:pStyle w:val="PR2"/>
        <w:rPr>
          <w:rFonts w:ascii="Arial" w:hAnsi="Arial"/>
          <w:sz w:val="20"/>
        </w:rPr>
      </w:pPr>
      <w:r w:rsidRPr="00B91098">
        <w:rPr>
          <w:rFonts w:ascii="Arial" w:hAnsi="Arial"/>
          <w:sz w:val="20"/>
        </w:rPr>
        <w:t>In-Shop: Install Window Controller, cables and other control components per framing manufacturer’s wiring diagram.</w:t>
      </w:r>
    </w:p>
    <w:p w14:paraId="267A2709" w14:textId="77777777" w:rsidR="00DE18BC" w:rsidRPr="00B91098" w:rsidRDefault="00DE18BC" w:rsidP="00DE18BC">
      <w:pPr>
        <w:pStyle w:val="PR2"/>
        <w:rPr>
          <w:rFonts w:ascii="Arial" w:hAnsi="Arial"/>
          <w:sz w:val="20"/>
        </w:rPr>
      </w:pPr>
      <w:r w:rsidRPr="00B91098">
        <w:rPr>
          <w:rFonts w:ascii="Arial" w:hAnsi="Arial"/>
          <w:sz w:val="20"/>
        </w:rPr>
        <w:t>In-Field: Install Window Controller, cables and other control components per interconnect wiring diagrams.</w:t>
      </w:r>
    </w:p>
    <w:p w14:paraId="37384E3A" w14:textId="77777777" w:rsidR="00DE18BC" w:rsidRPr="00B91098" w:rsidRDefault="00DE18BC" w:rsidP="00DE18BC">
      <w:pPr>
        <w:pStyle w:val="PR1"/>
        <w:rPr>
          <w:rFonts w:ascii="Arial" w:hAnsi="Arial"/>
          <w:sz w:val="20"/>
        </w:rPr>
      </w:pPr>
      <w:r w:rsidRPr="00B91098">
        <w:rPr>
          <w:rFonts w:ascii="Arial" w:hAnsi="Arial"/>
          <w:sz w:val="20"/>
        </w:rPr>
        <w:t>Install Trunk Line cables according to the instructions to form a linear network.</w:t>
      </w:r>
    </w:p>
    <w:p w14:paraId="061DC544" w14:textId="77777777" w:rsidR="00DE18BC" w:rsidRPr="00B91098" w:rsidRDefault="00DE18BC" w:rsidP="00DE18BC">
      <w:pPr>
        <w:pStyle w:val="PR2"/>
        <w:rPr>
          <w:rFonts w:ascii="Arial" w:hAnsi="Arial"/>
          <w:sz w:val="20"/>
        </w:rPr>
      </w:pPr>
      <w:r w:rsidRPr="00B91098">
        <w:rPr>
          <w:rFonts w:ascii="Arial" w:hAnsi="Arial"/>
          <w:sz w:val="20"/>
        </w:rPr>
        <w:t>Utilize trunk tees a</w:t>
      </w:r>
      <w:r w:rsidR="001E48E0">
        <w:rPr>
          <w:rFonts w:ascii="Arial" w:hAnsi="Arial"/>
          <w:sz w:val="20"/>
        </w:rPr>
        <w:t>nd drop cables</w:t>
      </w:r>
      <w:r w:rsidRPr="00B91098">
        <w:rPr>
          <w:rFonts w:ascii="Arial" w:hAnsi="Arial"/>
          <w:sz w:val="20"/>
        </w:rPr>
        <w:t xml:space="preserve"> as required to connect Window Controllers.</w:t>
      </w:r>
    </w:p>
    <w:p w14:paraId="3F256C0A" w14:textId="77777777" w:rsidR="00DE18BC" w:rsidRPr="00B91098" w:rsidRDefault="00DE18BC" w:rsidP="00DE18BC">
      <w:pPr>
        <w:pStyle w:val="PR2"/>
        <w:rPr>
          <w:rFonts w:ascii="Arial" w:hAnsi="Arial"/>
          <w:sz w:val="20"/>
        </w:rPr>
      </w:pPr>
      <w:r w:rsidRPr="00B91098">
        <w:rPr>
          <w:rFonts w:ascii="Arial" w:hAnsi="Arial"/>
          <w:sz w:val="20"/>
        </w:rPr>
        <w:t>Ensure Trunk Line cable is connected with Trunk Tees as required for its entire length.</w:t>
      </w:r>
    </w:p>
    <w:p w14:paraId="19AE872A" w14:textId="77777777" w:rsidR="00DE18BC" w:rsidRPr="00B91098" w:rsidRDefault="00DE18BC" w:rsidP="00DE18BC">
      <w:pPr>
        <w:pStyle w:val="PR2"/>
        <w:rPr>
          <w:rFonts w:ascii="Arial" w:hAnsi="Arial"/>
          <w:sz w:val="20"/>
        </w:rPr>
      </w:pPr>
      <w:r w:rsidRPr="00B91098">
        <w:rPr>
          <w:rFonts w:ascii="Arial" w:hAnsi="Arial"/>
          <w:sz w:val="20"/>
        </w:rPr>
        <w:t>Ensure Trunk Line cable has trunk terminators installed at each end of line.</w:t>
      </w:r>
    </w:p>
    <w:p w14:paraId="57840D54" w14:textId="77777777" w:rsidR="00DE18BC" w:rsidRPr="00B91098" w:rsidRDefault="00DE18BC" w:rsidP="00DE18BC">
      <w:pPr>
        <w:pStyle w:val="PR1"/>
        <w:rPr>
          <w:rFonts w:ascii="Arial" w:hAnsi="Arial"/>
          <w:sz w:val="20"/>
        </w:rPr>
      </w:pPr>
      <w:r w:rsidRPr="00B91098">
        <w:rPr>
          <w:rFonts w:ascii="Arial" w:hAnsi="Arial"/>
          <w:sz w:val="20"/>
        </w:rPr>
        <w:t xml:space="preserve">Ensure Trunk line wire run lengths comply with </w:t>
      </w:r>
      <w:r w:rsidR="000974E3">
        <w:rPr>
          <w:rFonts w:ascii="Arial" w:hAnsi="Arial"/>
          <w:sz w:val="20"/>
        </w:rPr>
        <w:t xml:space="preserve">Manufacturer’s </w:t>
      </w:r>
      <w:r w:rsidR="001E48E0">
        <w:rPr>
          <w:rFonts w:ascii="Arial" w:hAnsi="Arial"/>
          <w:sz w:val="20"/>
        </w:rPr>
        <w:t xml:space="preserve">Dynamic </w:t>
      </w:r>
      <w:r w:rsidRPr="00B91098">
        <w:rPr>
          <w:rFonts w:ascii="Arial" w:hAnsi="Arial"/>
          <w:sz w:val="20"/>
        </w:rPr>
        <w:t>Glass Control System Design Rules.</w:t>
      </w:r>
    </w:p>
    <w:p w14:paraId="00003CC4" w14:textId="77777777" w:rsidR="00DE18BC" w:rsidRPr="00B91098" w:rsidRDefault="00DE18BC" w:rsidP="00DE18BC">
      <w:pPr>
        <w:pStyle w:val="PR2"/>
        <w:rPr>
          <w:rFonts w:ascii="Arial" w:hAnsi="Arial"/>
          <w:sz w:val="20"/>
        </w:rPr>
      </w:pPr>
      <w:r w:rsidRPr="00B91098">
        <w:rPr>
          <w:rFonts w:ascii="Arial" w:hAnsi="Arial"/>
          <w:sz w:val="20"/>
        </w:rPr>
        <w:lastRenderedPageBreak/>
        <w:t xml:space="preserve">Refer to </w:t>
      </w:r>
      <w:r w:rsidR="00D47B15" w:rsidRPr="00B91098">
        <w:rPr>
          <w:rFonts w:ascii="Arial" w:hAnsi="Arial"/>
          <w:sz w:val="20"/>
        </w:rPr>
        <w:t>approved</w:t>
      </w:r>
      <w:r w:rsidRPr="00B91098">
        <w:rPr>
          <w:rFonts w:ascii="Arial" w:hAnsi="Arial"/>
          <w:sz w:val="20"/>
        </w:rPr>
        <w:t xml:space="preserve"> interconnect drawings for details.</w:t>
      </w:r>
    </w:p>
    <w:p w14:paraId="2427D83D" w14:textId="77777777" w:rsidR="00DE18BC" w:rsidRPr="00B91098" w:rsidRDefault="00DE18BC" w:rsidP="00DE18BC">
      <w:pPr>
        <w:pStyle w:val="PR1"/>
        <w:rPr>
          <w:rFonts w:ascii="Arial" w:hAnsi="Arial"/>
          <w:sz w:val="20"/>
        </w:rPr>
      </w:pPr>
      <w:r w:rsidRPr="00B91098">
        <w:rPr>
          <w:rFonts w:ascii="Arial" w:hAnsi="Arial"/>
          <w:sz w:val="20"/>
        </w:rPr>
        <w:t xml:space="preserve">Install </w:t>
      </w:r>
      <w:r w:rsidR="001E48E0">
        <w:rPr>
          <w:rFonts w:ascii="Arial" w:hAnsi="Arial"/>
          <w:sz w:val="20"/>
        </w:rPr>
        <w:t>d</w:t>
      </w:r>
      <w:r w:rsidRPr="00B91098">
        <w:rPr>
          <w:rFonts w:ascii="Arial" w:hAnsi="Arial"/>
          <w:sz w:val="20"/>
        </w:rPr>
        <w:t>rop cables from Trunk Tees to Window Controllers.</w:t>
      </w:r>
    </w:p>
    <w:p w14:paraId="279F5602" w14:textId="77777777" w:rsidR="00DE18BC" w:rsidRPr="00B91098" w:rsidRDefault="00DE18BC" w:rsidP="00DE18BC">
      <w:pPr>
        <w:pStyle w:val="PR1"/>
        <w:rPr>
          <w:rFonts w:ascii="Arial" w:hAnsi="Arial"/>
          <w:sz w:val="20"/>
        </w:rPr>
      </w:pPr>
      <w:r w:rsidRPr="00B91098">
        <w:rPr>
          <w:rFonts w:ascii="Arial" w:hAnsi="Arial"/>
          <w:sz w:val="20"/>
        </w:rPr>
        <w:t xml:space="preserve">Install </w:t>
      </w:r>
      <w:r w:rsidR="00F55145">
        <w:rPr>
          <w:rFonts w:ascii="Arial" w:hAnsi="Arial"/>
          <w:sz w:val="20"/>
        </w:rPr>
        <w:t xml:space="preserve">pre-labeled </w:t>
      </w:r>
      <w:r w:rsidRPr="00B91098">
        <w:rPr>
          <w:rFonts w:ascii="Arial" w:hAnsi="Arial"/>
          <w:sz w:val="20"/>
        </w:rPr>
        <w:t>Window Controllers using provided mounting holes</w:t>
      </w:r>
      <w:r w:rsidR="00F55145">
        <w:rPr>
          <w:rFonts w:ascii="Arial" w:hAnsi="Arial"/>
          <w:sz w:val="20"/>
        </w:rPr>
        <w:t xml:space="preserve"> at locations specified on View Interconnect drawings</w:t>
      </w:r>
      <w:r w:rsidRPr="00B91098">
        <w:rPr>
          <w:rFonts w:ascii="Arial" w:hAnsi="Arial"/>
          <w:sz w:val="20"/>
        </w:rPr>
        <w:t>.</w:t>
      </w:r>
    </w:p>
    <w:p w14:paraId="26B354AF" w14:textId="77777777" w:rsidR="00DE18BC" w:rsidRPr="00B91098" w:rsidRDefault="00D47B15" w:rsidP="00DE18BC">
      <w:pPr>
        <w:pStyle w:val="PR2"/>
        <w:rPr>
          <w:rFonts w:ascii="Arial" w:hAnsi="Arial"/>
          <w:sz w:val="20"/>
        </w:rPr>
      </w:pPr>
      <w:r w:rsidRPr="00B91098">
        <w:rPr>
          <w:rFonts w:ascii="Arial" w:hAnsi="Arial"/>
          <w:sz w:val="20"/>
        </w:rPr>
        <w:t xml:space="preserve">Ensure </w:t>
      </w:r>
      <w:r w:rsidR="00DE18BC" w:rsidRPr="00B91098">
        <w:rPr>
          <w:rFonts w:ascii="Arial" w:hAnsi="Arial"/>
          <w:sz w:val="20"/>
        </w:rPr>
        <w:t xml:space="preserve">Controllers </w:t>
      </w:r>
      <w:r w:rsidRPr="00B91098">
        <w:rPr>
          <w:rFonts w:ascii="Arial" w:hAnsi="Arial"/>
          <w:sz w:val="20"/>
        </w:rPr>
        <w:t>are</w:t>
      </w:r>
      <w:r w:rsidR="00DE18BC" w:rsidRPr="00B91098">
        <w:rPr>
          <w:rFonts w:ascii="Arial" w:hAnsi="Arial"/>
          <w:sz w:val="20"/>
        </w:rPr>
        <w:t xml:space="preserve"> accessible for service after installation.</w:t>
      </w:r>
    </w:p>
    <w:p w14:paraId="48C47BC4" w14:textId="0763E613" w:rsidR="009F597A" w:rsidRPr="00B91098" w:rsidRDefault="009F597A" w:rsidP="00DE18BC">
      <w:pPr>
        <w:pStyle w:val="PR1"/>
        <w:rPr>
          <w:rFonts w:ascii="Arial" w:hAnsi="Arial"/>
          <w:sz w:val="20"/>
        </w:rPr>
      </w:pPr>
      <w:r>
        <w:rPr>
          <w:rFonts w:ascii="Arial" w:hAnsi="Arial"/>
          <w:sz w:val="20"/>
        </w:rPr>
        <w:t>Make final connection between IGU cables (installed by glazier and labeled to match window controller) and window controller.</w:t>
      </w:r>
    </w:p>
    <w:p w14:paraId="34CCDEE7" w14:textId="77777777" w:rsidR="00DE18BC" w:rsidRPr="00B91098" w:rsidRDefault="00DE18BC" w:rsidP="00DE18BC">
      <w:pPr>
        <w:pStyle w:val="PR1"/>
        <w:rPr>
          <w:rFonts w:ascii="Arial" w:hAnsi="Arial"/>
          <w:sz w:val="20"/>
        </w:rPr>
      </w:pPr>
      <w:r w:rsidRPr="00B91098">
        <w:rPr>
          <w:rFonts w:ascii="Arial" w:hAnsi="Arial"/>
          <w:sz w:val="20"/>
        </w:rPr>
        <w:t>When multiple IGUs are connecting to a single Window Controller, utilize an IGU Splitter and IGU cable.</w:t>
      </w:r>
    </w:p>
    <w:p w14:paraId="32900F72" w14:textId="647C674A" w:rsidR="00DE18BC" w:rsidRDefault="00D47B15" w:rsidP="00DE18BC">
      <w:pPr>
        <w:pStyle w:val="PR1"/>
        <w:rPr>
          <w:rFonts w:ascii="Arial" w:hAnsi="Arial"/>
          <w:sz w:val="20"/>
        </w:rPr>
      </w:pPr>
      <w:r w:rsidRPr="00B91098">
        <w:rPr>
          <w:rFonts w:ascii="Arial" w:hAnsi="Arial"/>
          <w:sz w:val="20"/>
        </w:rPr>
        <w:t xml:space="preserve">Do not modify </w:t>
      </w:r>
      <w:r w:rsidR="00DE18BC" w:rsidRPr="00B91098">
        <w:rPr>
          <w:rFonts w:ascii="Arial" w:hAnsi="Arial"/>
          <w:sz w:val="20"/>
        </w:rPr>
        <w:t xml:space="preserve">IGU pigtails, especially the pre-terminated connector. Contact </w:t>
      </w:r>
      <w:r w:rsidRPr="00B91098">
        <w:rPr>
          <w:rFonts w:ascii="Arial" w:hAnsi="Arial"/>
          <w:sz w:val="20"/>
        </w:rPr>
        <w:t>manufacturer</w:t>
      </w:r>
      <w:r w:rsidR="0027123E">
        <w:rPr>
          <w:rFonts w:ascii="Arial" w:hAnsi="Arial"/>
          <w:sz w:val="20"/>
        </w:rPr>
        <w:t>’s</w:t>
      </w:r>
      <w:r w:rsidRPr="00B91098">
        <w:rPr>
          <w:rFonts w:ascii="Arial" w:hAnsi="Arial"/>
          <w:sz w:val="20"/>
        </w:rPr>
        <w:t xml:space="preserve"> </w:t>
      </w:r>
      <w:r w:rsidR="0027123E">
        <w:rPr>
          <w:rFonts w:ascii="Arial" w:hAnsi="Arial"/>
          <w:sz w:val="20"/>
        </w:rPr>
        <w:t>p</w:t>
      </w:r>
      <w:r w:rsidRPr="00B91098">
        <w:rPr>
          <w:rFonts w:ascii="Arial" w:hAnsi="Arial"/>
          <w:sz w:val="20"/>
        </w:rPr>
        <w:t xml:space="preserve">roduct </w:t>
      </w:r>
      <w:r w:rsidR="0027123E">
        <w:rPr>
          <w:rFonts w:ascii="Arial" w:hAnsi="Arial"/>
          <w:sz w:val="20"/>
        </w:rPr>
        <w:t>s</w:t>
      </w:r>
      <w:r w:rsidRPr="00B91098">
        <w:rPr>
          <w:rFonts w:ascii="Arial" w:hAnsi="Arial"/>
          <w:sz w:val="20"/>
        </w:rPr>
        <w:t xml:space="preserve">upport </w:t>
      </w:r>
      <w:r w:rsidR="003611CC" w:rsidRPr="00B91098">
        <w:rPr>
          <w:rFonts w:ascii="Arial" w:hAnsi="Arial"/>
          <w:sz w:val="20"/>
        </w:rPr>
        <w:t>if connector</w:t>
      </w:r>
      <w:r w:rsidR="00DE18BC" w:rsidRPr="00B91098">
        <w:rPr>
          <w:rFonts w:ascii="Arial" w:hAnsi="Arial"/>
          <w:sz w:val="20"/>
        </w:rPr>
        <w:t xml:space="preserve"> is damaged.</w:t>
      </w:r>
    </w:p>
    <w:p w14:paraId="5BAD65D9" w14:textId="77777777" w:rsidR="00E54BDB" w:rsidRDefault="00E54BDB" w:rsidP="000869B2">
      <w:pPr>
        <w:pStyle w:val="PR1"/>
      </w:pPr>
      <w:r>
        <w:t xml:space="preserve">Complete View Glass Site Installation and Verification Checklist requirements for low voltage subcontractor to verify Balance of System (BOS) integrity. BOS testing procedures are to be conducted after IGU installation and testing completed. </w:t>
      </w:r>
    </w:p>
    <w:p w14:paraId="26292314" w14:textId="77777777" w:rsidR="00E54BDB" w:rsidRPr="00F660CA" w:rsidRDefault="00E54BDB" w:rsidP="000869B2">
      <w:pPr>
        <w:pStyle w:val="PR1"/>
      </w:pPr>
      <w:r w:rsidRPr="00F74827">
        <w:t>Evaluate any performance irregularities and recommend corrective action</w:t>
      </w:r>
      <w:r>
        <w:t xml:space="preserve"> for any BOS component or IGU test failure to general contractor and View Glass project manager</w:t>
      </w:r>
      <w:r w:rsidRPr="00F74827">
        <w:t>.</w:t>
      </w:r>
    </w:p>
    <w:p w14:paraId="133389AA" w14:textId="77777777" w:rsidR="00E54BDB" w:rsidRDefault="00E54BDB" w:rsidP="000869B2">
      <w:pPr>
        <w:pStyle w:val="PR1"/>
      </w:pPr>
      <w:r>
        <w:t xml:space="preserve">Provide signed and dated Site Installation and Verification Checklist to general contractor verifying that all installed BOS components are functional based on View test procedures. </w:t>
      </w:r>
    </w:p>
    <w:p w14:paraId="3B34F89A" w14:textId="77777777" w:rsidR="00E54BDB" w:rsidRPr="00B91098" w:rsidRDefault="00E54BDB" w:rsidP="00E54BDB">
      <w:pPr>
        <w:pStyle w:val="PR1"/>
        <w:rPr>
          <w:rFonts w:ascii="Arial" w:hAnsi="Arial"/>
          <w:sz w:val="20"/>
        </w:rPr>
      </w:pPr>
      <w:r>
        <w:rPr>
          <w:rFonts w:ascii="Arial" w:hAnsi="Arial" w:cs="Arial"/>
          <w:sz w:val="20"/>
        </w:rPr>
        <w:t xml:space="preserve">Provide Site Installation and Verification Checklist verifying that all installed BOS components are functional based on View test procedures signed and dated by General Contractor. </w:t>
      </w:r>
      <w:r w:rsidRPr="00081D65">
        <w:rPr>
          <w:rFonts w:ascii="Arial" w:hAnsi="Arial" w:cs="Arial"/>
          <w:sz w:val="20"/>
        </w:rPr>
        <w:t xml:space="preserve"> </w:t>
      </w:r>
    </w:p>
    <w:p w14:paraId="7A320E79" w14:textId="77777777" w:rsidR="0030797A" w:rsidRPr="00B91098" w:rsidRDefault="006D609E" w:rsidP="0030797A">
      <w:pPr>
        <w:pStyle w:val="ART"/>
        <w:rPr>
          <w:rFonts w:ascii="Arial" w:hAnsi="Arial"/>
          <w:sz w:val="20"/>
        </w:rPr>
      </w:pPr>
      <w:r>
        <w:rPr>
          <w:rFonts w:ascii="Arial" w:hAnsi="Arial"/>
          <w:sz w:val="20"/>
        </w:rPr>
        <w:t>PROGRAMMING OF DYNAMIC</w:t>
      </w:r>
      <w:r w:rsidR="0030797A" w:rsidRPr="00B91098">
        <w:rPr>
          <w:rFonts w:ascii="Arial" w:hAnsi="Arial"/>
          <w:sz w:val="20"/>
        </w:rPr>
        <w:t xml:space="preserve"> GLASS SYSTEM</w:t>
      </w:r>
    </w:p>
    <w:p w14:paraId="6D6232B0" w14:textId="77777777" w:rsidR="0030797A" w:rsidRPr="00B91098" w:rsidRDefault="0027123E" w:rsidP="0030797A">
      <w:pPr>
        <w:pStyle w:val="PR1"/>
        <w:rPr>
          <w:rFonts w:ascii="Arial" w:hAnsi="Arial"/>
          <w:sz w:val="20"/>
        </w:rPr>
      </w:pPr>
      <w:r>
        <w:rPr>
          <w:rFonts w:ascii="Arial" w:hAnsi="Arial"/>
          <w:sz w:val="20"/>
        </w:rPr>
        <w:t>Initial Programming C</w:t>
      </w:r>
      <w:r w:rsidR="0030797A" w:rsidRPr="00B91098">
        <w:rPr>
          <w:rFonts w:ascii="Arial" w:hAnsi="Arial"/>
          <w:sz w:val="20"/>
        </w:rPr>
        <w:t>onfirmation:</w:t>
      </w:r>
      <w:r w:rsidR="0084198A" w:rsidRPr="00B91098">
        <w:rPr>
          <w:rFonts w:ascii="Arial" w:hAnsi="Arial"/>
          <w:sz w:val="20"/>
        </w:rPr>
        <w:t xml:space="preserve"> Confirm and define specific programming requirements for </w:t>
      </w:r>
      <w:r w:rsidR="000974E3">
        <w:rPr>
          <w:rFonts w:ascii="Arial" w:hAnsi="Arial"/>
          <w:sz w:val="20"/>
        </w:rPr>
        <w:t>Manufacturer’s</w:t>
      </w:r>
      <w:r w:rsidR="0084198A" w:rsidRPr="00B91098">
        <w:rPr>
          <w:rFonts w:ascii="Arial" w:hAnsi="Arial"/>
          <w:sz w:val="20"/>
        </w:rPr>
        <w:t xml:space="preserve"> </w:t>
      </w:r>
      <w:r w:rsidR="001E48E0">
        <w:rPr>
          <w:rFonts w:ascii="Arial" w:hAnsi="Arial"/>
          <w:sz w:val="20"/>
        </w:rPr>
        <w:t xml:space="preserve">Dynamic </w:t>
      </w:r>
      <w:r w:rsidR="0084198A" w:rsidRPr="00B91098">
        <w:rPr>
          <w:rFonts w:ascii="Arial" w:hAnsi="Arial"/>
          <w:sz w:val="20"/>
        </w:rPr>
        <w:t>Glass system controls.</w:t>
      </w:r>
    </w:p>
    <w:p w14:paraId="6B3F7828" w14:textId="77777777" w:rsidR="0030797A" w:rsidRPr="00B91098" w:rsidRDefault="0027123E" w:rsidP="0030797A">
      <w:pPr>
        <w:pStyle w:val="PR1"/>
        <w:rPr>
          <w:rFonts w:ascii="Arial" w:hAnsi="Arial"/>
          <w:sz w:val="20"/>
        </w:rPr>
      </w:pPr>
      <w:r>
        <w:rPr>
          <w:rFonts w:ascii="Arial" w:hAnsi="Arial"/>
          <w:sz w:val="20"/>
        </w:rPr>
        <w:t>Pre-programming of C</w:t>
      </w:r>
      <w:r w:rsidR="0030797A" w:rsidRPr="00B91098">
        <w:rPr>
          <w:rFonts w:ascii="Arial" w:hAnsi="Arial"/>
          <w:sz w:val="20"/>
        </w:rPr>
        <w:t>ontrols</w:t>
      </w:r>
      <w:r w:rsidR="0084198A" w:rsidRPr="00B91098">
        <w:rPr>
          <w:rFonts w:ascii="Arial" w:hAnsi="Arial"/>
          <w:sz w:val="20"/>
        </w:rPr>
        <w:t>:</w:t>
      </w:r>
      <w:r w:rsidR="0030797A" w:rsidRPr="00B91098">
        <w:rPr>
          <w:rFonts w:ascii="Arial" w:hAnsi="Arial"/>
          <w:sz w:val="20"/>
        </w:rPr>
        <w:t xml:space="preserve"> </w:t>
      </w:r>
      <w:r w:rsidR="0084198A" w:rsidRPr="00B91098">
        <w:rPr>
          <w:rFonts w:ascii="Arial" w:hAnsi="Arial"/>
          <w:sz w:val="20"/>
        </w:rPr>
        <w:t>Pre-program controls at factory to match</w:t>
      </w:r>
      <w:r w:rsidR="0030797A" w:rsidRPr="00B91098">
        <w:rPr>
          <w:rFonts w:ascii="Arial" w:hAnsi="Arial"/>
          <w:sz w:val="20"/>
        </w:rPr>
        <w:t xml:space="preserve"> initial </w:t>
      </w:r>
      <w:r w:rsidR="0084198A" w:rsidRPr="00B91098">
        <w:rPr>
          <w:rFonts w:ascii="Arial" w:hAnsi="Arial"/>
          <w:sz w:val="20"/>
        </w:rPr>
        <w:t>programming requirements</w:t>
      </w:r>
      <w:r w:rsidR="0030797A" w:rsidRPr="00B91098">
        <w:rPr>
          <w:rFonts w:ascii="Arial" w:hAnsi="Arial"/>
          <w:sz w:val="20"/>
        </w:rPr>
        <w:t>.</w:t>
      </w:r>
    </w:p>
    <w:p w14:paraId="7CF177DC" w14:textId="77777777" w:rsidR="0030797A" w:rsidRPr="00B91098" w:rsidRDefault="0030797A" w:rsidP="0030797A">
      <w:pPr>
        <w:pStyle w:val="PR1"/>
        <w:rPr>
          <w:rFonts w:ascii="Arial" w:hAnsi="Arial"/>
          <w:sz w:val="20"/>
        </w:rPr>
      </w:pPr>
      <w:r w:rsidRPr="00B91098">
        <w:rPr>
          <w:rFonts w:ascii="Arial" w:hAnsi="Arial"/>
          <w:sz w:val="20"/>
        </w:rPr>
        <w:t>Final programming</w:t>
      </w:r>
      <w:r w:rsidR="0084198A" w:rsidRPr="00B91098">
        <w:rPr>
          <w:rFonts w:ascii="Arial" w:hAnsi="Arial"/>
          <w:sz w:val="20"/>
        </w:rPr>
        <w:t>: Using manufacturer</w:t>
      </w:r>
      <w:r w:rsidR="0027123E">
        <w:rPr>
          <w:rFonts w:ascii="Arial" w:hAnsi="Arial"/>
          <w:sz w:val="20"/>
        </w:rPr>
        <w:t>’s</w:t>
      </w:r>
      <w:r w:rsidR="0084198A" w:rsidRPr="00B91098">
        <w:rPr>
          <w:rFonts w:ascii="Arial" w:hAnsi="Arial"/>
          <w:sz w:val="20"/>
        </w:rPr>
        <w:t xml:space="preserve"> personnel, modify and complete programming</w:t>
      </w:r>
      <w:r w:rsidRPr="00B91098">
        <w:rPr>
          <w:rFonts w:ascii="Arial" w:hAnsi="Arial"/>
          <w:sz w:val="20"/>
        </w:rPr>
        <w:t xml:space="preserve"> at end of commissioning period.</w:t>
      </w:r>
    </w:p>
    <w:p w14:paraId="56903153" w14:textId="77777777" w:rsidR="00F25584" w:rsidRPr="00B91098" w:rsidRDefault="00F25584" w:rsidP="00035042">
      <w:pPr>
        <w:pStyle w:val="EOS"/>
        <w:rPr>
          <w:rFonts w:ascii="Arial" w:hAnsi="Arial"/>
          <w:sz w:val="20"/>
        </w:rPr>
      </w:pPr>
      <w:r w:rsidRPr="00B91098">
        <w:rPr>
          <w:rFonts w:ascii="Arial" w:hAnsi="Arial"/>
          <w:sz w:val="20"/>
        </w:rPr>
        <w:t xml:space="preserve">END OF SECTION </w:t>
      </w:r>
      <w:r w:rsidR="00801ADD" w:rsidRPr="00B91098">
        <w:rPr>
          <w:rFonts w:ascii="Arial" w:hAnsi="Arial"/>
          <w:sz w:val="20"/>
        </w:rPr>
        <w:t>26</w:t>
      </w:r>
      <w:r w:rsidR="0029421F" w:rsidRPr="00B91098">
        <w:rPr>
          <w:rFonts w:ascii="Arial" w:hAnsi="Arial"/>
          <w:sz w:val="20"/>
        </w:rPr>
        <w:t xml:space="preserve"> </w:t>
      </w:r>
      <w:r w:rsidR="00801ADD" w:rsidRPr="00B91098">
        <w:rPr>
          <w:rFonts w:ascii="Arial" w:hAnsi="Arial"/>
          <w:sz w:val="20"/>
        </w:rPr>
        <w:t>09</w:t>
      </w:r>
      <w:r w:rsidR="0029421F" w:rsidRPr="00B91098">
        <w:rPr>
          <w:rFonts w:ascii="Arial" w:hAnsi="Arial"/>
          <w:sz w:val="20"/>
        </w:rPr>
        <w:t xml:space="preserve"> 00</w:t>
      </w:r>
    </w:p>
    <w:p w14:paraId="74C12779" w14:textId="77777777" w:rsidR="0029421F" w:rsidRPr="00B91098" w:rsidRDefault="0029421F" w:rsidP="00035042">
      <w:pPr>
        <w:pStyle w:val="EOS"/>
        <w:rPr>
          <w:rFonts w:ascii="Arial" w:hAnsi="Arial"/>
          <w:sz w:val="20"/>
        </w:rPr>
      </w:pPr>
    </w:p>
    <w:p w14:paraId="3114437F" w14:textId="1C629E22" w:rsidR="0029421F" w:rsidRPr="00B91098" w:rsidRDefault="0029421F" w:rsidP="0029421F">
      <w:pPr>
        <w:ind w:left="900"/>
        <w:jc w:val="both"/>
        <w:rPr>
          <w:rFonts w:ascii="Arial" w:hAnsi="Arial"/>
          <w:sz w:val="20"/>
        </w:rPr>
      </w:pPr>
      <w:r w:rsidRPr="00B91098">
        <w:rPr>
          <w:rFonts w:ascii="Arial" w:hAnsi="Arial"/>
          <w:sz w:val="20"/>
        </w:rPr>
        <w:t xml:space="preserve">The information contained in this publication is offered for assistance in the specification of View </w:t>
      </w:r>
      <w:r w:rsidR="00460760" w:rsidRPr="00B91098">
        <w:rPr>
          <w:rFonts w:ascii="Arial" w:hAnsi="Arial"/>
          <w:sz w:val="20"/>
        </w:rPr>
        <w:t>Inc.</w:t>
      </w:r>
      <w:r w:rsidRPr="00B91098">
        <w:rPr>
          <w:rFonts w:ascii="Arial" w:hAnsi="Arial"/>
          <w:sz w:val="20"/>
        </w:rPr>
        <w:t xml:space="preserve"> products. It is not intended to be complete and View </w:t>
      </w:r>
      <w:r w:rsidR="00460760" w:rsidRPr="00B91098">
        <w:rPr>
          <w:rFonts w:ascii="Arial" w:hAnsi="Arial"/>
          <w:sz w:val="20"/>
        </w:rPr>
        <w:t>Inc.</w:t>
      </w:r>
      <w:r w:rsidRPr="00B91098">
        <w:rPr>
          <w:rFonts w:ascii="Arial" w:hAnsi="Arial"/>
          <w:sz w:val="20"/>
        </w:rPr>
        <w:t xml:space="preserve"> Does not assume any responsibility for the adequacy of the specification for a particular application. Due to continual research and product improvement, the specifications are subject to change without notice and without incurring obligation. Actual performance may vary in specific applications. An appropriate and qualified design professional must verify suitability of the product for use in a particular application, as well as review final specifications. Contact View Inc. sales to obtain up-to-date information relevant to your specific project or warranty information.</w:t>
      </w:r>
    </w:p>
    <w:p w14:paraId="716E2066" w14:textId="77777777" w:rsidR="0029421F" w:rsidRPr="00B91098" w:rsidRDefault="0029421F" w:rsidP="00035042">
      <w:pPr>
        <w:pStyle w:val="EOS"/>
        <w:rPr>
          <w:rFonts w:ascii="Arial" w:hAnsi="Arial"/>
          <w:sz w:val="20"/>
        </w:rPr>
      </w:pPr>
    </w:p>
    <w:sectPr w:rsidR="0029421F" w:rsidRPr="00B91098" w:rsidSect="00C45E1C">
      <w:headerReference w:type="even" r:id="rId7"/>
      <w:headerReference w:type="default" r:id="rId8"/>
      <w:footerReference w:type="even" r:id="rId9"/>
      <w:footerReference w:type="default" r:id="rId10"/>
      <w:headerReference w:type="first" r:id="rId11"/>
      <w:footerReference w:type="first" r:id="rId12"/>
      <w:footnotePr>
        <w:numRestart w:val="eachSect"/>
      </w:footnotePr>
      <w:endnotePr>
        <w:numFmt w:val="decimal"/>
      </w:endnotePr>
      <w:pgSz w:w="12240" w:h="15840"/>
      <w:pgMar w:top="1170" w:right="1440" w:bottom="1170" w:left="1440" w:header="720" w:footer="3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CE954" w14:textId="77777777" w:rsidR="00EF04D9" w:rsidRDefault="00EF04D9">
      <w:r>
        <w:separator/>
      </w:r>
    </w:p>
  </w:endnote>
  <w:endnote w:type="continuationSeparator" w:id="0">
    <w:p w14:paraId="6511D155" w14:textId="77777777" w:rsidR="00EF04D9" w:rsidRDefault="00EF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utiger LT Std 55 Roman">
    <w:altName w:val="Arial"/>
    <w:charset w:val="00"/>
    <w:family w:val="auto"/>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utiger LT 55 Roman">
    <w:altName w:val="Frutiger LT Std 55 Roman"/>
    <w:panose1 w:val="00000000000000000000"/>
    <w:charset w:val="4D"/>
    <w:family w:val="roman"/>
    <w:notTrueType/>
    <w:pitch w:val="default"/>
    <w:sig w:usb0="00000003" w:usb1="00000000" w:usb2="00000000" w:usb3="00000000" w:csb0="00000001" w:csb1="00000000"/>
  </w:font>
  <w:font w:name="Tms Rmn">
    <w:panose1 w:val="020206030405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4C406" w14:textId="77777777" w:rsidR="00906BD9" w:rsidRDefault="00906B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D1CF3" w14:textId="2D6E7A0D" w:rsidR="00D3116B" w:rsidRPr="00695050" w:rsidRDefault="001A42BB" w:rsidP="00D3116B">
    <w:pPr>
      <w:pStyle w:val="Footer"/>
      <w:tabs>
        <w:tab w:val="clear" w:pos="4320"/>
        <w:tab w:val="clear" w:pos="8640"/>
        <w:tab w:val="right" w:pos="9360"/>
      </w:tabs>
      <w:rPr>
        <w:rFonts w:ascii="Arial" w:hAnsi="Arial" w:cs="Arial"/>
        <w:noProof/>
        <w:sz w:val="20"/>
        <w:szCs w:val="18"/>
      </w:rPr>
    </w:pPr>
    <w:r>
      <w:rPr>
        <w:rFonts w:ascii="Arial" w:hAnsi="Arial" w:cs="Arial"/>
        <w:sz w:val="20"/>
        <w:szCs w:val="18"/>
      </w:rPr>
      <w:tab/>
    </w:r>
    <w:r w:rsidR="00D3116B">
      <w:rPr>
        <w:rFonts w:ascii="Arial" w:hAnsi="Arial" w:cs="Arial"/>
        <w:sz w:val="20"/>
        <w:szCs w:val="18"/>
      </w:rPr>
      <w:t>INSTRUMENTATION AND CONTROL</w:t>
    </w:r>
    <w:r w:rsidR="00D3116B" w:rsidRPr="00695050">
      <w:rPr>
        <w:rFonts w:ascii="Arial" w:hAnsi="Arial" w:cs="Arial"/>
        <w:sz w:val="20"/>
        <w:szCs w:val="18"/>
      </w:rPr>
      <w:t xml:space="preserve"> FOR DYNAMIC GLAZING</w:t>
    </w:r>
  </w:p>
  <w:p w14:paraId="76BC7D9A" w14:textId="34ACEE87" w:rsidR="0030797A" w:rsidRPr="00C01DDD" w:rsidRDefault="00C01DDD" w:rsidP="00C01DDD">
    <w:pPr>
      <w:pStyle w:val="Footer"/>
      <w:tabs>
        <w:tab w:val="clear" w:pos="4320"/>
        <w:tab w:val="clear" w:pos="8640"/>
        <w:tab w:val="right" w:pos="7290"/>
      </w:tabs>
      <w:rPr>
        <w:rFonts w:ascii="Arial" w:hAnsi="Arial"/>
        <w:sz w:val="20"/>
        <w:szCs w:val="18"/>
      </w:rPr>
    </w:pPr>
    <w:r>
      <w:rPr>
        <w:rFonts w:ascii="Arial" w:hAnsi="Arial" w:cs="Arial"/>
        <w:sz w:val="20"/>
        <w:szCs w:val="18"/>
      </w:rPr>
      <w:t>QDM-11-000004</w:t>
    </w:r>
    <w:r w:rsidRPr="00211F93">
      <w:rPr>
        <w:rFonts w:ascii="Arial" w:hAnsi="Arial" w:cs="Arial"/>
        <w:sz w:val="20"/>
        <w:szCs w:val="18"/>
      </w:rPr>
      <w:t xml:space="preserve"> </w:t>
    </w:r>
    <w:r w:rsidR="00224ADD">
      <w:rPr>
        <w:rFonts w:ascii="Arial" w:hAnsi="Arial" w:cs="Arial"/>
        <w:sz w:val="20"/>
        <w:szCs w:val="18"/>
      </w:rPr>
      <w:t>rev 0</w:t>
    </w:r>
    <w:r w:rsidR="00F86FC6">
      <w:rPr>
        <w:rFonts w:ascii="Arial" w:hAnsi="Arial" w:cs="Arial"/>
        <w:sz w:val="20"/>
        <w:szCs w:val="18"/>
      </w:rPr>
      <w:t>3</w:t>
    </w:r>
    <w:r w:rsidR="00224ADD">
      <w:rPr>
        <w:rFonts w:ascii="Arial" w:hAnsi="Arial" w:cs="Arial"/>
        <w:sz w:val="20"/>
        <w:szCs w:val="18"/>
      </w:rPr>
      <w:t xml:space="preserve"> </w:t>
    </w:r>
    <w:r w:rsidRPr="00211F93">
      <w:rPr>
        <w:rFonts w:ascii="Arial" w:hAnsi="Arial" w:cs="Arial"/>
        <w:sz w:val="20"/>
        <w:szCs w:val="18"/>
      </w:rPr>
      <w:t>| Released</w:t>
    </w:r>
    <w:r w:rsidR="00906BD9">
      <w:rPr>
        <w:rFonts w:ascii="Arial" w:hAnsi="Arial" w:cs="Arial"/>
        <w:sz w:val="20"/>
        <w:szCs w:val="18"/>
      </w:rPr>
      <w:t>:</w:t>
    </w:r>
    <w:r w:rsidRPr="00211F93">
      <w:rPr>
        <w:rFonts w:ascii="Arial" w:hAnsi="Arial" w:cs="Arial"/>
        <w:sz w:val="20"/>
        <w:szCs w:val="18"/>
      </w:rPr>
      <w:t xml:space="preserve"> </w:t>
    </w:r>
    <w:r w:rsidR="00F86FC6">
      <w:rPr>
        <w:rFonts w:ascii="Arial" w:hAnsi="Arial" w:cs="Arial"/>
        <w:sz w:val="20"/>
        <w:szCs w:val="18"/>
      </w:rPr>
      <w:t>October 4</w:t>
    </w:r>
    <w:bookmarkStart w:id="0" w:name="_GoBack"/>
    <w:bookmarkEnd w:id="0"/>
    <w:r w:rsidR="00D64050">
      <w:rPr>
        <w:rFonts w:ascii="Arial" w:hAnsi="Arial" w:cs="Arial"/>
        <w:sz w:val="20"/>
        <w:szCs w:val="18"/>
      </w:rPr>
      <w:t>, 2017</w:t>
    </w:r>
    <w:r w:rsidR="00D3116B" w:rsidRPr="00695050">
      <w:rPr>
        <w:rFonts w:ascii="Arial" w:hAnsi="Arial" w:cs="Arial"/>
        <w:sz w:val="20"/>
        <w:szCs w:val="18"/>
      </w:rPr>
      <w:tab/>
    </w:r>
    <w:r w:rsidR="00D3116B" w:rsidRPr="00695050">
      <w:rPr>
        <w:rFonts w:ascii="Arial" w:hAnsi="Arial" w:cs="Arial"/>
        <w:sz w:val="20"/>
        <w:szCs w:val="18"/>
      </w:rPr>
      <w:tab/>
      <w:t xml:space="preserve">Section </w:t>
    </w:r>
    <w:r w:rsidR="00D3116B">
      <w:rPr>
        <w:rFonts w:ascii="Arial" w:hAnsi="Arial" w:cs="Arial"/>
        <w:sz w:val="20"/>
        <w:szCs w:val="18"/>
      </w:rPr>
      <w:t>26 09</w:t>
    </w:r>
    <w:r w:rsidR="00D3116B" w:rsidRPr="00695050">
      <w:rPr>
        <w:rFonts w:ascii="Arial" w:hAnsi="Arial" w:cs="Arial"/>
        <w:sz w:val="20"/>
        <w:szCs w:val="18"/>
      </w:rPr>
      <w:t xml:space="preserve"> 00 - </w:t>
    </w:r>
    <w:r w:rsidR="009518E8">
      <w:fldChar w:fldCharType="begin"/>
    </w:r>
    <w:r w:rsidR="009518E8">
      <w:instrText xml:space="preserve"> PAGE   \* MERGEFORMAT </w:instrText>
    </w:r>
    <w:r w:rsidR="009518E8">
      <w:fldChar w:fldCharType="separate"/>
    </w:r>
    <w:r w:rsidR="00F86FC6" w:rsidRPr="00F86FC6">
      <w:rPr>
        <w:rFonts w:ascii="Arial" w:hAnsi="Arial" w:cs="Arial"/>
        <w:noProof/>
        <w:sz w:val="20"/>
        <w:szCs w:val="18"/>
      </w:rPr>
      <w:t>2</w:t>
    </w:r>
    <w:r w:rsidR="009518E8">
      <w:rPr>
        <w:rFonts w:ascii="Arial" w:hAnsi="Arial" w:cs="Arial"/>
        <w:noProof/>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5DB5" w14:textId="77777777" w:rsidR="00906BD9" w:rsidRDefault="00906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0E796" w14:textId="77777777" w:rsidR="00EF04D9" w:rsidRDefault="00EF04D9">
      <w:r>
        <w:separator/>
      </w:r>
    </w:p>
  </w:footnote>
  <w:footnote w:type="continuationSeparator" w:id="0">
    <w:p w14:paraId="17B6131F" w14:textId="77777777" w:rsidR="00EF04D9" w:rsidRDefault="00EF0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B479F" w14:textId="77777777" w:rsidR="00906BD9" w:rsidRDefault="00906B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606DA" w14:textId="77777777" w:rsidR="0030797A" w:rsidRPr="003669FC" w:rsidRDefault="0030797A" w:rsidP="003669FC">
    <w:pPr>
      <w:pStyle w:val="Header"/>
    </w:pPr>
    <w:r>
      <w:rPr>
        <w:noProof/>
      </w:rPr>
      <w:drawing>
        <wp:anchor distT="0" distB="0" distL="114300" distR="114300" simplePos="0" relativeHeight="251659264" behindDoc="1" locked="0" layoutInCell="1" allowOverlap="1" wp14:anchorId="1A5E4589" wp14:editId="2D9E56A9">
          <wp:simplePos x="0" y="0"/>
          <wp:positionH relativeFrom="page">
            <wp:posOffset>6385560</wp:posOffset>
          </wp:positionH>
          <wp:positionV relativeFrom="page">
            <wp:posOffset>318135</wp:posOffset>
          </wp:positionV>
          <wp:extent cx="722630" cy="2286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30" cy="2286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E5D9" w14:textId="77777777" w:rsidR="00906BD9" w:rsidRDefault="00906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12759A"/>
    <w:lvl w:ilvl="0">
      <w:start w:val="1"/>
      <w:numFmt w:val="decimal"/>
      <w:pStyle w:val="Heading1"/>
      <w:lvlText w:val="PART %1"/>
      <w:lvlJc w:val="left"/>
      <w:pPr>
        <w:tabs>
          <w:tab w:val="num" w:pos="792"/>
        </w:tabs>
        <w:ind w:left="792" w:hanging="792"/>
      </w:pPr>
    </w:lvl>
    <w:lvl w:ilvl="1">
      <w:start w:val="1"/>
      <w:numFmt w:val="decimal"/>
      <w:pStyle w:val="Heading2"/>
      <w:lvlText w:val="%1.%2"/>
      <w:lvlJc w:val="left"/>
      <w:pPr>
        <w:tabs>
          <w:tab w:val="num" w:pos="792"/>
        </w:tabs>
        <w:ind w:left="792" w:hanging="792"/>
      </w:pPr>
    </w:lvl>
    <w:lvl w:ilvl="2">
      <w:start w:val="1"/>
      <w:numFmt w:val="upperLetter"/>
      <w:pStyle w:val="Heading3"/>
      <w:lvlText w:val="%3."/>
      <w:lvlJc w:val="left"/>
      <w:pPr>
        <w:tabs>
          <w:tab w:val="num" w:pos="792"/>
        </w:tabs>
        <w:ind w:left="792" w:hanging="504"/>
      </w:pPr>
    </w:lvl>
    <w:lvl w:ilvl="3">
      <w:start w:val="1"/>
      <w:numFmt w:val="decimal"/>
      <w:pStyle w:val="Heading4"/>
      <w:lvlText w:val="%4."/>
      <w:lvlJc w:val="left"/>
      <w:pPr>
        <w:tabs>
          <w:tab w:val="num" w:pos="1152"/>
        </w:tabs>
        <w:ind w:left="1152" w:hanging="360"/>
      </w:pPr>
    </w:lvl>
    <w:lvl w:ilvl="4">
      <w:start w:val="1"/>
      <w:numFmt w:val="lowerLetter"/>
      <w:pStyle w:val="Heading5"/>
      <w:lvlText w:val="%5."/>
      <w:lvlJc w:val="left"/>
      <w:pPr>
        <w:tabs>
          <w:tab w:val="num" w:pos="1512"/>
        </w:tabs>
        <w:ind w:left="1512" w:hanging="360"/>
      </w:pPr>
    </w:lvl>
    <w:lvl w:ilvl="5">
      <w:start w:val="1"/>
      <w:numFmt w:val="decimal"/>
      <w:pStyle w:val="Heading6"/>
      <w:lvlText w:val="%6)."/>
      <w:lvlJc w:val="left"/>
      <w:pPr>
        <w:tabs>
          <w:tab w:val="num" w:pos="2016"/>
        </w:tabs>
        <w:ind w:left="2016" w:hanging="504"/>
      </w:pPr>
    </w:lvl>
    <w:lvl w:ilvl="6">
      <w:start w:val="1"/>
      <w:numFmt w:val="lowerLetter"/>
      <w:pStyle w:val="Heading7"/>
      <w:lvlText w:val="%7)."/>
      <w:lvlJc w:val="left"/>
      <w:pPr>
        <w:tabs>
          <w:tab w:val="num" w:pos="2520"/>
        </w:tabs>
        <w:ind w:left="2520" w:hanging="504"/>
      </w:pPr>
    </w:lvl>
    <w:lvl w:ilvl="7">
      <w:start w:val="1"/>
      <w:numFmt w:val="lowerRoman"/>
      <w:pStyle w:val="Heading8"/>
      <w:lvlText w:val="%8."/>
      <w:lvlJc w:val="left"/>
      <w:pPr>
        <w:tabs>
          <w:tab w:val="num" w:pos="3240"/>
        </w:tabs>
        <w:ind w:left="2880" w:hanging="360"/>
      </w:pPr>
    </w:lvl>
    <w:lvl w:ilvl="8">
      <w:start w:val="1"/>
      <w:numFmt w:val="none"/>
      <w:lvlRestart w:val="0"/>
      <w:pStyle w:val="Heading9"/>
      <w:suff w:val="nothing"/>
      <w:lvlText w:val=""/>
      <w:lvlJc w:val="left"/>
      <w:pPr>
        <w:ind w:left="-32767" w:firstLine="0"/>
      </w:pPr>
    </w:lvl>
  </w:abstractNum>
  <w:abstractNum w:abstractNumId="1" w15:restartNumberingAfterBreak="0">
    <w:nsid w:val="00000001"/>
    <w:multiLevelType w:val="multilevel"/>
    <w:tmpl w:val="8722984E"/>
    <w:name w:val="MASTERSPEC"/>
    <w:lvl w:ilvl="0">
      <w:start w:val="1"/>
      <w:numFmt w:val="decimal"/>
      <w:pStyle w:val="P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ART"/>
      <w:lvlText w:val="%1.%4"/>
      <w:lvlJc w:val="left"/>
      <w:pPr>
        <w:tabs>
          <w:tab w:val="left" w:pos="864"/>
        </w:tabs>
        <w:ind w:left="864" w:hanging="864"/>
      </w:pPr>
    </w:lvl>
    <w:lvl w:ilvl="4">
      <w:start w:val="1"/>
      <w:numFmt w:val="upperLetter"/>
      <w:pStyle w:val="PR1"/>
      <w:lvlText w:val="%5."/>
      <w:lvlJc w:val="left"/>
      <w:pPr>
        <w:tabs>
          <w:tab w:val="left" w:pos="864"/>
        </w:tabs>
        <w:ind w:left="864" w:hanging="576"/>
      </w:pPr>
    </w:lvl>
    <w:lvl w:ilvl="5">
      <w:start w:val="1"/>
      <w:numFmt w:val="decimal"/>
      <w:pStyle w:val="PR2"/>
      <w:lvlText w:val="%6."/>
      <w:lvlJc w:val="left"/>
      <w:pPr>
        <w:tabs>
          <w:tab w:val="left" w:pos="1440"/>
        </w:tabs>
        <w:ind w:left="1440" w:hanging="576"/>
      </w:pPr>
    </w:lvl>
    <w:lvl w:ilvl="6">
      <w:start w:val="1"/>
      <w:numFmt w:val="lowerLetter"/>
      <w:pStyle w:val="PR3"/>
      <w:lvlText w:val="%7."/>
      <w:lvlJc w:val="left"/>
      <w:pPr>
        <w:tabs>
          <w:tab w:val="left" w:pos="2016"/>
        </w:tabs>
        <w:ind w:left="2016" w:hanging="576"/>
      </w:pPr>
    </w:lvl>
    <w:lvl w:ilvl="7">
      <w:start w:val="1"/>
      <w:numFmt w:val="decimal"/>
      <w:pStyle w:val="PR4"/>
      <w:lvlText w:val="%8)"/>
      <w:lvlJc w:val="left"/>
      <w:pPr>
        <w:tabs>
          <w:tab w:val="left" w:pos="2592"/>
        </w:tabs>
        <w:ind w:left="2592" w:hanging="576"/>
      </w:pPr>
    </w:lvl>
    <w:lvl w:ilvl="8">
      <w:start w:val="1"/>
      <w:numFmt w:val="lowerLetter"/>
      <w:pStyle w:val="PR5"/>
      <w:lvlText w:val="%9)"/>
      <w:lvlJc w:val="left"/>
      <w:pPr>
        <w:tabs>
          <w:tab w:val="left" w:pos="3168"/>
        </w:tabs>
        <w:ind w:left="3168" w:hanging="576"/>
      </w:pPr>
    </w:lvl>
  </w:abstractNum>
  <w:abstractNum w:abstractNumId="2" w15:restartNumberingAfterBreak="0">
    <w:nsid w:val="07C95701"/>
    <w:multiLevelType w:val="multilevel"/>
    <w:tmpl w:val="E7C2B596"/>
    <w:lvl w:ilvl="0">
      <w:start w:val="1"/>
      <w:numFmt w:val="decimal"/>
      <w:pStyle w:val="101New"/>
      <w:lvlText w:val="1.%1"/>
      <w:lvlJc w:val="left"/>
      <w:pPr>
        <w:tabs>
          <w:tab w:val="num" w:pos="720"/>
        </w:tabs>
        <w:ind w:left="720" w:hanging="720"/>
      </w:pPr>
      <w:rPr>
        <w:rFonts w:ascii="Frutiger LT Std 55 Roman" w:hAnsi="Frutiger LT Std 55 Roman" w:hint="default"/>
      </w:rPr>
    </w:lvl>
    <w:lvl w:ilvl="1">
      <w:start w:val="1"/>
      <w:numFmt w:val="upperLetter"/>
      <w:lvlText w:val="%2."/>
      <w:lvlJc w:val="left"/>
      <w:pPr>
        <w:tabs>
          <w:tab w:val="num" w:pos="720"/>
        </w:tabs>
        <w:ind w:left="720" w:hanging="540"/>
      </w:pPr>
      <w:rPr>
        <w:rFonts w:ascii="Frutiger LT Std 55 Roman" w:hAnsi="Frutiger LT Std 55 Roman" w:hint="default"/>
      </w:rPr>
    </w:lvl>
    <w:lvl w:ilvl="2">
      <w:start w:val="1"/>
      <w:numFmt w:val="decimal"/>
      <w:lvlText w:val="%3."/>
      <w:lvlJc w:val="left"/>
      <w:pPr>
        <w:tabs>
          <w:tab w:val="num" w:pos="1440"/>
        </w:tabs>
        <w:ind w:left="1267" w:hanging="547"/>
      </w:pPr>
      <w:rPr>
        <w:rFonts w:ascii="Frutiger LT Std 55 Roman" w:hAnsi="Frutiger LT Std 55 Roman" w:hint="default"/>
      </w:rPr>
    </w:lvl>
    <w:lvl w:ilvl="3">
      <w:start w:val="1"/>
      <w:numFmt w:val="lowerLetter"/>
      <w:lvlText w:val="%4."/>
      <w:lvlJc w:val="left"/>
      <w:pPr>
        <w:tabs>
          <w:tab w:val="num" w:pos="1800"/>
        </w:tabs>
        <w:ind w:left="1800" w:hanging="533"/>
      </w:pPr>
      <w:rPr>
        <w:rFonts w:ascii="Frutiger LT Std 55 Roman" w:hAnsi="Frutiger LT Std 55 Roman" w:hint="default"/>
      </w:rPr>
    </w:lvl>
    <w:lvl w:ilvl="4">
      <w:start w:val="1"/>
      <w:numFmt w:val="decimal"/>
      <w:lvlText w:val=".%5)"/>
      <w:lvlJc w:val="left"/>
      <w:pPr>
        <w:tabs>
          <w:tab w:val="num" w:pos="2016"/>
        </w:tabs>
        <w:ind w:left="2376" w:hanging="576"/>
      </w:pPr>
      <w:rPr>
        <w:rFonts w:ascii="Frutiger LT 55 Roman" w:hAnsi="Frutiger LT 55 Roman" w:hint="default"/>
      </w:rPr>
    </w:lvl>
    <w:lvl w:ilvl="5">
      <w:start w:val="1"/>
      <w:numFmt w:val="lowerRoman"/>
      <w:lvlText w:val=".%6"/>
      <w:lvlJc w:val="left"/>
      <w:pPr>
        <w:tabs>
          <w:tab w:val="num" w:pos="0"/>
        </w:tabs>
        <w:ind w:left="3168" w:hanging="576"/>
      </w:pPr>
      <w:rPr>
        <w:rFonts w:ascii="Tms Rmn" w:hAnsi="Tms Rmn" w:hint="default"/>
      </w:rPr>
    </w:lvl>
    <w:lvl w:ilvl="6">
      <w:numFmt w:val="none"/>
      <w:lvlText w:val=""/>
      <w:lvlJc w:val="left"/>
      <w:pPr>
        <w:tabs>
          <w:tab w:val="num" w:pos="0"/>
        </w:tabs>
        <w:ind w:left="0" w:firstLine="0"/>
      </w:pPr>
      <w:rPr>
        <w:rFonts w:ascii="Tms Rmn" w:hAnsi="Tms Rmn" w:hint="default"/>
      </w:rPr>
    </w:lvl>
    <w:lvl w:ilvl="7">
      <w:numFmt w:val="none"/>
      <w:lvlText w:val=""/>
      <w:lvlJc w:val="left"/>
      <w:pPr>
        <w:tabs>
          <w:tab w:val="num" w:pos="0"/>
        </w:tabs>
        <w:ind w:left="0" w:firstLine="0"/>
      </w:pPr>
      <w:rPr>
        <w:rFonts w:ascii="Tms Rmn" w:hAnsi="Tms Rmn" w:hint="default"/>
      </w:rPr>
    </w:lvl>
    <w:lvl w:ilvl="8">
      <w:numFmt w:val="none"/>
      <w:lvlText w:val=""/>
      <w:lvlJc w:val="left"/>
      <w:pPr>
        <w:tabs>
          <w:tab w:val="num" w:pos="0"/>
        </w:tabs>
        <w:ind w:left="0" w:firstLine="0"/>
      </w:pPr>
      <w:rPr>
        <w:rFonts w:ascii="Tms Rmn" w:hAnsi="Tms Rmn" w:hint="default"/>
      </w:rPr>
    </w:lvl>
  </w:abstractNum>
  <w:abstractNum w:abstractNumId="3" w15:restartNumberingAfterBreak="0">
    <w:nsid w:val="3ED76E2F"/>
    <w:multiLevelType w:val="hybridMultilevel"/>
    <w:tmpl w:val="0D20C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03FD9"/>
    <w:multiLevelType w:val="hybridMultilevel"/>
    <w:tmpl w:val="309A02B0"/>
    <w:lvl w:ilvl="0" w:tplc="A410A83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78C436B3"/>
    <w:multiLevelType w:val="hybridMultilevel"/>
    <w:tmpl w:val="A2B0DF40"/>
    <w:lvl w:ilvl="0" w:tplc="538C870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0"/>
  </w:num>
  <w:num w:numId="29">
    <w:abstractNumId w:val="1"/>
  </w:num>
  <w:num w:numId="30">
    <w:abstractNumId w:val="1"/>
  </w:num>
  <w:num w:numId="31">
    <w:abstractNumId w:val="1"/>
  </w:num>
  <w:num w:numId="32">
    <w:abstractNumId w:val="1"/>
  </w:num>
  <w:num w:numId="33">
    <w:abstractNumId w:val="1"/>
  </w:num>
  <w:num w:numId="3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3"/>
  </w:num>
  <w:num w:numId="4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36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numRestart w:val="eachSec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B4"/>
    <w:rsid w:val="00013DD9"/>
    <w:rsid w:val="00016006"/>
    <w:rsid w:val="00035042"/>
    <w:rsid w:val="00035DC5"/>
    <w:rsid w:val="0004760B"/>
    <w:rsid w:val="000523D9"/>
    <w:rsid w:val="00073CD3"/>
    <w:rsid w:val="000761CB"/>
    <w:rsid w:val="000869B2"/>
    <w:rsid w:val="000974E3"/>
    <w:rsid w:val="000D1441"/>
    <w:rsid w:val="000D75BC"/>
    <w:rsid w:val="000E2CB4"/>
    <w:rsid w:val="0010564B"/>
    <w:rsid w:val="00133855"/>
    <w:rsid w:val="00135125"/>
    <w:rsid w:val="00146EFB"/>
    <w:rsid w:val="0016096A"/>
    <w:rsid w:val="001801F3"/>
    <w:rsid w:val="001A3918"/>
    <w:rsid w:val="001A42BB"/>
    <w:rsid w:val="001B6605"/>
    <w:rsid w:val="001E48E0"/>
    <w:rsid w:val="00224ADD"/>
    <w:rsid w:val="002405E4"/>
    <w:rsid w:val="0027123E"/>
    <w:rsid w:val="002871BD"/>
    <w:rsid w:val="0029421F"/>
    <w:rsid w:val="002951E3"/>
    <w:rsid w:val="00296D07"/>
    <w:rsid w:val="002F6509"/>
    <w:rsid w:val="0030797A"/>
    <w:rsid w:val="003611CC"/>
    <w:rsid w:val="00364FF6"/>
    <w:rsid w:val="003669FC"/>
    <w:rsid w:val="003817E2"/>
    <w:rsid w:val="00393004"/>
    <w:rsid w:val="003A232B"/>
    <w:rsid w:val="003F32C3"/>
    <w:rsid w:val="00413208"/>
    <w:rsid w:val="004175B1"/>
    <w:rsid w:val="00460760"/>
    <w:rsid w:val="004857E1"/>
    <w:rsid w:val="004B256A"/>
    <w:rsid w:val="004B6150"/>
    <w:rsid w:val="004B7C84"/>
    <w:rsid w:val="004D5716"/>
    <w:rsid w:val="0057273C"/>
    <w:rsid w:val="005A204D"/>
    <w:rsid w:val="005C3D84"/>
    <w:rsid w:val="005C5A35"/>
    <w:rsid w:val="005E7880"/>
    <w:rsid w:val="00620D5F"/>
    <w:rsid w:val="00626F26"/>
    <w:rsid w:val="00675AEC"/>
    <w:rsid w:val="00694BAF"/>
    <w:rsid w:val="006C7BB0"/>
    <w:rsid w:val="006D609E"/>
    <w:rsid w:val="0074200D"/>
    <w:rsid w:val="007434A0"/>
    <w:rsid w:val="00764D04"/>
    <w:rsid w:val="007E2097"/>
    <w:rsid w:val="007E44D6"/>
    <w:rsid w:val="00801ADD"/>
    <w:rsid w:val="00810397"/>
    <w:rsid w:val="00822254"/>
    <w:rsid w:val="0084198A"/>
    <w:rsid w:val="008B702B"/>
    <w:rsid w:val="008F40F0"/>
    <w:rsid w:val="00906BD9"/>
    <w:rsid w:val="00922563"/>
    <w:rsid w:val="00924570"/>
    <w:rsid w:val="0093391A"/>
    <w:rsid w:val="00937702"/>
    <w:rsid w:val="009518E8"/>
    <w:rsid w:val="00960DB5"/>
    <w:rsid w:val="009A2462"/>
    <w:rsid w:val="009D7A03"/>
    <w:rsid w:val="009F597A"/>
    <w:rsid w:val="00A023E7"/>
    <w:rsid w:val="00A06DAF"/>
    <w:rsid w:val="00A66803"/>
    <w:rsid w:val="00A84E8E"/>
    <w:rsid w:val="00A97DA0"/>
    <w:rsid w:val="00AB6DE4"/>
    <w:rsid w:val="00AE0B22"/>
    <w:rsid w:val="00B07A1D"/>
    <w:rsid w:val="00B47C5F"/>
    <w:rsid w:val="00B91098"/>
    <w:rsid w:val="00BE06F2"/>
    <w:rsid w:val="00C01DDD"/>
    <w:rsid w:val="00C06176"/>
    <w:rsid w:val="00C35710"/>
    <w:rsid w:val="00C45E1C"/>
    <w:rsid w:val="00C644FC"/>
    <w:rsid w:val="00C97311"/>
    <w:rsid w:val="00CC6569"/>
    <w:rsid w:val="00CC6763"/>
    <w:rsid w:val="00CD7B39"/>
    <w:rsid w:val="00CE2FC9"/>
    <w:rsid w:val="00CF3396"/>
    <w:rsid w:val="00D120BD"/>
    <w:rsid w:val="00D3116B"/>
    <w:rsid w:val="00D47B15"/>
    <w:rsid w:val="00D54AC3"/>
    <w:rsid w:val="00D64050"/>
    <w:rsid w:val="00D853A0"/>
    <w:rsid w:val="00D93B08"/>
    <w:rsid w:val="00DA3D67"/>
    <w:rsid w:val="00DA4140"/>
    <w:rsid w:val="00DA6B01"/>
    <w:rsid w:val="00DC630D"/>
    <w:rsid w:val="00DE18BC"/>
    <w:rsid w:val="00DE70A3"/>
    <w:rsid w:val="00E54BDB"/>
    <w:rsid w:val="00E73D70"/>
    <w:rsid w:val="00EF04D9"/>
    <w:rsid w:val="00EF3866"/>
    <w:rsid w:val="00F25584"/>
    <w:rsid w:val="00F401DE"/>
    <w:rsid w:val="00F42FC4"/>
    <w:rsid w:val="00F55145"/>
    <w:rsid w:val="00F86FC6"/>
    <w:rsid w:val="00FB4396"/>
    <w:rsid w:val="00FE1F40"/>
    <w:rsid w:val="00FF59F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A56C25"/>
  <w15:docId w15:val="{382423A6-3D05-497D-B3E0-F9EFCF28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94BAF"/>
    <w:rPr>
      <w:rFonts w:asciiTheme="majorHAnsi" w:hAnsiTheme="majorHAnsi"/>
      <w:sz w:val="22"/>
    </w:rPr>
  </w:style>
  <w:style w:type="paragraph" w:styleId="Heading1">
    <w:name w:val="heading 1"/>
    <w:basedOn w:val="Normal"/>
    <w:next w:val="Heading2"/>
    <w:link w:val="Heading1Char"/>
    <w:qFormat/>
    <w:rsid w:val="00DA6B01"/>
    <w:pPr>
      <w:keepNext/>
      <w:widowControl w:val="0"/>
      <w:numPr>
        <w:numId w:val="3"/>
      </w:numPr>
      <w:spacing w:before="200"/>
      <w:jc w:val="both"/>
      <w:outlineLvl w:val="0"/>
    </w:pPr>
    <w:rPr>
      <w:caps/>
    </w:rPr>
  </w:style>
  <w:style w:type="paragraph" w:styleId="Heading2">
    <w:name w:val="heading 2"/>
    <w:basedOn w:val="Normal"/>
    <w:next w:val="Heading3"/>
    <w:link w:val="Heading2Char"/>
    <w:qFormat/>
    <w:rsid w:val="00DA6B01"/>
    <w:pPr>
      <w:keepNext/>
      <w:widowControl w:val="0"/>
      <w:numPr>
        <w:ilvl w:val="1"/>
        <w:numId w:val="3"/>
      </w:numPr>
      <w:spacing w:before="200" w:after="200"/>
      <w:jc w:val="both"/>
      <w:outlineLvl w:val="1"/>
    </w:pPr>
    <w:rPr>
      <w:caps/>
    </w:rPr>
  </w:style>
  <w:style w:type="paragraph" w:styleId="Heading3">
    <w:name w:val="heading 3"/>
    <w:basedOn w:val="Normal"/>
    <w:next w:val="Heading4"/>
    <w:link w:val="Heading3Char"/>
    <w:qFormat/>
    <w:rsid w:val="00DA6B01"/>
    <w:pPr>
      <w:widowControl w:val="0"/>
      <w:numPr>
        <w:ilvl w:val="2"/>
        <w:numId w:val="3"/>
      </w:numPr>
      <w:suppressAutoHyphens/>
      <w:spacing w:before="200" w:after="200"/>
      <w:jc w:val="both"/>
      <w:outlineLvl w:val="2"/>
    </w:pPr>
  </w:style>
  <w:style w:type="paragraph" w:styleId="Heading4">
    <w:name w:val="heading 4"/>
    <w:basedOn w:val="Normal"/>
    <w:link w:val="Heading4Char"/>
    <w:qFormat/>
    <w:rsid w:val="00DA6B01"/>
    <w:pPr>
      <w:widowControl w:val="0"/>
      <w:numPr>
        <w:ilvl w:val="3"/>
        <w:numId w:val="3"/>
      </w:numPr>
      <w:tabs>
        <w:tab w:val="left" w:pos="1267"/>
      </w:tabs>
      <w:suppressAutoHyphens/>
      <w:jc w:val="both"/>
      <w:outlineLvl w:val="3"/>
    </w:pPr>
  </w:style>
  <w:style w:type="paragraph" w:styleId="Heading5">
    <w:name w:val="heading 5"/>
    <w:basedOn w:val="Normal"/>
    <w:link w:val="Heading5Char"/>
    <w:qFormat/>
    <w:rsid w:val="00DA6B01"/>
    <w:pPr>
      <w:widowControl w:val="0"/>
      <w:numPr>
        <w:ilvl w:val="4"/>
        <w:numId w:val="3"/>
      </w:numPr>
      <w:tabs>
        <w:tab w:val="left" w:pos="1710"/>
      </w:tabs>
      <w:jc w:val="both"/>
      <w:outlineLvl w:val="4"/>
    </w:pPr>
  </w:style>
  <w:style w:type="paragraph" w:styleId="Heading6">
    <w:name w:val="heading 6"/>
    <w:basedOn w:val="Normal"/>
    <w:link w:val="Heading6Char"/>
    <w:qFormat/>
    <w:rsid w:val="00DA6B01"/>
    <w:pPr>
      <w:widowControl w:val="0"/>
      <w:numPr>
        <w:ilvl w:val="5"/>
        <w:numId w:val="3"/>
      </w:numPr>
      <w:jc w:val="both"/>
      <w:outlineLvl w:val="5"/>
    </w:pPr>
  </w:style>
  <w:style w:type="paragraph" w:styleId="Heading7">
    <w:name w:val="heading 7"/>
    <w:basedOn w:val="Normal"/>
    <w:link w:val="Heading7Char"/>
    <w:qFormat/>
    <w:rsid w:val="00DA6B01"/>
    <w:pPr>
      <w:widowControl w:val="0"/>
      <w:numPr>
        <w:ilvl w:val="6"/>
        <w:numId w:val="3"/>
      </w:numPr>
      <w:tabs>
        <w:tab w:val="clear" w:pos="2520"/>
        <w:tab w:val="num" w:pos="2610"/>
      </w:tabs>
      <w:ind w:left="2610" w:hanging="450"/>
      <w:jc w:val="both"/>
      <w:outlineLvl w:val="6"/>
    </w:pPr>
  </w:style>
  <w:style w:type="paragraph" w:styleId="Heading8">
    <w:name w:val="heading 8"/>
    <w:basedOn w:val="Normal"/>
    <w:link w:val="Heading8Char"/>
    <w:qFormat/>
    <w:rsid w:val="00DA6B01"/>
    <w:pPr>
      <w:widowControl w:val="0"/>
      <w:numPr>
        <w:ilvl w:val="7"/>
        <w:numId w:val="3"/>
      </w:numPr>
      <w:tabs>
        <w:tab w:val="clear" w:pos="3240"/>
        <w:tab w:val="num" w:pos="3150"/>
      </w:tabs>
      <w:ind w:left="3150" w:hanging="540"/>
      <w:jc w:val="both"/>
      <w:outlineLvl w:val="7"/>
    </w:pPr>
  </w:style>
  <w:style w:type="paragraph" w:styleId="Heading9">
    <w:name w:val="heading 9"/>
    <w:basedOn w:val="Normal"/>
    <w:link w:val="Heading9Char"/>
    <w:qFormat/>
    <w:rsid w:val="00DA6B01"/>
    <w:pPr>
      <w:widowControl w:val="0"/>
      <w:numPr>
        <w:ilvl w:val="8"/>
        <w:numId w:val="3"/>
      </w:numPr>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
    <w:name w:val="HDR"/>
    <w:basedOn w:val="Normal"/>
    <w:rsid w:val="001801F3"/>
    <w:pPr>
      <w:tabs>
        <w:tab w:val="center" w:pos="4608"/>
        <w:tab w:val="right" w:pos="9360"/>
      </w:tabs>
      <w:suppressAutoHyphens/>
      <w:jc w:val="both"/>
    </w:pPr>
  </w:style>
  <w:style w:type="paragraph" w:customStyle="1" w:styleId="FTR">
    <w:name w:val="FTR"/>
    <w:basedOn w:val="Normal"/>
    <w:rsid w:val="001801F3"/>
    <w:pPr>
      <w:tabs>
        <w:tab w:val="right" w:pos="9360"/>
      </w:tabs>
      <w:suppressAutoHyphens/>
      <w:jc w:val="both"/>
    </w:pPr>
  </w:style>
  <w:style w:type="paragraph" w:customStyle="1" w:styleId="SCT">
    <w:name w:val="SCT"/>
    <w:basedOn w:val="Normal"/>
    <w:next w:val="PRT"/>
    <w:rsid w:val="003669FC"/>
    <w:pPr>
      <w:suppressAutoHyphens/>
      <w:spacing w:before="240"/>
      <w:ind w:left="864"/>
      <w:jc w:val="both"/>
    </w:pPr>
    <w:rPr>
      <w:rFonts w:ascii="Arial Narrow" w:hAnsi="Arial Narrow"/>
      <w:b/>
    </w:rPr>
  </w:style>
  <w:style w:type="paragraph" w:customStyle="1" w:styleId="PRT">
    <w:name w:val="PRT"/>
    <w:basedOn w:val="Normal"/>
    <w:next w:val="ART"/>
    <w:rsid w:val="003669FC"/>
    <w:pPr>
      <w:keepNext/>
      <w:numPr>
        <w:numId w:val="1"/>
      </w:numPr>
      <w:suppressAutoHyphens/>
      <w:spacing w:before="240"/>
      <w:jc w:val="both"/>
      <w:outlineLvl w:val="0"/>
    </w:pPr>
    <w:rPr>
      <w:rFonts w:ascii="Arial Narrow" w:hAnsi="Arial Narrow"/>
      <w:b/>
    </w:rPr>
  </w:style>
  <w:style w:type="paragraph" w:customStyle="1" w:styleId="SUT">
    <w:name w:val="SUT"/>
    <w:basedOn w:val="Normal"/>
    <w:next w:val="PR1"/>
    <w:rsid w:val="001801F3"/>
    <w:pPr>
      <w:numPr>
        <w:ilvl w:val="1"/>
        <w:numId w:val="1"/>
      </w:numPr>
      <w:suppressAutoHyphens/>
      <w:spacing w:before="240"/>
      <w:jc w:val="both"/>
      <w:outlineLvl w:val="0"/>
    </w:pPr>
  </w:style>
  <w:style w:type="paragraph" w:customStyle="1" w:styleId="DST">
    <w:name w:val="DST"/>
    <w:basedOn w:val="Normal"/>
    <w:next w:val="PR1"/>
    <w:rsid w:val="001801F3"/>
    <w:pPr>
      <w:numPr>
        <w:ilvl w:val="2"/>
        <w:numId w:val="1"/>
      </w:numPr>
      <w:suppressAutoHyphens/>
      <w:spacing w:before="240"/>
      <w:jc w:val="both"/>
      <w:outlineLvl w:val="0"/>
    </w:pPr>
  </w:style>
  <w:style w:type="paragraph" w:customStyle="1" w:styleId="ART">
    <w:name w:val="ART"/>
    <w:basedOn w:val="Normal"/>
    <w:next w:val="PR1"/>
    <w:rsid w:val="009D7A03"/>
    <w:pPr>
      <w:keepNext/>
      <w:numPr>
        <w:ilvl w:val="3"/>
        <w:numId w:val="1"/>
      </w:numPr>
      <w:suppressAutoHyphens/>
      <w:spacing w:before="120"/>
      <w:jc w:val="both"/>
      <w:outlineLvl w:val="1"/>
    </w:pPr>
    <w:rPr>
      <w:b/>
      <w:szCs w:val="22"/>
    </w:rPr>
  </w:style>
  <w:style w:type="paragraph" w:customStyle="1" w:styleId="PR1">
    <w:name w:val="PR1"/>
    <w:basedOn w:val="Normal"/>
    <w:rsid w:val="006223D8"/>
    <w:pPr>
      <w:numPr>
        <w:ilvl w:val="4"/>
        <w:numId w:val="1"/>
      </w:numPr>
      <w:suppressAutoHyphens/>
      <w:spacing w:before="120"/>
      <w:jc w:val="both"/>
      <w:outlineLvl w:val="2"/>
    </w:pPr>
  </w:style>
  <w:style w:type="paragraph" w:customStyle="1" w:styleId="PR2">
    <w:name w:val="PR2"/>
    <w:basedOn w:val="Normal"/>
    <w:rsid w:val="00382963"/>
    <w:pPr>
      <w:numPr>
        <w:ilvl w:val="5"/>
        <w:numId w:val="1"/>
      </w:numPr>
      <w:suppressAutoHyphens/>
      <w:jc w:val="both"/>
      <w:outlineLvl w:val="3"/>
    </w:pPr>
  </w:style>
  <w:style w:type="paragraph" w:customStyle="1" w:styleId="PR3">
    <w:name w:val="PR3"/>
    <w:basedOn w:val="Normal"/>
    <w:rsid w:val="001801F3"/>
    <w:pPr>
      <w:numPr>
        <w:ilvl w:val="6"/>
        <w:numId w:val="1"/>
      </w:numPr>
      <w:suppressAutoHyphens/>
      <w:jc w:val="both"/>
      <w:outlineLvl w:val="4"/>
    </w:pPr>
  </w:style>
  <w:style w:type="paragraph" w:customStyle="1" w:styleId="PR4">
    <w:name w:val="PR4"/>
    <w:basedOn w:val="Normal"/>
    <w:rsid w:val="001801F3"/>
    <w:pPr>
      <w:numPr>
        <w:ilvl w:val="7"/>
        <w:numId w:val="1"/>
      </w:numPr>
      <w:suppressAutoHyphens/>
      <w:jc w:val="both"/>
      <w:outlineLvl w:val="5"/>
    </w:pPr>
  </w:style>
  <w:style w:type="paragraph" w:customStyle="1" w:styleId="PR5">
    <w:name w:val="PR5"/>
    <w:basedOn w:val="Normal"/>
    <w:rsid w:val="001801F3"/>
    <w:pPr>
      <w:numPr>
        <w:ilvl w:val="8"/>
        <w:numId w:val="1"/>
      </w:numPr>
      <w:suppressAutoHyphens/>
      <w:jc w:val="both"/>
      <w:outlineLvl w:val="6"/>
    </w:pPr>
  </w:style>
  <w:style w:type="paragraph" w:customStyle="1" w:styleId="TB1">
    <w:name w:val="TB1"/>
    <w:basedOn w:val="Normal"/>
    <w:next w:val="PR1"/>
    <w:rsid w:val="001801F3"/>
    <w:pPr>
      <w:suppressAutoHyphens/>
      <w:spacing w:before="240"/>
      <w:ind w:left="288"/>
      <w:jc w:val="both"/>
    </w:pPr>
  </w:style>
  <w:style w:type="paragraph" w:customStyle="1" w:styleId="TB2">
    <w:name w:val="TB2"/>
    <w:basedOn w:val="Normal"/>
    <w:next w:val="PR2"/>
    <w:rsid w:val="001801F3"/>
    <w:pPr>
      <w:suppressAutoHyphens/>
      <w:spacing w:before="240"/>
      <w:ind w:left="864"/>
      <w:jc w:val="both"/>
    </w:pPr>
  </w:style>
  <w:style w:type="paragraph" w:customStyle="1" w:styleId="TB3">
    <w:name w:val="TB3"/>
    <w:basedOn w:val="Normal"/>
    <w:next w:val="PR3"/>
    <w:rsid w:val="001801F3"/>
    <w:pPr>
      <w:suppressAutoHyphens/>
      <w:spacing w:before="240"/>
      <w:ind w:left="1440"/>
      <w:jc w:val="both"/>
    </w:pPr>
  </w:style>
  <w:style w:type="paragraph" w:customStyle="1" w:styleId="TB4">
    <w:name w:val="TB4"/>
    <w:basedOn w:val="Normal"/>
    <w:next w:val="PR4"/>
    <w:rsid w:val="001801F3"/>
    <w:pPr>
      <w:suppressAutoHyphens/>
      <w:spacing w:before="240"/>
      <w:ind w:left="2016"/>
      <w:jc w:val="both"/>
    </w:pPr>
  </w:style>
  <w:style w:type="paragraph" w:customStyle="1" w:styleId="TB5">
    <w:name w:val="TB5"/>
    <w:basedOn w:val="Normal"/>
    <w:next w:val="PR5"/>
    <w:rsid w:val="001801F3"/>
    <w:pPr>
      <w:suppressAutoHyphens/>
      <w:spacing w:before="240"/>
      <w:ind w:left="2592"/>
      <w:jc w:val="both"/>
    </w:pPr>
  </w:style>
  <w:style w:type="paragraph" w:customStyle="1" w:styleId="TF1">
    <w:name w:val="TF1"/>
    <w:basedOn w:val="Normal"/>
    <w:next w:val="TB1"/>
    <w:rsid w:val="001801F3"/>
    <w:pPr>
      <w:suppressAutoHyphens/>
      <w:spacing w:before="240"/>
      <w:ind w:left="288"/>
      <w:jc w:val="both"/>
    </w:pPr>
  </w:style>
  <w:style w:type="paragraph" w:customStyle="1" w:styleId="TF2">
    <w:name w:val="TF2"/>
    <w:basedOn w:val="Normal"/>
    <w:next w:val="TB2"/>
    <w:rsid w:val="001801F3"/>
    <w:pPr>
      <w:suppressAutoHyphens/>
      <w:spacing w:before="240"/>
      <w:ind w:left="864"/>
      <w:jc w:val="both"/>
    </w:pPr>
  </w:style>
  <w:style w:type="paragraph" w:customStyle="1" w:styleId="TF3">
    <w:name w:val="TF3"/>
    <w:basedOn w:val="Normal"/>
    <w:next w:val="TB3"/>
    <w:rsid w:val="001801F3"/>
    <w:pPr>
      <w:suppressAutoHyphens/>
      <w:spacing w:before="240"/>
      <w:ind w:left="1440"/>
      <w:jc w:val="both"/>
    </w:pPr>
  </w:style>
  <w:style w:type="paragraph" w:customStyle="1" w:styleId="TF4">
    <w:name w:val="TF4"/>
    <w:basedOn w:val="Normal"/>
    <w:next w:val="TB4"/>
    <w:rsid w:val="001801F3"/>
    <w:pPr>
      <w:suppressAutoHyphens/>
      <w:spacing w:before="240"/>
      <w:ind w:left="2016"/>
      <w:jc w:val="both"/>
    </w:pPr>
  </w:style>
  <w:style w:type="paragraph" w:customStyle="1" w:styleId="TF5">
    <w:name w:val="TF5"/>
    <w:basedOn w:val="Normal"/>
    <w:next w:val="TB5"/>
    <w:rsid w:val="001801F3"/>
    <w:pPr>
      <w:suppressAutoHyphens/>
      <w:spacing w:before="240"/>
      <w:ind w:left="2592"/>
      <w:jc w:val="both"/>
    </w:pPr>
  </w:style>
  <w:style w:type="paragraph" w:customStyle="1" w:styleId="TCH">
    <w:name w:val="TCH"/>
    <w:basedOn w:val="Normal"/>
    <w:rsid w:val="001801F3"/>
    <w:pPr>
      <w:suppressAutoHyphens/>
    </w:pPr>
  </w:style>
  <w:style w:type="paragraph" w:customStyle="1" w:styleId="TCE">
    <w:name w:val="TCE"/>
    <w:basedOn w:val="Normal"/>
    <w:rsid w:val="001801F3"/>
    <w:pPr>
      <w:suppressAutoHyphens/>
      <w:ind w:left="144" w:hanging="144"/>
    </w:pPr>
  </w:style>
  <w:style w:type="paragraph" w:customStyle="1" w:styleId="EOS">
    <w:name w:val="EOS"/>
    <w:basedOn w:val="Normal"/>
    <w:autoRedefine/>
    <w:rsid w:val="00035042"/>
    <w:pPr>
      <w:suppressAutoHyphens/>
      <w:spacing w:before="120"/>
      <w:ind w:left="864"/>
      <w:jc w:val="both"/>
    </w:pPr>
    <w:rPr>
      <w:b/>
    </w:rPr>
  </w:style>
  <w:style w:type="paragraph" w:customStyle="1" w:styleId="ANT">
    <w:name w:val="ANT"/>
    <w:basedOn w:val="Normal"/>
    <w:rsid w:val="001801F3"/>
    <w:pPr>
      <w:suppressAutoHyphens/>
      <w:spacing w:before="240"/>
      <w:jc w:val="both"/>
    </w:pPr>
    <w:rPr>
      <w:vanish/>
      <w:color w:val="800080"/>
      <w:u w:val="single"/>
    </w:rPr>
  </w:style>
  <w:style w:type="paragraph" w:customStyle="1" w:styleId="CMT">
    <w:name w:val="CMT"/>
    <w:basedOn w:val="Normal"/>
    <w:rsid w:val="001801F3"/>
    <w:pPr>
      <w:suppressAutoHyphens/>
      <w:spacing w:before="240"/>
      <w:jc w:val="both"/>
    </w:pPr>
    <w:rPr>
      <w:vanish/>
      <w:color w:val="0000FF"/>
    </w:rPr>
  </w:style>
  <w:style w:type="character" w:customStyle="1" w:styleId="CPR">
    <w:name w:val="CPR"/>
    <w:basedOn w:val="DefaultParagraphFont"/>
    <w:rsid w:val="001801F3"/>
  </w:style>
  <w:style w:type="character" w:customStyle="1" w:styleId="SPN">
    <w:name w:val="SPN"/>
    <w:basedOn w:val="DefaultParagraphFont"/>
    <w:rsid w:val="001801F3"/>
  </w:style>
  <w:style w:type="character" w:customStyle="1" w:styleId="SPD">
    <w:name w:val="SPD"/>
    <w:basedOn w:val="DefaultParagraphFont"/>
    <w:rsid w:val="001801F3"/>
  </w:style>
  <w:style w:type="character" w:customStyle="1" w:styleId="NUM">
    <w:name w:val="NUM"/>
    <w:basedOn w:val="DefaultParagraphFont"/>
    <w:rsid w:val="001801F3"/>
  </w:style>
  <w:style w:type="character" w:customStyle="1" w:styleId="NAM">
    <w:name w:val="NAM"/>
    <w:rsid w:val="004262D8"/>
    <w:rPr>
      <w:b/>
    </w:rPr>
  </w:style>
  <w:style w:type="character" w:customStyle="1" w:styleId="SI">
    <w:name w:val="SI"/>
    <w:rsid w:val="001801F3"/>
    <w:rPr>
      <w:color w:val="008080"/>
    </w:rPr>
  </w:style>
  <w:style w:type="character" w:customStyle="1" w:styleId="IP">
    <w:name w:val="IP"/>
    <w:rsid w:val="001801F3"/>
    <w:rPr>
      <w:color w:val="FF0000"/>
    </w:rPr>
  </w:style>
  <w:style w:type="paragraph" w:styleId="Header">
    <w:name w:val="header"/>
    <w:basedOn w:val="Normal"/>
    <w:link w:val="HeaderChar"/>
    <w:unhideWhenUsed/>
    <w:rsid w:val="004262D8"/>
    <w:pPr>
      <w:tabs>
        <w:tab w:val="center" w:pos="4320"/>
        <w:tab w:val="right" w:pos="8640"/>
      </w:tabs>
    </w:pPr>
  </w:style>
  <w:style w:type="character" w:customStyle="1" w:styleId="HeaderChar">
    <w:name w:val="Header Char"/>
    <w:link w:val="Header"/>
    <w:rsid w:val="004262D8"/>
    <w:rPr>
      <w:rFonts w:ascii="Frutiger LT Std 55 Roman" w:hAnsi="Frutiger LT Std 55 Roman"/>
    </w:rPr>
  </w:style>
  <w:style w:type="paragraph" w:styleId="Footer">
    <w:name w:val="footer"/>
    <w:basedOn w:val="Normal"/>
    <w:link w:val="FooterChar"/>
    <w:uiPriority w:val="99"/>
    <w:unhideWhenUsed/>
    <w:rsid w:val="004262D8"/>
    <w:pPr>
      <w:tabs>
        <w:tab w:val="center" w:pos="4320"/>
        <w:tab w:val="right" w:pos="8640"/>
      </w:tabs>
    </w:pPr>
  </w:style>
  <w:style w:type="character" w:customStyle="1" w:styleId="FooterChar">
    <w:name w:val="Footer Char"/>
    <w:link w:val="Footer"/>
    <w:uiPriority w:val="99"/>
    <w:rsid w:val="004262D8"/>
    <w:rPr>
      <w:rFonts w:ascii="Frutiger LT Std 55 Roman" w:hAnsi="Frutiger LT Std 55 Roman"/>
    </w:rPr>
  </w:style>
  <w:style w:type="character" w:styleId="PageNumber">
    <w:name w:val="page number"/>
    <w:basedOn w:val="DefaultParagraphFont"/>
    <w:uiPriority w:val="99"/>
    <w:semiHidden/>
    <w:unhideWhenUsed/>
    <w:rsid w:val="004262D8"/>
  </w:style>
  <w:style w:type="paragraph" w:customStyle="1" w:styleId="1MastSpechid">
    <w:name w:val="1 MastSpec hid"/>
    <w:basedOn w:val="CMT"/>
    <w:autoRedefine/>
    <w:qFormat/>
    <w:rsid w:val="00E21A0D"/>
    <w:rPr>
      <w:color w:val="3366FF"/>
    </w:rPr>
  </w:style>
  <w:style w:type="paragraph" w:customStyle="1" w:styleId="101New">
    <w:name w:val="1.01 New"/>
    <w:basedOn w:val="Normal"/>
    <w:autoRedefine/>
    <w:rsid w:val="00E91DE3"/>
    <w:pPr>
      <w:keepNext/>
      <w:numPr>
        <w:numId w:val="2"/>
      </w:numPr>
      <w:tabs>
        <w:tab w:val="left" w:pos="2520"/>
      </w:tabs>
      <w:spacing w:before="120" w:after="120"/>
      <w:ind w:right="-54"/>
    </w:pPr>
    <w:rPr>
      <w:rFonts w:eastAsia="Cambria"/>
      <w:szCs w:val="22"/>
    </w:rPr>
  </w:style>
  <w:style w:type="paragraph" w:customStyle="1" w:styleId="APARAGRAPH">
    <w:name w:val="A PARAGRAPH"/>
    <w:basedOn w:val="Normal"/>
    <w:qFormat/>
    <w:rsid w:val="00A50D0F"/>
    <w:pPr>
      <w:tabs>
        <w:tab w:val="left" w:pos="1800"/>
        <w:tab w:val="left" w:pos="2520"/>
      </w:tabs>
      <w:ind w:right="-54"/>
    </w:pPr>
    <w:rPr>
      <w:rFonts w:eastAsia="Cambria"/>
    </w:rPr>
  </w:style>
  <w:style w:type="character" w:customStyle="1" w:styleId="Heading1Char">
    <w:name w:val="Heading 1 Char"/>
    <w:link w:val="Heading1"/>
    <w:uiPriority w:val="9"/>
    <w:rsid w:val="00DA6B01"/>
    <w:rPr>
      <w:rFonts w:asciiTheme="majorHAnsi" w:hAnsiTheme="majorHAnsi"/>
      <w:caps/>
      <w:sz w:val="22"/>
    </w:rPr>
  </w:style>
  <w:style w:type="character" w:customStyle="1" w:styleId="Heading2Char">
    <w:name w:val="Heading 2 Char"/>
    <w:link w:val="Heading2"/>
    <w:rsid w:val="00DA6B01"/>
    <w:rPr>
      <w:rFonts w:asciiTheme="majorHAnsi" w:hAnsiTheme="majorHAnsi"/>
      <w:caps/>
      <w:sz w:val="22"/>
    </w:rPr>
  </w:style>
  <w:style w:type="character" w:customStyle="1" w:styleId="Heading3Char">
    <w:name w:val="Heading 3 Char"/>
    <w:link w:val="Heading3"/>
    <w:rsid w:val="00DA6B01"/>
    <w:rPr>
      <w:rFonts w:asciiTheme="majorHAnsi" w:hAnsiTheme="majorHAnsi"/>
      <w:sz w:val="22"/>
    </w:rPr>
  </w:style>
  <w:style w:type="character" w:customStyle="1" w:styleId="Heading4Char">
    <w:name w:val="Heading 4 Char"/>
    <w:link w:val="Heading4"/>
    <w:rsid w:val="00DA6B01"/>
    <w:rPr>
      <w:rFonts w:asciiTheme="majorHAnsi" w:hAnsiTheme="majorHAnsi"/>
      <w:sz w:val="22"/>
    </w:rPr>
  </w:style>
  <w:style w:type="character" w:customStyle="1" w:styleId="Heading5Char">
    <w:name w:val="Heading 5 Char"/>
    <w:link w:val="Heading5"/>
    <w:rsid w:val="00DA6B01"/>
    <w:rPr>
      <w:rFonts w:asciiTheme="majorHAnsi" w:hAnsiTheme="majorHAnsi"/>
      <w:sz w:val="22"/>
    </w:rPr>
  </w:style>
  <w:style w:type="character" w:customStyle="1" w:styleId="Heading6Char">
    <w:name w:val="Heading 6 Char"/>
    <w:link w:val="Heading6"/>
    <w:rsid w:val="00DA6B01"/>
    <w:rPr>
      <w:rFonts w:asciiTheme="majorHAnsi" w:hAnsiTheme="majorHAnsi"/>
      <w:sz w:val="22"/>
    </w:rPr>
  </w:style>
  <w:style w:type="character" w:customStyle="1" w:styleId="Heading7Char">
    <w:name w:val="Heading 7 Char"/>
    <w:link w:val="Heading7"/>
    <w:rsid w:val="00DA6B01"/>
    <w:rPr>
      <w:rFonts w:asciiTheme="majorHAnsi" w:hAnsiTheme="majorHAnsi"/>
      <w:sz w:val="22"/>
    </w:rPr>
  </w:style>
  <w:style w:type="character" w:customStyle="1" w:styleId="Heading8Char">
    <w:name w:val="Heading 8 Char"/>
    <w:link w:val="Heading8"/>
    <w:rsid w:val="00DA6B01"/>
    <w:rPr>
      <w:rFonts w:asciiTheme="majorHAnsi" w:hAnsiTheme="majorHAnsi"/>
      <w:sz w:val="22"/>
    </w:rPr>
  </w:style>
  <w:style w:type="character" w:customStyle="1" w:styleId="Heading9Char">
    <w:name w:val="Heading 9 Char"/>
    <w:link w:val="Heading9"/>
    <w:rsid w:val="00DA6B01"/>
    <w:rPr>
      <w:rFonts w:asciiTheme="majorHAnsi" w:hAnsiTheme="majorHAnsi"/>
      <w:sz w:val="22"/>
    </w:rPr>
  </w:style>
  <w:style w:type="paragraph" w:styleId="BalloonText">
    <w:name w:val="Balloon Text"/>
    <w:basedOn w:val="Normal"/>
    <w:link w:val="BalloonTextChar"/>
    <w:uiPriority w:val="99"/>
    <w:unhideWhenUsed/>
    <w:rsid w:val="005E7880"/>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5E7880"/>
    <w:rPr>
      <w:rFonts w:ascii="Tahoma" w:eastAsiaTheme="minorHAnsi" w:hAnsi="Tahoma" w:cs="Tahoma"/>
      <w:sz w:val="16"/>
      <w:szCs w:val="16"/>
    </w:rPr>
  </w:style>
  <w:style w:type="paragraph" w:customStyle="1" w:styleId="Heading3a">
    <w:name w:val="Heading 3a"/>
    <w:basedOn w:val="Heading3"/>
    <w:qFormat/>
    <w:rsid w:val="00C97311"/>
    <w:pPr>
      <w:widowControl/>
      <w:numPr>
        <w:ilvl w:val="0"/>
        <w:numId w:val="0"/>
      </w:numPr>
      <w:suppressAutoHyphens w:val="0"/>
      <w:spacing w:before="0" w:line="276" w:lineRule="auto"/>
      <w:ind w:left="936"/>
      <w:jc w:val="left"/>
    </w:pPr>
    <w:rPr>
      <w:rFonts w:asciiTheme="minorHAnsi" w:eastAsiaTheme="minorHAnsi" w:hAnsiTheme="minorHAnsi" w:cstheme="minorBidi"/>
      <w:szCs w:val="22"/>
    </w:rPr>
  </w:style>
  <w:style w:type="paragraph" w:customStyle="1" w:styleId="Heading3b">
    <w:name w:val="Heading 3b"/>
    <w:basedOn w:val="Heading3a"/>
    <w:qFormat/>
    <w:rsid w:val="005C5A35"/>
    <w:pPr>
      <w:spacing w:after="0"/>
    </w:pPr>
  </w:style>
  <w:style w:type="character" w:styleId="Hyperlink">
    <w:name w:val="Hyperlink"/>
    <w:basedOn w:val="DefaultParagraphFont"/>
    <w:rsid w:val="00DC630D"/>
    <w:rPr>
      <w:color w:val="0000FF" w:themeColor="hyperlink"/>
      <w:u w:val="single"/>
    </w:rPr>
  </w:style>
  <w:style w:type="paragraph" w:styleId="ListParagraph">
    <w:name w:val="List Paragraph"/>
    <w:basedOn w:val="Normal"/>
    <w:uiPriority w:val="34"/>
    <w:qFormat/>
    <w:rsid w:val="0074200D"/>
    <w:pPr>
      <w:ind w:left="720"/>
      <w:contextualSpacing/>
    </w:pPr>
    <w:rPr>
      <w:rFonts w:asciiTheme="minorHAnsi" w:eastAsiaTheme="minorHAnsi" w:hAnsiTheme="minorHAnsi" w:cstheme="minorBidi"/>
      <w:sz w:val="24"/>
      <w:szCs w:val="24"/>
    </w:rPr>
  </w:style>
  <w:style w:type="paragraph" w:styleId="Revision">
    <w:name w:val="Revision"/>
    <w:hidden/>
    <w:semiHidden/>
    <w:rsid w:val="003611CC"/>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5426">
      <w:bodyDiv w:val="1"/>
      <w:marLeft w:val="0"/>
      <w:marRight w:val="0"/>
      <w:marTop w:val="0"/>
      <w:marBottom w:val="0"/>
      <w:divBdr>
        <w:top w:val="none" w:sz="0" w:space="0" w:color="auto"/>
        <w:left w:val="none" w:sz="0" w:space="0" w:color="auto"/>
        <w:bottom w:val="none" w:sz="0" w:space="0" w:color="auto"/>
        <w:right w:val="none" w:sz="0" w:space="0" w:color="auto"/>
      </w:divBdr>
    </w:div>
    <w:div w:id="845511517">
      <w:bodyDiv w:val="1"/>
      <w:marLeft w:val="0"/>
      <w:marRight w:val="0"/>
      <w:marTop w:val="0"/>
      <w:marBottom w:val="0"/>
      <w:divBdr>
        <w:top w:val="none" w:sz="0" w:space="0" w:color="auto"/>
        <w:left w:val="none" w:sz="0" w:space="0" w:color="auto"/>
        <w:bottom w:val="none" w:sz="0" w:space="0" w:color="auto"/>
        <w:right w:val="none" w:sz="0" w:space="0" w:color="auto"/>
      </w:divBdr>
    </w:div>
    <w:div w:id="1384480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View</Company>
  <LinksUpToDate>false</LinksUpToDate>
  <CharactersWithSpaces>13711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Oh</dc:creator>
  <cp:keywords/>
  <dc:description/>
  <cp:lastModifiedBy>Jordan.Emery@viewglass.com</cp:lastModifiedBy>
  <cp:revision>2</cp:revision>
  <dcterms:created xsi:type="dcterms:W3CDTF">2017-10-04T22:23:00Z</dcterms:created>
  <dcterms:modified xsi:type="dcterms:W3CDTF">2017-10-04T22:23:00Z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