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惟谨家庭（Family Comms）使用说明书</w:t>
      </w:r>
    </w:p>
    <w:p>
      <w:pPr>
        <w:pStyle w:val="Heading2"/>
      </w:pPr>
      <w:r>
        <w:t>适用对象 / Audience</w:t>
      </w:r>
    </w:p>
    <w:p>
      <w:r>
        <w:t>本说明书适用于家庭成员日常使用惟谨家庭通讯网站。</w:t>
      </w:r>
    </w:p>
    <w:p>
      <w:r>
        <w:t>This guide is for family members using the Weijin Family communications site.</w:t>
      </w:r>
    </w:p>
    <w:p>
      <w:pPr>
        <w:pStyle w:val="Heading2"/>
      </w:pPr>
      <w:r>
        <w:t>一、访问与登录 / Access &amp; Login</w:t>
      </w:r>
    </w:p>
    <w:p>
      <w:r>
        <w:t>在浏览器打开：call.qxyx.net。系统会自动进入家庭房间。</w:t>
      </w:r>
    </w:p>
    <w:p>
      <w:r>
        <w:t>Open call.qxyx.net in your browser. The system will auto-join the family room.</w:t>
      </w:r>
    </w:p>
    <w:p>
      <w:r>
        <w:t>首次使用请使用家庭成员名字之一：weijin、sunran、gyl、syx。</w:t>
      </w:r>
    </w:p>
    <w:p>
      <w:r>
        <w:t>For first use, enter one of the family names: weijin, sunran, gyl, syx.</w:t>
      </w:r>
    </w:p>
    <w:p>
      <w:r>
        <w:t>房间口令：Sr@20050829（如需输入）。</w:t>
      </w:r>
    </w:p>
    <w:p>
      <w:r>
        <w:t>Room passcode: Sr@20050829 (if prompted).</w:t>
      </w:r>
    </w:p>
    <w:p>
      <w:pPr>
        <w:pStyle w:val="Heading2"/>
      </w:pPr>
      <w:r>
        <w:t>二、添加到桌面 / Add to Home Screen</w:t>
      </w:r>
    </w:p>
    <w:p>
      <w:r>
        <w:t>iPhone：Safari 打开 → 分享 → 添加到主屏幕（名称“惟谨家庭”）。</w:t>
      </w:r>
    </w:p>
    <w:p>
      <w:r>
        <w:t>iPhone: Safari → Share → Add to Home Screen (name “惟谨家庭”).</w:t>
      </w:r>
    </w:p>
    <w:p>
      <w:r>
        <w:t>Android：浏览器菜单 → 添加到主屏幕。</w:t>
      </w:r>
    </w:p>
    <w:p>
      <w:r>
        <w:t>Android: Browser menu → Add to Home Screen.</w:t>
      </w:r>
    </w:p>
    <w:p>
      <w:pPr>
        <w:pStyle w:val="Heading2"/>
      </w:pPr>
      <w:r>
        <w:t>三、开启通知 / Enable Notifications</w:t>
      </w:r>
    </w:p>
    <w:p>
      <w:r>
        <w:t>进入房间后，打开“邀请家人”折叠区，点击“开启通知”。</w:t>
      </w:r>
    </w:p>
    <w:p>
      <w:r>
        <w:t>After joining, open the “Invite family” section and tap “Enable notifications”.</w:t>
      </w:r>
    </w:p>
    <w:p>
      <w:pPr>
        <w:pStyle w:val="Heading2"/>
      </w:pPr>
      <w:r>
        <w:t>四、文字聊天 / Text Chat</w:t>
      </w:r>
    </w:p>
    <w:p>
      <w:r>
        <w:t>输入消息并发送，聊天记录会保存 90 天。</w:t>
      </w:r>
    </w:p>
    <w:p>
      <w:r>
        <w:t>Send messages in the chat box. Messages are stored for 90 days.</w:t>
      </w:r>
    </w:p>
    <w:p>
      <w:pPr>
        <w:pStyle w:val="Heading2"/>
      </w:pPr>
      <w:r>
        <w:t>五、语音与视频呼叫 / Audio &amp; Video Calls</w:t>
      </w:r>
    </w:p>
    <w:p>
      <w:r>
        <w:t>在成员列表中点击头像或按钮即可发起语音/视频。</w:t>
      </w:r>
    </w:p>
    <w:p>
      <w:r>
        <w:t>Tap a member in the roster to start an audio or video call.</w:t>
      </w:r>
    </w:p>
    <w:p>
      <w:r>
        <w:t>若 iPhone 弹出“开启声音”提示，请点击一次即可解锁声音。</w:t>
      </w:r>
    </w:p>
    <w:p>
      <w:r>
        <w:t>If iPhone shows “Enable Sound”, tap once to unlock audio.</w:t>
      </w:r>
    </w:p>
    <w:p>
      <w:pPr>
        <w:pStyle w:val="Heading2"/>
      </w:pPr>
      <w:r>
        <w:t>六、常见问题 / Troubleshooting</w:t>
      </w:r>
    </w:p>
    <w:p>
      <w:r>
        <w:t>1) 看不到对方：对方可能不在线或网络不稳定。</w:t>
      </w:r>
    </w:p>
    <w:p>
      <w:r>
        <w:t>1) Can’t see the other person: they may be offline or the network is unstable.</w:t>
      </w:r>
    </w:p>
    <w:p>
      <w:r>
        <w:t>2) 没有声音：确认已允许麦克风权限，并点击“开启声音”。</w:t>
      </w:r>
    </w:p>
    <w:p>
      <w:r>
        <w:t>2) No sound: allow microphone permission and tap “Enable Sound”.</w:t>
      </w:r>
    </w:p>
    <w:p>
      <w:r>
        <w:t>3) 收不到呼叫：检查通知是否允许，或重新打开页面。</w:t>
      </w:r>
    </w:p>
    <w:p>
      <w:r>
        <w:t>3) No call alerts: check notification permissions or reopen the app.</w:t>
      </w:r>
    </w:p>
    <w:p>
      <w:pPr>
        <w:pStyle w:val="Heading2"/>
      </w:pPr>
      <w:r>
        <w:t>七、注意事项 / Notes</w:t>
      </w:r>
    </w:p>
    <w:p>
      <w:r>
        <w:t>同名登录会踢下线旧设备，请每人固定使用自己的名字。</w:t>
      </w:r>
    </w:p>
    <w:p>
      <w:r>
        <w:t>Logging in with the same name will kick the old device; each member should use their own name.</w:t>
      </w:r>
    </w:p>
    <w:p>
      <w:r>
        <w:t>浏览器首次访问会请求麦克风/相机权限，属于正常提示。</w:t>
      </w:r>
    </w:p>
    <w:p>
      <w:r>
        <w:t>The browser will request mic/camera permissions on first use—this is normal.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惟谨家庭（Family Comms）使用说明书</dc:title>
  <dc:creator>Codex</dc:creator>
  <cp:lastModifiedBy>Codex</cp:lastModifiedBy>
  <dcterms:created xsi:type="dcterms:W3CDTF">2026-02-05T10:20:07Z</dcterms:created>
  <dcterms:modified xsi:type="dcterms:W3CDTF">2026-02-05T10:20:07Z</dcterms:modified>
</cp:coreProperties>
</file>