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 · S10 物流分析报告（Mock 数据）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生成时间：2026-08-30 09:58    ChemMate V1 UI</w:t>
      </w:r>
    </w:p>
    <w:p>
      <w:pPr>
        <w:pStyle w:val="Heading1"/>
      </w:pPr>
      <w:r>
        <w:t>一、任务</w:t>
      </w:r>
    </w:p>
    <w:p>
      <w:pPr>
        <w:ind w:firstLine="480" w:firstLineChars="200"/>
        <w:jc w:val="both"/>
      </w:pPr>
      <w:r>
        <w:t>分析10万吨环己烷模型的S10物流，绘制物流组成图并生成报告</w:t>
      </w:r>
    </w:p>
    <w:p>
      <w:pPr>
        <w:pStyle w:val="Heading1"/>
      </w:pPr>
      <w:r>
        <w:t>二、股流概况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/>
        </w:trPr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 Temperature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89.70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℃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压力 Pressure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bar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汽化分率 Vapor Fraction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质量流量 Mass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kg/h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摩尔流量 Mole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kmol/h</w:t>
            </w:r>
          </w:p>
        </w:tc>
      </w:tr>
    </w:tbl>
    <w:p>
      <w:pPr>
        <w:pStyle w:val="Heading1"/>
      </w:pPr>
      <w:r>
        <w:t>三、质量流量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数值（kg/h）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14.1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86.2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12395.6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</w:tr>
    </w:tbl>
    <w:p>
      <w:pPr>
        <w:pStyle w:val="Heading1"/>
      </w:pPr>
      <w:r>
        <w:t>四、摩尔流量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数值（kmol/h）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6.99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147.22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</w:tr>
    </w:tbl>
    <w:p>
      <w:pPr>
        <w:pStyle w:val="Heading1"/>
      </w:pPr>
      <w:r>
        <w:t>五、摩尔分率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数值（-）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0.0450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0.0071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0.9479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1.0000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 · S10 物流分析报告（Mock 数据）</dc:title>
  <dc:subject/>
  <dc:creator>ChemMate V1 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