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Christine Gregotski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4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10/7/20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ME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assignment is to create two activities that change the background color based on what color the user selects and displays a TextView of the color. I created a custom adapter to highlight the colors in the GridView that would trigger the second activity (Canvas Activity) when a color is selected in order to accomplish the intent, which is to change the color of the background. From the first activity (Palette Activity), I passed in the array index of the AdapterView, using putExtra(), to determine the color of the background, using getIntExtra(). I also created an icon for the app when displayed as well as an APK file.</w:t>
      </w:r>
    </w:p>
    <w:p w:rsidR="00000000" w:rsidDel="00000000" w:rsidP="00000000" w:rsidRDefault="00000000" w:rsidRPr="00000000" w14:paraId="0000000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133350</wp:posOffset>
            </wp:positionV>
            <wp:extent cx="2680181" cy="4481736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181" cy="4481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133350</wp:posOffset>
            </wp:positionV>
            <wp:extent cx="2740962" cy="44862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962" cy="448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