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Факультет “Информатика и системы управления”.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  <w:t>Кафедра “Системы обработки информации и управления”.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3771265" cy="1270"/>
                <wp:effectExtent l="0" t="0" r="0" b="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0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pt,8pt" to="323.85pt,8pt" ID="Прямая соединительная линия 1" stroked="t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tbl>
      <w:tblPr>
        <w:tblW w:w="6310" w:type="dxa"/>
        <w:jc w:val="left"/>
        <w:tblInd w:w="34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55"/>
        <w:gridCol w:w="3154"/>
      </w:tblGrid>
      <w:tr>
        <w:trPr/>
        <w:tc>
          <w:tcPr>
            <w:tcW w:w="31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785" w:hRule="atLeast"/>
        </w:trPr>
        <w:tc>
          <w:tcPr>
            <w:tcW w:w="315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"__"_____________2021г.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32"/>
          <w:szCs w:val="24"/>
          <w:lang w:eastAsia="ru-RU"/>
        </w:rPr>
      </w:pPr>
      <w:r>
        <w:rPr>
          <w:rFonts w:eastAsia="Times New Roman" w:ascii="Times New Roman" w:hAnsi="Times New Roman"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Курсовая работа</w:t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по курсу</w:t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eastAsia="Times New Roman" w:ascii="Times New Roman" w:hAnsi="Times New Roman"/>
          <w:sz w:val="28"/>
          <w:szCs w:val="24"/>
          <w:lang w:eastAsia="ru-RU"/>
        </w:rPr>
        <w:t>Сетевые технологии в АСОИУ</w:t>
      </w:r>
    </w:p>
    <w:p>
      <w:pPr>
        <w:pStyle w:val="Normal"/>
        <w:numPr>
          <w:ilvl w:val="0"/>
          <w:numId w:val="0"/>
        </w:numPr>
        <w:spacing w:lineRule="auto" w:line="240" w:before="120" w:after="60"/>
        <w:ind w:left="0" w:right="-142" w:hanging="0"/>
        <w:jc w:val="center"/>
        <w:outlineLvl w:val="4"/>
        <w:rPr>
          <w:rFonts w:ascii="Times New Roman" w:hAnsi="Times New Roman" w:eastAsia="Times New Roman"/>
          <w:bCs/>
          <w:iCs/>
          <w:sz w:val="28"/>
          <w:szCs w:val="36"/>
          <w:lang w:eastAsia="ru-RU"/>
        </w:rPr>
      </w:pPr>
      <w:r>
        <w:rPr>
          <w:rFonts w:eastAsia="Times New Roman" w:ascii="Times New Roman" w:hAnsi="Times New Roman"/>
          <w:bCs/>
          <w:iCs/>
          <w:sz w:val="28"/>
          <w:szCs w:val="36"/>
          <w:lang w:eastAsia="ru-RU"/>
        </w:rPr>
        <w:t>«</w:t>
      </w:r>
      <w:r>
        <w:rPr>
          <w:rFonts w:eastAsia="Times New Roman" w:ascii="Times New Roman" w:hAnsi="Times New Roman"/>
          <w:bCs/>
          <w:iCs/>
          <w:spacing w:val="-3"/>
          <w:sz w:val="28"/>
          <w:szCs w:val="36"/>
          <w:lang w:eastAsia="ru-RU"/>
        </w:rPr>
        <w:t>Программа пересылки файлов</w:t>
      </w:r>
      <w:r>
        <w:rPr>
          <w:rFonts w:eastAsia="Times New Roman" w:ascii="Times New Roman" w:hAnsi="Times New Roman"/>
          <w:bCs/>
          <w:iCs/>
          <w:sz w:val="28"/>
          <w:szCs w:val="36"/>
          <w:lang w:eastAsia="ru-RU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Cs w:val="24"/>
          <w:u w:val="single"/>
          <w:lang w:eastAsia="ru-RU"/>
        </w:rPr>
        <w:t>Программа и методика испытаний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>(вид документа)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u w:val="single"/>
          <w:lang w:eastAsia="ru-RU"/>
        </w:rPr>
      </w:pPr>
      <w:r>
        <w:rPr>
          <w:rFonts w:eastAsia="Times New Roman" w:ascii="Times New Roman" w:hAnsi="Times New Roman"/>
          <w:szCs w:val="24"/>
          <w:u w:val="single"/>
          <w:lang w:eastAsia="ru-RU"/>
        </w:rPr>
        <w:t>бумага А4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>(вид носителя)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Cs w:val="24"/>
          <w:lang w:eastAsia="ru-RU"/>
        </w:rPr>
      </w:pPr>
      <w:r>
        <w:rPr>
          <w:rFonts w:eastAsia="Times New Roman" w:ascii="Times New Roman" w:hAnsi="Times New Roman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Cs w:val="24"/>
          <w:lang w:eastAsia="ru-RU"/>
        </w:rPr>
        <w:t>(количество листов)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Вариант 24.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tbl>
      <w:tblPr>
        <w:tblW w:w="6310" w:type="dxa"/>
        <w:jc w:val="left"/>
        <w:tblInd w:w="347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261"/>
        <w:gridCol w:w="3048"/>
      </w:tblGrid>
      <w:tr>
        <w:trPr>
          <w:trHeight w:val="339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студенты группы ИУ5-64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413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u w:val="single"/>
              </w:rPr>
              <w:t>Сысойкин Е.М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>
        <w:trPr>
          <w:trHeight w:val="435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u w:val="single"/>
              </w:rPr>
              <w:t>Кан А.Д.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>
        <w:trPr>
          <w:trHeight w:val="527" w:hRule="atLeast"/>
        </w:trPr>
        <w:tc>
          <w:tcPr>
            <w:tcW w:w="32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sz w:val="28"/>
                <w:szCs w:val="28"/>
                <w:u w:val="single"/>
              </w:rPr>
              <w:t>Шпак И.Д.</w:t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>
        <w:trPr/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04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"__"_____________2021 г.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Москва 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Normal"/>
            <w:rPr>
              <w:rFonts w:ascii="Times New Roman" w:hAnsi="Times New Roman"/>
              <w:sz w:val="24"/>
              <w:lang w:eastAsia="ru-RU"/>
            </w:rPr>
          </w:pPr>
          <w:r>
            <w:rPr>
              <w:rFonts w:ascii="Times New Roman" w:hAnsi="Times New Roman"/>
              <w:sz w:val="24"/>
              <w:lang w:eastAsia="ru-RU"/>
            </w:rPr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fldChar w:fldCharType="separate"/>
          </w:r>
          <w:hyperlink w:anchor="_Toc6709562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1.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Объект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2.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Цель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3.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</w:rPr>
              <w:t>Требования к объекту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8">
            <w:r>
              <w:rPr>
                <w:webHidden/>
                <w:rStyle w:val="IndexLink"/>
                <w:rFonts w:ascii="Times New Roman" w:hAnsi="Times New Roman"/>
                <w:vanish w:val="false"/>
                <w:lang w:eastAsia="ru-RU"/>
              </w:rPr>
              <w:t>4.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eastAsia="ru-RU"/>
              </w:rPr>
              <w:t>Требования к программной документации.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67095629">
            <w:r>
              <w:rPr>
                <w:webHidden/>
                <w:rStyle w:val="IndexLink"/>
                <w:rFonts w:ascii="Times New Roman" w:hAnsi="Times New Roman"/>
                <w:vanish w:val="false"/>
                <w:lang w:eastAsia="ru-RU"/>
              </w:rPr>
              <w:t>5.</w:t>
            </w:r>
            <w:r>
              <w:rPr>
                <w:rStyle w:val="IndexLink"/>
                <w:rFonts w:eastAsia="" w:cs="" w:cstheme="minorBidi" w:eastAsiaTheme="minorEastAsia"/>
                <w:lang w:eastAsia="ru-RU"/>
              </w:rPr>
              <w:tab/>
            </w:r>
            <w:r>
              <w:rPr>
                <w:rStyle w:val="IndexLink"/>
                <w:rFonts w:ascii="Times New Roman" w:hAnsi="Times New Roman"/>
                <w:lang w:eastAsia="ru-RU"/>
              </w:rPr>
              <w:t>Средства и порядок испытаний.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_Toc67095629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/>
          <w:color w:val="auto"/>
        </w:rPr>
      </w:pPr>
      <w:bookmarkStart w:id="0" w:name="_Toc67095625"/>
      <w:bookmarkStart w:id="1" w:name="_Toc153687047"/>
      <w:r>
        <w:rPr>
          <w:rFonts w:ascii="Times New Roman" w:hAnsi="Times New Roman"/>
          <w:color w:val="auto"/>
        </w:rPr>
        <w:t>Объект испытаний</w:t>
      </w:r>
      <w:bookmarkEnd w:id="1"/>
      <w:r>
        <w:rPr>
          <w:rFonts w:ascii="Times New Roman" w:hAnsi="Times New Roman"/>
          <w:color w:val="auto"/>
        </w:rPr>
        <w:t>.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Объектом испытания является коммуникационная программа, предназначенная для приёма/передачи файлов между компьютерами, соединёнными нуль-модемным кабелем через интерфейс RS-232C.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</w:rPr>
      </w:pPr>
      <w:bookmarkStart w:id="2" w:name="_Toc67095626"/>
      <w:bookmarkStart w:id="3" w:name="_Toc450893629"/>
      <w:bookmarkStart w:id="4" w:name="_Toc153687048"/>
      <w:r>
        <w:rPr>
          <w:rFonts w:ascii="Times New Roman" w:hAnsi="Times New Roman"/>
          <w:color w:val="auto"/>
        </w:rPr>
        <w:t>Цель испытаний</w:t>
      </w:r>
      <w:bookmarkEnd w:id="3"/>
      <w:bookmarkEnd w:id="4"/>
      <w:r>
        <w:rPr>
          <w:rFonts w:ascii="Times New Roman" w:hAnsi="Times New Roman"/>
          <w:color w:val="auto"/>
        </w:rPr>
        <w:t>.</w:t>
      </w:r>
      <w:bookmarkEnd w:id="2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проведения испытаний является доказательство работоспособности описанного в пункте 1 объекта испытаний.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5" w:name="_Toc153687049"/>
      <w:bookmarkStart w:id="6" w:name="_Toc153687049"/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</w:rPr>
      </w:pPr>
      <w:bookmarkStart w:id="7" w:name="_Toc67095627"/>
      <w:bookmarkStart w:id="8" w:name="_Toc450893630"/>
      <w:r>
        <w:rPr>
          <w:rFonts w:ascii="Times New Roman" w:hAnsi="Times New Roman"/>
          <w:color w:val="auto"/>
        </w:rPr>
        <w:t xml:space="preserve">Требования к </w:t>
      </w:r>
      <w:bookmarkEnd w:id="8"/>
      <w:r>
        <w:rPr>
          <w:rFonts w:ascii="Times New Roman" w:hAnsi="Times New Roman"/>
          <w:color w:val="auto"/>
        </w:rPr>
        <w:t>объекту испытаний</w:t>
      </w:r>
      <w:bookmarkEnd w:id="6"/>
      <w:r>
        <w:rPr>
          <w:rFonts w:ascii="Times New Roman" w:hAnsi="Times New Roman"/>
          <w:color w:val="auto"/>
        </w:rPr>
        <w:t>.</w:t>
      </w:r>
      <w:bookmarkEnd w:id="7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 к объекту испытаний представлены в документе «Техническое задание».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  <w:lang w:eastAsia="ru-RU"/>
        </w:rPr>
      </w:pPr>
      <w:bookmarkStart w:id="9" w:name="_Toc67095628"/>
      <w:bookmarkStart w:id="10" w:name="_Toc450893631"/>
      <w:bookmarkStart w:id="11" w:name="_Toc153687050"/>
      <w:r>
        <w:rPr>
          <w:rFonts w:ascii="Times New Roman" w:hAnsi="Times New Roman"/>
          <w:color w:val="auto"/>
          <w:lang w:eastAsia="ru-RU"/>
        </w:rPr>
        <w:t>Требования к программной документации</w:t>
      </w:r>
      <w:bookmarkEnd w:id="10"/>
      <w:bookmarkEnd w:id="11"/>
      <w:r>
        <w:rPr>
          <w:rFonts w:ascii="Times New Roman" w:hAnsi="Times New Roman"/>
          <w:color w:val="auto"/>
          <w:lang w:eastAsia="ru-RU"/>
        </w:rPr>
        <w:t>.</w:t>
      </w:r>
      <w:bookmarkEnd w:id="9"/>
    </w:p>
    <w:p>
      <w:pPr>
        <w:pStyle w:val="Normal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</w:r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Во время проведения испытания должны быть представлены следующие три документа: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Техническое задание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Программа и методика испытаний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Описание программы</w:t>
      </w:r>
    </w:p>
    <w:p>
      <w:pPr>
        <w:pStyle w:val="NoSpacing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color w:val="auto"/>
          <w:lang w:eastAsia="ru-RU"/>
        </w:rPr>
      </w:pPr>
      <w:bookmarkStart w:id="12" w:name="_Toc67095629"/>
      <w:bookmarkStart w:id="13" w:name="_Toc450893632"/>
      <w:bookmarkStart w:id="14" w:name="_Toc153687051"/>
      <w:r>
        <w:rPr>
          <w:rFonts w:ascii="Times New Roman" w:hAnsi="Times New Roman"/>
          <w:color w:val="auto"/>
          <w:lang w:eastAsia="ru-RU"/>
        </w:rPr>
        <w:t>Средства и порядок испытаний</w:t>
      </w:r>
      <w:bookmarkEnd w:id="13"/>
      <w:bookmarkEnd w:id="14"/>
      <w:r>
        <w:rPr>
          <w:rFonts w:ascii="Times New Roman" w:hAnsi="Times New Roman"/>
          <w:color w:val="auto"/>
          <w:lang w:eastAsia="ru-RU"/>
        </w:rPr>
        <w:t>.</w:t>
      </w:r>
      <w:bookmarkEnd w:id="12"/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RS-232C через порты СОМ1. Также на каждом компьютере должны располагаться файлы представляемой программы.</w:t>
      </w:r>
    </w:p>
    <w:p>
      <w:pPr>
        <w:pStyle w:val="NoSpacing"/>
        <w:ind w:firstLine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На машинах стоит выполнять следующие действия: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Запустить программу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Virtual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Null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Modem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 и в ней создать нульмодемное соединение «с полным контролем передачи 2» для двух новых виртуальных портов (например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COM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3,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COM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4). (для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Windows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)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Запустить консоль и ввести следующее (для </w:t>
      </w:r>
      <w:r>
        <w:rPr>
          <w:rFonts w:eastAsia="Times New Roman" w:ascii="Times New Roman" w:hAnsi="Times New Roman"/>
          <w:sz w:val="24"/>
          <w:szCs w:val="24"/>
          <w:lang w:val="en-US" w:eastAsia="ru-RU"/>
        </w:rPr>
        <w:t>Linux</w:t>
      </w: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): </w:t>
      </w:r>
    </w:p>
    <w:p>
      <w:pPr>
        <w:pStyle w:val="NoSpacing"/>
        <w:ind w:left="708" w:hanging="0"/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t>sh make_serial.sh</w:t>
      </w:r>
    </w:p>
    <w:p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испытаний для проверки работоспособности испытуемой программы: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c"/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2125"/>
        <w:gridCol w:w="3261"/>
        <w:gridCol w:w="3401"/>
      </w:tblGrid>
      <w:tr>
        <w:trPr/>
        <w:tc>
          <w:tcPr>
            <w:tcW w:w="5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Проверяемая функция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Выполняемые действия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Результат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Запуск программы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Запустить проект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rs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232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, предварительно выполнив пункт 3.1 «Руководства пользователя».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Открыто главное окно программы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2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Настроить соединение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Выполнить п.1 на обоих ЭВМ. Открыть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Settings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». Далее выбрать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используемый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порт.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Для ведущей станции необходимо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указать галочку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Master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».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Также на ведущей станции устанавливается скорость соединения(110 - значение по-умолчанию). Н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ажать на кнопку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Connect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(только для ведущей станции)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.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на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Settings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откроется меню настроек порта.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Также, после нажатия на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чек-бокс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Master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появятся 2 кнопки: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C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onnect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isconnect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</w:t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установки соединения строка «Disconnected» сменится на «Connected via %DEVICE%»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3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Передать файл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Выполнить п.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на обоих ЭВМ.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Выбрать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файл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на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одной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станции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нажав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 xml:space="preserve">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elect file to transfer».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Выбрать папку назначения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 другой станции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, нажав на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Select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Downloads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folder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». И нажать кнопку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end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».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Т.к. мы поддерживаем полнодуплексную передачу, можно сделать тоже самое, но на других станциях — одновременно можем передавать и получать файл.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кнопки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select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file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to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transfer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откроется окно диалога для выбора файла.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кнопки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Select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Downloads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folder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откроется окно диалога для выбора каталога.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После нажатия кнопки «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bidi="ar-SA"/>
              </w:rPr>
              <w:t>send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» начнется передача файла. По</w:t>
            </w:r>
            <w:bookmarkStart w:id="15" w:name="_GoBack"/>
            <w:bookmarkEnd w:id="15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окончании передачи появится сообщение об успешной передаче. Программа вернется в состояние, которое было до отправки.</w:t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Передача и прием файлов может работать одновременно.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4</w:t>
            </w:r>
          </w:p>
        </w:tc>
        <w:tc>
          <w:tcPr>
            <w:tcW w:w="2125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Завершение программы</w:t>
            </w:r>
          </w:p>
        </w:tc>
        <w:tc>
          <w:tcPr>
            <w:tcW w:w="326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Нажать кнопку «закрыть».</w:t>
            </w:r>
          </w:p>
        </w:tc>
        <w:tc>
          <w:tcPr>
            <w:tcW w:w="3401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Программа завершит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дочерние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процессы и закроется.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4bd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4f571d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qFormat/>
    <w:rsid w:val="004f571d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link w:val="a3"/>
    <w:qFormat/>
    <w:rsid w:val="004f571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3" w:customStyle="1">
    <w:name w:val="Основной текст 3 Знак"/>
    <w:link w:val="3"/>
    <w:qFormat/>
    <w:rsid w:val="004f571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Основной текст с отступом Знак"/>
    <w:link w:val="a5"/>
    <w:qFormat/>
    <w:rsid w:val="004f571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" w:customStyle="1">
    <w:name w:val="Заголовок 2 Знак"/>
    <w:link w:val="2"/>
    <w:uiPriority w:val="9"/>
    <w:semiHidden/>
    <w:qFormat/>
    <w:rsid w:val="004f571d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1" w:customStyle="1">
    <w:name w:val="Заголовок 1 Знак"/>
    <w:link w:val="1"/>
    <w:uiPriority w:val="9"/>
    <w:qFormat/>
    <w:rsid w:val="004f571d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 w:customStyle="1">
    <w:name w:val="Верхний колонтитул Знак"/>
    <w:link w:val="a8"/>
    <w:uiPriority w:val="99"/>
    <w:qFormat/>
    <w:rsid w:val="000b1d16"/>
    <w:rPr>
      <w:sz w:val="22"/>
      <w:szCs w:val="22"/>
      <w:lang w:eastAsia="en-US"/>
    </w:rPr>
  </w:style>
  <w:style w:type="character" w:styleId="Style15" w:customStyle="1">
    <w:name w:val="Нижний колонтитул Знак"/>
    <w:link w:val="aa"/>
    <w:uiPriority w:val="99"/>
    <w:qFormat/>
    <w:rsid w:val="000b1d16"/>
    <w:rPr>
      <w:sz w:val="22"/>
      <w:szCs w:val="22"/>
      <w:lang w:eastAsia="en-US"/>
    </w:rPr>
  </w:style>
  <w:style w:type="character" w:styleId="InternetLink">
    <w:name w:val="Hyperlink"/>
    <w:basedOn w:val="DefaultParagraphFont"/>
    <w:uiPriority w:val="99"/>
    <w:unhideWhenUsed/>
    <w:rsid w:val="00c96299"/>
    <w:rPr>
      <w:color w:val="0000FF" w:themeColor="hyperlink"/>
      <w:u w:val="single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c96299"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arasa Mono SC" w:cs="Noto Sans Devanagari"/>
      <w:sz w:val="28"/>
      <w:szCs w:val="28"/>
    </w:rPr>
  </w:style>
  <w:style w:type="paragraph" w:styleId="TextBody">
    <w:name w:val="Body Text"/>
    <w:basedOn w:val="Normal"/>
    <w:link w:val="a4"/>
    <w:rsid w:val="004f571d"/>
    <w:pPr>
      <w:spacing w:lineRule="auto" w:line="240" w:before="0" w:after="0"/>
      <w:jc w:val="both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3">
    <w:name w:val="Body Text 3"/>
    <w:basedOn w:val="Normal"/>
    <w:link w:val="30"/>
    <w:qFormat/>
    <w:rsid w:val="004f571d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TextBodyIndent">
    <w:name w:val="Body Text Indent"/>
    <w:basedOn w:val="Normal"/>
    <w:link w:val="a6"/>
    <w:rsid w:val="004f571d"/>
    <w:pPr>
      <w:spacing w:lineRule="auto" w:line="240" w:before="0" w:after="0"/>
      <w:ind w:firstLine="426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01" w:customStyle="1">
    <w:name w:val="Заг. 01"/>
    <w:basedOn w:val="Heading2"/>
    <w:qFormat/>
    <w:rsid w:val="004f571d"/>
    <w:pPr>
      <w:keepLines w:val="false"/>
      <w:spacing w:lineRule="auto" w:line="240" w:before="120" w:after="120"/>
      <w:ind w:left="426" w:hanging="426"/>
      <w:jc w:val="both"/>
    </w:pPr>
    <w:rPr>
      <w:rFonts w:ascii="Arial" w:hAnsi="Arial"/>
      <w:bCs w:val="false"/>
      <w:i/>
      <w:color w:val="auto"/>
      <w:sz w:val="24"/>
      <w:szCs w:val="20"/>
      <w:lang w:eastAsia="ru-RU"/>
    </w:rPr>
  </w:style>
  <w:style w:type="paragraph" w:styleId="NoSpacing">
    <w:name w:val="No Spacing"/>
    <w:uiPriority w:val="1"/>
    <w:qFormat/>
    <w:rsid w:val="004f571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0b1d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0b1d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299"/>
    <w:pPr/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96299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c962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e155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B078A-A666-4E12-913B-D8C82DB3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LibreOffice/7.1.1.2$Linux_X86_64 LibreOffice_project/10$Build-2</Application>
  <AppVersion>15.0000</AppVersion>
  <Pages>4</Pages>
  <Words>466</Words>
  <Characters>3213</Characters>
  <CharactersWithSpaces>3596</CharactersWithSpaces>
  <Paragraphs>77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2011-10-01T18:12:00Z</dcterms:created>
  <dc:creator>Sergey</dc:creator>
  <dc:description/>
  <dc:language>en-US</dc:language>
  <cp:lastModifiedBy/>
  <cp:lastPrinted>2011-10-08T12:16:00Z</cp:lastPrinted>
  <dcterms:modified xsi:type="dcterms:W3CDTF">2021-04-13T13:15:43Z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