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1D2" w:rsidRDefault="003E51D2" w:rsidP="003E51D2">
      <w:pPr>
        <w:tabs>
          <w:tab w:val="left" w:pos="6000"/>
        </w:tabs>
        <w:suppressAutoHyphens/>
        <w:rPr>
          <w:snapToGrid w:val="0"/>
        </w:rPr>
      </w:pPr>
    </w:p>
    <w:p w:rsidR="003E51D2" w:rsidRDefault="003E51D2" w:rsidP="003E51D2">
      <w:pPr>
        <w:tabs>
          <w:tab w:val="left" w:pos="6000"/>
        </w:tabs>
        <w:suppressAutoHyphens/>
        <w:rPr>
          <w:snapToGrid w:val="0"/>
        </w:rPr>
      </w:pPr>
    </w:p>
    <w:p w:rsidR="003E51D2" w:rsidRDefault="003E51D2" w:rsidP="003E51D2">
      <w:pPr>
        <w:tabs>
          <w:tab w:val="left" w:pos="6000"/>
        </w:tabs>
        <w:suppressAutoHyphens/>
        <w:rPr>
          <w:snapToGrid w:val="0"/>
        </w:rPr>
      </w:pPr>
    </w:p>
    <w:p w:rsidR="003E51D2" w:rsidRDefault="003E51D2" w:rsidP="003E51D2">
      <w:pPr>
        <w:tabs>
          <w:tab w:val="left" w:pos="6000"/>
        </w:tabs>
        <w:suppressAutoHyphens/>
        <w:rPr>
          <w:snapToGrid w:val="0"/>
        </w:rPr>
      </w:pPr>
    </w:p>
    <w:p w:rsidR="003E51D2" w:rsidRDefault="003E51D2" w:rsidP="003E51D2">
      <w:pPr>
        <w:tabs>
          <w:tab w:val="left" w:pos="6000"/>
        </w:tabs>
        <w:suppressAutoHyphens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Утверждаю</w:t>
      </w:r>
      <w:r>
        <w:rPr>
          <w:snapToGrid w:val="0"/>
          <w:sz w:val="24"/>
          <w:szCs w:val="24"/>
        </w:rPr>
        <w:tab/>
        <w:t>Лист утверждений</w:t>
      </w:r>
    </w:p>
    <w:p w:rsidR="003E51D2" w:rsidRDefault="003E51D2" w:rsidP="003E51D2">
      <w:pPr>
        <w:tabs>
          <w:tab w:val="left" w:pos="6000"/>
        </w:tabs>
        <w:suppressAutoHyphens/>
        <w:rPr>
          <w:snapToGrid w:val="0"/>
          <w:sz w:val="24"/>
          <w:szCs w:val="24"/>
        </w:rPr>
      </w:pPr>
    </w:p>
    <w:p w:rsidR="003E51D2" w:rsidRDefault="003E51D2" w:rsidP="003E51D2">
      <w:pPr>
        <w:suppressAutoHyphens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__________________ Галкин В.А.</w:t>
      </w:r>
    </w:p>
    <w:p w:rsidR="003E51D2" w:rsidRDefault="003E51D2" w:rsidP="003E51D2">
      <w:pPr>
        <w:suppressAutoHyphens/>
        <w:rPr>
          <w:snapToGrid w:val="0"/>
          <w:sz w:val="24"/>
          <w:szCs w:val="24"/>
        </w:rPr>
      </w:pPr>
    </w:p>
    <w:p w:rsidR="003E51D2" w:rsidRDefault="003E51D2" w:rsidP="003E51D2">
      <w:pPr>
        <w:suppressAutoHyphens/>
        <w:spacing w:after="222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«__</w:t>
      </w:r>
      <w:proofErr w:type="gramStart"/>
      <w:r>
        <w:rPr>
          <w:snapToGrid w:val="0"/>
          <w:sz w:val="24"/>
          <w:szCs w:val="24"/>
        </w:rPr>
        <w:t>_»_</w:t>
      </w:r>
      <w:proofErr w:type="gramEnd"/>
      <w:r>
        <w:rPr>
          <w:snapToGrid w:val="0"/>
          <w:sz w:val="24"/>
          <w:szCs w:val="24"/>
        </w:rPr>
        <w:t>________2021г.</w:t>
      </w:r>
    </w:p>
    <w:p w:rsidR="003E51D2" w:rsidRDefault="003E51D2" w:rsidP="003E51D2"/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tabs>
          <w:tab w:val="left" w:pos="6000"/>
        </w:tabs>
        <w:suppressAutoHyphens/>
        <w:jc w:val="center"/>
        <w:rPr>
          <w:b/>
          <w:snapToGrid w:val="0"/>
          <w:sz w:val="32"/>
          <w:szCs w:val="32"/>
        </w:rPr>
      </w:pPr>
      <w:r>
        <w:rPr>
          <w:b/>
          <w:snapToGrid w:val="0"/>
          <w:sz w:val="32"/>
          <w:szCs w:val="32"/>
        </w:rPr>
        <w:t>Руководство пользователя</w:t>
      </w:r>
    </w:p>
    <w:p w:rsidR="003E51D2" w:rsidRDefault="003E51D2" w:rsidP="003E51D2">
      <w:pPr>
        <w:tabs>
          <w:tab w:val="left" w:pos="6000"/>
        </w:tabs>
        <w:suppressAutoHyphens/>
        <w:jc w:val="center"/>
        <w:rPr>
          <w:b/>
          <w:snapToGrid w:val="0"/>
          <w:sz w:val="32"/>
          <w:szCs w:val="32"/>
        </w:rPr>
      </w:pPr>
      <w:r>
        <w:rPr>
          <w:b/>
          <w:snapToGrid w:val="0"/>
          <w:sz w:val="32"/>
          <w:szCs w:val="32"/>
        </w:rPr>
        <w:t xml:space="preserve">«Локальная </w:t>
      </w:r>
      <w:proofErr w:type="spellStart"/>
      <w:r>
        <w:rPr>
          <w:b/>
          <w:snapToGrid w:val="0"/>
          <w:sz w:val="32"/>
          <w:szCs w:val="32"/>
        </w:rPr>
        <w:t>безадаптерная</w:t>
      </w:r>
      <w:proofErr w:type="spellEnd"/>
      <w:r>
        <w:rPr>
          <w:b/>
          <w:snapToGrid w:val="0"/>
          <w:sz w:val="32"/>
          <w:szCs w:val="32"/>
        </w:rPr>
        <w:t xml:space="preserve"> сеть»</w:t>
      </w:r>
    </w:p>
    <w:p w:rsidR="003E51D2" w:rsidRDefault="003E51D2" w:rsidP="003E51D2">
      <w:pPr>
        <w:tabs>
          <w:tab w:val="left" w:pos="6000"/>
        </w:tabs>
        <w:suppressAutoHyphens/>
        <w:jc w:val="center"/>
        <w:rPr>
          <w:b/>
          <w:snapToGrid w:val="0"/>
          <w:sz w:val="32"/>
          <w:szCs w:val="32"/>
        </w:rPr>
      </w:pPr>
      <w:r>
        <w:rPr>
          <w:b/>
          <w:snapToGrid w:val="0"/>
          <w:sz w:val="32"/>
          <w:szCs w:val="32"/>
        </w:rPr>
        <w:t xml:space="preserve">по курсу «Сетевые технологии </w:t>
      </w:r>
      <w:r w:rsidR="00F41DBD">
        <w:rPr>
          <w:b/>
          <w:snapToGrid w:val="0"/>
          <w:sz w:val="32"/>
          <w:szCs w:val="32"/>
        </w:rPr>
        <w:t xml:space="preserve">в </w:t>
      </w:r>
      <w:r>
        <w:rPr>
          <w:b/>
          <w:snapToGrid w:val="0"/>
          <w:sz w:val="32"/>
          <w:szCs w:val="32"/>
        </w:rPr>
        <w:t>АСОИУ»</w:t>
      </w: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Pr="00411CCC" w:rsidRDefault="003E51D2" w:rsidP="003E51D2">
      <w:pPr>
        <w:suppressAutoHyphens/>
        <w:spacing w:after="222"/>
        <w:jc w:val="right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Исполнители:</w:t>
      </w:r>
      <w:r w:rsidRPr="00BE7738">
        <w:rPr>
          <w:snapToGrid w:val="0"/>
          <w:sz w:val="28"/>
          <w:szCs w:val="28"/>
        </w:rPr>
        <w:t xml:space="preserve">  </w:t>
      </w:r>
    </w:p>
    <w:p w:rsidR="003E51D2" w:rsidRPr="00411CCC" w:rsidRDefault="003E51D2" w:rsidP="003E51D2">
      <w:pPr>
        <w:suppressAutoHyphens/>
        <w:spacing w:after="222"/>
        <w:jc w:val="right"/>
        <w:rPr>
          <w:snapToGrid w:val="0"/>
          <w:sz w:val="28"/>
          <w:szCs w:val="28"/>
        </w:rPr>
      </w:pPr>
      <w:proofErr w:type="spellStart"/>
      <w:r>
        <w:rPr>
          <w:snapToGrid w:val="0"/>
          <w:sz w:val="28"/>
          <w:szCs w:val="28"/>
          <w:u w:val="single"/>
        </w:rPr>
        <w:t>Сысойкин</w:t>
      </w:r>
      <w:proofErr w:type="spellEnd"/>
      <w:r>
        <w:rPr>
          <w:snapToGrid w:val="0"/>
          <w:sz w:val="28"/>
          <w:szCs w:val="28"/>
          <w:u w:val="single"/>
        </w:rPr>
        <w:t xml:space="preserve"> Е.М</w:t>
      </w:r>
      <w:r w:rsidRPr="00411CCC">
        <w:rPr>
          <w:snapToGrid w:val="0"/>
          <w:sz w:val="28"/>
          <w:szCs w:val="28"/>
        </w:rPr>
        <w:t>. гр. ИУ5-6</w:t>
      </w:r>
      <w:r>
        <w:rPr>
          <w:snapToGrid w:val="0"/>
          <w:sz w:val="28"/>
          <w:szCs w:val="28"/>
        </w:rPr>
        <w:t>4</w:t>
      </w:r>
      <w:r w:rsidRPr="00411CCC">
        <w:rPr>
          <w:snapToGrid w:val="0"/>
          <w:sz w:val="28"/>
          <w:szCs w:val="28"/>
        </w:rPr>
        <w:t>Б</w:t>
      </w:r>
    </w:p>
    <w:p w:rsidR="003E51D2" w:rsidRPr="00411CCC" w:rsidRDefault="003E51D2" w:rsidP="003E51D2">
      <w:pPr>
        <w:suppressAutoHyphens/>
        <w:spacing w:after="222"/>
        <w:jc w:val="right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  <w:u w:val="single"/>
        </w:rPr>
        <w:t>Кан А.Д.</w:t>
      </w:r>
      <w:r>
        <w:rPr>
          <w:snapToGrid w:val="0"/>
          <w:sz w:val="28"/>
          <w:szCs w:val="28"/>
        </w:rPr>
        <w:t xml:space="preserve"> </w:t>
      </w:r>
      <w:r w:rsidRPr="00411CCC">
        <w:rPr>
          <w:snapToGrid w:val="0"/>
          <w:sz w:val="28"/>
          <w:szCs w:val="28"/>
        </w:rPr>
        <w:t>гр. ИУ5-6</w:t>
      </w:r>
      <w:r>
        <w:rPr>
          <w:snapToGrid w:val="0"/>
          <w:sz w:val="28"/>
          <w:szCs w:val="28"/>
        </w:rPr>
        <w:t>4</w:t>
      </w:r>
      <w:r w:rsidRPr="00411CCC">
        <w:rPr>
          <w:snapToGrid w:val="0"/>
          <w:sz w:val="28"/>
          <w:szCs w:val="28"/>
        </w:rPr>
        <w:t>Б</w:t>
      </w:r>
    </w:p>
    <w:p w:rsidR="003E51D2" w:rsidRPr="003E51D2" w:rsidRDefault="003E51D2" w:rsidP="003E51D2">
      <w:pPr>
        <w:suppressAutoHyphens/>
        <w:spacing w:after="222"/>
        <w:jc w:val="right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  <w:u w:val="single"/>
        </w:rPr>
        <w:t>Шпак И.Д.</w:t>
      </w:r>
      <w:r>
        <w:rPr>
          <w:snapToGrid w:val="0"/>
          <w:sz w:val="28"/>
          <w:szCs w:val="28"/>
        </w:rPr>
        <w:t xml:space="preserve"> </w:t>
      </w:r>
      <w:r w:rsidRPr="00411CCC">
        <w:rPr>
          <w:snapToGrid w:val="0"/>
          <w:sz w:val="28"/>
          <w:szCs w:val="28"/>
        </w:rPr>
        <w:t>гр. ИУ5-6</w:t>
      </w:r>
      <w:r>
        <w:rPr>
          <w:snapToGrid w:val="0"/>
          <w:sz w:val="28"/>
          <w:szCs w:val="28"/>
        </w:rPr>
        <w:t>4</w:t>
      </w:r>
      <w:r w:rsidRPr="00411CCC">
        <w:rPr>
          <w:snapToGrid w:val="0"/>
          <w:sz w:val="28"/>
          <w:szCs w:val="28"/>
        </w:rPr>
        <w:t>Б</w:t>
      </w: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</w:p>
    <w:p w:rsidR="003E51D2" w:rsidRDefault="003E51D2" w:rsidP="003E51D2">
      <w:pPr>
        <w:pStyle w:val="a8"/>
        <w:jc w:val="center"/>
      </w:pPr>
      <w:r>
        <w:lastRenderedPageBreak/>
        <w:t>Оглавление</w:t>
      </w:r>
    </w:p>
    <w:p w:rsidR="007F1A94" w:rsidRDefault="003E5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7096015" w:history="1">
        <w:r w:rsidR="007F1A94" w:rsidRPr="00D06B46">
          <w:rPr>
            <w:rStyle w:val="a4"/>
            <w:noProof/>
          </w:rPr>
          <w:t>1. Назначение программного обеспечения</w:t>
        </w:r>
        <w:r w:rsidR="007F1A94">
          <w:rPr>
            <w:noProof/>
            <w:webHidden/>
          </w:rPr>
          <w:tab/>
        </w:r>
        <w:r w:rsidR="007F1A94">
          <w:rPr>
            <w:noProof/>
            <w:webHidden/>
          </w:rPr>
          <w:fldChar w:fldCharType="begin"/>
        </w:r>
        <w:r w:rsidR="007F1A94">
          <w:rPr>
            <w:noProof/>
            <w:webHidden/>
          </w:rPr>
          <w:instrText xml:space="preserve"> PAGEREF _Toc67096015 \h </w:instrText>
        </w:r>
        <w:r w:rsidR="007F1A94">
          <w:rPr>
            <w:noProof/>
            <w:webHidden/>
          </w:rPr>
        </w:r>
        <w:r w:rsidR="007F1A94">
          <w:rPr>
            <w:noProof/>
            <w:webHidden/>
          </w:rPr>
          <w:fldChar w:fldCharType="separate"/>
        </w:r>
        <w:r w:rsidR="007F1A94">
          <w:rPr>
            <w:noProof/>
            <w:webHidden/>
          </w:rPr>
          <w:t>3</w:t>
        </w:r>
        <w:r w:rsidR="007F1A94">
          <w:rPr>
            <w:noProof/>
            <w:webHidden/>
          </w:rPr>
          <w:fldChar w:fldCharType="end"/>
        </w:r>
      </w:hyperlink>
    </w:p>
    <w:p w:rsidR="007F1A94" w:rsidRDefault="00316DB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96016" w:history="1">
        <w:r w:rsidR="007F1A94" w:rsidRPr="00D06B46">
          <w:rPr>
            <w:rStyle w:val="a4"/>
            <w:noProof/>
          </w:rPr>
          <w:t>2. Условия выполнения программного обеспечения</w:t>
        </w:r>
        <w:r w:rsidR="007F1A94">
          <w:rPr>
            <w:noProof/>
            <w:webHidden/>
          </w:rPr>
          <w:tab/>
        </w:r>
        <w:r w:rsidR="007F1A94">
          <w:rPr>
            <w:noProof/>
            <w:webHidden/>
          </w:rPr>
          <w:fldChar w:fldCharType="begin"/>
        </w:r>
        <w:r w:rsidR="007F1A94">
          <w:rPr>
            <w:noProof/>
            <w:webHidden/>
          </w:rPr>
          <w:instrText xml:space="preserve"> PAGEREF _Toc67096016 \h </w:instrText>
        </w:r>
        <w:r w:rsidR="007F1A94">
          <w:rPr>
            <w:noProof/>
            <w:webHidden/>
          </w:rPr>
        </w:r>
        <w:r w:rsidR="007F1A94">
          <w:rPr>
            <w:noProof/>
            <w:webHidden/>
          </w:rPr>
          <w:fldChar w:fldCharType="separate"/>
        </w:r>
        <w:r w:rsidR="007F1A94">
          <w:rPr>
            <w:noProof/>
            <w:webHidden/>
          </w:rPr>
          <w:t>3</w:t>
        </w:r>
        <w:r w:rsidR="007F1A94">
          <w:rPr>
            <w:noProof/>
            <w:webHidden/>
          </w:rPr>
          <w:fldChar w:fldCharType="end"/>
        </w:r>
      </w:hyperlink>
    </w:p>
    <w:p w:rsidR="007F1A94" w:rsidRDefault="00316DB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96017" w:history="1">
        <w:r w:rsidR="007F1A94" w:rsidRPr="00D06B46">
          <w:rPr>
            <w:rStyle w:val="a4"/>
            <w:noProof/>
          </w:rPr>
          <w:t>3. Описание работы с программным обеспечением</w:t>
        </w:r>
        <w:r w:rsidR="007F1A94">
          <w:rPr>
            <w:noProof/>
            <w:webHidden/>
          </w:rPr>
          <w:tab/>
        </w:r>
        <w:r w:rsidR="007F1A94">
          <w:rPr>
            <w:noProof/>
            <w:webHidden/>
          </w:rPr>
          <w:fldChar w:fldCharType="begin"/>
        </w:r>
        <w:r w:rsidR="007F1A94">
          <w:rPr>
            <w:noProof/>
            <w:webHidden/>
          </w:rPr>
          <w:instrText xml:space="preserve"> PAGEREF _Toc67096017 \h </w:instrText>
        </w:r>
        <w:r w:rsidR="007F1A94">
          <w:rPr>
            <w:noProof/>
            <w:webHidden/>
          </w:rPr>
        </w:r>
        <w:r w:rsidR="007F1A94">
          <w:rPr>
            <w:noProof/>
            <w:webHidden/>
          </w:rPr>
          <w:fldChar w:fldCharType="separate"/>
        </w:r>
        <w:r w:rsidR="007F1A94">
          <w:rPr>
            <w:noProof/>
            <w:webHidden/>
          </w:rPr>
          <w:t>3</w:t>
        </w:r>
        <w:r w:rsidR="007F1A94">
          <w:rPr>
            <w:noProof/>
            <w:webHidden/>
          </w:rPr>
          <w:fldChar w:fldCharType="end"/>
        </w:r>
      </w:hyperlink>
    </w:p>
    <w:p w:rsidR="007F1A94" w:rsidRDefault="00316DB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96018" w:history="1">
        <w:r w:rsidR="007F1A94" w:rsidRPr="00D06B46">
          <w:rPr>
            <w:rStyle w:val="a4"/>
            <w:noProof/>
          </w:rPr>
          <w:t>3.1. Установка программного обеспечения.</w:t>
        </w:r>
        <w:r w:rsidR="007F1A94">
          <w:rPr>
            <w:noProof/>
            <w:webHidden/>
          </w:rPr>
          <w:tab/>
        </w:r>
        <w:r w:rsidR="007F1A94">
          <w:rPr>
            <w:noProof/>
            <w:webHidden/>
          </w:rPr>
          <w:fldChar w:fldCharType="begin"/>
        </w:r>
        <w:r w:rsidR="007F1A94">
          <w:rPr>
            <w:noProof/>
            <w:webHidden/>
          </w:rPr>
          <w:instrText xml:space="preserve"> PAGEREF _Toc67096018 \h </w:instrText>
        </w:r>
        <w:r w:rsidR="007F1A94">
          <w:rPr>
            <w:noProof/>
            <w:webHidden/>
          </w:rPr>
        </w:r>
        <w:r w:rsidR="007F1A94">
          <w:rPr>
            <w:noProof/>
            <w:webHidden/>
          </w:rPr>
          <w:fldChar w:fldCharType="separate"/>
        </w:r>
        <w:r w:rsidR="007F1A94">
          <w:rPr>
            <w:noProof/>
            <w:webHidden/>
          </w:rPr>
          <w:t>3</w:t>
        </w:r>
        <w:r w:rsidR="007F1A94">
          <w:rPr>
            <w:noProof/>
            <w:webHidden/>
          </w:rPr>
          <w:fldChar w:fldCharType="end"/>
        </w:r>
      </w:hyperlink>
    </w:p>
    <w:p w:rsidR="007F1A94" w:rsidRDefault="00316DB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96019" w:history="1">
        <w:r w:rsidR="007F1A94" w:rsidRPr="00D06B46">
          <w:rPr>
            <w:rStyle w:val="a4"/>
            <w:noProof/>
          </w:rPr>
          <w:t>3.2. Соединение компьютеров.</w:t>
        </w:r>
        <w:r w:rsidR="007F1A94">
          <w:rPr>
            <w:noProof/>
            <w:webHidden/>
          </w:rPr>
          <w:tab/>
        </w:r>
        <w:r w:rsidR="007F1A94">
          <w:rPr>
            <w:noProof/>
            <w:webHidden/>
          </w:rPr>
          <w:fldChar w:fldCharType="begin"/>
        </w:r>
        <w:r w:rsidR="007F1A94">
          <w:rPr>
            <w:noProof/>
            <w:webHidden/>
          </w:rPr>
          <w:instrText xml:space="preserve"> PAGEREF _Toc67096019 \h </w:instrText>
        </w:r>
        <w:r w:rsidR="007F1A94">
          <w:rPr>
            <w:noProof/>
            <w:webHidden/>
          </w:rPr>
        </w:r>
        <w:r w:rsidR="007F1A94">
          <w:rPr>
            <w:noProof/>
            <w:webHidden/>
          </w:rPr>
          <w:fldChar w:fldCharType="separate"/>
        </w:r>
        <w:r w:rsidR="007F1A94">
          <w:rPr>
            <w:noProof/>
            <w:webHidden/>
          </w:rPr>
          <w:t>3</w:t>
        </w:r>
        <w:r w:rsidR="007F1A94">
          <w:rPr>
            <w:noProof/>
            <w:webHidden/>
          </w:rPr>
          <w:fldChar w:fldCharType="end"/>
        </w:r>
      </w:hyperlink>
    </w:p>
    <w:p w:rsidR="007F1A94" w:rsidRDefault="00316DB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96020" w:history="1">
        <w:r w:rsidR="007F1A94" w:rsidRPr="00D06B46">
          <w:rPr>
            <w:rStyle w:val="a4"/>
            <w:noProof/>
          </w:rPr>
          <w:t>3.3. Запуск программы.</w:t>
        </w:r>
        <w:r w:rsidR="007F1A94">
          <w:rPr>
            <w:noProof/>
            <w:webHidden/>
          </w:rPr>
          <w:tab/>
        </w:r>
        <w:r w:rsidR="007F1A94">
          <w:rPr>
            <w:noProof/>
            <w:webHidden/>
          </w:rPr>
          <w:fldChar w:fldCharType="begin"/>
        </w:r>
        <w:r w:rsidR="007F1A94">
          <w:rPr>
            <w:noProof/>
            <w:webHidden/>
          </w:rPr>
          <w:instrText xml:space="preserve"> PAGEREF _Toc67096020 \h </w:instrText>
        </w:r>
        <w:r w:rsidR="007F1A94">
          <w:rPr>
            <w:noProof/>
            <w:webHidden/>
          </w:rPr>
        </w:r>
        <w:r w:rsidR="007F1A94">
          <w:rPr>
            <w:noProof/>
            <w:webHidden/>
          </w:rPr>
          <w:fldChar w:fldCharType="separate"/>
        </w:r>
        <w:r w:rsidR="007F1A94">
          <w:rPr>
            <w:noProof/>
            <w:webHidden/>
          </w:rPr>
          <w:t>3</w:t>
        </w:r>
        <w:r w:rsidR="007F1A94">
          <w:rPr>
            <w:noProof/>
            <w:webHidden/>
          </w:rPr>
          <w:fldChar w:fldCharType="end"/>
        </w:r>
      </w:hyperlink>
    </w:p>
    <w:p w:rsidR="007F1A94" w:rsidRDefault="00316DB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96021" w:history="1">
        <w:r w:rsidR="007F1A94" w:rsidRPr="00D06B46">
          <w:rPr>
            <w:rStyle w:val="a4"/>
            <w:noProof/>
          </w:rPr>
          <w:t>3.4. Установление соединения.</w:t>
        </w:r>
        <w:r w:rsidR="007F1A94">
          <w:rPr>
            <w:noProof/>
            <w:webHidden/>
          </w:rPr>
          <w:tab/>
        </w:r>
        <w:r w:rsidR="007F1A94">
          <w:rPr>
            <w:noProof/>
            <w:webHidden/>
          </w:rPr>
          <w:fldChar w:fldCharType="begin"/>
        </w:r>
        <w:r w:rsidR="007F1A94">
          <w:rPr>
            <w:noProof/>
            <w:webHidden/>
          </w:rPr>
          <w:instrText xml:space="preserve"> PAGEREF _Toc67096021 \h </w:instrText>
        </w:r>
        <w:r w:rsidR="007F1A94">
          <w:rPr>
            <w:noProof/>
            <w:webHidden/>
          </w:rPr>
        </w:r>
        <w:r w:rsidR="007F1A94">
          <w:rPr>
            <w:noProof/>
            <w:webHidden/>
          </w:rPr>
          <w:fldChar w:fldCharType="separate"/>
        </w:r>
        <w:r w:rsidR="007F1A94">
          <w:rPr>
            <w:noProof/>
            <w:webHidden/>
          </w:rPr>
          <w:t>4</w:t>
        </w:r>
        <w:r w:rsidR="007F1A94">
          <w:rPr>
            <w:noProof/>
            <w:webHidden/>
          </w:rPr>
          <w:fldChar w:fldCharType="end"/>
        </w:r>
      </w:hyperlink>
    </w:p>
    <w:p w:rsidR="007F1A94" w:rsidRDefault="00316DB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96022" w:history="1">
        <w:r w:rsidR="007F1A94" w:rsidRPr="00D06B46">
          <w:rPr>
            <w:rStyle w:val="a4"/>
            <w:noProof/>
          </w:rPr>
          <w:t>3.5. Передача файла.</w:t>
        </w:r>
        <w:r w:rsidR="007F1A94">
          <w:rPr>
            <w:noProof/>
            <w:webHidden/>
          </w:rPr>
          <w:tab/>
        </w:r>
        <w:r w:rsidR="007F1A94">
          <w:rPr>
            <w:noProof/>
            <w:webHidden/>
          </w:rPr>
          <w:fldChar w:fldCharType="begin"/>
        </w:r>
        <w:r w:rsidR="007F1A94">
          <w:rPr>
            <w:noProof/>
            <w:webHidden/>
          </w:rPr>
          <w:instrText xml:space="preserve"> PAGEREF _Toc67096022 \h </w:instrText>
        </w:r>
        <w:r w:rsidR="007F1A94">
          <w:rPr>
            <w:noProof/>
            <w:webHidden/>
          </w:rPr>
        </w:r>
        <w:r w:rsidR="007F1A94">
          <w:rPr>
            <w:noProof/>
            <w:webHidden/>
          </w:rPr>
          <w:fldChar w:fldCharType="separate"/>
        </w:r>
        <w:r w:rsidR="007F1A94">
          <w:rPr>
            <w:noProof/>
            <w:webHidden/>
          </w:rPr>
          <w:t>4</w:t>
        </w:r>
        <w:r w:rsidR="007F1A94">
          <w:rPr>
            <w:noProof/>
            <w:webHidden/>
          </w:rPr>
          <w:fldChar w:fldCharType="end"/>
        </w:r>
      </w:hyperlink>
    </w:p>
    <w:p w:rsidR="007F1A94" w:rsidRDefault="00316DB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96023" w:history="1">
        <w:r w:rsidR="007F1A94" w:rsidRPr="00D06B46">
          <w:rPr>
            <w:rStyle w:val="a4"/>
            <w:noProof/>
          </w:rPr>
          <w:t>3.6. Прием файла.</w:t>
        </w:r>
        <w:r w:rsidR="007F1A94">
          <w:rPr>
            <w:noProof/>
            <w:webHidden/>
          </w:rPr>
          <w:tab/>
        </w:r>
        <w:r w:rsidR="007F1A94">
          <w:rPr>
            <w:noProof/>
            <w:webHidden/>
          </w:rPr>
          <w:fldChar w:fldCharType="begin"/>
        </w:r>
        <w:r w:rsidR="007F1A94">
          <w:rPr>
            <w:noProof/>
            <w:webHidden/>
          </w:rPr>
          <w:instrText xml:space="preserve"> PAGEREF _Toc67096023 \h </w:instrText>
        </w:r>
        <w:r w:rsidR="007F1A94">
          <w:rPr>
            <w:noProof/>
            <w:webHidden/>
          </w:rPr>
        </w:r>
        <w:r w:rsidR="007F1A94">
          <w:rPr>
            <w:noProof/>
            <w:webHidden/>
          </w:rPr>
          <w:fldChar w:fldCharType="separate"/>
        </w:r>
        <w:r w:rsidR="007F1A94">
          <w:rPr>
            <w:noProof/>
            <w:webHidden/>
          </w:rPr>
          <w:t>4</w:t>
        </w:r>
        <w:r w:rsidR="007F1A94">
          <w:rPr>
            <w:noProof/>
            <w:webHidden/>
          </w:rPr>
          <w:fldChar w:fldCharType="end"/>
        </w:r>
      </w:hyperlink>
    </w:p>
    <w:p w:rsidR="007F1A94" w:rsidRDefault="00316DB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96024" w:history="1">
        <w:r w:rsidR="007F1A94" w:rsidRPr="00D06B46">
          <w:rPr>
            <w:rStyle w:val="a4"/>
            <w:noProof/>
          </w:rPr>
          <w:t>3.7. Завершение соединения.</w:t>
        </w:r>
        <w:r w:rsidR="007F1A94">
          <w:rPr>
            <w:noProof/>
            <w:webHidden/>
          </w:rPr>
          <w:tab/>
        </w:r>
        <w:r w:rsidR="007F1A94">
          <w:rPr>
            <w:noProof/>
            <w:webHidden/>
          </w:rPr>
          <w:fldChar w:fldCharType="begin"/>
        </w:r>
        <w:r w:rsidR="007F1A94">
          <w:rPr>
            <w:noProof/>
            <w:webHidden/>
          </w:rPr>
          <w:instrText xml:space="preserve"> PAGEREF _Toc67096024 \h </w:instrText>
        </w:r>
        <w:r w:rsidR="007F1A94">
          <w:rPr>
            <w:noProof/>
            <w:webHidden/>
          </w:rPr>
        </w:r>
        <w:r w:rsidR="007F1A94">
          <w:rPr>
            <w:noProof/>
            <w:webHidden/>
          </w:rPr>
          <w:fldChar w:fldCharType="separate"/>
        </w:r>
        <w:r w:rsidR="007F1A94">
          <w:rPr>
            <w:noProof/>
            <w:webHidden/>
          </w:rPr>
          <w:t>4</w:t>
        </w:r>
        <w:r w:rsidR="007F1A94">
          <w:rPr>
            <w:noProof/>
            <w:webHidden/>
          </w:rPr>
          <w:fldChar w:fldCharType="end"/>
        </w:r>
      </w:hyperlink>
    </w:p>
    <w:p w:rsidR="007F1A94" w:rsidRDefault="00316DB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96025" w:history="1">
        <w:r w:rsidR="007F1A94" w:rsidRPr="00D06B46">
          <w:rPr>
            <w:rStyle w:val="a4"/>
            <w:noProof/>
          </w:rPr>
          <w:t>3.8. Завершение работы программы.</w:t>
        </w:r>
        <w:r w:rsidR="007F1A94">
          <w:rPr>
            <w:noProof/>
            <w:webHidden/>
          </w:rPr>
          <w:tab/>
        </w:r>
        <w:r w:rsidR="007F1A94">
          <w:rPr>
            <w:noProof/>
            <w:webHidden/>
          </w:rPr>
          <w:fldChar w:fldCharType="begin"/>
        </w:r>
        <w:r w:rsidR="007F1A94">
          <w:rPr>
            <w:noProof/>
            <w:webHidden/>
          </w:rPr>
          <w:instrText xml:space="preserve"> PAGEREF _Toc67096025 \h </w:instrText>
        </w:r>
        <w:r w:rsidR="007F1A94">
          <w:rPr>
            <w:noProof/>
            <w:webHidden/>
          </w:rPr>
        </w:r>
        <w:r w:rsidR="007F1A94">
          <w:rPr>
            <w:noProof/>
            <w:webHidden/>
          </w:rPr>
          <w:fldChar w:fldCharType="separate"/>
        </w:r>
        <w:r w:rsidR="007F1A94">
          <w:rPr>
            <w:noProof/>
            <w:webHidden/>
          </w:rPr>
          <w:t>4</w:t>
        </w:r>
        <w:r w:rsidR="007F1A94">
          <w:rPr>
            <w:noProof/>
            <w:webHidden/>
          </w:rPr>
          <w:fldChar w:fldCharType="end"/>
        </w:r>
      </w:hyperlink>
    </w:p>
    <w:p w:rsidR="003E51D2" w:rsidRDefault="003E51D2" w:rsidP="003E51D2">
      <w:pPr>
        <w:pStyle w:val="21"/>
        <w:rPr>
          <w:rFonts w:ascii="Calibri" w:hAnsi="Calibri"/>
          <w:noProof/>
          <w:sz w:val="22"/>
          <w:szCs w:val="22"/>
        </w:rPr>
      </w:pPr>
      <w:r>
        <w:rPr>
          <w:b/>
          <w:bCs/>
        </w:rPr>
        <w:fldChar w:fldCharType="end"/>
      </w:r>
    </w:p>
    <w:p w:rsidR="003E51D2" w:rsidRDefault="003E51D2" w:rsidP="003E51D2"/>
    <w:p w:rsidR="003E51D2" w:rsidRDefault="003E51D2" w:rsidP="003E51D2">
      <w:pPr>
        <w:pStyle w:val="a7"/>
        <w:ind w:firstLine="567"/>
        <w:rPr>
          <w:b/>
          <w:sz w:val="32"/>
          <w:szCs w:val="32"/>
        </w:rPr>
      </w:pPr>
    </w:p>
    <w:p w:rsidR="003E51D2" w:rsidRDefault="003E51D2" w:rsidP="003E51D2">
      <w:pPr>
        <w:rPr>
          <w:lang w:eastAsia="en-US"/>
        </w:rPr>
      </w:pPr>
    </w:p>
    <w:p w:rsidR="003E51D2" w:rsidRPr="003A6C65" w:rsidRDefault="003E51D2" w:rsidP="003E51D2">
      <w:pPr>
        <w:pStyle w:val="1"/>
        <w:numPr>
          <w:ilvl w:val="0"/>
          <w:numId w:val="0"/>
        </w:numPr>
        <w:tabs>
          <w:tab w:val="left" w:pos="708"/>
        </w:tabs>
        <w:ind w:left="360"/>
        <w:rPr>
          <w:sz w:val="28"/>
          <w:szCs w:val="28"/>
          <w:u w:val="single"/>
        </w:rPr>
      </w:pPr>
      <w:r>
        <w:rPr>
          <w:b w:val="0"/>
          <w:bCs w:val="0"/>
        </w:rPr>
        <w:br w:type="page"/>
      </w:r>
      <w:bookmarkStart w:id="0" w:name="_Toc248073513"/>
      <w:bookmarkStart w:id="1" w:name="_Toc310792782"/>
      <w:bookmarkStart w:id="2" w:name="_Toc67096015"/>
      <w:bookmarkEnd w:id="0"/>
      <w:bookmarkEnd w:id="1"/>
      <w:r w:rsidRPr="003A6C65">
        <w:rPr>
          <w:sz w:val="28"/>
          <w:szCs w:val="28"/>
        </w:rPr>
        <w:lastRenderedPageBreak/>
        <w:t>1. Назначение программного обеспечения</w:t>
      </w:r>
      <w:bookmarkEnd w:id="2"/>
    </w:p>
    <w:p w:rsidR="003E51D2" w:rsidRPr="003A6C65" w:rsidRDefault="003E51D2" w:rsidP="003E51D2">
      <w:pPr>
        <w:spacing w:line="360" w:lineRule="auto"/>
        <w:ind w:firstLine="426"/>
        <w:jc w:val="both"/>
        <w:rPr>
          <w:sz w:val="28"/>
          <w:szCs w:val="28"/>
        </w:rPr>
      </w:pPr>
      <w:r w:rsidRPr="003A6C65">
        <w:rPr>
          <w:sz w:val="28"/>
          <w:szCs w:val="28"/>
        </w:rPr>
        <w:t>Данный программный продукт предназначен для обмена текстовыми файлами между компьютерами, соединёнными нуль-модемными кабелями через интерфейс RS-232C.</w:t>
      </w:r>
    </w:p>
    <w:p w:rsidR="003E51D2" w:rsidRPr="003A6C65" w:rsidRDefault="003E51D2" w:rsidP="003E51D2">
      <w:pPr>
        <w:pStyle w:val="1"/>
        <w:numPr>
          <w:ilvl w:val="0"/>
          <w:numId w:val="0"/>
        </w:numPr>
        <w:tabs>
          <w:tab w:val="left" w:pos="708"/>
        </w:tabs>
        <w:ind w:left="360"/>
        <w:rPr>
          <w:sz w:val="28"/>
          <w:szCs w:val="28"/>
        </w:rPr>
      </w:pPr>
      <w:bookmarkStart w:id="3" w:name="_Toc309598281"/>
      <w:bookmarkStart w:id="4" w:name="_Toc154253438"/>
      <w:bookmarkStart w:id="5" w:name="_Toc153684068"/>
      <w:bookmarkStart w:id="6" w:name="_Toc450893619"/>
      <w:bookmarkStart w:id="7" w:name="_Toc67096016"/>
      <w:r w:rsidRPr="003A6C65">
        <w:rPr>
          <w:sz w:val="28"/>
          <w:szCs w:val="28"/>
        </w:rPr>
        <w:t>2. Условия выполнения программного обеспечения</w:t>
      </w:r>
      <w:bookmarkEnd w:id="3"/>
      <w:bookmarkEnd w:id="4"/>
      <w:bookmarkEnd w:id="5"/>
      <w:bookmarkEnd w:id="6"/>
      <w:bookmarkEnd w:id="7"/>
    </w:p>
    <w:p w:rsidR="003E51D2" w:rsidRPr="003A6C65" w:rsidRDefault="003E51D2" w:rsidP="003E51D2">
      <w:pPr>
        <w:pStyle w:val="a5"/>
        <w:spacing w:line="360" w:lineRule="auto"/>
        <w:ind w:firstLine="426"/>
        <w:rPr>
          <w:sz w:val="28"/>
          <w:szCs w:val="28"/>
        </w:rPr>
      </w:pPr>
      <w:r w:rsidRPr="003A6C65">
        <w:rPr>
          <w:sz w:val="28"/>
          <w:szCs w:val="28"/>
        </w:rPr>
        <w:t>Разрабатываемое ПО должно функционировать на IBM-совместимом компьютере следующей конфигурации:</w:t>
      </w:r>
    </w:p>
    <w:p w:rsidR="003E51D2" w:rsidRPr="003A6C65" w:rsidRDefault="003E51D2" w:rsidP="003E51D2">
      <w:pPr>
        <w:spacing w:line="360" w:lineRule="auto"/>
        <w:ind w:firstLine="426"/>
        <w:jc w:val="both"/>
        <w:rPr>
          <w:sz w:val="28"/>
          <w:szCs w:val="28"/>
        </w:rPr>
      </w:pPr>
      <w:r w:rsidRPr="003A6C65">
        <w:rPr>
          <w:sz w:val="28"/>
          <w:szCs w:val="28"/>
        </w:rPr>
        <w:t xml:space="preserve">Процессор </w:t>
      </w:r>
      <w:r w:rsidRPr="003A6C65">
        <w:rPr>
          <w:sz w:val="28"/>
          <w:szCs w:val="28"/>
          <w:lang w:val="en-US"/>
        </w:rPr>
        <w:t>Pentium</w:t>
      </w:r>
      <w:r w:rsidRPr="003A6C65">
        <w:rPr>
          <w:sz w:val="28"/>
          <w:szCs w:val="28"/>
        </w:rPr>
        <w:t xml:space="preserve"> 2,233 МГц или выше;</w:t>
      </w:r>
    </w:p>
    <w:p w:rsidR="003E51D2" w:rsidRPr="003A6C65" w:rsidRDefault="003E51D2" w:rsidP="003E51D2">
      <w:pPr>
        <w:spacing w:line="360" w:lineRule="auto"/>
        <w:ind w:firstLine="426"/>
        <w:jc w:val="both"/>
        <w:rPr>
          <w:sz w:val="28"/>
          <w:szCs w:val="28"/>
        </w:rPr>
      </w:pPr>
      <w:r w:rsidRPr="003A6C65">
        <w:rPr>
          <w:sz w:val="28"/>
          <w:szCs w:val="28"/>
        </w:rPr>
        <w:t>Оперативная память 1 Мб или больше;</w:t>
      </w:r>
    </w:p>
    <w:p w:rsidR="003E51D2" w:rsidRPr="003A6C65" w:rsidRDefault="003E51D2" w:rsidP="003E51D2">
      <w:pPr>
        <w:spacing w:line="360" w:lineRule="auto"/>
        <w:ind w:firstLine="426"/>
        <w:jc w:val="both"/>
        <w:rPr>
          <w:sz w:val="28"/>
          <w:szCs w:val="28"/>
        </w:rPr>
      </w:pPr>
      <w:r w:rsidRPr="003A6C65">
        <w:rPr>
          <w:sz w:val="28"/>
          <w:szCs w:val="28"/>
        </w:rPr>
        <w:t>Свободное дисковое пространство около 10 Мб.</w:t>
      </w:r>
    </w:p>
    <w:p w:rsidR="003E51D2" w:rsidRPr="003A6C65" w:rsidRDefault="003E51D2" w:rsidP="003E51D2">
      <w:pPr>
        <w:pStyle w:val="a5"/>
        <w:spacing w:line="360" w:lineRule="auto"/>
        <w:ind w:firstLine="426"/>
        <w:rPr>
          <w:sz w:val="28"/>
          <w:szCs w:val="28"/>
        </w:rPr>
      </w:pPr>
      <w:r w:rsidRPr="003A6C65">
        <w:rPr>
          <w:sz w:val="28"/>
          <w:szCs w:val="28"/>
        </w:rPr>
        <w:t xml:space="preserve">Компьютеры должны быть соединены нуль-модемным кабелем через интерфейс </w:t>
      </w:r>
      <w:r w:rsidRPr="003A6C65">
        <w:rPr>
          <w:sz w:val="28"/>
          <w:szCs w:val="28"/>
        </w:rPr>
        <w:br w:type="textWrapping" w:clear="all"/>
        <w:t xml:space="preserve">RS-232C. Программа работает под управлением ОС </w:t>
      </w:r>
      <w:r w:rsidRPr="003A6C65">
        <w:rPr>
          <w:sz w:val="28"/>
          <w:szCs w:val="28"/>
          <w:lang w:val="en-US"/>
        </w:rPr>
        <w:t>Windows</w:t>
      </w:r>
      <w:r w:rsidRPr="003A6C65">
        <w:rPr>
          <w:sz w:val="28"/>
          <w:szCs w:val="28"/>
        </w:rPr>
        <w:t xml:space="preserve"> </w:t>
      </w:r>
      <w:r w:rsidRPr="003A6C65">
        <w:rPr>
          <w:sz w:val="28"/>
          <w:szCs w:val="28"/>
          <w:lang w:val="en-US"/>
        </w:rPr>
        <w:t>XP</w:t>
      </w:r>
      <w:r w:rsidRPr="003A6C65">
        <w:rPr>
          <w:sz w:val="28"/>
          <w:szCs w:val="28"/>
        </w:rPr>
        <w:t>/</w:t>
      </w:r>
      <w:r w:rsidRPr="003A6C65">
        <w:rPr>
          <w:sz w:val="28"/>
          <w:szCs w:val="28"/>
          <w:lang w:val="en-US"/>
        </w:rPr>
        <w:t>Vista</w:t>
      </w:r>
      <w:r w:rsidRPr="003A6C65">
        <w:rPr>
          <w:sz w:val="28"/>
          <w:szCs w:val="28"/>
        </w:rPr>
        <w:t>/</w:t>
      </w:r>
      <w:r w:rsidRPr="003A6C65">
        <w:rPr>
          <w:sz w:val="28"/>
          <w:szCs w:val="28"/>
          <w:lang w:val="en-US"/>
        </w:rPr>
        <w:t>Windows</w:t>
      </w:r>
      <w:r w:rsidR="007266DB" w:rsidRPr="003A6C65">
        <w:rPr>
          <w:sz w:val="28"/>
          <w:szCs w:val="28"/>
        </w:rPr>
        <w:t xml:space="preserve">7 или </w:t>
      </w:r>
      <w:r w:rsidR="007266DB" w:rsidRPr="003A6C65">
        <w:rPr>
          <w:sz w:val="28"/>
          <w:szCs w:val="28"/>
          <w:lang w:val="en-US"/>
        </w:rPr>
        <w:t>Linux</w:t>
      </w:r>
      <w:r w:rsidR="007266DB" w:rsidRPr="003A6C65">
        <w:rPr>
          <w:sz w:val="28"/>
          <w:szCs w:val="28"/>
        </w:rPr>
        <w:t xml:space="preserve">. </w:t>
      </w:r>
    </w:p>
    <w:p w:rsidR="003E51D2" w:rsidRPr="003A6C65" w:rsidRDefault="003E51D2" w:rsidP="003E51D2">
      <w:pPr>
        <w:pStyle w:val="1"/>
        <w:numPr>
          <w:ilvl w:val="0"/>
          <w:numId w:val="0"/>
        </w:numPr>
        <w:tabs>
          <w:tab w:val="left" w:pos="708"/>
        </w:tabs>
        <w:ind w:left="360"/>
        <w:rPr>
          <w:sz w:val="28"/>
          <w:szCs w:val="28"/>
        </w:rPr>
      </w:pPr>
      <w:bookmarkStart w:id="8" w:name="_Toc450893620"/>
      <w:bookmarkStart w:id="9" w:name="_Toc309598282"/>
      <w:bookmarkStart w:id="10" w:name="_Toc154253439"/>
      <w:bookmarkStart w:id="11" w:name="_Toc153684069"/>
      <w:bookmarkStart w:id="12" w:name="_Toc67096017"/>
      <w:r w:rsidRPr="003A6C65">
        <w:rPr>
          <w:sz w:val="28"/>
          <w:szCs w:val="28"/>
        </w:rPr>
        <w:t>3. Описание работы с программным обеспечени</w:t>
      </w:r>
      <w:bookmarkEnd w:id="8"/>
      <w:r w:rsidRPr="003A6C65">
        <w:rPr>
          <w:sz w:val="28"/>
          <w:szCs w:val="28"/>
        </w:rPr>
        <w:t>ем</w:t>
      </w:r>
      <w:bookmarkEnd w:id="9"/>
      <w:bookmarkEnd w:id="10"/>
      <w:bookmarkEnd w:id="11"/>
      <w:bookmarkEnd w:id="12"/>
    </w:p>
    <w:p w:rsidR="003E51D2" w:rsidRPr="003A6C65" w:rsidRDefault="003E51D2" w:rsidP="003E51D2">
      <w:pPr>
        <w:pStyle w:val="2"/>
        <w:numPr>
          <w:ilvl w:val="0"/>
          <w:numId w:val="0"/>
        </w:numPr>
        <w:tabs>
          <w:tab w:val="left" w:pos="708"/>
        </w:tabs>
        <w:ind w:left="792"/>
        <w:rPr>
          <w:szCs w:val="28"/>
        </w:rPr>
      </w:pPr>
      <w:bookmarkStart w:id="13" w:name="_Toc309598283"/>
      <w:bookmarkStart w:id="14" w:name="_Toc153684070"/>
      <w:bookmarkStart w:id="15" w:name="_Toc67096018"/>
      <w:r w:rsidRPr="003A6C65">
        <w:rPr>
          <w:szCs w:val="28"/>
        </w:rPr>
        <w:t>3.1. Установка программного обеспечения.</w:t>
      </w:r>
      <w:bookmarkEnd w:id="13"/>
      <w:bookmarkEnd w:id="14"/>
      <w:bookmarkEnd w:id="15"/>
    </w:p>
    <w:p w:rsidR="003E51D2" w:rsidRDefault="003E51D2" w:rsidP="00AA0EF2">
      <w:pPr>
        <w:spacing w:line="360" w:lineRule="auto"/>
        <w:ind w:firstLine="426"/>
        <w:jc w:val="both"/>
        <w:rPr>
          <w:sz w:val="28"/>
          <w:szCs w:val="28"/>
        </w:rPr>
      </w:pPr>
      <w:r w:rsidRPr="003A6C65">
        <w:rPr>
          <w:sz w:val="28"/>
          <w:szCs w:val="28"/>
        </w:rPr>
        <w:t xml:space="preserve">Для установки программы достаточно </w:t>
      </w:r>
      <w:r w:rsidR="00AA0EF2">
        <w:rPr>
          <w:sz w:val="28"/>
          <w:szCs w:val="28"/>
        </w:rPr>
        <w:t>выполнить следующие действия:</w:t>
      </w:r>
    </w:p>
    <w:p w:rsidR="00AA0EF2" w:rsidRPr="00AA0EF2" w:rsidRDefault="00AA0EF2" w:rsidP="00AA0EF2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1. зайти на</w:t>
      </w:r>
      <w:r w:rsidRPr="00AA0EF2">
        <w:rPr>
          <w:sz w:val="28"/>
          <w:szCs w:val="28"/>
        </w:rPr>
        <w:t xml:space="preserve"> </w:t>
      </w:r>
      <w:hyperlink r:id="rId5" w:history="1">
        <w:r w:rsidRPr="00C351D0">
          <w:rPr>
            <w:rStyle w:val="a4"/>
            <w:sz w:val="28"/>
            <w:szCs w:val="28"/>
          </w:rPr>
          <w:t>https://java.com</w:t>
        </w:r>
        <w:r w:rsidRPr="00C351D0">
          <w:rPr>
            <w:rStyle w:val="a4"/>
            <w:sz w:val="28"/>
            <w:szCs w:val="28"/>
          </w:rPr>
          <w:t>/</w:t>
        </w:r>
        <w:r w:rsidRPr="00C351D0">
          <w:rPr>
            <w:rStyle w:val="a4"/>
            <w:sz w:val="28"/>
            <w:szCs w:val="28"/>
          </w:rPr>
          <w:t>en/download/manual.jsp</w:t>
        </w:r>
      </w:hyperlink>
      <w:r>
        <w:rPr>
          <w:sz w:val="28"/>
          <w:szCs w:val="28"/>
        </w:rPr>
        <w:t xml:space="preserve"> </w:t>
      </w:r>
    </w:p>
    <w:p w:rsidR="00AA0EF2" w:rsidRPr="00AA0EF2" w:rsidRDefault="00AA0EF2" w:rsidP="00AA0EF2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скачать </w:t>
      </w:r>
      <w:r>
        <w:rPr>
          <w:sz w:val="28"/>
          <w:szCs w:val="28"/>
          <w:lang w:val="en-US"/>
        </w:rPr>
        <w:t>Java</w:t>
      </w:r>
    </w:p>
    <w:p w:rsidR="00AA0EF2" w:rsidRPr="00316DB6" w:rsidRDefault="00716676" w:rsidP="00AA0EF2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3. скопировать</w:t>
      </w:r>
      <w:r w:rsidR="00AA0EF2">
        <w:rPr>
          <w:sz w:val="28"/>
          <w:szCs w:val="28"/>
        </w:rPr>
        <w:t xml:space="preserve"> </w:t>
      </w:r>
      <w:r w:rsidR="00316DB6">
        <w:rPr>
          <w:sz w:val="28"/>
          <w:szCs w:val="28"/>
          <w:lang w:val="en-US"/>
        </w:rPr>
        <w:t>FileTransfer</w:t>
      </w:r>
      <w:r w:rsidR="00316DB6" w:rsidRPr="00316DB6">
        <w:rPr>
          <w:sz w:val="28"/>
          <w:szCs w:val="28"/>
        </w:rPr>
        <w:t>.</w:t>
      </w:r>
      <w:r w:rsidR="00316DB6">
        <w:rPr>
          <w:sz w:val="28"/>
          <w:szCs w:val="28"/>
          <w:lang w:val="en-US"/>
        </w:rPr>
        <w:t>jar</w:t>
      </w:r>
      <w:r w:rsidR="00316DB6" w:rsidRPr="00316DB6">
        <w:rPr>
          <w:sz w:val="28"/>
          <w:szCs w:val="28"/>
        </w:rPr>
        <w:t xml:space="preserve"> </w:t>
      </w:r>
      <w:r w:rsidR="00316DB6">
        <w:rPr>
          <w:sz w:val="28"/>
          <w:szCs w:val="28"/>
        </w:rPr>
        <w:t>на жесткий диск.</w:t>
      </w:r>
      <w:bookmarkStart w:id="16" w:name="_GoBack"/>
      <w:bookmarkEnd w:id="16"/>
    </w:p>
    <w:p w:rsidR="00AA0EF2" w:rsidRPr="00AA0EF2" w:rsidRDefault="00AA0EF2" w:rsidP="00AA0EF2">
      <w:pPr>
        <w:spacing w:line="360" w:lineRule="auto"/>
        <w:ind w:firstLine="426"/>
        <w:jc w:val="both"/>
        <w:rPr>
          <w:sz w:val="28"/>
          <w:szCs w:val="28"/>
        </w:rPr>
      </w:pPr>
      <w:r w:rsidRPr="00AA0EF2">
        <w:rPr>
          <w:sz w:val="28"/>
          <w:szCs w:val="28"/>
        </w:rPr>
        <w:t xml:space="preserve">4. </w:t>
      </w:r>
      <w:r>
        <w:rPr>
          <w:sz w:val="28"/>
          <w:szCs w:val="28"/>
        </w:rPr>
        <w:t xml:space="preserve">зайти на </w:t>
      </w:r>
      <w:hyperlink r:id="rId6" w:history="1">
        <w:r w:rsidRPr="00C351D0">
          <w:rPr>
            <w:rStyle w:val="a4"/>
            <w:sz w:val="28"/>
            <w:szCs w:val="28"/>
          </w:rPr>
          <w:t>https://www.jetbrains.com/idea/</w:t>
        </w:r>
      </w:hyperlink>
      <w:r>
        <w:rPr>
          <w:sz w:val="28"/>
          <w:szCs w:val="28"/>
        </w:rPr>
        <w:t xml:space="preserve"> и скачать </w:t>
      </w:r>
      <w:r>
        <w:rPr>
          <w:sz w:val="28"/>
          <w:szCs w:val="28"/>
          <w:lang w:val="en-US"/>
        </w:rPr>
        <w:t>IDEA</w:t>
      </w:r>
      <w:r>
        <w:rPr>
          <w:sz w:val="28"/>
          <w:szCs w:val="28"/>
        </w:rPr>
        <w:t xml:space="preserve"> для запуска программы. </w:t>
      </w:r>
    </w:p>
    <w:p w:rsidR="003E51D2" w:rsidRPr="003A6C65" w:rsidRDefault="003E51D2" w:rsidP="003E51D2">
      <w:pPr>
        <w:pStyle w:val="2"/>
        <w:numPr>
          <w:ilvl w:val="0"/>
          <w:numId w:val="0"/>
        </w:numPr>
        <w:tabs>
          <w:tab w:val="left" w:pos="708"/>
        </w:tabs>
        <w:ind w:left="792"/>
        <w:rPr>
          <w:szCs w:val="28"/>
        </w:rPr>
      </w:pPr>
      <w:bookmarkStart w:id="17" w:name="_Toc309598284"/>
      <w:bookmarkStart w:id="18" w:name="_Toc153684071"/>
      <w:bookmarkStart w:id="19" w:name="_Toc67096019"/>
      <w:r w:rsidRPr="003A6C65">
        <w:rPr>
          <w:szCs w:val="28"/>
        </w:rPr>
        <w:t>3.2. Соединение компьютеров.</w:t>
      </w:r>
      <w:bookmarkEnd w:id="17"/>
      <w:bookmarkEnd w:id="18"/>
      <w:bookmarkEnd w:id="19"/>
    </w:p>
    <w:p w:rsidR="003E51D2" w:rsidRPr="003A6C65" w:rsidRDefault="003E51D2" w:rsidP="003E51D2">
      <w:pPr>
        <w:pStyle w:val="22"/>
        <w:spacing w:line="360" w:lineRule="auto"/>
        <w:rPr>
          <w:sz w:val="28"/>
          <w:szCs w:val="28"/>
        </w:rPr>
      </w:pPr>
      <w:r w:rsidRPr="003A6C65">
        <w:rPr>
          <w:sz w:val="28"/>
          <w:szCs w:val="28"/>
        </w:rPr>
        <w:t>Компьютеры соединяются нуль-модемным кабелем через свободные СОМ-порты. Допустимо также соединение двух СОМ-портов одного компьютера (в частности, виртуальных).</w:t>
      </w:r>
    </w:p>
    <w:p w:rsidR="003E51D2" w:rsidRPr="003A6C65" w:rsidRDefault="003E51D2" w:rsidP="003E51D2">
      <w:pPr>
        <w:pStyle w:val="2"/>
        <w:numPr>
          <w:ilvl w:val="0"/>
          <w:numId w:val="0"/>
        </w:numPr>
        <w:tabs>
          <w:tab w:val="left" w:pos="708"/>
        </w:tabs>
        <w:ind w:left="792"/>
        <w:rPr>
          <w:szCs w:val="28"/>
        </w:rPr>
      </w:pPr>
      <w:bookmarkStart w:id="20" w:name="_Toc309598285"/>
      <w:bookmarkStart w:id="21" w:name="_Toc153684072"/>
      <w:bookmarkStart w:id="22" w:name="_Toc67096020"/>
      <w:r w:rsidRPr="003A6C65">
        <w:rPr>
          <w:szCs w:val="28"/>
        </w:rPr>
        <w:t>3.3. Запуск программы.</w:t>
      </w:r>
      <w:bookmarkEnd w:id="20"/>
      <w:bookmarkEnd w:id="21"/>
      <w:bookmarkEnd w:id="22"/>
    </w:p>
    <w:p w:rsidR="003E51D2" w:rsidRPr="003A6C65" w:rsidRDefault="003E51D2" w:rsidP="003E51D2">
      <w:pPr>
        <w:spacing w:line="360" w:lineRule="auto"/>
        <w:ind w:firstLine="426"/>
        <w:jc w:val="both"/>
        <w:rPr>
          <w:sz w:val="28"/>
          <w:szCs w:val="28"/>
        </w:rPr>
      </w:pPr>
      <w:r w:rsidRPr="003A6C65">
        <w:rPr>
          <w:sz w:val="28"/>
          <w:szCs w:val="28"/>
        </w:rPr>
        <w:t>Дл</w:t>
      </w:r>
      <w:r w:rsidR="00B7778D">
        <w:rPr>
          <w:sz w:val="28"/>
          <w:szCs w:val="28"/>
        </w:rPr>
        <w:t xml:space="preserve">я запуска программы необходимо открыть проект </w:t>
      </w:r>
      <w:proofErr w:type="spellStart"/>
      <w:r w:rsidR="00B7778D">
        <w:rPr>
          <w:sz w:val="28"/>
          <w:szCs w:val="28"/>
          <w:lang w:val="en-US"/>
        </w:rPr>
        <w:t>rs</w:t>
      </w:r>
      <w:proofErr w:type="spellEnd"/>
      <w:r w:rsidR="00B7778D" w:rsidRPr="00B7778D">
        <w:rPr>
          <w:sz w:val="28"/>
          <w:szCs w:val="28"/>
        </w:rPr>
        <w:t>232</w:t>
      </w:r>
      <w:r w:rsidR="00B7778D">
        <w:rPr>
          <w:sz w:val="28"/>
          <w:szCs w:val="28"/>
          <w:lang w:val="en-US"/>
        </w:rPr>
        <w:t>c</w:t>
      </w:r>
      <w:r w:rsidR="00B7778D" w:rsidRPr="00B7778D">
        <w:rPr>
          <w:sz w:val="28"/>
          <w:szCs w:val="28"/>
        </w:rPr>
        <w:t xml:space="preserve"> </w:t>
      </w:r>
      <w:r w:rsidR="00B7778D">
        <w:rPr>
          <w:sz w:val="28"/>
          <w:szCs w:val="28"/>
        </w:rPr>
        <w:t xml:space="preserve">при помощи </w:t>
      </w:r>
      <w:r w:rsidR="00B7778D">
        <w:rPr>
          <w:sz w:val="28"/>
          <w:szCs w:val="28"/>
          <w:lang w:val="en-US"/>
        </w:rPr>
        <w:t>IDEA</w:t>
      </w:r>
      <w:r w:rsidRPr="003A6C65">
        <w:rPr>
          <w:sz w:val="28"/>
          <w:szCs w:val="28"/>
        </w:rPr>
        <w:t xml:space="preserve"> на обоих компьютерах, соединенных кабелем или запустить два </w:t>
      </w:r>
      <w:r w:rsidRPr="003A6C65">
        <w:rPr>
          <w:sz w:val="28"/>
          <w:szCs w:val="28"/>
        </w:rPr>
        <w:lastRenderedPageBreak/>
        <w:t>экземпляра программы, если соединены два порта одного компьютера (см. пункт 3.2).</w:t>
      </w:r>
    </w:p>
    <w:p w:rsidR="003E51D2" w:rsidRPr="003A6C65" w:rsidRDefault="003E51D2" w:rsidP="003E51D2">
      <w:pPr>
        <w:pStyle w:val="2"/>
        <w:numPr>
          <w:ilvl w:val="0"/>
          <w:numId w:val="0"/>
        </w:numPr>
        <w:tabs>
          <w:tab w:val="left" w:pos="708"/>
        </w:tabs>
        <w:ind w:left="792"/>
        <w:rPr>
          <w:szCs w:val="28"/>
        </w:rPr>
      </w:pPr>
      <w:bookmarkStart w:id="23" w:name="_Toc309598286"/>
      <w:bookmarkStart w:id="24" w:name="_Toc153684074"/>
      <w:bookmarkStart w:id="25" w:name="_Toc67096021"/>
      <w:r w:rsidRPr="003A6C65">
        <w:rPr>
          <w:szCs w:val="28"/>
        </w:rPr>
        <w:t>3.4. Установление соединения.</w:t>
      </w:r>
      <w:bookmarkEnd w:id="23"/>
      <w:bookmarkEnd w:id="24"/>
      <w:bookmarkEnd w:id="25"/>
    </w:p>
    <w:p w:rsidR="00396261" w:rsidRPr="003A6C65" w:rsidRDefault="00396261" w:rsidP="00396261">
      <w:pPr>
        <w:pStyle w:val="22"/>
        <w:spacing w:line="360" w:lineRule="auto"/>
        <w:rPr>
          <w:sz w:val="28"/>
          <w:szCs w:val="28"/>
        </w:rPr>
      </w:pPr>
      <w:r w:rsidRPr="003A6C65">
        <w:rPr>
          <w:sz w:val="28"/>
          <w:szCs w:val="28"/>
        </w:rPr>
        <w:t>Для установления соединения необходимо нажать на галочку «</w:t>
      </w:r>
      <w:r w:rsidRPr="003A6C65">
        <w:rPr>
          <w:sz w:val="28"/>
          <w:szCs w:val="28"/>
          <w:lang w:val="en-US"/>
        </w:rPr>
        <w:t>Master</w:t>
      </w:r>
      <w:r w:rsidRPr="003A6C65">
        <w:rPr>
          <w:sz w:val="28"/>
          <w:szCs w:val="28"/>
        </w:rPr>
        <w:t>», затем зайти в «</w:t>
      </w:r>
      <w:r w:rsidRPr="003A6C65">
        <w:rPr>
          <w:sz w:val="28"/>
          <w:szCs w:val="28"/>
          <w:lang w:val="en-US"/>
        </w:rPr>
        <w:t>Settings</w:t>
      </w:r>
      <w:r w:rsidRPr="003A6C65">
        <w:rPr>
          <w:sz w:val="28"/>
          <w:szCs w:val="28"/>
        </w:rPr>
        <w:t>», выбрать порт и скорость порта. Потом необходимо выбрать порт на втором компьютере. Затем нужно нажать на «</w:t>
      </w:r>
      <w:r w:rsidRPr="003A6C65">
        <w:rPr>
          <w:sz w:val="28"/>
          <w:szCs w:val="28"/>
          <w:lang w:val="en-US"/>
        </w:rPr>
        <w:t>Connect</w:t>
      </w:r>
      <w:r w:rsidRPr="003A6C65">
        <w:rPr>
          <w:sz w:val="28"/>
          <w:szCs w:val="28"/>
        </w:rPr>
        <w:t>»</w:t>
      </w:r>
      <w:r w:rsidR="00F01BF3" w:rsidRPr="003A6C65">
        <w:rPr>
          <w:sz w:val="28"/>
          <w:szCs w:val="28"/>
        </w:rPr>
        <w:t xml:space="preserve"> для соединения. </w:t>
      </w:r>
    </w:p>
    <w:p w:rsidR="003E51D2" w:rsidRPr="003A6C65" w:rsidRDefault="003E51D2" w:rsidP="003E51D2">
      <w:pPr>
        <w:pStyle w:val="2"/>
        <w:numPr>
          <w:ilvl w:val="0"/>
          <w:numId w:val="0"/>
        </w:numPr>
        <w:tabs>
          <w:tab w:val="left" w:pos="708"/>
        </w:tabs>
        <w:ind w:left="792"/>
        <w:rPr>
          <w:szCs w:val="28"/>
        </w:rPr>
      </w:pPr>
      <w:bookmarkStart w:id="26" w:name="_Toc309598287"/>
      <w:bookmarkStart w:id="27" w:name="_Toc153684075"/>
    </w:p>
    <w:p w:rsidR="003E51D2" w:rsidRPr="003A6C65" w:rsidRDefault="003E51D2" w:rsidP="003E51D2">
      <w:pPr>
        <w:pStyle w:val="2"/>
        <w:numPr>
          <w:ilvl w:val="0"/>
          <w:numId w:val="0"/>
        </w:numPr>
        <w:tabs>
          <w:tab w:val="left" w:pos="708"/>
        </w:tabs>
        <w:ind w:left="792"/>
        <w:rPr>
          <w:szCs w:val="28"/>
        </w:rPr>
      </w:pPr>
    </w:p>
    <w:p w:rsidR="003E51D2" w:rsidRPr="003A6C65" w:rsidRDefault="003E51D2" w:rsidP="003E51D2">
      <w:pPr>
        <w:pStyle w:val="2"/>
        <w:numPr>
          <w:ilvl w:val="0"/>
          <w:numId w:val="0"/>
        </w:numPr>
        <w:tabs>
          <w:tab w:val="left" w:pos="708"/>
        </w:tabs>
        <w:ind w:left="792"/>
        <w:rPr>
          <w:szCs w:val="28"/>
        </w:rPr>
      </w:pPr>
      <w:bookmarkStart w:id="28" w:name="_Toc67096022"/>
      <w:r w:rsidRPr="003A6C65">
        <w:rPr>
          <w:szCs w:val="28"/>
        </w:rPr>
        <w:t>3.5. Передача файла.</w:t>
      </w:r>
      <w:bookmarkEnd w:id="26"/>
      <w:bookmarkEnd w:id="27"/>
      <w:bookmarkEnd w:id="28"/>
    </w:p>
    <w:p w:rsidR="003E51D2" w:rsidRPr="003A6C65" w:rsidRDefault="003E51D2" w:rsidP="003E51D2">
      <w:pPr>
        <w:pStyle w:val="22"/>
        <w:spacing w:line="360" w:lineRule="auto"/>
        <w:rPr>
          <w:sz w:val="28"/>
          <w:szCs w:val="28"/>
        </w:rPr>
      </w:pPr>
      <w:r w:rsidRPr="003A6C65">
        <w:rPr>
          <w:sz w:val="28"/>
          <w:szCs w:val="28"/>
        </w:rPr>
        <w:t>Для передачи файла необходимо установить логическое соединение между станциями. Затем на одной из станций выбрать файл для отп</w:t>
      </w:r>
      <w:r w:rsidR="00F01BF3" w:rsidRPr="003A6C65">
        <w:rPr>
          <w:sz w:val="28"/>
          <w:szCs w:val="28"/>
        </w:rPr>
        <w:t>равки и нажать кнопку «</w:t>
      </w:r>
      <w:r w:rsidR="00F01BF3" w:rsidRPr="003A6C65">
        <w:rPr>
          <w:sz w:val="28"/>
          <w:szCs w:val="28"/>
          <w:lang w:val="en-US"/>
        </w:rPr>
        <w:t>Send</w:t>
      </w:r>
      <w:r w:rsidRPr="003A6C65">
        <w:rPr>
          <w:sz w:val="28"/>
          <w:szCs w:val="28"/>
        </w:rPr>
        <w:t>».</w:t>
      </w:r>
    </w:p>
    <w:p w:rsidR="003E51D2" w:rsidRPr="003A6C65" w:rsidRDefault="003E51D2" w:rsidP="003E51D2">
      <w:pPr>
        <w:jc w:val="both"/>
        <w:rPr>
          <w:sz w:val="28"/>
          <w:szCs w:val="28"/>
        </w:rPr>
      </w:pPr>
    </w:p>
    <w:p w:rsidR="003E51D2" w:rsidRDefault="003E51D2" w:rsidP="003E51D2">
      <w:pPr>
        <w:pStyle w:val="2"/>
        <w:numPr>
          <w:ilvl w:val="0"/>
          <w:numId w:val="0"/>
        </w:numPr>
        <w:tabs>
          <w:tab w:val="left" w:pos="708"/>
        </w:tabs>
        <w:ind w:left="792"/>
        <w:rPr>
          <w:szCs w:val="28"/>
        </w:rPr>
      </w:pPr>
      <w:bookmarkStart w:id="29" w:name="_Toc309598288"/>
      <w:bookmarkStart w:id="30" w:name="_Toc153684076"/>
      <w:bookmarkStart w:id="31" w:name="_Toc67096023"/>
      <w:r w:rsidRPr="003A6C65">
        <w:rPr>
          <w:szCs w:val="28"/>
        </w:rPr>
        <w:t>3.6. Прием файла.</w:t>
      </w:r>
      <w:bookmarkEnd w:id="29"/>
      <w:bookmarkEnd w:id="30"/>
      <w:bookmarkEnd w:id="31"/>
    </w:p>
    <w:p w:rsidR="00B7778D" w:rsidRPr="00B7778D" w:rsidRDefault="00B7778D" w:rsidP="00B7778D"/>
    <w:p w:rsidR="003E51D2" w:rsidRPr="003A6C65" w:rsidRDefault="00B7778D" w:rsidP="00B7778D">
      <w:pPr>
        <w:pStyle w:val="22"/>
        <w:rPr>
          <w:sz w:val="28"/>
          <w:szCs w:val="28"/>
        </w:rPr>
      </w:pPr>
      <w:r>
        <w:rPr>
          <w:sz w:val="28"/>
          <w:szCs w:val="28"/>
        </w:rPr>
        <w:t>Нужно выбрать место для расположения файла.</w:t>
      </w:r>
    </w:p>
    <w:p w:rsidR="003E51D2" w:rsidRPr="003A6C65" w:rsidRDefault="003E51D2" w:rsidP="003E51D2">
      <w:pPr>
        <w:spacing w:line="360" w:lineRule="auto"/>
        <w:ind w:firstLine="426"/>
        <w:jc w:val="both"/>
        <w:rPr>
          <w:sz w:val="28"/>
          <w:szCs w:val="28"/>
        </w:rPr>
      </w:pPr>
      <w:r w:rsidRPr="003A6C65">
        <w:rPr>
          <w:sz w:val="28"/>
          <w:szCs w:val="28"/>
        </w:rPr>
        <w:t>При э</w:t>
      </w:r>
      <w:r w:rsidR="00F01BF3" w:rsidRPr="003A6C65">
        <w:rPr>
          <w:sz w:val="28"/>
          <w:szCs w:val="28"/>
        </w:rPr>
        <w:t>том в логах программы</w:t>
      </w:r>
      <w:r w:rsidRPr="003A6C65">
        <w:rPr>
          <w:sz w:val="28"/>
          <w:szCs w:val="28"/>
        </w:rPr>
        <w:t xml:space="preserve"> будут отражаться детали происходящих событий, в частности, начало и завершение приема файла, число принятых байтов данных.</w:t>
      </w:r>
    </w:p>
    <w:p w:rsidR="003E51D2" w:rsidRPr="003A6C65" w:rsidRDefault="003E51D2" w:rsidP="003E51D2">
      <w:pPr>
        <w:pStyle w:val="22"/>
        <w:spacing w:line="360" w:lineRule="auto"/>
        <w:ind w:firstLine="0"/>
        <w:rPr>
          <w:sz w:val="28"/>
          <w:szCs w:val="28"/>
        </w:rPr>
      </w:pPr>
    </w:p>
    <w:p w:rsidR="003E51D2" w:rsidRPr="003A6C65" w:rsidRDefault="003E51D2" w:rsidP="003E51D2">
      <w:pPr>
        <w:pStyle w:val="2"/>
        <w:numPr>
          <w:ilvl w:val="0"/>
          <w:numId w:val="0"/>
        </w:numPr>
        <w:tabs>
          <w:tab w:val="left" w:pos="708"/>
        </w:tabs>
        <w:ind w:left="792"/>
        <w:rPr>
          <w:szCs w:val="28"/>
        </w:rPr>
      </w:pPr>
      <w:bookmarkStart w:id="32" w:name="_Toc309598289"/>
      <w:bookmarkStart w:id="33" w:name="_Toc153684077"/>
      <w:bookmarkStart w:id="34" w:name="_Toc67096024"/>
      <w:r w:rsidRPr="003A6C65">
        <w:rPr>
          <w:szCs w:val="28"/>
        </w:rPr>
        <w:t>3.7. Завершение соединения.</w:t>
      </w:r>
      <w:bookmarkEnd w:id="32"/>
      <w:bookmarkEnd w:id="33"/>
      <w:bookmarkEnd w:id="34"/>
    </w:p>
    <w:p w:rsidR="003E51D2" w:rsidRPr="003A6C65" w:rsidRDefault="003E51D2" w:rsidP="003E51D2">
      <w:pPr>
        <w:pStyle w:val="22"/>
        <w:rPr>
          <w:sz w:val="28"/>
          <w:szCs w:val="28"/>
        </w:rPr>
      </w:pPr>
      <w:r w:rsidRPr="003A6C65">
        <w:rPr>
          <w:sz w:val="28"/>
          <w:szCs w:val="28"/>
        </w:rPr>
        <w:t>Для завершения соединения необходимо наж</w:t>
      </w:r>
      <w:r w:rsidR="00F01BF3" w:rsidRPr="003A6C65">
        <w:rPr>
          <w:sz w:val="28"/>
          <w:szCs w:val="28"/>
        </w:rPr>
        <w:t>ать кнопку «</w:t>
      </w:r>
      <w:r w:rsidR="00F01BF3" w:rsidRPr="003A6C65">
        <w:rPr>
          <w:sz w:val="28"/>
          <w:szCs w:val="28"/>
          <w:lang w:val="en-US"/>
        </w:rPr>
        <w:t>Disconnect</w:t>
      </w:r>
      <w:r w:rsidRPr="003A6C65">
        <w:rPr>
          <w:sz w:val="28"/>
          <w:szCs w:val="28"/>
        </w:rPr>
        <w:t>» на одной из станций.</w:t>
      </w:r>
    </w:p>
    <w:p w:rsidR="003E51D2" w:rsidRPr="003A6C65" w:rsidRDefault="003E51D2" w:rsidP="003E51D2">
      <w:pPr>
        <w:pStyle w:val="2"/>
        <w:numPr>
          <w:ilvl w:val="0"/>
          <w:numId w:val="0"/>
        </w:numPr>
        <w:tabs>
          <w:tab w:val="left" w:pos="708"/>
        </w:tabs>
        <w:ind w:left="792"/>
        <w:rPr>
          <w:szCs w:val="28"/>
        </w:rPr>
      </w:pPr>
    </w:p>
    <w:p w:rsidR="003E51D2" w:rsidRPr="003A6C65" w:rsidRDefault="003E51D2" w:rsidP="003E51D2">
      <w:pPr>
        <w:pStyle w:val="2"/>
        <w:numPr>
          <w:ilvl w:val="0"/>
          <w:numId w:val="0"/>
        </w:numPr>
        <w:tabs>
          <w:tab w:val="left" w:pos="708"/>
        </w:tabs>
        <w:ind w:left="792"/>
        <w:rPr>
          <w:szCs w:val="28"/>
        </w:rPr>
      </w:pPr>
      <w:r w:rsidRPr="003A6C65">
        <w:rPr>
          <w:szCs w:val="28"/>
        </w:rPr>
        <w:t xml:space="preserve"> </w:t>
      </w:r>
      <w:bookmarkStart w:id="35" w:name="_Toc67096025"/>
      <w:r w:rsidRPr="003A6C65">
        <w:rPr>
          <w:szCs w:val="28"/>
        </w:rPr>
        <w:t>3.8. Завершение работы программы.</w:t>
      </w:r>
      <w:bookmarkEnd w:id="35"/>
    </w:p>
    <w:p w:rsidR="003E51D2" w:rsidRPr="003A6C65" w:rsidRDefault="004D57D0" w:rsidP="004D57D0">
      <w:pPr>
        <w:rPr>
          <w:snapToGrid w:val="0"/>
          <w:sz w:val="28"/>
          <w:szCs w:val="28"/>
        </w:rPr>
      </w:pPr>
      <w:bookmarkStart w:id="36" w:name="_Toc310795386"/>
      <w:r w:rsidRPr="003A6C65">
        <w:rPr>
          <w:sz w:val="28"/>
          <w:szCs w:val="28"/>
        </w:rPr>
        <w:t xml:space="preserve">         </w:t>
      </w:r>
      <w:r w:rsidR="003E51D2" w:rsidRPr="003A6C65">
        <w:rPr>
          <w:sz w:val="28"/>
          <w:szCs w:val="28"/>
        </w:rPr>
        <w:t>Для выхода из программы необходимо зайти нажать кнопку «Выход».</w:t>
      </w:r>
      <w:bookmarkEnd w:id="36"/>
    </w:p>
    <w:p w:rsidR="003E51D2" w:rsidRPr="003A6C65" w:rsidRDefault="003E51D2" w:rsidP="003E51D2">
      <w:pPr>
        <w:rPr>
          <w:sz w:val="28"/>
          <w:szCs w:val="28"/>
        </w:rPr>
      </w:pPr>
    </w:p>
    <w:p w:rsidR="003E51D2" w:rsidRPr="003A6C65" w:rsidRDefault="003E51D2" w:rsidP="003E51D2">
      <w:pPr>
        <w:pStyle w:val="1"/>
        <w:numPr>
          <w:ilvl w:val="0"/>
          <w:numId w:val="0"/>
        </w:numPr>
        <w:tabs>
          <w:tab w:val="left" w:pos="708"/>
        </w:tabs>
        <w:spacing w:line="360" w:lineRule="auto"/>
        <w:ind w:left="284"/>
        <w:rPr>
          <w:sz w:val="28"/>
          <w:szCs w:val="28"/>
        </w:rPr>
      </w:pPr>
    </w:p>
    <w:p w:rsidR="000D0E69" w:rsidRPr="003A6C65" w:rsidRDefault="000D0E69">
      <w:pPr>
        <w:rPr>
          <w:sz w:val="28"/>
          <w:szCs w:val="28"/>
        </w:rPr>
      </w:pPr>
    </w:p>
    <w:sectPr w:rsidR="000D0E69" w:rsidRPr="003A6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C5F3F"/>
    <w:multiLevelType w:val="multilevel"/>
    <w:tmpl w:val="01C65B5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 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69"/>
    <w:rsid w:val="000D0E69"/>
    <w:rsid w:val="00316DB6"/>
    <w:rsid w:val="00396261"/>
    <w:rsid w:val="003A6C65"/>
    <w:rsid w:val="003E51D2"/>
    <w:rsid w:val="004D57D0"/>
    <w:rsid w:val="00716676"/>
    <w:rsid w:val="007266DB"/>
    <w:rsid w:val="007F1A94"/>
    <w:rsid w:val="00AA0EF2"/>
    <w:rsid w:val="00B7778D"/>
    <w:rsid w:val="00D275FF"/>
    <w:rsid w:val="00F01BF3"/>
    <w:rsid w:val="00F4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14CEB"/>
  <w15:chartTrackingRefBased/>
  <w15:docId w15:val="{E6212CE3-F5E3-4BD1-8DB6-8B4CFCEC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1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51D2"/>
    <w:pPr>
      <w:keepNext/>
      <w:numPr>
        <w:numId w:val="1"/>
      </w:numPr>
      <w:spacing w:before="240" w:after="12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51D2"/>
    <w:pPr>
      <w:numPr>
        <w:ilvl w:val="1"/>
        <w:numId w:val="1"/>
      </w:numPr>
      <w:spacing w:before="180" w:after="120"/>
      <w:ind w:hanging="792"/>
      <w:outlineLvl w:val="1"/>
    </w:pPr>
    <w:rPr>
      <w:b/>
      <w:i/>
      <w:sz w:val="28"/>
    </w:rPr>
  </w:style>
  <w:style w:type="paragraph" w:styleId="3">
    <w:name w:val="heading 3"/>
    <w:basedOn w:val="a0"/>
    <w:next w:val="a"/>
    <w:link w:val="30"/>
    <w:uiPriority w:val="9"/>
    <w:semiHidden/>
    <w:unhideWhenUsed/>
    <w:qFormat/>
    <w:rsid w:val="003E51D2"/>
    <w:pPr>
      <w:numPr>
        <w:ilvl w:val="2"/>
        <w:numId w:val="1"/>
      </w:numPr>
      <w:tabs>
        <w:tab w:val="num" w:pos="851"/>
      </w:tabs>
      <w:spacing w:before="120" w:after="120" w:line="360" w:lineRule="auto"/>
      <w:ind w:left="851" w:hanging="851"/>
      <w:jc w:val="both"/>
      <w:outlineLvl w:val="2"/>
    </w:pPr>
    <w:rPr>
      <w:b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E51D2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3E51D2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3E51D2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4">
    <w:name w:val="Hyperlink"/>
    <w:uiPriority w:val="99"/>
    <w:unhideWhenUsed/>
    <w:rsid w:val="003E51D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E51D2"/>
    <w:pPr>
      <w:tabs>
        <w:tab w:val="left" w:pos="400"/>
        <w:tab w:val="right" w:leader="dot" w:pos="9356"/>
      </w:tabs>
      <w:spacing w:line="360" w:lineRule="auto"/>
    </w:pPr>
    <w:rPr>
      <w:sz w:val="24"/>
    </w:rPr>
  </w:style>
  <w:style w:type="paragraph" w:styleId="21">
    <w:name w:val="toc 2"/>
    <w:basedOn w:val="a"/>
    <w:next w:val="a"/>
    <w:autoRedefine/>
    <w:uiPriority w:val="39"/>
    <w:unhideWhenUsed/>
    <w:rsid w:val="003E51D2"/>
    <w:pPr>
      <w:shd w:val="clear" w:color="auto" w:fill="FFFFFF"/>
      <w:tabs>
        <w:tab w:val="left" w:pos="960"/>
        <w:tab w:val="right" w:leader="dot" w:pos="9356"/>
      </w:tabs>
      <w:spacing w:line="360" w:lineRule="auto"/>
      <w:ind w:left="200"/>
    </w:pPr>
    <w:rPr>
      <w:sz w:val="24"/>
    </w:rPr>
  </w:style>
  <w:style w:type="paragraph" w:styleId="a5">
    <w:name w:val="Body Text Indent"/>
    <w:basedOn w:val="a"/>
    <w:link w:val="a6"/>
    <w:semiHidden/>
    <w:unhideWhenUsed/>
    <w:rsid w:val="003E51D2"/>
    <w:pPr>
      <w:ind w:firstLine="284"/>
      <w:jc w:val="both"/>
    </w:pPr>
    <w:rPr>
      <w:sz w:val="24"/>
    </w:rPr>
  </w:style>
  <w:style w:type="character" w:customStyle="1" w:styleId="a6">
    <w:name w:val="Основной текст с отступом Знак"/>
    <w:basedOn w:val="a1"/>
    <w:link w:val="a5"/>
    <w:semiHidden/>
    <w:rsid w:val="003E51D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Indent 2"/>
    <w:basedOn w:val="a"/>
    <w:link w:val="23"/>
    <w:semiHidden/>
    <w:unhideWhenUsed/>
    <w:rsid w:val="003E51D2"/>
    <w:pPr>
      <w:ind w:firstLine="426"/>
      <w:jc w:val="both"/>
    </w:pPr>
    <w:rPr>
      <w:sz w:val="24"/>
    </w:rPr>
  </w:style>
  <w:style w:type="character" w:customStyle="1" w:styleId="23">
    <w:name w:val="Основной текст с отступом 2 Знак"/>
    <w:basedOn w:val="a1"/>
    <w:link w:val="22"/>
    <w:semiHidden/>
    <w:rsid w:val="003E51D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No Spacing"/>
    <w:uiPriority w:val="1"/>
    <w:qFormat/>
    <w:rsid w:val="003E51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3E51D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0">
    <w:name w:val="List Paragraph"/>
    <w:basedOn w:val="a"/>
    <w:uiPriority w:val="34"/>
    <w:qFormat/>
    <w:rsid w:val="003E51D2"/>
    <w:pPr>
      <w:ind w:left="720"/>
      <w:contextualSpacing/>
    </w:pPr>
  </w:style>
  <w:style w:type="character" w:styleId="a9">
    <w:name w:val="FollowedHyperlink"/>
    <w:basedOn w:val="a1"/>
    <w:uiPriority w:val="99"/>
    <w:semiHidden/>
    <w:unhideWhenUsed/>
    <w:rsid w:val="00316D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9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" TargetMode="External"/><Relationship Id="rId5" Type="http://schemas.openxmlformats.org/officeDocument/2006/relationships/hyperlink" Target="https://java.com/en/download/manual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RipperOni</dc:creator>
  <cp:keywords/>
  <dc:description/>
  <cp:lastModifiedBy>RipperOni</cp:lastModifiedBy>
  <cp:revision>13</cp:revision>
  <dcterms:created xsi:type="dcterms:W3CDTF">2021-03-19T20:49:00Z</dcterms:created>
  <dcterms:modified xsi:type="dcterms:W3CDTF">2021-03-20T09:19:00Z</dcterms:modified>
</cp:coreProperties>
</file>