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5DC8" w14:textId="2A66EF2B" w:rsidR="00D50AF5" w:rsidRDefault="007370BD">
      <w:r>
        <w:rPr>
          <w:b/>
          <w:bCs/>
        </w:rPr>
        <w:t>ASSIGNMENT 2</w:t>
      </w:r>
    </w:p>
    <w:p w14:paraId="666DDEB9" w14:textId="77777777" w:rsidR="007370BD" w:rsidRDefault="007370BD"/>
    <w:p w14:paraId="2A376DFD" w14:textId="42A37227" w:rsidR="007370BD" w:rsidRDefault="00494EAD">
      <w:r w:rsidRPr="00494EAD">
        <w:t>1. Load data. Cleaning data - Present steps...</w:t>
      </w:r>
      <w:r>
        <w:t xml:space="preserve"> </w:t>
      </w:r>
      <w:r w:rsidRPr="00494EAD">
        <w:t>and corresponding code</w:t>
      </w:r>
      <w:r>
        <w:t xml:space="preserve"> </w:t>
      </w:r>
    </w:p>
    <w:p w14:paraId="6EBFC676" w14:textId="7BF30252" w:rsidR="007370BD" w:rsidRDefault="007370BD">
      <w:r w:rsidRPr="007370BD">
        <w:drawing>
          <wp:inline distT="0" distB="0" distL="0" distR="0" wp14:anchorId="34ACF588" wp14:editId="5D446CF2">
            <wp:extent cx="5943600" cy="2927985"/>
            <wp:effectExtent l="0" t="0" r="0" b="5715"/>
            <wp:docPr id="19214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1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0565" w14:textId="5A5C9C27" w:rsidR="007370BD" w:rsidRDefault="009A2E8C">
      <w:r w:rsidRPr="009A2E8C">
        <w:drawing>
          <wp:inline distT="0" distB="0" distL="0" distR="0" wp14:anchorId="2DDF5A7D" wp14:editId="57520009">
            <wp:extent cx="5943600" cy="2933700"/>
            <wp:effectExtent l="0" t="0" r="0" b="0"/>
            <wp:docPr id="121000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03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70ED" w14:textId="71F10BEC" w:rsidR="009A2E8C" w:rsidRDefault="009A2E8C">
      <w:r w:rsidRPr="009A2E8C">
        <w:lastRenderedPageBreak/>
        <w:drawing>
          <wp:inline distT="0" distB="0" distL="0" distR="0" wp14:anchorId="476363D4" wp14:editId="131A21F5">
            <wp:extent cx="5943600" cy="1987550"/>
            <wp:effectExtent l="0" t="0" r="0" b="0"/>
            <wp:docPr id="14817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37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C22D" w14:textId="77777777" w:rsidR="009A2E8C" w:rsidRDefault="009A2E8C"/>
    <w:p w14:paraId="267E7745" w14:textId="69C84ABD" w:rsidR="009A2E8C" w:rsidRDefault="00494EAD">
      <w:r w:rsidRPr="00494EAD">
        <w:t>2. Select 5 features (not 3) and Using 5 models in Basic Machine</w:t>
      </w:r>
    </w:p>
    <w:p w14:paraId="675FD7F1" w14:textId="1C41F0B4" w:rsidR="009A2E8C" w:rsidRDefault="009A2E8C">
      <w:r w:rsidRPr="009A2E8C">
        <w:drawing>
          <wp:inline distT="0" distB="0" distL="0" distR="0" wp14:anchorId="28BBE842" wp14:editId="03163050">
            <wp:extent cx="5943600" cy="2602230"/>
            <wp:effectExtent l="0" t="0" r="0" b="7620"/>
            <wp:docPr id="53012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23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79EE" w14:textId="40245FB0" w:rsidR="009A2E8C" w:rsidRDefault="009A2E8C">
      <w:r w:rsidRPr="009A2E8C">
        <w:drawing>
          <wp:inline distT="0" distB="0" distL="0" distR="0" wp14:anchorId="4E77C398" wp14:editId="0373A5BA">
            <wp:extent cx="5943600" cy="1066165"/>
            <wp:effectExtent l="0" t="0" r="0" b="635"/>
            <wp:docPr id="96717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76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0308" w14:textId="28B4AEFE" w:rsidR="009A2E8C" w:rsidRDefault="009A2E8C">
      <w:r w:rsidRPr="009A2E8C">
        <w:lastRenderedPageBreak/>
        <w:drawing>
          <wp:inline distT="0" distB="0" distL="0" distR="0" wp14:anchorId="36AA0C1C" wp14:editId="167F33D6">
            <wp:extent cx="5943600" cy="2795905"/>
            <wp:effectExtent l="0" t="0" r="0" b="4445"/>
            <wp:docPr id="6641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7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6851" w14:textId="40C13328" w:rsidR="009A2E8C" w:rsidRDefault="009A2E8C">
      <w:r w:rsidRPr="009A2E8C">
        <w:drawing>
          <wp:inline distT="0" distB="0" distL="0" distR="0" wp14:anchorId="4ED46271" wp14:editId="57F4BB1E">
            <wp:extent cx="5943600" cy="715010"/>
            <wp:effectExtent l="0" t="0" r="0" b="8890"/>
            <wp:docPr id="47495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59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0E83" w14:textId="77777777" w:rsidR="009A2E8C" w:rsidRDefault="009A2E8C"/>
    <w:p w14:paraId="320F56D4" w14:textId="04209378" w:rsidR="009A2E8C" w:rsidRDefault="00494EAD">
      <w:r w:rsidRPr="00494EAD">
        <w:t xml:space="preserve">3. Evaluate and compare with metrics: accuracy, </w:t>
      </w:r>
      <w:proofErr w:type="spellStart"/>
      <w:r w:rsidRPr="00494EAD">
        <w:t>mae</w:t>
      </w:r>
      <w:proofErr w:type="spellEnd"/>
      <w:r w:rsidRPr="00494EAD">
        <w:t xml:space="preserve">, </w:t>
      </w:r>
      <w:proofErr w:type="spellStart"/>
      <w:r w:rsidRPr="00494EAD">
        <w:t>mse</w:t>
      </w:r>
      <w:proofErr w:type="spellEnd"/>
      <w:r w:rsidRPr="00494EAD">
        <w:t xml:space="preserve">, </w:t>
      </w:r>
      <w:proofErr w:type="spellStart"/>
      <w:r w:rsidRPr="00494EAD">
        <w:t>rmse</w:t>
      </w:r>
      <w:proofErr w:type="spellEnd"/>
      <w:r w:rsidRPr="00494EAD">
        <w:t>. Explain metrics</w:t>
      </w:r>
    </w:p>
    <w:p w14:paraId="4C28663C" w14:textId="21C596ED" w:rsidR="009A2E8C" w:rsidRDefault="009A2E8C">
      <w:r w:rsidRPr="009A2E8C">
        <w:drawing>
          <wp:inline distT="0" distB="0" distL="0" distR="0" wp14:anchorId="343BBB0B" wp14:editId="509AEA32">
            <wp:extent cx="5943600" cy="2940050"/>
            <wp:effectExtent l="0" t="0" r="0" b="0"/>
            <wp:docPr id="121990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04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213E" w14:textId="457486C2" w:rsidR="009A2E8C" w:rsidRDefault="009A2E8C">
      <w:r w:rsidRPr="009A2E8C">
        <w:lastRenderedPageBreak/>
        <w:drawing>
          <wp:inline distT="0" distB="0" distL="0" distR="0" wp14:anchorId="226299B8" wp14:editId="4CD436D1">
            <wp:extent cx="5943600" cy="1445895"/>
            <wp:effectExtent l="0" t="0" r="0" b="1905"/>
            <wp:docPr id="14146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8E" w14:textId="7D835A2C" w:rsidR="009A2E8C" w:rsidRDefault="009A2E8C">
      <w:r w:rsidRPr="009A2E8C">
        <w:drawing>
          <wp:inline distT="0" distB="0" distL="0" distR="0" wp14:anchorId="2873534E" wp14:editId="5CCBB0A1">
            <wp:extent cx="5943600" cy="2788285"/>
            <wp:effectExtent l="0" t="0" r="0" b="0"/>
            <wp:docPr id="185499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5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D5F" w:rsidRPr="00967D5F">
        <w:drawing>
          <wp:inline distT="0" distB="0" distL="0" distR="0" wp14:anchorId="33274CE3" wp14:editId="64D92371">
            <wp:extent cx="5943600" cy="2929890"/>
            <wp:effectExtent l="0" t="0" r="0" b="3810"/>
            <wp:docPr id="3371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47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3BBB" w14:textId="1E3BD181" w:rsidR="00967D5F" w:rsidRDefault="00967D5F">
      <w:r w:rsidRPr="00967D5F">
        <w:lastRenderedPageBreak/>
        <w:drawing>
          <wp:inline distT="0" distB="0" distL="0" distR="0" wp14:anchorId="77E10692" wp14:editId="70CD1707">
            <wp:extent cx="5943600" cy="2767965"/>
            <wp:effectExtent l="0" t="0" r="0" b="0"/>
            <wp:docPr id="129693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3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88DF" w14:textId="77777777" w:rsidR="00967D5F" w:rsidRPr="00967D5F" w:rsidRDefault="00967D5F" w:rsidP="00967D5F">
      <w:pPr>
        <w:numPr>
          <w:ilvl w:val="0"/>
          <w:numId w:val="1"/>
        </w:numPr>
      </w:pPr>
      <w:r w:rsidRPr="00967D5F">
        <w:rPr>
          <w:b/>
          <w:bCs/>
        </w:rPr>
        <w:t>Accuracy</w:t>
      </w:r>
    </w:p>
    <w:p w14:paraId="30F5B758" w14:textId="77777777" w:rsidR="00967D5F" w:rsidRPr="00967D5F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t>Definition:</w:t>
      </w:r>
      <w:r w:rsidRPr="00967D5F">
        <w:t xml:space="preserve"> Accuracy is a metric primarily used for </w:t>
      </w:r>
      <w:r w:rsidRPr="00967D5F">
        <w:rPr>
          <w:b/>
          <w:bCs/>
        </w:rPr>
        <w:t>classification problems</w:t>
      </w:r>
      <w:r w:rsidRPr="00967D5F">
        <w:t xml:space="preserve"> and is defined as the </w:t>
      </w:r>
      <w:r w:rsidRPr="00967D5F">
        <w:rPr>
          <w:b/>
          <w:bCs/>
        </w:rPr>
        <w:t>sum of all correct predictions divided by the total number of predictions</w:t>
      </w:r>
      <w:r w:rsidRPr="00967D5F">
        <w:t>. Mathematically, it is calculated as (True Positives + True Negatives) / (True Positives + True Negatives + False Positives + False Negatives).</w:t>
      </w:r>
    </w:p>
    <w:p w14:paraId="5D8766C3" w14:textId="77777777" w:rsidR="00967D5F" w:rsidRPr="00967D5F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t>Interpretation:</w:t>
      </w:r>
      <w:r w:rsidRPr="00967D5F">
        <w:t xml:space="preserve"> A higher accuracy score indicates that the model is making more correct predictions. In the context of the diabetes prediction case study (a binary classification problem where the outcome is either 0 for non-diabetic or 1 for diabetic), accuracy measures how many times the model correctly identifies whether a person is diabetic or not.</w:t>
      </w:r>
    </w:p>
    <w:p w14:paraId="2E7E1EBB" w14:textId="77777777" w:rsidR="00967D5F" w:rsidRPr="00967D5F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t>Insight:</w:t>
      </w:r>
      <w:r w:rsidRPr="00967D5F">
        <w:t xml:space="preserve"> While easy to understand, accuracy can be misleading for </w:t>
      </w:r>
      <w:r w:rsidRPr="00967D5F">
        <w:rPr>
          <w:b/>
          <w:bCs/>
        </w:rPr>
        <w:t>skewed datasets</w:t>
      </w:r>
      <w:r w:rsidRPr="00967D5F">
        <w:t xml:space="preserve"> (where one class significantly outnumbers the other). For example, if 99% of patients are non-diabetic, a "dumb algorithm" that always predicts "non-diabetic" would achieve 99% accuracy but be useless in identifying actual diabetic cases. The </w:t>
      </w:r>
      <w:proofErr w:type="gramStart"/>
      <w:r w:rsidRPr="00967D5F">
        <w:t>score(</w:t>
      </w:r>
      <w:proofErr w:type="gramEnd"/>
      <w:r w:rsidRPr="00967D5F">
        <w:t>) function in Scikit-learn can be used to compute accuracy.</w:t>
      </w:r>
    </w:p>
    <w:p w14:paraId="376DC83F" w14:textId="77777777" w:rsidR="00967D5F" w:rsidRPr="00967D5F" w:rsidRDefault="00967D5F" w:rsidP="00967D5F">
      <w:pPr>
        <w:numPr>
          <w:ilvl w:val="0"/>
          <w:numId w:val="1"/>
        </w:numPr>
      </w:pPr>
      <w:r w:rsidRPr="00967D5F">
        <w:rPr>
          <w:b/>
          <w:bCs/>
        </w:rPr>
        <w:t>Mean Absolute Error (MAE)</w:t>
      </w:r>
    </w:p>
    <w:p w14:paraId="09A7EA56" w14:textId="77777777" w:rsidR="00967D5F" w:rsidRPr="00967D5F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t>Definition:</w:t>
      </w:r>
      <w:r w:rsidRPr="00967D5F">
        <w:t xml:space="preserve"> The sources do not explicitly define Mean Absolute Error (MAE) in a dedicated section. However, it is a common metric used to measure the </w:t>
      </w:r>
      <w:r w:rsidRPr="00967D5F">
        <w:rPr>
          <w:b/>
          <w:bCs/>
        </w:rPr>
        <w:t>average magnitude of the errors</w:t>
      </w:r>
      <w:r w:rsidRPr="00967D5F">
        <w:t xml:space="preserve"> between predicted and actual values. It is calculated as the average of the absolute differences between the predictions and the actual values.</w:t>
      </w:r>
    </w:p>
    <w:p w14:paraId="09D5A9BB" w14:textId="77777777" w:rsidR="00967D5F" w:rsidRPr="00967D5F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lastRenderedPageBreak/>
        <w:t>Interpretation for this task:</w:t>
      </w:r>
      <w:r w:rsidRPr="00967D5F">
        <w:t xml:space="preserve"> Although MAE is typically used for </w:t>
      </w:r>
      <w:r w:rsidRPr="00967D5F">
        <w:rPr>
          <w:b/>
          <w:bCs/>
        </w:rPr>
        <w:t>regression problems</w:t>
      </w:r>
      <w:r w:rsidRPr="00967D5F">
        <w:t xml:space="preserve"> (where the output is a continuous value), when applied to a binary classification problem (like predicting 0 or 1 for diabetes), it can be interpreted as the average absolute difference between the true binary label and the predicted binary label. If the model makes a hard prediction (0 or 1), an incorrect prediction results in an absolute error of 1, and a correct prediction results in an absolute error of 0. Thus, for binary classification with hard predictions, MAE is equivalent to the </w:t>
      </w:r>
      <w:r w:rsidRPr="00967D5F">
        <w:rPr>
          <w:b/>
          <w:bCs/>
        </w:rPr>
        <w:t>misclassification rate</w:t>
      </w:r>
      <w:r w:rsidRPr="00967D5F">
        <w:t xml:space="preserve"> (which is 1 minus accuracy). A lower MAE indicates better model performance.</w:t>
      </w:r>
    </w:p>
    <w:p w14:paraId="64DD1F28" w14:textId="77777777" w:rsidR="00967D5F" w:rsidRPr="00967D5F" w:rsidRDefault="00967D5F" w:rsidP="00967D5F">
      <w:pPr>
        <w:numPr>
          <w:ilvl w:val="0"/>
          <w:numId w:val="1"/>
        </w:numPr>
      </w:pPr>
      <w:r w:rsidRPr="00967D5F">
        <w:rPr>
          <w:b/>
          <w:bCs/>
        </w:rPr>
        <w:t>Mean Squared Error (MSE)</w:t>
      </w:r>
    </w:p>
    <w:p w14:paraId="12013287" w14:textId="77777777" w:rsidR="00967D5F" w:rsidRPr="00967D5F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t>Definition:</w:t>
      </w:r>
      <w:r w:rsidRPr="00967D5F">
        <w:t xml:space="preserve"> Mean Squared Error (MSE) is a metric that calculates the </w:t>
      </w:r>
      <w:r w:rsidRPr="00967D5F">
        <w:rPr>
          <w:b/>
          <w:bCs/>
        </w:rPr>
        <w:t>average of the squares of the errors</w:t>
      </w:r>
      <w:r w:rsidRPr="00967D5F">
        <w:t>. It is calculated by taking the difference between each predicted value and its corresponding actual value, squaring these differences, and then averaging the squared results.</w:t>
      </w:r>
    </w:p>
    <w:p w14:paraId="52FC1539" w14:textId="77777777" w:rsidR="00967D5F" w:rsidRPr="00967D5F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t>Interpretation for this task:</w:t>
      </w:r>
      <w:r w:rsidRPr="00967D5F">
        <w:t xml:space="preserve"> Like MAE, MSE is typically used for </w:t>
      </w:r>
      <w:r w:rsidRPr="00967D5F">
        <w:rPr>
          <w:b/>
          <w:bCs/>
        </w:rPr>
        <w:t>regression problems</w:t>
      </w:r>
      <w:r w:rsidRPr="00967D5F">
        <w:t>. However, the textbook also mentions "misclassification error (MSE)" in the context of K-Nearest Neighbors, suggesting its use for classification. For a binary classification problem with hard predictions (0 or 1), an incorrect prediction results in a squared error of 1 (e.g., (1-</w:t>
      </w:r>
      <w:proofErr w:type="gramStart"/>
      <w:r w:rsidRPr="00967D5F">
        <w:t>0)^</w:t>
      </w:r>
      <w:proofErr w:type="gramEnd"/>
      <w:r w:rsidRPr="00967D5F">
        <w:t>2 = 1 or (0-</w:t>
      </w:r>
      <w:proofErr w:type="gramStart"/>
      <w:r w:rsidRPr="00967D5F">
        <w:t>1)^</w:t>
      </w:r>
      <w:proofErr w:type="gramEnd"/>
      <w:r w:rsidRPr="00967D5F">
        <w:t xml:space="preserve">2 = 1), and a correct prediction results in a squared error of 0. Therefore, for binary classification with hard predictions, MSE is also equivalent to the </w:t>
      </w:r>
      <w:r w:rsidRPr="00967D5F">
        <w:rPr>
          <w:b/>
          <w:bCs/>
        </w:rPr>
        <w:t>misclassification rate</w:t>
      </w:r>
      <w:r w:rsidRPr="00967D5F">
        <w:t xml:space="preserve"> (1 minus accuracy). A lower MSE indicates better model performance, penalizing larger errors more significantly due to the squaring operation.</w:t>
      </w:r>
    </w:p>
    <w:p w14:paraId="2BC6FDAE" w14:textId="77777777" w:rsidR="00967D5F" w:rsidRPr="00967D5F" w:rsidRDefault="00967D5F" w:rsidP="00967D5F">
      <w:pPr>
        <w:numPr>
          <w:ilvl w:val="0"/>
          <w:numId w:val="1"/>
        </w:numPr>
      </w:pPr>
      <w:r w:rsidRPr="00967D5F">
        <w:rPr>
          <w:b/>
          <w:bCs/>
        </w:rPr>
        <w:t>Root Mean Squared Error (RMSE)</w:t>
      </w:r>
    </w:p>
    <w:p w14:paraId="0BFECB1D" w14:textId="77777777" w:rsidR="00967D5F" w:rsidRPr="00967D5F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t>Definition:</w:t>
      </w:r>
      <w:r w:rsidRPr="00967D5F">
        <w:t xml:space="preserve"> The sources do not explicitly define Root Mean Squared Error (RMSE). However, it is derived directly from MSE. RMSE is the </w:t>
      </w:r>
      <w:r w:rsidRPr="00967D5F">
        <w:rPr>
          <w:b/>
          <w:bCs/>
        </w:rPr>
        <w:t>square root of the Mean Squared Error</w:t>
      </w:r>
      <w:r w:rsidRPr="00967D5F">
        <w:t>.</w:t>
      </w:r>
    </w:p>
    <w:p w14:paraId="5E73B043" w14:textId="2BF0A609" w:rsidR="009A2E8C" w:rsidRDefault="00967D5F" w:rsidP="00967D5F">
      <w:pPr>
        <w:numPr>
          <w:ilvl w:val="1"/>
          <w:numId w:val="1"/>
        </w:numPr>
      </w:pPr>
      <w:r w:rsidRPr="00967D5F">
        <w:rPr>
          <w:b/>
          <w:bCs/>
        </w:rPr>
        <w:t>Interpretation for this task:</w:t>
      </w:r>
      <w:r w:rsidRPr="00967D5F">
        <w:t xml:space="preserve"> As with MAE and MSE, RMSE is primarily used for </w:t>
      </w:r>
      <w:r w:rsidRPr="00967D5F">
        <w:rPr>
          <w:b/>
          <w:bCs/>
        </w:rPr>
        <w:t>regression problems</w:t>
      </w:r>
      <w:r w:rsidRPr="00967D5F">
        <w:t xml:space="preserve"> to provide an error metric in the same units as the target variable. For a binary classification task where MSE simplifies to the misclassification rate (1 minus accuracy), RMSE would be the square root of that value, i.e., </w:t>
      </w:r>
      <w:proofErr w:type="gramStart"/>
      <w:r w:rsidRPr="00967D5F">
        <w:rPr>
          <w:b/>
          <w:bCs/>
        </w:rPr>
        <w:t>sqrt(</w:t>
      </w:r>
      <w:proofErr w:type="gramEnd"/>
      <w:r w:rsidRPr="00967D5F">
        <w:rPr>
          <w:b/>
          <w:bCs/>
        </w:rPr>
        <w:t>1 - accuracy)</w:t>
      </w:r>
      <w:r w:rsidRPr="00967D5F">
        <w:t>. RMSE provides an average error magnitude, with larger errors contributing disproportionately more to the overall score due to the squaring within MSE. A lower RMSE indicates better model performance.</w:t>
      </w:r>
    </w:p>
    <w:p w14:paraId="0B358FEC" w14:textId="77777777" w:rsidR="00967D5F" w:rsidRDefault="00967D5F" w:rsidP="00967D5F">
      <w:pPr>
        <w:rPr>
          <w:b/>
          <w:bCs/>
        </w:rPr>
      </w:pPr>
    </w:p>
    <w:p w14:paraId="6ACED89F" w14:textId="3914ACA9" w:rsidR="00967D5F" w:rsidRDefault="00494EAD" w:rsidP="00967D5F">
      <w:r w:rsidRPr="00494EAD">
        <w:t>4. Visualize and show with 5 types of diagrams</w:t>
      </w:r>
    </w:p>
    <w:p w14:paraId="2E0E1988" w14:textId="2EB35F4D" w:rsidR="00967D5F" w:rsidRDefault="00A07956" w:rsidP="00967D5F">
      <w:r>
        <w:rPr>
          <w:noProof/>
        </w:rPr>
        <w:drawing>
          <wp:inline distT="0" distB="0" distL="0" distR="0" wp14:anchorId="6634A270" wp14:editId="3379D0A4">
            <wp:extent cx="5943600" cy="3479800"/>
            <wp:effectExtent l="0" t="0" r="0" b="6350"/>
            <wp:docPr id="156362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2306" name="Picture 1563623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1E7AF" wp14:editId="6D460D51">
            <wp:extent cx="5943600" cy="3749675"/>
            <wp:effectExtent l="0" t="0" r="0" b="3175"/>
            <wp:docPr id="223532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32936" name="Picture 2235329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E4E42A" wp14:editId="30EF741B">
            <wp:extent cx="5943600" cy="3780155"/>
            <wp:effectExtent l="0" t="0" r="0" b="0"/>
            <wp:docPr id="2046806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06671" name="Picture 204680667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D7C8D" wp14:editId="66B10A92">
            <wp:extent cx="5943600" cy="3236595"/>
            <wp:effectExtent l="0" t="0" r="0" b="1905"/>
            <wp:docPr id="678935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35534" name="Picture 6789355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15ACC" wp14:editId="2534691C">
            <wp:extent cx="5943600" cy="3786505"/>
            <wp:effectExtent l="0" t="0" r="0" b="4445"/>
            <wp:docPr id="14506462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46230" name="Picture 14506462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08EF9" wp14:editId="2AFF74E6">
            <wp:extent cx="5943600" cy="2995295"/>
            <wp:effectExtent l="0" t="0" r="0" b="0"/>
            <wp:docPr id="8816497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49778" name="Picture 88164977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048C11" wp14:editId="4A369503">
            <wp:extent cx="5943600" cy="2955925"/>
            <wp:effectExtent l="0" t="0" r="0" b="0"/>
            <wp:docPr id="15360309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0927" name="Picture 15360309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1CA7C" wp14:editId="2E4939AE">
            <wp:extent cx="5943600" cy="2977515"/>
            <wp:effectExtent l="0" t="0" r="0" b="0"/>
            <wp:docPr id="10167538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3804" name="Picture 10167538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1AE46" wp14:editId="0AD52716">
            <wp:extent cx="5943600" cy="3011805"/>
            <wp:effectExtent l="0" t="0" r="0" b="0"/>
            <wp:docPr id="14839003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00388" name="Picture 148390038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3900" w14:textId="69E9291F" w:rsidR="00A07956" w:rsidRDefault="00A07956" w:rsidP="00967D5F"/>
    <w:p w14:paraId="6F1A02E5" w14:textId="629B4E2F" w:rsidR="00494EAD" w:rsidRDefault="00494EAD" w:rsidP="00967D5F">
      <w:r w:rsidRPr="00494EAD">
        <w:t>4. Select the best one for deploying on web</w:t>
      </w:r>
    </w:p>
    <w:p w14:paraId="07F9AE6E" w14:textId="090145B2" w:rsidR="00A07956" w:rsidRDefault="00A07956" w:rsidP="00967D5F">
      <w:r>
        <w:rPr>
          <w:noProof/>
        </w:rPr>
        <w:drawing>
          <wp:inline distT="0" distB="0" distL="0" distR="0" wp14:anchorId="17F85866" wp14:editId="3DFC1597">
            <wp:extent cx="5943600" cy="2937510"/>
            <wp:effectExtent l="0" t="0" r="0" b="0"/>
            <wp:docPr id="13899322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2257" name="Picture 13899322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95567" wp14:editId="130B9266">
            <wp:extent cx="5943600" cy="1089025"/>
            <wp:effectExtent l="0" t="0" r="0" b="0"/>
            <wp:docPr id="21468782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78288" name="Picture 214687828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CE522B" wp14:editId="0FB0F74A">
            <wp:extent cx="5943600" cy="3418205"/>
            <wp:effectExtent l="0" t="0" r="0" b="0"/>
            <wp:docPr id="6614864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86421" name="Picture 6614864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DEB6A" wp14:editId="050AF04A">
            <wp:extent cx="5943600" cy="3789045"/>
            <wp:effectExtent l="0" t="0" r="0" b="1905"/>
            <wp:docPr id="3293190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9098" name="Picture 32931909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DB683A" wp14:editId="50E1E494">
            <wp:extent cx="5943600" cy="1163955"/>
            <wp:effectExtent l="0" t="0" r="0" b="0"/>
            <wp:docPr id="8443057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05756" name="Picture 84430575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13C4" w14:textId="77777777" w:rsidR="00494EAD" w:rsidRDefault="00494EAD" w:rsidP="00967D5F"/>
    <w:p w14:paraId="79168776" w14:textId="3D304015" w:rsidR="00494EAD" w:rsidRDefault="00494EAD" w:rsidP="00967D5F">
      <w:r w:rsidRPr="00494EAD">
        <w:t>5. Deploy on web via Flask and other technology</w:t>
      </w:r>
    </w:p>
    <w:p w14:paraId="2E923A7E" w14:textId="2ACEE277" w:rsidR="00130009" w:rsidRDefault="00130009" w:rsidP="00967D5F">
      <w:r w:rsidRPr="00130009">
        <w:drawing>
          <wp:inline distT="0" distB="0" distL="0" distR="0" wp14:anchorId="5DD2B37D" wp14:editId="3CA35760">
            <wp:extent cx="5943600" cy="2000885"/>
            <wp:effectExtent l="0" t="0" r="0" b="0"/>
            <wp:docPr id="8881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546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D79A" w14:textId="2093B548" w:rsidR="00130009" w:rsidRDefault="002A5D25" w:rsidP="00967D5F">
      <w:r w:rsidRPr="002A5D25">
        <w:drawing>
          <wp:inline distT="0" distB="0" distL="0" distR="0" wp14:anchorId="5D9E4274" wp14:editId="5F563D35">
            <wp:extent cx="5943600" cy="2082165"/>
            <wp:effectExtent l="0" t="0" r="0" b="0"/>
            <wp:docPr id="116925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520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C1C7" w14:textId="01ED2859" w:rsidR="002A5D25" w:rsidRDefault="002A5D25" w:rsidP="00967D5F">
      <w:r w:rsidRPr="002A5D25">
        <w:lastRenderedPageBreak/>
        <w:drawing>
          <wp:inline distT="0" distB="0" distL="0" distR="0" wp14:anchorId="02318406" wp14:editId="6428143D">
            <wp:extent cx="5943600" cy="2218690"/>
            <wp:effectExtent l="0" t="0" r="0" b="0"/>
            <wp:docPr id="78577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780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6A3F" w14:textId="12C158B0" w:rsidR="002A5D25" w:rsidRDefault="002A5D25" w:rsidP="00967D5F">
      <w:r w:rsidRPr="002A5D25">
        <w:drawing>
          <wp:inline distT="0" distB="0" distL="0" distR="0" wp14:anchorId="1E740858" wp14:editId="5AD7A71F">
            <wp:extent cx="5943600" cy="2702560"/>
            <wp:effectExtent l="0" t="0" r="0" b="2540"/>
            <wp:docPr id="121875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47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F509" w14:textId="1A10FE85" w:rsidR="002A5D25" w:rsidRDefault="002A5D25" w:rsidP="00967D5F">
      <w:r w:rsidRPr="002A5D25">
        <w:drawing>
          <wp:inline distT="0" distB="0" distL="0" distR="0" wp14:anchorId="1901034B" wp14:editId="0EFF8A9B">
            <wp:extent cx="5943600" cy="1901190"/>
            <wp:effectExtent l="0" t="0" r="0" b="3810"/>
            <wp:docPr id="65150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079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BCD7" w14:textId="647CAA38" w:rsidR="002A5D25" w:rsidRDefault="002A5D25" w:rsidP="00967D5F">
      <w:r w:rsidRPr="002A5D25">
        <w:lastRenderedPageBreak/>
        <w:drawing>
          <wp:inline distT="0" distB="0" distL="0" distR="0" wp14:anchorId="1D9B1EAE" wp14:editId="43840370">
            <wp:extent cx="5943600" cy="2941955"/>
            <wp:effectExtent l="0" t="0" r="0" b="0"/>
            <wp:docPr id="33283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320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9DF8" w14:textId="73279D62" w:rsidR="002A5D25" w:rsidRDefault="002A5D25" w:rsidP="00967D5F">
      <w:r w:rsidRPr="002A5D25">
        <w:drawing>
          <wp:inline distT="0" distB="0" distL="0" distR="0" wp14:anchorId="51CDAF10" wp14:editId="593E313F">
            <wp:extent cx="5943600" cy="1633855"/>
            <wp:effectExtent l="0" t="0" r="0" b="4445"/>
            <wp:docPr id="161849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56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9E5A" w14:textId="5374C9CE" w:rsidR="00A37615" w:rsidRPr="00967D5F" w:rsidRDefault="00A37615" w:rsidP="00967D5F">
      <w:r w:rsidRPr="00A37615">
        <w:drawing>
          <wp:inline distT="0" distB="0" distL="0" distR="0" wp14:anchorId="17C219F1" wp14:editId="3D9831B2">
            <wp:extent cx="5943600" cy="3343275"/>
            <wp:effectExtent l="0" t="0" r="0" b="9525"/>
            <wp:docPr id="84997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772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615" w:rsidRPr="00967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D58A4"/>
    <w:multiLevelType w:val="multilevel"/>
    <w:tmpl w:val="C3BC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7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BD"/>
    <w:rsid w:val="00130009"/>
    <w:rsid w:val="002A5D25"/>
    <w:rsid w:val="00387F2A"/>
    <w:rsid w:val="00487D76"/>
    <w:rsid w:val="00494EAD"/>
    <w:rsid w:val="00552FD8"/>
    <w:rsid w:val="006B796D"/>
    <w:rsid w:val="007370BD"/>
    <w:rsid w:val="00967D5F"/>
    <w:rsid w:val="009A2E8C"/>
    <w:rsid w:val="00A07956"/>
    <w:rsid w:val="00A37615"/>
    <w:rsid w:val="00D5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DF37"/>
  <w15:chartTrackingRefBased/>
  <w15:docId w15:val="{8384D4A9-6BEA-4307-8BDA-A960E93E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15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Hoàng</dc:creator>
  <cp:keywords/>
  <dc:description/>
  <cp:lastModifiedBy>Tùng Nguyễn Hoàng</cp:lastModifiedBy>
  <cp:revision>1</cp:revision>
  <dcterms:created xsi:type="dcterms:W3CDTF">2025-08-24T08:59:00Z</dcterms:created>
  <dcterms:modified xsi:type="dcterms:W3CDTF">2025-08-24T11:04:00Z</dcterms:modified>
</cp:coreProperties>
</file>