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615"/>
        <w:gridCol w:w="3060"/>
        <w:gridCol w:w="4670"/>
      </w:tblGrid>
      <w:tr w:rsidR="001B1008" w:rsidRPr="001B1008" w14:paraId="75E3B59C" w14:textId="77777777" w:rsidTr="000A2FC8">
        <w:trPr>
          <w:cantSplit/>
          <w:trHeight w:val="278"/>
          <w:jc w:val="center"/>
        </w:trPr>
        <w:tc>
          <w:tcPr>
            <w:tcW w:w="9345" w:type="dxa"/>
            <w:gridSpan w:val="3"/>
            <w:tcBorders>
              <w:top w:val="single" w:sz="4" w:space="0" w:color="auto"/>
              <w:left w:val="single" w:sz="4" w:space="0" w:color="auto"/>
              <w:bottom w:val="nil"/>
              <w:right w:val="single" w:sz="4" w:space="0" w:color="auto"/>
            </w:tcBorders>
          </w:tcPr>
          <w:p w14:paraId="547A60E3" w14:textId="77777777" w:rsidR="000A2FC8" w:rsidRPr="001B1008" w:rsidRDefault="000A2FC8" w:rsidP="001C7DA3">
            <w:pPr>
              <w:spacing w:before="100" w:beforeAutospacing="1" w:after="100" w:afterAutospacing="1"/>
              <w:jc w:val="center"/>
              <w:rPr>
                <w:rFonts w:cs="Times New Roman"/>
                <w:b/>
                <w:bCs/>
              </w:rPr>
            </w:pPr>
          </w:p>
        </w:tc>
      </w:tr>
      <w:tr w:rsidR="001B1008" w:rsidRPr="001B1008" w14:paraId="136E92F4" w14:textId="77777777" w:rsidTr="000A2FC8">
        <w:trPr>
          <w:cantSplit/>
          <w:trHeight w:val="576"/>
          <w:jc w:val="center"/>
        </w:trPr>
        <w:tc>
          <w:tcPr>
            <w:tcW w:w="9345" w:type="dxa"/>
            <w:gridSpan w:val="3"/>
            <w:tcBorders>
              <w:top w:val="nil"/>
              <w:left w:val="single" w:sz="4" w:space="0" w:color="auto"/>
              <w:bottom w:val="nil"/>
              <w:right w:val="single" w:sz="4" w:space="0" w:color="auto"/>
            </w:tcBorders>
            <w:vAlign w:val="center"/>
            <w:hideMark/>
          </w:tcPr>
          <w:p w14:paraId="3BBB1703" w14:textId="77777777" w:rsidR="000A2FC8" w:rsidRPr="001B1008" w:rsidRDefault="000A2FC8" w:rsidP="001C7DA3">
            <w:pPr>
              <w:spacing w:before="100" w:beforeAutospacing="1" w:after="100" w:afterAutospacing="1"/>
              <w:jc w:val="center"/>
              <w:rPr>
                <w:rFonts w:cs="Times New Roman"/>
              </w:rPr>
            </w:pPr>
            <w:r w:rsidRPr="001B1008">
              <w:rPr>
                <w:rFonts w:cs="Times New Roman"/>
              </w:rPr>
              <w:t>BỘ THÔNG TIN VÀ TRUYỀN THÔNG</w:t>
            </w:r>
          </w:p>
        </w:tc>
      </w:tr>
      <w:tr w:rsidR="001B1008" w:rsidRPr="001B1008" w14:paraId="203ABA7A" w14:textId="77777777" w:rsidTr="00DD2115">
        <w:trPr>
          <w:cantSplit/>
          <w:trHeight w:val="576"/>
          <w:jc w:val="center"/>
        </w:trPr>
        <w:tc>
          <w:tcPr>
            <w:tcW w:w="9345" w:type="dxa"/>
            <w:gridSpan w:val="3"/>
            <w:tcBorders>
              <w:top w:val="nil"/>
              <w:left w:val="single" w:sz="4" w:space="0" w:color="auto"/>
              <w:bottom w:val="nil"/>
              <w:right w:val="single" w:sz="4" w:space="0" w:color="auto"/>
            </w:tcBorders>
            <w:vAlign w:val="center"/>
            <w:hideMark/>
          </w:tcPr>
          <w:p w14:paraId="14084B59" w14:textId="77777777" w:rsidR="000A2FC8" w:rsidRPr="001B1008" w:rsidRDefault="000A2FC8" w:rsidP="001C7DA3">
            <w:pPr>
              <w:spacing w:before="100" w:beforeAutospacing="1" w:after="100" w:afterAutospacing="1"/>
              <w:jc w:val="center"/>
              <w:rPr>
                <w:rFonts w:cs="Times New Roman"/>
                <w:b/>
                <w:bCs/>
              </w:rPr>
            </w:pPr>
            <w:r w:rsidRPr="001B1008">
              <w:rPr>
                <w:rFonts w:cs="Times New Roman"/>
                <w:b/>
                <w:bCs/>
              </w:rPr>
              <w:t>HỌC VIỆN CÔNG NGHỆ BƯU CHÍNH VIỄN THÔNG</w:t>
            </w:r>
          </w:p>
          <w:p w14:paraId="1D3F4B5C" w14:textId="22FE7EE2" w:rsidR="000A2FC8" w:rsidRPr="001B1008" w:rsidRDefault="00936F3D" w:rsidP="001C7DA3">
            <w:pPr>
              <w:spacing w:before="100" w:beforeAutospacing="1" w:after="100" w:afterAutospacing="1"/>
              <w:jc w:val="center"/>
              <w:rPr>
                <w:rFonts w:cs="Times New Roman"/>
                <w:b/>
                <w:bCs/>
              </w:rPr>
            </w:pPr>
            <w:r w:rsidRPr="001B1008">
              <w:rPr>
                <w:rFonts w:cs="Times New Roman"/>
                <w:b/>
                <w:bCs/>
              </w:rPr>
              <w:t>––––––––––––––––––––</w:t>
            </w:r>
          </w:p>
        </w:tc>
      </w:tr>
      <w:tr w:rsidR="001B1008" w:rsidRPr="001B1008" w14:paraId="000B068B" w14:textId="77777777" w:rsidTr="000A2FC8">
        <w:trPr>
          <w:cantSplit/>
          <w:jc w:val="center"/>
        </w:trPr>
        <w:tc>
          <w:tcPr>
            <w:tcW w:w="9345" w:type="dxa"/>
            <w:gridSpan w:val="3"/>
            <w:tcBorders>
              <w:top w:val="nil"/>
              <w:left w:val="single" w:sz="4" w:space="0" w:color="auto"/>
              <w:bottom w:val="nil"/>
              <w:right w:val="single" w:sz="4" w:space="0" w:color="auto"/>
            </w:tcBorders>
            <w:hideMark/>
          </w:tcPr>
          <w:p w14:paraId="5DE6CF0D" w14:textId="77777777" w:rsidR="00A64DEB" w:rsidRPr="001B1008" w:rsidRDefault="00A64DEB" w:rsidP="001C7DA3">
            <w:pPr>
              <w:spacing w:before="100" w:beforeAutospacing="1" w:after="100" w:afterAutospacing="1"/>
              <w:rPr>
                <w:rFonts w:cs="Times New Roman"/>
                <w:b/>
                <w:bCs/>
              </w:rPr>
            </w:pPr>
          </w:p>
          <w:p w14:paraId="08109AB0" w14:textId="5654C5CD" w:rsidR="000A2FC8" w:rsidRPr="001B1008" w:rsidRDefault="000A2FC8" w:rsidP="001C7DA3">
            <w:pPr>
              <w:spacing w:before="100" w:beforeAutospacing="1" w:after="100" w:afterAutospacing="1"/>
              <w:jc w:val="center"/>
              <w:rPr>
                <w:rFonts w:cs="Times New Roman"/>
                <w:b/>
                <w:bCs/>
              </w:rPr>
            </w:pPr>
            <w:r w:rsidRPr="001B1008">
              <w:rPr>
                <w:rFonts w:cs="Times New Roman"/>
                <w:b/>
                <w:bCs/>
                <w:noProof/>
                <w14:ligatures w14:val="standardContextual"/>
              </w:rPr>
              <w:drawing>
                <wp:inline distT="0" distB="0" distL="0" distR="0" wp14:anchorId="170C6949" wp14:editId="31743330">
                  <wp:extent cx="1439055"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472023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1B1008" w:rsidRPr="001B1008" w14:paraId="13B14377" w14:textId="77777777" w:rsidTr="000A2FC8">
        <w:trPr>
          <w:cantSplit/>
          <w:jc w:val="center"/>
        </w:trPr>
        <w:tc>
          <w:tcPr>
            <w:tcW w:w="9345" w:type="dxa"/>
            <w:gridSpan w:val="3"/>
            <w:tcBorders>
              <w:top w:val="nil"/>
              <w:left w:val="single" w:sz="4" w:space="0" w:color="auto"/>
              <w:bottom w:val="nil"/>
              <w:right w:val="single" w:sz="4" w:space="0" w:color="auto"/>
            </w:tcBorders>
          </w:tcPr>
          <w:p w14:paraId="4206A33D" w14:textId="77777777" w:rsidR="000A2FC8" w:rsidRPr="001B1008" w:rsidRDefault="000A2FC8" w:rsidP="001C7DA3">
            <w:pPr>
              <w:spacing w:before="100" w:beforeAutospacing="1" w:after="100" w:afterAutospacing="1"/>
              <w:jc w:val="center"/>
              <w:rPr>
                <w:rFonts w:cs="Times New Roman"/>
                <w:b/>
                <w:bCs/>
              </w:rPr>
            </w:pPr>
          </w:p>
        </w:tc>
      </w:tr>
      <w:tr w:rsidR="001B1008" w:rsidRPr="001B1008" w14:paraId="77D6F6D0" w14:textId="77777777" w:rsidTr="000A2FC8">
        <w:trPr>
          <w:cantSplit/>
          <w:jc w:val="center"/>
        </w:trPr>
        <w:tc>
          <w:tcPr>
            <w:tcW w:w="9345" w:type="dxa"/>
            <w:gridSpan w:val="3"/>
            <w:tcBorders>
              <w:top w:val="nil"/>
              <w:left w:val="single" w:sz="4" w:space="0" w:color="auto"/>
              <w:bottom w:val="nil"/>
              <w:right w:val="single" w:sz="4" w:space="0" w:color="auto"/>
            </w:tcBorders>
          </w:tcPr>
          <w:p w14:paraId="5039273C" w14:textId="79AA59FF" w:rsidR="000A2FC8" w:rsidRPr="00CA7E95" w:rsidRDefault="000A2FC8" w:rsidP="001C7DA3">
            <w:pPr>
              <w:jc w:val="center"/>
              <w:rPr>
                <w:rFonts w:cs="Times New Roman"/>
                <w:b/>
                <w:sz w:val="36"/>
                <w:szCs w:val="36"/>
              </w:rPr>
            </w:pPr>
            <w:r w:rsidRPr="00CA7E95">
              <w:rPr>
                <w:rFonts w:cs="Times New Roman"/>
                <w:b/>
                <w:sz w:val="36"/>
                <w:szCs w:val="36"/>
              </w:rPr>
              <w:t>BÀI TIỂU LUẬN THI KẾT THÚC HỌC PHẦN</w:t>
            </w:r>
          </w:p>
          <w:p w14:paraId="3BA303D6" w14:textId="4D9F870E" w:rsidR="000A2FC8" w:rsidRPr="001B1008" w:rsidRDefault="002060FB" w:rsidP="001C7DA3">
            <w:pPr>
              <w:jc w:val="center"/>
              <w:rPr>
                <w:rFonts w:cs="Times New Roman"/>
                <w:b/>
              </w:rPr>
            </w:pPr>
            <w:r w:rsidRPr="001B1008">
              <w:rPr>
                <w:rFonts w:cs="Times New Roman"/>
                <w:b/>
              </w:rPr>
              <w:t xml:space="preserve">TÊN </w:t>
            </w:r>
            <w:r w:rsidR="000A2FC8" w:rsidRPr="001B1008">
              <w:rPr>
                <w:rFonts w:cs="Times New Roman"/>
                <w:b/>
              </w:rPr>
              <w:t xml:space="preserve">HỌC PHẦN: </w:t>
            </w:r>
            <w:r w:rsidR="00F96A9A" w:rsidRPr="001B1008">
              <w:rPr>
                <w:rFonts w:cs="Times New Roman"/>
                <w:b/>
              </w:rPr>
              <w:t>PHƯƠNG PHÁP LUẬN NGHIÊN CỨU KHOA HỌC</w:t>
            </w:r>
          </w:p>
        </w:tc>
      </w:tr>
      <w:tr w:rsidR="001B1008" w:rsidRPr="001B1008" w14:paraId="5F89A41A" w14:textId="77777777" w:rsidTr="000A2FC8">
        <w:trPr>
          <w:cantSplit/>
          <w:jc w:val="center"/>
        </w:trPr>
        <w:tc>
          <w:tcPr>
            <w:tcW w:w="9345" w:type="dxa"/>
            <w:gridSpan w:val="3"/>
            <w:tcBorders>
              <w:top w:val="nil"/>
              <w:left w:val="single" w:sz="4" w:space="0" w:color="auto"/>
              <w:bottom w:val="nil"/>
              <w:right w:val="single" w:sz="4" w:space="0" w:color="auto"/>
            </w:tcBorders>
          </w:tcPr>
          <w:p w14:paraId="0CC7941C" w14:textId="77777777" w:rsidR="000A2FC8" w:rsidRPr="001B1008" w:rsidRDefault="000A2FC8" w:rsidP="001C7DA3">
            <w:pPr>
              <w:spacing w:before="100" w:beforeAutospacing="1" w:after="100" w:afterAutospacing="1"/>
              <w:rPr>
                <w:rFonts w:cs="Times New Roman"/>
                <w:b/>
                <w:bCs/>
              </w:rPr>
            </w:pPr>
          </w:p>
        </w:tc>
      </w:tr>
      <w:tr w:rsidR="001B1008" w:rsidRPr="001B1008" w14:paraId="303B5811" w14:textId="77777777" w:rsidTr="000A2FC8">
        <w:trPr>
          <w:cantSplit/>
          <w:jc w:val="center"/>
        </w:trPr>
        <w:tc>
          <w:tcPr>
            <w:tcW w:w="9345" w:type="dxa"/>
            <w:gridSpan w:val="3"/>
            <w:tcBorders>
              <w:top w:val="nil"/>
              <w:left w:val="single" w:sz="4" w:space="0" w:color="auto"/>
              <w:bottom w:val="nil"/>
              <w:right w:val="single" w:sz="4" w:space="0" w:color="auto"/>
            </w:tcBorders>
            <w:hideMark/>
          </w:tcPr>
          <w:p w14:paraId="682A0CD6" w14:textId="3C93F6EA" w:rsidR="000A2FC8" w:rsidRPr="001B1008" w:rsidRDefault="000A2FC8" w:rsidP="001C7DA3">
            <w:pPr>
              <w:spacing w:before="100" w:beforeAutospacing="1" w:after="100" w:afterAutospacing="1"/>
              <w:jc w:val="center"/>
              <w:rPr>
                <w:rFonts w:cs="Times New Roman"/>
                <w:b/>
                <w:bCs/>
              </w:rPr>
            </w:pPr>
          </w:p>
        </w:tc>
      </w:tr>
      <w:tr w:rsidR="001B1008" w:rsidRPr="001B1008" w14:paraId="0DE6C1D0" w14:textId="77777777" w:rsidTr="00936F3D">
        <w:trPr>
          <w:cantSplit/>
          <w:jc w:val="center"/>
        </w:trPr>
        <w:tc>
          <w:tcPr>
            <w:tcW w:w="9345" w:type="dxa"/>
            <w:gridSpan w:val="3"/>
            <w:tcBorders>
              <w:top w:val="nil"/>
              <w:left w:val="single" w:sz="4" w:space="0" w:color="auto"/>
              <w:bottom w:val="nil"/>
              <w:right w:val="single" w:sz="4" w:space="0" w:color="auto"/>
            </w:tcBorders>
          </w:tcPr>
          <w:p w14:paraId="6FAE5459" w14:textId="77777777" w:rsidR="000A2FC8" w:rsidRPr="001B1008" w:rsidRDefault="000A2FC8" w:rsidP="001C7DA3">
            <w:pPr>
              <w:spacing w:before="100" w:beforeAutospacing="1" w:after="100" w:afterAutospacing="1"/>
              <w:jc w:val="center"/>
              <w:rPr>
                <w:rFonts w:cs="Times New Roman"/>
                <w:b/>
                <w:bCs/>
                <w:lang w:val="de-DE"/>
              </w:rPr>
            </w:pPr>
          </w:p>
        </w:tc>
      </w:tr>
      <w:tr w:rsidR="001B1008" w:rsidRPr="001B1008" w14:paraId="41E2A764" w14:textId="77777777" w:rsidTr="00936F3D">
        <w:trPr>
          <w:cantSplit/>
          <w:trHeight w:val="472"/>
          <w:jc w:val="center"/>
        </w:trPr>
        <w:tc>
          <w:tcPr>
            <w:tcW w:w="1615" w:type="dxa"/>
            <w:tcBorders>
              <w:top w:val="nil"/>
              <w:left w:val="single" w:sz="4" w:space="0" w:color="auto"/>
              <w:bottom w:val="nil"/>
              <w:right w:val="nil"/>
            </w:tcBorders>
          </w:tcPr>
          <w:p w14:paraId="6926314B"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793DF8B0" w14:textId="7EEBA75E"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Giảng viên hướng dẫn:</w:t>
            </w:r>
          </w:p>
        </w:tc>
        <w:tc>
          <w:tcPr>
            <w:tcW w:w="4670" w:type="dxa"/>
            <w:tcBorders>
              <w:top w:val="nil"/>
              <w:left w:val="nil"/>
              <w:bottom w:val="nil"/>
              <w:right w:val="single" w:sz="4" w:space="0" w:color="auto"/>
            </w:tcBorders>
          </w:tcPr>
          <w:p w14:paraId="68A5F631" w14:textId="63BA95D6" w:rsidR="00936F3D" w:rsidRPr="001B1008" w:rsidRDefault="00F96A9A" w:rsidP="001C7DA3">
            <w:pPr>
              <w:spacing w:before="100" w:beforeAutospacing="1" w:after="100" w:afterAutospacing="1"/>
              <w:rPr>
                <w:rFonts w:cs="Times New Roman"/>
                <w:i/>
                <w:iCs/>
                <w:lang w:val="de-DE"/>
              </w:rPr>
            </w:pPr>
            <w:r w:rsidRPr="001B1008">
              <w:rPr>
                <w:rFonts w:cs="Times New Roman"/>
                <w:i/>
                <w:iCs/>
                <w:lang w:val="de-DE"/>
              </w:rPr>
              <w:t>Đinh Thị Hương</w:t>
            </w:r>
          </w:p>
        </w:tc>
      </w:tr>
      <w:tr w:rsidR="001B1008" w:rsidRPr="001B1008" w14:paraId="6BCF7C23" w14:textId="77777777" w:rsidTr="00936F3D">
        <w:trPr>
          <w:cantSplit/>
          <w:trHeight w:val="470"/>
          <w:jc w:val="center"/>
        </w:trPr>
        <w:tc>
          <w:tcPr>
            <w:tcW w:w="1615" w:type="dxa"/>
            <w:tcBorders>
              <w:top w:val="nil"/>
              <w:left w:val="single" w:sz="4" w:space="0" w:color="auto"/>
              <w:bottom w:val="nil"/>
              <w:right w:val="nil"/>
            </w:tcBorders>
          </w:tcPr>
          <w:p w14:paraId="5C4FA147"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75EB154E" w14:textId="52658E4F"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Sinh viên thực hiện:</w:t>
            </w:r>
          </w:p>
        </w:tc>
        <w:tc>
          <w:tcPr>
            <w:tcW w:w="4670" w:type="dxa"/>
            <w:tcBorders>
              <w:top w:val="nil"/>
              <w:left w:val="nil"/>
              <w:bottom w:val="nil"/>
              <w:right w:val="single" w:sz="4" w:space="0" w:color="auto"/>
            </w:tcBorders>
          </w:tcPr>
          <w:p w14:paraId="551A44D5" w14:textId="37DEEE8E" w:rsidR="00936F3D" w:rsidRPr="001B1008" w:rsidRDefault="00936F3D" w:rsidP="001C7DA3">
            <w:pPr>
              <w:spacing w:before="100" w:beforeAutospacing="1" w:after="100" w:afterAutospacing="1"/>
              <w:rPr>
                <w:rFonts w:cs="Times New Roman"/>
                <w:i/>
                <w:iCs/>
                <w:lang w:val="de-DE"/>
              </w:rPr>
            </w:pPr>
            <w:r w:rsidRPr="001B1008">
              <w:rPr>
                <w:rFonts w:cs="Times New Roman"/>
                <w:i/>
                <w:iCs/>
                <w:lang w:val="de-DE"/>
              </w:rPr>
              <w:t>Nguyễn Hoàng Tùng</w:t>
            </w:r>
          </w:p>
        </w:tc>
      </w:tr>
      <w:tr w:rsidR="001B1008" w:rsidRPr="001B1008" w14:paraId="7DBB33A6" w14:textId="77777777" w:rsidTr="00936F3D">
        <w:trPr>
          <w:cantSplit/>
          <w:trHeight w:val="470"/>
          <w:jc w:val="center"/>
        </w:trPr>
        <w:tc>
          <w:tcPr>
            <w:tcW w:w="1615" w:type="dxa"/>
            <w:tcBorders>
              <w:top w:val="nil"/>
              <w:left w:val="single" w:sz="4" w:space="0" w:color="auto"/>
              <w:bottom w:val="nil"/>
              <w:right w:val="nil"/>
            </w:tcBorders>
          </w:tcPr>
          <w:p w14:paraId="27A184D4"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7A71885D" w14:textId="6D7BF1A1"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Mã sinh viên:</w:t>
            </w:r>
          </w:p>
        </w:tc>
        <w:tc>
          <w:tcPr>
            <w:tcW w:w="4670" w:type="dxa"/>
            <w:tcBorders>
              <w:top w:val="nil"/>
              <w:left w:val="nil"/>
              <w:bottom w:val="nil"/>
              <w:right w:val="single" w:sz="4" w:space="0" w:color="auto"/>
            </w:tcBorders>
          </w:tcPr>
          <w:p w14:paraId="11DA45FA" w14:textId="63440D36" w:rsidR="00936F3D" w:rsidRPr="001B1008" w:rsidRDefault="00936F3D" w:rsidP="001C7DA3">
            <w:pPr>
              <w:spacing w:before="100" w:beforeAutospacing="1" w:after="100" w:afterAutospacing="1"/>
              <w:rPr>
                <w:rFonts w:cs="Times New Roman"/>
                <w:i/>
                <w:iCs/>
                <w:lang w:val="de-DE"/>
              </w:rPr>
            </w:pPr>
            <w:r w:rsidRPr="001B1008">
              <w:rPr>
                <w:rFonts w:cs="Times New Roman"/>
                <w:i/>
                <w:iCs/>
                <w:lang w:val="de-DE"/>
              </w:rPr>
              <w:t>B22DCDT294</w:t>
            </w:r>
          </w:p>
        </w:tc>
      </w:tr>
      <w:tr w:rsidR="001B1008" w:rsidRPr="001B1008" w14:paraId="124306B4" w14:textId="77777777" w:rsidTr="00936F3D">
        <w:trPr>
          <w:cantSplit/>
          <w:trHeight w:val="470"/>
          <w:jc w:val="center"/>
        </w:trPr>
        <w:tc>
          <w:tcPr>
            <w:tcW w:w="1615" w:type="dxa"/>
            <w:tcBorders>
              <w:top w:val="nil"/>
              <w:left w:val="single" w:sz="4" w:space="0" w:color="auto"/>
              <w:bottom w:val="nil"/>
              <w:right w:val="nil"/>
            </w:tcBorders>
          </w:tcPr>
          <w:p w14:paraId="4E8F35E5"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67136C41" w14:textId="45EB6707"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Lớp:</w:t>
            </w:r>
          </w:p>
        </w:tc>
        <w:tc>
          <w:tcPr>
            <w:tcW w:w="4670" w:type="dxa"/>
            <w:tcBorders>
              <w:top w:val="nil"/>
              <w:left w:val="nil"/>
              <w:bottom w:val="nil"/>
              <w:right w:val="single" w:sz="4" w:space="0" w:color="auto"/>
            </w:tcBorders>
          </w:tcPr>
          <w:p w14:paraId="11B9717A" w14:textId="778513B5" w:rsidR="00936F3D" w:rsidRPr="001B1008" w:rsidRDefault="00936F3D" w:rsidP="001C7DA3">
            <w:pPr>
              <w:spacing w:before="100" w:beforeAutospacing="1" w:after="100" w:afterAutospacing="1"/>
              <w:rPr>
                <w:rFonts w:cs="Times New Roman"/>
                <w:i/>
                <w:iCs/>
                <w:lang w:val="de-DE"/>
              </w:rPr>
            </w:pPr>
            <w:r w:rsidRPr="001B1008">
              <w:rPr>
                <w:rFonts w:cs="Times New Roman"/>
                <w:i/>
                <w:iCs/>
                <w:lang w:val="de-DE"/>
              </w:rPr>
              <w:t>E22CQCN03-B</w:t>
            </w:r>
          </w:p>
        </w:tc>
      </w:tr>
      <w:tr w:rsidR="001B1008" w:rsidRPr="001B1008" w14:paraId="26757C1C" w14:textId="77777777" w:rsidTr="00936F3D">
        <w:trPr>
          <w:cantSplit/>
          <w:trHeight w:val="470"/>
          <w:jc w:val="center"/>
        </w:trPr>
        <w:tc>
          <w:tcPr>
            <w:tcW w:w="1615" w:type="dxa"/>
            <w:tcBorders>
              <w:top w:val="nil"/>
              <w:left w:val="single" w:sz="4" w:space="0" w:color="auto"/>
              <w:bottom w:val="nil"/>
              <w:right w:val="nil"/>
            </w:tcBorders>
          </w:tcPr>
          <w:p w14:paraId="5FCC62F9"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3EFDCE56" w14:textId="435FBF61"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Hệ:</w:t>
            </w:r>
          </w:p>
        </w:tc>
        <w:tc>
          <w:tcPr>
            <w:tcW w:w="4670" w:type="dxa"/>
            <w:tcBorders>
              <w:top w:val="nil"/>
              <w:left w:val="nil"/>
              <w:bottom w:val="nil"/>
              <w:right w:val="single" w:sz="4" w:space="0" w:color="auto"/>
            </w:tcBorders>
          </w:tcPr>
          <w:p w14:paraId="3064CF67" w14:textId="2029FAE4" w:rsidR="00936F3D" w:rsidRPr="001B1008" w:rsidRDefault="003C04CB" w:rsidP="001C7DA3">
            <w:pPr>
              <w:spacing w:before="100" w:beforeAutospacing="1" w:after="100" w:afterAutospacing="1"/>
              <w:rPr>
                <w:rFonts w:cs="Times New Roman"/>
                <w:i/>
                <w:iCs/>
                <w:lang w:val="de-DE"/>
              </w:rPr>
            </w:pPr>
            <w:r w:rsidRPr="001B1008">
              <w:rPr>
                <w:rFonts w:cs="Times New Roman"/>
                <w:i/>
                <w:iCs/>
                <w:lang w:val="de-DE"/>
              </w:rPr>
              <w:t>Đại học chính quy</w:t>
            </w:r>
          </w:p>
        </w:tc>
      </w:tr>
      <w:tr w:rsidR="001B1008" w:rsidRPr="001B1008" w14:paraId="2045B678" w14:textId="77777777" w:rsidTr="00936F3D">
        <w:trPr>
          <w:cantSplit/>
          <w:jc w:val="center"/>
        </w:trPr>
        <w:tc>
          <w:tcPr>
            <w:tcW w:w="9345" w:type="dxa"/>
            <w:gridSpan w:val="3"/>
            <w:tcBorders>
              <w:top w:val="nil"/>
              <w:left w:val="single" w:sz="4" w:space="0" w:color="auto"/>
              <w:bottom w:val="nil"/>
              <w:right w:val="single" w:sz="4" w:space="0" w:color="auto"/>
            </w:tcBorders>
          </w:tcPr>
          <w:p w14:paraId="06D12359" w14:textId="77777777" w:rsidR="00936F3D" w:rsidRPr="001B1008" w:rsidRDefault="00936F3D" w:rsidP="001C7DA3">
            <w:pPr>
              <w:spacing w:before="100" w:beforeAutospacing="1" w:after="100" w:afterAutospacing="1"/>
              <w:rPr>
                <w:rFonts w:cs="Times New Roman"/>
                <w:lang w:val="de-DE"/>
              </w:rPr>
            </w:pPr>
          </w:p>
        </w:tc>
      </w:tr>
      <w:tr w:rsidR="001B1008" w:rsidRPr="001B1008" w14:paraId="2CF4957E" w14:textId="77777777" w:rsidTr="000A2FC8">
        <w:trPr>
          <w:cantSplit/>
          <w:jc w:val="center"/>
        </w:trPr>
        <w:tc>
          <w:tcPr>
            <w:tcW w:w="9345" w:type="dxa"/>
            <w:gridSpan w:val="3"/>
            <w:tcBorders>
              <w:top w:val="nil"/>
              <w:left w:val="single" w:sz="4" w:space="0" w:color="auto"/>
              <w:bottom w:val="nil"/>
              <w:right w:val="single" w:sz="4" w:space="0" w:color="auto"/>
            </w:tcBorders>
          </w:tcPr>
          <w:p w14:paraId="13FEB1B8" w14:textId="77777777" w:rsidR="00936F3D" w:rsidRPr="001B1008" w:rsidRDefault="00936F3D" w:rsidP="001C7DA3">
            <w:pPr>
              <w:spacing w:before="100" w:beforeAutospacing="1" w:after="100" w:afterAutospacing="1"/>
              <w:jc w:val="center"/>
              <w:rPr>
                <w:rFonts w:cs="Times New Roman"/>
                <w:b/>
                <w:bCs/>
                <w:lang w:val="de-DE"/>
              </w:rPr>
            </w:pPr>
          </w:p>
        </w:tc>
      </w:tr>
      <w:tr w:rsidR="001B1008" w:rsidRPr="001B1008" w14:paraId="217DE1E5" w14:textId="77777777" w:rsidTr="000A2FC8">
        <w:trPr>
          <w:cantSplit/>
          <w:trHeight w:val="630"/>
          <w:jc w:val="center"/>
        </w:trPr>
        <w:tc>
          <w:tcPr>
            <w:tcW w:w="9345" w:type="dxa"/>
            <w:gridSpan w:val="3"/>
            <w:tcBorders>
              <w:top w:val="nil"/>
              <w:left w:val="single" w:sz="4" w:space="0" w:color="auto"/>
              <w:bottom w:val="single" w:sz="4" w:space="0" w:color="auto"/>
              <w:right w:val="single" w:sz="4" w:space="0" w:color="auto"/>
            </w:tcBorders>
          </w:tcPr>
          <w:p w14:paraId="01512826" w14:textId="43AF9755" w:rsidR="00936F3D" w:rsidRPr="001B1008" w:rsidRDefault="00936F3D" w:rsidP="001C7DA3">
            <w:pPr>
              <w:spacing w:before="100" w:beforeAutospacing="1" w:after="100" w:afterAutospacing="1"/>
              <w:jc w:val="center"/>
              <w:rPr>
                <w:rFonts w:cs="Times New Roman"/>
                <w:b/>
                <w:bCs/>
                <w:lang w:val="de-DE"/>
              </w:rPr>
            </w:pPr>
            <w:r w:rsidRPr="00CA7E95">
              <w:rPr>
                <w:rFonts w:cs="Times New Roman"/>
                <w:b/>
                <w:bCs/>
                <w:sz w:val="24"/>
                <w:szCs w:val="24"/>
                <w:lang w:val="de-DE"/>
              </w:rPr>
              <w:t>Hà Nội, 2024</w:t>
            </w:r>
          </w:p>
        </w:tc>
      </w:tr>
    </w:tbl>
    <w:sdt>
      <w:sdtPr>
        <w:rPr>
          <w:rFonts w:eastAsia="Times New Roman" w:cs=".VnTime"/>
          <w:szCs w:val="28"/>
          <w:lang w:val="en-GB"/>
        </w:rPr>
        <w:id w:val="-989094250"/>
        <w:docPartObj>
          <w:docPartGallery w:val="Table of Contents"/>
          <w:docPartUnique/>
        </w:docPartObj>
      </w:sdtPr>
      <w:sdtEndPr>
        <w:rPr>
          <w:b/>
          <w:bCs/>
          <w:noProof/>
        </w:rPr>
      </w:sdtEndPr>
      <w:sdtContent>
        <w:p w14:paraId="62402A9B" w14:textId="40759331" w:rsidR="001C7DA3" w:rsidRPr="001C7DA3" w:rsidRDefault="001C7DA3" w:rsidP="001C7DA3">
          <w:pPr>
            <w:pStyle w:val="TOCHeading"/>
            <w:spacing w:line="360" w:lineRule="auto"/>
            <w:jc w:val="center"/>
            <w:rPr>
              <w:b/>
              <w:bCs/>
              <w:sz w:val="56"/>
              <w:szCs w:val="56"/>
            </w:rPr>
          </w:pPr>
          <w:r>
            <w:rPr>
              <w:b/>
              <w:bCs/>
              <w:sz w:val="56"/>
              <w:szCs w:val="56"/>
            </w:rPr>
            <w:t>Mục lục</w:t>
          </w:r>
        </w:p>
        <w:p w14:paraId="2DAB8A12" w14:textId="2E3A9FBE" w:rsidR="001C7DA3" w:rsidRDefault="001C7DA3" w:rsidP="001C7DA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167301632" w:history="1">
            <w:r w:rsidRPr="00C172A5">
              <w:rPr>
                <w:rStyle w:val="Hyperlink"/>
                <w:b/>
                <w:bCs/>
                <w:noProof/>
              </w:rPr>
              <w:t>Câu 1</w:t>
            </w:r>
            <w:r w:rsidRPr="00C172A5">
              <w:rPr>
                <w:rStyle w:val="Hyperlink"/>
                <w:noProof/>
              </w:rPr>
              <w:t xml:space="preserve"> </w:t>
            </w:r>
            <w:r w:rsidRPr="00C172A5">
              <w:rPr>
                <w:rStyle w:val="Hyperlink"/>
                <w:i/>
                <w:iCs/>
                <w:noProof/>
              </w:rPr>
              <w:t>(3 điểm).</w:t>
            </w:r>
            <w:r w:rsidRPr="00C172A5">
              <w:rPr>
                <w:rStyle w:val="Hyperlink"/>
                <w:noProof/>
              </w:rPr>
              <w:t xml:space="preserve"> Anh (chị) hiểu thế nào về nghiên cứu mô tả, nghiên cứu giải thích và nghiên cứu giải pháp? Tìm một số tên đề tài nghiên cứu thuộc các loại nghiên cứu trên để làm ví dụ minh hoạ.</w:t>
            </w:r>
            <w:r>
              <w:rPr>
                <w:noProof/>
                <w:webHidden/>
              </w:rPr>
              <w:tab/>
            </w:r>
            <w:r>
              <w:rPr>
                <w:noProof/>
                <w:webHidden/>
              </w:rPr>
              <w:fldChar w:fldCharType="begin"/>
            </w:r>
            <w:r>
              <w:rPr>
                <w:noProof/>
                <w:webHidden/>
              </w:rPr>
              <w:instrText xml:space="preserve"> PAGEREF _Toc167301632 \h </w:instrText>
            </w:r>
            <w:r>
              <w:rPr>
                <w:noProof/>
                <w:webHidden/>
              </w:rPr>
            </w:r>
            <w:r>
              <w:rPr>
                <w:noProof/>
                <w:webHidden/>
              </w:rPr>
              <w:fldChar w:fldCharType="separate"/>
            </w:r>
            <w:r>
              <w:rPr>
                <w:noProof/>
                <w:webHidden/>
              </w:rPr>
              <w:t>3</w:t>
            </w:r>
            <w:r>
              <w:rPr>
                <w:noProof/>
                <w:webHidden/>
              </w:rPr>
              <w:fldChar w:fldCharType="end"/>
            </w:r>
          </w:hyperlink>
        </w:p>
        <w:p w14:paraId="28DC9654" w14:textId="33E1BB41" w:rsidR="001C7DA3" w:rsidRDefault="00000000" w:rsidP="001C7DA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67301633" w:history="1">
            <w:r w:rsidR="001C7DA3" w:rsidRPr="00C172A5">
              <w:rPr>
                <w:rStyle w:val="Hyperlink"/>
                <w:b/>
                <w:bCs/>
                <w:noProof/>
              </w:rPr>
              <w:t>Câu 2</w:t>
            </w:r>
            <w:r w:rsidR="001C7DA3" w:rsidRPr="00C172A5">
              <w:rPr>
                <w:rStyle w:val="Hyperlink"/>
                <w:noProof/>
              </w:rPr>
              <w:t xml:space="preserve"> </w:t>
            </w:r>
            <w:r w:rsidR="001C7DA3" w:rsidRPr="00C172A5">
              <w:rPr>
                <w:rStyle w:val="Hyperlink"/>
                <w:i/>
                <w:iCs/>
                <w:noProof/>
              </w:rPr>
              <w:t>(2 điểm).</w:t>
            </w:r>
            <w:r w:rsidR="001C7DA3" w:rsidRPr="00C172A5">
              <w:rPr>
                <w:rStyle w:val="Hyperlink"/>
                <w:noProof/>
              </w:rPr>
              <w:t xml:space="preserve"> Trình bày cấu trúc của bài báo khoa học, lấy một bài báo thuộc ngành Công nghệ thông tin làm ví dụ minh hoạ và chỉ ra cấu trúc bài báo khoa học đó (bài báo xuất bản năm 2022, được tính 0,5 điểm trở lên và có tên trong tạp chí thuộc Danh mục tạp chí khoa học được tính điểm năm 2022 theo Quyết định của Hội đồng Chức danh Giáo sư Nhà nước).</w:t>
            </w:r>
            <w:r w:rsidR="001C7DA3">
              <w:rPr>
                <w:noProof/>
                <w:webHidden/>
              </w:rPr>
              <w:tab/>
            </w:r>
            <w:r w:rsidR="001C7DA3">
              <w:rPr>
                <w:noProof/>
                <w:webHidden/>
              </w:rPr>
              <w:fldChar w:fldCharType="begin"/>
            </w:r>
            <w:r w:rsidR="001C7DA3">
              <w:rPr>
                <w:noProof/>
                <w:webHidden/>
              </w:rPr>
              <w:instrText xml:space="preserve"> PAGEREF _Toc167301633 \h </w:instrText>
            </w:r>
            <w:r w:rsidR="001C7DA3">
              <w:rPr>
                <w:noProof/>
                <w:webHidden/>
              </w:rPr>
            </w:r>
            <w:r w:rsidR="001C7DA3">
              <w:rPr>
                <w:noProof/>
                <w:webHidden/>
              </w:rPr>
              <w:fldChar w:fldCharType="separate"/>
            </w:r>
            <w:r w:rsidR="001C7DA3">
              <w:rPr>
                <w:noProof/>
                <w:webHidden/>
              </w:rPr>
              <w:t>5</w:t>
            </w:r>
            <w:r w:rsidR="001C7DA3">
              <w:rPr>
                <w:noProof/>
                <w:webHidden/>
              </w:rPr>
              <w:fldChar w:fldCharType="end"/>
            </w:r>
          </w:hyperlink>
        </w:p>
        <w:p w14:paraId="46851ABF" w14:textId="77777777" w:rsidR="001C7DA3" w:rsidRDefault="001C7DA3" w:rsidP="001C7DA3">
          <w:r w:rsidRPr="00C172A5">
            <w:rPr>
              <w:rStyle w:val="Hyperlink"/>
              <w:noProof/>
            </w:rPr>
            <w:fldChar w:fldCharType="begin"/>
          </w:r>
          <w:r w:rsidRPr="00C172A5">
            <w:rPr>
              <w:rStyle w:val="Hyperlink"/>
              <w:noProof/>
            </w:rPr>
            <w:instrText xml:space="preserve"> </w:instrText>
          </w:r>
          <w:r>
            <w:rPr>
              <w:noProof/>
            </w:rPr>
            <w:instrText>HYPERLINK \l "_Toc167301634"</w:instrText>
          </w:r>
          <w:r w:rsidRPr="00C172A5">
            <w:rPr>
              <w:rStyle w:val="Hyperlink"/>
              <w:noProof/>
            </w:rPr>
            <w:instrText xml:space="preserve"> </w:instrText>
          </w:r>
          <w:r w:rsidRPr="00C172A5">
            <w:rPr>
              <w:rStyle w:val="Hyperlink"/>
              <w:noProof/>
            </w:rPr>
          </w:r>
          <w:r w:rsidRPr="00C172A5">
            <w:rPr>
              <w:rStyle w:val="Hyperlink"/>
              <w:noProof/>
            </w:rPr>
            <w:fldChar w:fldCharType="separate"/>
          </w:r>
          <w:r w:rsidRPr="00C172A5">
            <w:rPr>
              <w:rStyle w:val="Hyperlink"/>
              <w:b/>
              <w:bCs/>
              <w:noProof/>
            </w:rPr>
            <w:t>Câu 3</w:t>
          </w:r>
          <w:r w:rsidRPr="00C172A5">
            <w:rPr>
              <w:rStyle w:val="Hyperlink"/>
              <w:noProof/>
            </w:rPr>
            <w:t xml:space="preserve"> </w:t>
          </w:r>
          <w:r w:rsidRPr="00C172A5">
            <w:rPr>
              <w:rStyle w:val="Hyperlink"/>
              <w:i/>
              <w:iCs/>
              <w:noProof/>
            </w:rPr>
            <w:t>(5 điểm).</w:t>
          </w:r>
          <w:r w:rsidRPr="00C172A5">
            <w:rPr>
              <w:rStyle w:val="Hyperlink"/>
              <w:noProof/>
            </w:rPr>
            <w:t xml:space="preserve"> Từ chủ đề về ứng dụng của công nghệ thông tin trong thực tiễn, anh (chị) hãy thực hiện các yêu cầu dưới đây:</w:t>
          </w:r>
        </w:p>
        <w:p w14:paraId="2BDB0A35" w14:textId="77777777" w:rsidR="001C7DA3" w:rsidRPr="001B1008" w:rsidRDefault="001C7DA3" w:rsidP="001C7DA3">
          <w:r w:rsidRPr="001B1008">
            <w:t>-</w:t>
          </w:r>
          <w:r>
            <w:t xml:space="preserve"> </w:t>
          </w:r>
          <w:r w:rsidRPr="001B1008">
            <w:t>Đặt tên một đề tài nghiên cứu khoa học từ chủ đề đó (01 điểm)</w:t>
          </w:r>
        </w:p>
        <w:p w14:paraId="49509BDB" w14:textId="26B345AF" w:rsidR="001C7DA3" w:rsidRPr="001B1008" w:rsidRDefault="001C7DA3" w:rsidP="001C7DA3">
          <w:r w:rsidRPr="001B1008">
            <w:t>-</w:t>
          </w:r>
          <w:r>
            <w:t xml:space="preserve"> </w:t>
          </w:r>
          <w:r w:rsidRPr="001B1008">
            <w:t>Chỉ ra các phương pháp nghiên cứu có thể sử dụng cho đề tài đó (01 điểm)</w:t>
          </w:r>
        </w:p>
        <w:p w14:paraId="3477F72D" w14:textId="77777777" w:rsidR="001C7DA3" w:rsidRPr="001B1008" w:rsidRDefault="001C7DA3" w:rsidP="001C7DA3">
          <w:r w:rsidRPr="001B1008">
            <w:t>-</w:t>
          </w:r>
          <w:r>
            <w:t xml:space="preserve"> </w:t>
          </w:r>
          <w:r w:rsidRPr="001B1008">
            <w:t>Sưu tầm các tài liệu liên quan đến đề tài, trình bày tổng quan tình hình nghiên cứu trong và ngoài nước (02 điểm).</w:t>
          </w:r>
        </w:p>
        <w:p w14:paraId="79525249" w14:textId="77777777" w:rsidR="001C7DA3" w:rsidRPr="001B1008" w:rsidRDefault="001C7DA3" w:rsidP="001C7DA3">
          <w:r w:rsidRPr="001B1008">
            <w:t>-</w:t>
          </w:r>
          <w:r>
            <w:t xml:space="preserve"> </w:t>
          </w:r>
          <w:r w:rsidRPr="001B1008">
            <w:t>Lập danh mục tài liệu tham khảo từ các tài liệu đó theo kiểu trích dẫn IEEE rồi chuyển sang kiểu trích dẫn MLA (01 điểm).</w:t>
          </w:r>
        </w:p>
        <w:p w14:paraId="317FDA6D" w14:textId="096D3B16" w:rsidR="001C7DA3" w:rsidRDefault="001C7DA3" w:rsidP="001C7DA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Pr>
              <w:noProof/>
              <w:webHidden/>
            </w:rPr>
            <w:tab/>
          </w:r>
          <w:r>
            <w:rPr>
              <w:noProof/>
              <w:webHidden/>
            </w:rPr>
            <w:fldChar w:fldCharType="begin"/>
          </w:r>
          <w:r>
            <w:rPr>
              <w:noProof/>
              <w:webHidden/>
            </w:rPr>
            <w:instrText xml:space="preserve"> PAGEREF _Toc167301634 \h </w:instrText>
          </w:r>
          <w:r>
            <w:rPr>
              <w:noProof/>
              <w:webHidden/>
            </w:rPr>
          </w:r>
          <w:r>
            <w:rPr>
              <w:noProof/>
              <w:webHidden/>
            </w:rPr>
            <w:fldChar w:fldCharType="separate"/>
          </w:r>
          <w:r>
            <w:rPr>
              <w:noProof/>
              <w:webHidden/>
            </w:rPr>
            <w:t>13</w:t>
          </w:r>
          <w:r>
            <w:rPr>
              <w:noProof/>
              <w:webHidden/>
            </w:rPr>
            <w:fldChar w:fldCharType="end"/>
          </w:r>
          <w:r w:rsidRPr="00C172A5">
            <w:rPr>
              <w:rStyle w:val="Hyperlink"/>
              <w:noProof/>
            </w:rPr>
            <w:fldChar w:fldCharType="end"/>
          </w:r>
        </w:p>
        <w:p w14:paraId="52AF6069" w14:textId="459C2BF5" w:rsidR="001C7DA3" w:rsidRDefault="001C7DA3" w:rsidP="001C7DA3">
          <w:r>
            <w:rPr>
              <w:b/>
              <w:bCs/>
              <w:noProof/>
            </w:rPr>
            <w:fldChar w:fldCharType="end"/>
          </w:r>
        </w:p>
      </w:sdtContent>
    </w:sdt>
    <w:p w14:paraId="37A820AB" w14:textId="77777777" w:rsidR="001C7DA3" w:rsidRDefault="001C7DA3" w:rsidP="001C7DA3">
      <w:pPr>
        <w:pStyle w:val="Heading1"/>
        <w:rPr>
          <w:b/>
          <w:bCs/>
        </w:rPr>
      </w:pPr>
    </w:p>
    <w:p w14:paraId="5EB79B93" w14:textId="77777777" w:rsidR="001C7DA3" w:rsidRDefault="001C7DA3" w:rsidP="001C7DA3">
      <w:pPr>
        <w:autoSpaceDE/>
        <w:autoSpaceDN/>
        <w:spacing w:after="160"/>
        <w:rPr>
          <w:rFonts w:eastAsiaTheme="majorEastAsia" w:cstheme="majorBidi"/>
          <w:b/>
          <w:bCs/>
          <w:szCs w:val="32"/>
        </w:rPr>
      </w:pPr>
      <w:r>
        <w:rPr>
          <w:b/>
          <w:bCs/>
        </w:rPr>
        <w:br w:type="page"/>
      </w:r>
    </w:p>
    <w:p w14:paraId="208B6116" w14:textId="47FA0C53" w:rsidR="00222795" w:rsidRPr="001B1008" w:rsidRDefault="00222795" w:rsidP="001C7DA3">
      <w:pPr>
        <w:pStyle w:val="Heading1"/>
      </w:pPr>
      <w:bookmarkStart w:id="0" w:name="_Toc167301632"/>
      <w:r w:rsidRPr="001B1008">
        <w:rPr>
          <w:b/>
          <w:bCs/>
        </w:rPr>
        <w:lastRenderedPageBreak/>
        <w:t>Câu 1</w:t>
      </w:r>
      <w:r w:rsidR="000D3B82" w:rsidRPr="001B1008">
        <w:t xml:space="preserve"> </w:t>
      </w:r>
      <w:r w:rsidR="000D3B82" w:rsidRPr="001B1008">
        <w:rPr>
          <w:i/>
          <w:iCs/>
        </w:rPr>
        <w:t>(3 điểm).</w:t>
      </w:r>
      <w:r w:rsidRPr="001B1008">
        <w:t xml:space="preserve"> Anh (chị) hiểu thế nào về nghiên cứu mô tả, nghiên cứu giải thích và nghiên cứu giải pháp? Tìm một số tên đề tài nghiên cứu thuộc các loại nghiên cứu trên để làm ví dụ minh hoạ.</w:t>
      </w:r>
      <w:bookmarkEnd w:id="0"/>
    </w:p>
    <w:p w14:paraId="240893B2" w14:textId="77777777" w:rsidR="00222795" w:rsidRPr="001B1008" w:rsidRDefault="00222795" w:rsidP="001C7DA3">
      <w:pPr>
        <w:rPr>
          <w:rFonts w:cs="Times New Roman"/>
          <w:lang w:val="en-US"/>
        </w:rPr>
      </w:pPr>
    </w:p>
    <w:p w14:paraId="221845BF" w14:textId="23606650" w:rsidR="00222795" w:rsidRPr="001B1008" w:rsidRDefault="00222795" w:rsidP="001C7DA3">
      <w:pPr>
        <w:rPr>
          <w:rFonts w:cs="Times New Roman"/>
          <w:b/>
          <w:bCs/>
          <w:lang w:val="en-US"/>
        </w:rPr>
      </w:pPr>
      <w:r w:rsidRPr="001B1008">
        <w:rPr>
          <w:rFonts w:cs="Times New Roman"/>
          <w:b/>
          <w:bCs/>
          <w:lang w:val="en-US"/>
        </w:rPr>
        <w:t>Trả lời.</w:t>
      </w:r>
    </w:p>
    <w:p w14:paraId="2CBE1D33" w14:textId="5158FDCB" w:rsidR="00222795" w:rsidRPr="001B1008" w:rsidRDefault="00222795" w:rsidP="001C7DA3">
      <w:pPr>
        <w:rPr>
          <w:rFonts w:cs="Times New Roman"/>
        </w:rPr>
      </w:pPr>
      <w:r w:rsidRPr="001B1008">
        <w:rPr>
          <w:rFonts w:cs="Times New Roman"/>
          <w:b/>
          <w:bCs/>
          <w:lang w:val="en-US"/>
        </w:rPr>
        <w:t xml:space="preserve">- Nghiên cứu mô tả: </w:t>
      </w:r>
      <w:r w:rsidR="00356480" w:rsidRPr="001B1008">
        <w:rPr>
          <w:rFonts w:cs="Times New Roman"/>
        </w:rPr>
        <w:t>nhằm đưa ra một hệ thống tri thức giúp con người phân biệt các sự vật, hiện tượng xung quanh; bao gồm mô tả định tính và mô tả định lượng, mô tả một sự vật, hiện tượng riêng lẽ hoặc so sánh giữa nhiều sự vật, hiện tượng khác nhau.</w:t>
      </w:r>
    </w:p>
    <w:p w14:paraId="3AD2E54D" w14:textId="77777777" w:rsidR="00356480" w:rsidRPr="001B1008" w:rsidRDefault="00356480" w:rsidP="001C7DA3">
      <w:pPr>
        <w:rPr>
          <w:rFonts w:cs="Times New Roman"/>
          <w:b/>
          <w:bCs/>
          <w:lang w:val="en-US"/>
        </w:rPr>
      </w:pPr>
      <w:r w:rsidRPr="001B1008">
        <w:rPr>
          <w:rFonts w:cs="Times New Roman"/>
          <w:b/>
          <w:bCs/>
          <w:lang w:val="en-US"/>
        </w:rPr>
        <w:t>Ví dụ:</w:t>
      </w:r>
    </w:p>
    <w:p w14:paraId="76B3CC33" w14:textId="3044C6F8" w:rsidR="00356480" w:rsidRPr="001B1008" w:rsidRDefault="00025157" w:rsidP="001C7DA3">
      <w:pPr>
        <w:rPr>
          <w:rFonts w:cs="Times New Roman"/>
          <w:lang w:val="en-US"/>
        </w:rPr>
      </w:pPr>
      <w:r w:rsidRPr="001B1008">
        <w:rPr>
          <w:rFonts w:cs="Times New Roman"/>
          <w:lang w:val="en-US"/>
        </w:rPr>
        <w:t xml:space="preserve">+ Thân Trọng Thụy (2018). </w:t>
      </w:r>
      <w:r w:rsidR="00356480" w:rsidRPr="001B1008">
        <w:rPr>
          <w:rFonts w:cs="Times New Roman"/>
          <w:lang w:val="en-US"/>
        </w:rPr>
        <w:t>Nghiên cứu hành vi tiêu dùng của khách du lịch Outbound đi Mỹ</w:t>
      </w:r>
      <w:r w:rsidRPr="001B1008">
        <w:rPr>
          <w:rFonts w:cs="Times New Roman"/>
          <w:lang w:val="en-US"/>
        </w:rPr>
        <w:t xml:space="preserve">, </w:t>
      </w:r>
      <w:r w:rsidR="00356480" w:rsidRPr="001B1008">
        <w:rPr>
          <w:rFonts w:cs="Times New Roman"/>
          <w:i/>
          <w:iCs/>
          <w:lang w:val="en-US"/>
        </w:rPr>
        <w:t>Tạp chí Kinh tế và dự báo, số 21</w:t>
      </w:r>
      <w:r w:rsidR="00356480" w:rsidRPr="001B1008">
        <w:rPr>
          <w:rFonts w:cs="Times New Roman"/>
          <w:lang w:val="en-US"/>
        </w:rPr>
        <w:t>.</w:t>
      </w:r>
    </w:p>
    <w:p w14:paraId="66D8A944" w14:textId="42EBEA30" w:rsidR="00356480" w:rsidRPr="001B1008" w:rsidRDefault="00356480" w:rsidP="001C7DA3">
      <w:pPr>
        <w:rPr>
          <w:rFonts w:cs="Times New Roman"/>
          <w:lang w:val="en-US"/>
        </w:rPr>
      </w:pPr>
      <w:r w:rsidRPr="001B1008">
        <w:rPr>
          <w:rFonts w:cs="Times New Roman"/>
          <w:lang w:val="en-US"/>
        </w:rPr>
        <w:t xml:space="preserve">+ </w:t>
      </w:r>
      <w:r w:rsidR="00025157" w:rsidRPr="001B1008">
        <w:rPr>
          <w:rFonts w:cs="Times New Roman"/>
          <w:lang w:val="en-US"/>
        </w:rPr>
        <w:t xml:space="preserve">Thân Trọng Thụy (2020). </w:t>
      </w:r>
      <w:r w:rsidRPr="001B1008">
        <w:rPr>
          <w:rFonts w:cs="Times New Roman"/>
          <w:lang w:val="en-US"/>
        </w:rPr>
        <w:t>Nghiên cứu hành vi tiêu dùng của khách du lịch nội địa tại địa bàn Tp.HCM</w:t>
      </w:r>
      <w:r w:rsidR="00025157" w:rsidRPr="001B1008">
        <w:rPr>
          <w:rFonts w:cs="Times New Roman"/>
          <w:lang w:val="en-US"/>
        </w:rPr>
        <w:t xml:space="preserve">, </w:t>
      </w:r>
      <w:r w:rsidRPr="001B1008">
        <w:rPr>
          <w:rFonts w:cs="Times New Roman"/>
          <w:i/>
          <w:iCs/>
          <w:lang w:val="en-US"/>
        </w:rPr>
        <w:t>Tạp chí Kinh tế và dự báo, số 21</w:t>
      </w:r>
      <w:r w:rsidRPr="001B1008">
        <w:rPr>
          <w:rFonts w:cs="Times New Roman"/>
          <w:lang w:val="en-US"/>
        </w:rPr>
        <w:t>.</w:t>
      </w:r>
    </w:p>
    <w:p w14:paraId="621C228D" w14:textId="77777777" w:rsidR="00356480" w:rsidRPr="001B1008" w:rsidRDefault="00356480" w:rsidP="001C7DA3">
      <w:pPr>
        <w:rPr>
          <w:rFonts w:cs="Times New Roman"/>
          <w:lang w:val="en-US"/>
        </w:rPr>
      </w:pPr>
    </w:p>
    <w:p w14:paraId="2CA93AAF" w14:textId="36CFAD20" w:rsidR="00356480" w:rsidRPr="001B1008" w:rsidRDefault="00356480" w:rsidP="001C7DA3">
      <w:pPr>
        <w:rPr>
          <w:rFonts w:cs="Times New Roman"/>
        </w:rPr>
      </w:pPr>
      <w:r w:rsidRPr="001B1008">
        <w:rPr>
          <w:rFonts w:cs="Times New Roman"/>
          <w:b/>
          <w:bCs/>
          <w:lang w:val="en-US"/>
        </w:rPr>
        <w:t xml:space="preserve">- </w:t>
      </w:r>
      <w:r w:rsidRPr="001B1008">
        <w:rPr>
          <w:rFonts w:cs="Times New Roman"/>
          <w:b/>
          <w:bCs/>
        </w:rPr>
        <w:t>Nghiên cứu giải thích:</w:t>
      </w:r>
      <w:r w:rsidRPr="001B1008">
        <w:rPr>
          <w:rFonts w:cs="Times New Roman"/>
        </w:rPr>
        <w:t xml:space="preserve"> làm rõ các qui luật chi phối các hiện tượng, các quá trình vận động của sự vật.</w:t>
      </w:r>
    </w:p>
    <w:p w14:paraId="7C6EBCAD" w14:textId="060C53B1" w:rsidR="00356480" w:rsidRPr="001B1008" w:rsidRDefault="00356480" w:rsidP="001C7DA3">
      <w:pPr>
        <w:rPr>
          <w:rFonts w:cs="Times New Roman"/>
          <w:b/>
          <w:bCs/>
        </w:rPr>
      </w:pPr>
      <w:r w:rsidRPr="001B1008">
        <w:rPr>
          <w:rFonts w:cs="Times New Roman"/>
          <w:b/>
          <w:bCs/>
        </w:rPr>
        <w:t>Ví dụ:</w:t>
      </w:r>
    </w:p>
    <w:p w14:paraId="11671D5F" w14:textId="230F1FF7" w:rsidR="00356480" w:rsidRPr="001B1008" w:rsidRDefault="00356480" w:rsidP="001C7DA3">
      <w:pPr>
        <w:rPr>
          <w:rFonts w:cs="Times New Roman"/>
          <w:lang w:val="pt-BR"/>
        </w:rPr>
      </w:pPr>
      <w:r w:rsidRPr="001B1008">
        <w:rPr>
          <w:rFonts w:cs="Times New Roman"/>
        </w:rPr>
        <w:t xml:space="preserve">+ </w:t>
      </w:r>
      <w:r w:rsidR="00025157" w:rsidRPr="001B1008">
        <w:rPr>
          <w:rFonts w:cs="Times New Roman"/>
        </w:rPr>
        <w:t xml:space="preserve">Thân Trọng Thụy (2018). </w:t>
      </w:r>
      <w:r w:rsidRPr="001B1008">
        <w:rPr>
          <w:rFonts w:cs="Times New Roman"/>
          <w:lang w:val="vi-VN"/>
        </w:rPr>
        <w:t>Nhận diện một số yếu tố ảnh hưởng đến quyết định lựa chọn điểm du lịch tâm linh tại thành phố Đà Nẵng</w:t>
      </w:r>
      <w:r w:rsidRPr="001B1008">
        <w:rPr>
          <w:rFonts w:cs="Times New Roman"/>
          <w:lang w:val="pt-BR"/>
        </w:rPr>
        <w:t xml:space="preserve">, </w:t>
      </w:r>
      <w:r w:rsidRPr="001B1008">
        <w:rPr>
          <w:rFonts w:cs="Times New Roman"/>
          <w:i/>
          <w:iCs/>
          <w:lang w:val="pt-BR"/>
        </w:rPr>
        <w:t>Tạp chí Kinh tế Châu Á – Thái Bình Dương</w:t>
      </w:r>
      <w:r w:rsidRPr="001B1008">
        <w:rPr>
          <w:rFonts w:cs="Times New Roman"/>
          <w:lang w:val="pt-BR"/>
        </w:rPr>
        <w:t>.</w:t>
      </w:r>
    </w:p>
    <w:p w14:paraId="184FE118" w14:textId="67C17EA9" w:rsidR="00356480" w:rsidRPr="001B1008" w:rsidRDefault="00356480" w:rsidP="001C7DA3">
      <w:pPr>
        <w:rPr>
          <w:rFonts w:cs="Times New Roman"/>
        </w:rPr>
      </w:pPr>
      <w:r w:rsidRPr="001B1008">
        <w:rPr>
          <w:rFonts w:cs="Times New Roman"/>
          <w:lang w:val="pt-BR"/>
        </w:rPr>
        <w:t xml:space="preserve">+ </w:t>
      </w:r>
      <w:r w:rsidR="00025157" w:rsidRPr="001B1008">
        <w:rPr>
          <w:rFonts w:cs="Times New Roman"/>
          <w:lang w:val="pt-BR"/>
        </w:rPr>
        <w:t xml:space="preserve">Thân Trọng Thụy (2019). </w:t>
      </w:r>
      <w:r w:rsidRPr="001B1008">
        <w:rPr>
          <w:rFonts w:cs="Times New Roman"/>
        </w:rPr>
        <w:t>Các nhân tố ảnh hưởng tới sự hài lòng và quay lại của khách du lịch khi tới Bến Tr</w:t>
      </w:r>
      <w:r w:rsidR="00025157" w:rsidRPr="001B1008">
        <w:rPr>
          <w:rFonts w:cs="Times New Roman"/>
        </w:rPr>
        <w:t>e</w:t>
      </w:r>
      <w:r w:rsidRPr="001B1008">
        <w:rPr>
          <w:rFonts w:cs="Times New Roman"/>
        </w:rPr>
        <w:t xml:space="preserve">, </w:t>
      </w:r>
      <w:r w:rsidRPr="001B1008">
        <w:rPr>
          <w:rFonts w:cs="Times New Roman"/>
          <w:i/>
          <w:iCs/>
          <w:lang w:val="vi-VN"/>
        </w:rPr>
        <w:t>Kỷ yếu hội thảo Các trường ĐH kỹ thuật với hoạt động khởi nghiệp và đổi mới sáng tạo tại tỉnh Bến Tre, NXB Khoa học và kỹ thuật</w:t>
      </w:r>
      <w:r w:rsidRPr="001B1008">
        <w:rPr>
          <w:rFonts w:cs="Times New Roman"/>
        </w:rPr>
        <w:t>.</w:t>
      </w:r>
    </w:p>
    <w:p w14:paraId="5AF16BAF" w14:textId="77777777" w:rsidR="00356480" w:rsidRPr="001B1008" w:rsidRDefault="00356480" w:rsidP="001C7DA3">
      <w:pPr>
        <w:rPr>
          <w:rFonts w:cs="Times New Roman"/>
        </w:rPr>
      </w:pPr>
    </w:p>
    <w:p w14:paraId="6DCF4E4D" w14:textId="01EB0FCC" w:rsidR="00A87DA3" w:rsidRPr="001B1008" w:rsidRDefault="00356480" w:rsidP="001C7DA3">
      <w:pPr>
        <w:rPr>
          <w:rFonts w:cs="Times New Roman"/>
        </w:rPr>
      </w:pPr>
      <w:r w:rsidRPr="001B1008">
        <w:rPr>
          <w:rFonts w:cs="Times New Roman"/>
          <w:b/>
          <w:bCs/>
        </w:rPr>
        <w:lastRenderedPageBreak/>
        <w:t>- Nghiên cứu giải pháp</w:t>
      </w:r>
      <w:r w:rsidR="00A87DA3" w:rsidRPr="001B1008">
        <w:rPr>
          <w:rFonts w:cs="Times New Roman"/>
          <w:b/>
          <w:bCs/>
        </w:rPr>
        <w:t>:</w:t>
      </w:r>
      <w:r w:rsidR="00A87DA3" w:rsidRPr="001B1008">
        <w:rPr>
          <w:rFonts w:cs="Times New Roman"/>
        </w:rPr>
        <w:t xml:space="preserve"> vận dụng thành tựu của các nghiên cứu cơ bản để giải thích sự vật, hiện tượng; tạo ra các giải pháp, qui trình công nghệ, sản phẩm để áp dụng vào đời sống và sản xuất.</w:t>
      </w:r>
    </w:p>
    <w:p w14:paraId="715498CB" w14:textId="552F0B78" w:rsidR="00A87DA3" w:rsidRPr="001B1008" w:rsidRDefault="00A87DA3" w:rsidP="001C7DA3">
      <w:pPr>
        <w:rPr>
          <w:rFonts w:cs="Times New Roman"/>
          <w:b/>
          <w:bCs/>
        </w:rPr>
      </w:pPr>
      <w:r w:rsidRPr="001B1008">
        <w:rPr>
          <w:rFonts w:cs="Times New Roman"/>
          <w:b/>
          <w:bCs/>
        </w:rPr>
        <w:t>Ví dụ:</w:t>
      </w:r>
    </w:p>
    <w:p w14:paraId="73F2E014" w14:textId="656C6416" w:rsidR="00A87DA3" w:rsidRPr="001B1008" w:rsidRDefault="00A87DA3" w:rsidP="001C7DA3">
      <w:pPr>
        <w:rPr>
          <w:rFonts w:cs="Times New Roman"/>
        </w:rPr>
      </w:pPr>
      <w:r w:rsidRPr="001B1008">
        <w:rPr>
          <w:rFonts w:cs="Times New Roman"/>
        </w:rPr>
        <w:t xml:space="preserve">+ </w:t>
      </w:r>
      <w:r w:rsidR="00025157" w:rsidRPr="001B1008">
        <w:rPr>
          <w:rFonts w:cs="Times New Roman"/>
        </w:rPr>
        <w:t xml:space="preserve">Vũ Đức Minh (2022). </w:t>
      </w:r>
      <w:r w:rsidRPr="001B1008">
        <w:rPr>
          <w:rFonts w:cs="Times New Roman"/>
          <w:i/>
          <w:iCs/>
        </w:rPr>
        <w:t>Nghiên cứu giải pháp nâng cao chất lượng đào tạo tại các cơ sở dạy nghề trên địa bàn tỉnh Quảng Ninh</w:t>
      </w:r>
      <w:r w:rsidR="00611937" w:rsidRPr="001B1008">
        <w:rPr>
          <w:rFonts w:cs="Times New Roman"/>
          <w:i/>
          <w:iCs/>
        </w:rPr>
        <w:t xml:space="preserve"> </w:t>
      </w:r>
      <w:r w:rsidR="00611937" w:rsidRPr="001B1008">
        <w:rPr>
          <w:rFonts w:cs="Times New Roman"/>
        </w:rPr>
        <w:t>(Luận án Tiến sĩ Kinh tế, Trường Đại học Mỏ - Địa chất).</w:t>
      </w:r>
    </w:p>
    <w:p w14:paraId="7B796F93" w14:textId="469D43ED" w:rsidR="006B336D" w:rsidRPr="001B1008" w:rsidRDefault="00A87DA3" w:rsidP="001C7DA3">
      <w:pPr>
        <w:rPr>
          <w:rFonts w:cs="Times New Roman"/>
        </w:rPr>
      </w:pPr>
      <w:r w:rsidRPr="001B1008">
        <w:rPr>
          <w:rFonts w:cs="Times New Roman"/>
        </w:rPr>
        <w:t xml:space="preserve">+ </w:t>
      </w:r>
      <w:r w:rsidR="00025157" w:rsidRPr="001B1008">
        <w:rPr>
          <w:rFonts w:cs="Times New Roman"/>
        </w:rPr>
        <w:t xml:space="preserve">Trần Minh Liên, Ngô Mạnh Cường (2021). </w:t>
      </w:r>
      <w:r w:rsidRPr="001B1008">
        <w:rPr>
          <w:rFonts w:cs="Times New Roman"/>
        </w:rPr>
        <w:t xml:space="preserve">Nghiên cứu giải pháp nâng cao thể lực cho sinh viên trường Đại học Công nghệ thông tin và Truyền thông - Đại học Thái Nguyên, </w:t>
      </w:r>
      <w:r w:rsidRPr="001B1008">
        <w:rPr>
          <w:rFonts w:cs="Times New Roman"/>
          <w:i/>
          <w:iCs/>
        </w:rPr>
        <w:t>Tạp chí Khoa học Thể Thao, số 3</w:t>
      </w:r>
      <w:r w:rsidRPr="001B1008">
        <w:rPr>
          <w:rFonts w:cs="Times New Roman"/>
        </w:rPr>
        <w:t>.</w:t>
      </w:r>
    </w:p>
    <w:p w14:paraId="0ED299A9" w14:textId="77777777" w:rsidR="006B336D" w:rsidRPr="001B1008" w:rsidRDefault="006B336D" w:rsidP="001C7DA3">
      <w:pPr>
        <w:autoSpaceDE/>
        <w:autoSpaceDN/>
        <w:spacing w:after="160"/>
        <w:rPr>
          <w:rFonts w:cs="Times New Roman"/>
        </w:rPr>
      </w:pPr>
      <w:r w:rsidRPr="001B1008">
        <w:rPr>
          <w:rFonts w:cs="Times New Roman"/>
        </w:rPr>
        <w:br w:type="page"/>
      </w:r>
    </w:p>
    <w:p w14:paraId="3FF29CC9" w14:textId="4AB49F0F" w:rsidR="00A87DA3" w:rsidRPr="001B1008" w:rsidRDefault="006B336D" w:rsidP="001C7DA3">
      <w:pPr>
        <w:pStyle w:val="Heading1"/>
      </w:pPr>
      <w:bookmarkStart w:id="1" w:name="_Toc167301633"/>
      <w:r w:rsidRPr="001B1008">
        <w:rPr>
          <w:b/>
          <w:bCs/>
        </w:rPr>
        <w:lastRenderedPageBreak/>
        <w:t>Câu 2</w:t>
      </w:r>
      <w:r w:rsidR="000D3B82" w:rsidRPr="001B1008">
        <w:t xml:space="preserve"> </w:t>
      </w:r>
      <w:r w:rsidR="000D3B82" w:rsidRPr="001B1008">
        <w:rPr>
          <w:i/>
          <w:iCs/>
        </w:rPr>
        <w:t>(2 điểm).</w:t>
      </w:r>
      <w:r w:rsidRPr="001B1008">
        <w:t xml:space="preserve"> Trình bày cấu trúc của bài báo khoa học, lấy một bài báo thuộc ngành Công nghệ thông tin làm ví dụ minh hoạ và chỉ ra cấu trúc bài báo khoa học đó (bài báo xuất bản năm 2022, được tính 0,5 điểm trở lên và có tên trong tạp chí thuộc Danh mục tạp chí khoa học được tính điểm năm 2022 theo Quyết định của Hội đồng Chức danh Giáo sư Nhà nước).</w:t>
      </w:r>
      <w:bookmarkEnd w:id="1"/>
    </w:p>
    <w:p w14:paraId="69423A81" w14:textId="77777777" w:rsidR="00922586" w:rsidRPr="001B1008" w:rsidRDefault="00922586" w:rsidP="001C7DA3">
      <w:pPr>
        <w:rPr>
          <w:rFonts w:cs="Times New Roman"/>
        </w:rPr>
      </w:pPr>
    </w:p>
    <w:p w14:paraId="06FDC9C2" w14:textId="1A88053A" w:rsidR="000D3B82" w:rsidRPr="001B1008" w:rsidRDefault="000D3B82" w:rsidP="001C7DA3">
      <w:pPr>
        <w:rPr>
          <w:rFonts w:cs="Times New Roman"/>
          <w:b/>
          <w:bCs/>
        </w:rPr>
      </w:pPr>
      <w:r w:rsidRPr="001B1008">
        <w:rPr>
          <w:rFonts w:cs="Times New Roman"/>
          <w:b/>
          <w:bCs/>
        </w:rPr>
        <w:t>Trả lời.</w:t>
      </w:r>
    </w:p>
    <w:p w14:paraId="67C794BE" w14:textId="3C720292" w:rsidR="00922586" w:rsidRPr="001B1008" w:rsidRDefault="00922586" w:rsidP="001C7DA3">
      <w:pPr>
        <w:rPr>
          <w:rFonts w:cs="Times New Roman"/>
          <w:b/>
          <w:bCs/>
        </w:rPr>
      </w:pPr>
      <w:r w:rsidRPr="001B1008">
        <w:rPr>
          <w:rFonts w:cs="Times New Roman"/>
          <w:b/>
          <w:bCs/>
        </w:rPr>
        <w:t>a. Cấu trúc của một bài báo khoa học</w:t>
      </w:r>
    </w:p>
    <w:p w14:paraId="32352B8C" w14:textId="77777777" w:rsidR="00922586" w:rsidRPr="001B1008" w:rsidRDefault="00922586" w:rsidP="001C7DA3">
      <w:pPr>
        <w:rPr>
          <w:rFonts w:cs="Times New Roman"/>
        </w:rPr>
      </w:pPr>
      <w:r w:rsidRPr="001B1008">
        <w:rPr>
          <w:rFonts w:cs="Times New Roman"/>
          <w:b/>
          <w:bCs/>
        </w:rPr>
        <w:t>* Tiêu đề (Title):</w:t>
      </w:r>
      <w:r w:rsidRPr="001B1008">
        <w:rPr>
          <w:rFonts w:cs="Times New Roman"/>
        </w:rPr>
        <w:t xml:space="preserve"> Tên bài báo thường ngắn gọn, súc tích, được tổng quát với lượng thông tin cao nhất phản ánh nội dung được đề cập trong bài báo.</w:t>
      </w:r>
    </w:p>
    <w:p w14:paraId="051F521B" w14:textId="77777777" w:rsidR="00922586" w:rsidRPr="001B1008" w:rsidRDefault="00922586" w:rsidP="001C7DA3">
      <w:pPr>
        <w:rPr>
          <w:rFonts w:cs="Times New Roman"/>
        </w:rPr>
      </w:pPr>
      <w:r w:rsidRPr="001B1008">
        <w:rPr>
          <w:rFonts w:cs="Times New Roman"/>
          <w:b/>
          <w:bCs/>
        </w:rPr>
        <w:t>* Tên tác giả (Authorship):</w:t>
      </w:r>
      <w:r w:rsidRPr="001B1008">
        <w:rPr>
          <w:rFonts w:cs="Times New Roman"/>
        </w:rPr>
        <w:t xml:space="preserve"> Dưới tiêu đề bài báo là họ tên tác giả (hoặc tập thể tác giả); email; cơ quan công tác; ngày nhận bài báo và ngày chấp nhận đăng bài báo.</w:t>
      </w:r>
    </w:p>
    <w:p w14:paraId="13165CF8" w14:textId="3B5348DE" w:rsidR="00922586" w:rsidRPr="001B1008" w:rsidRDefault="00922586" w:rsidP="001C7DA3">
      <w:pPr>
        <w:rPr>
          <w:rFonts w:cs="Times New Roman"/>
        </w:rPr>
      </w:pPr>
      <w:r w:rsidRPr="001B1008">
        <w:rPr>
          <w:rFonts w:cs="Times New Roman"/>
          <w:b/>
          <w:bCs/>
        </w:rPr>
        <w:t>* Tóm tắt (Abstract or Summary):</w:t>
      </w:r>
      <w:r w:rsidRPr="001B1008">
        <w:rPr>
          <w:rFonts w:cs="Times New Roman"/>
        </w:rPr>
        <w:t xml:space="preserve"> Tóm tắt bài báo thường nêu những nội dung chính của bài viết, các kết quả nghiên cứu chính và những đóng góp gợi mở cho các vấn đề KH rộng hơn. Tất cả được trình bày hết sức ngắn gọn, cô đọng. (Số lượng từ của phần Tóm tắt tùy theo quy định của từng TC, thông thường là 100-250 từ).</w:t>
      </w:r>
    </w:p>
    <w:p w14:paraId="51E13545" w14:textId="1D9D870A" w:rsidR="00922586" w:rsidRPr="001B1008" w:rsidRDefault="00922586" w:rsidP="001C7DA3">
      <w:pPr>
        <w:rPr>
          <w:rFonts w:cs="Times New Roman"/>
        </w:rPr>
      </w:pPr>
      <w:r w:rsidRPr="001B1008">
        <w:rPr>
          <w:rFonts w:cs="Times New Roman"/>
          <w:b/>
          <w:bCs/>
        </w:rPr>
        <w:t>* Từ khóa (Keywords):</w:t>
      </w:r>
      <w:r w:rsidRPr="001B1008">
        <w:rPr>
          <w:rFonts w:cs="Times New Roman"/>
        </w:rPr>
        <w:t xml:space="preserve"> Dưới tóm tắt là từ khóa, gồm 3-5 từ quan trọng có tần suất lặp lại nhiều lần trong bài báo.</w:t>
      </w:r>
    </w:p>
    <w:p w14:paraId="2D9C74D3" w14:textId="55A7D264" w:rsidR="00922586" w:rsidRPr="001B1008" w:rsidRDefault="00922586" w:rsidP="001C7DA3">
      <w:pPr>
        <w:rPr>
          <w:rFonts w:cs="Times New Roman"/>
        </w:rPr>
      </w:pPr>
      <w:r w:rsidRPr="001B1008">
        <w:rPr>
          <w:rFonts w:cs="Times New Roman"/>
          <w:b/>
          <w:bCs/>
        </w:rPr>
        <w:t xml:space="preserve">* Đặt vấn đề (Introduction) và Mục tiêu nghiên cứu (Objective): </w:t>
      </w:r>
      <w:r w:rsidRPr="001B1008">
        <w:rPr>
          <w:rFonts w:cs="Times New Roman"/>
        </w:rPr>
        <w:t xml:space="preserve">Đây là phần dẫn nhập. Viết phần này phải có cơ sở KH, cần nêu tầm quan trọng của vấn đề tác giả muốn nghiên cứu và sơ qua về cấu trúc của bài báo. Tác giả cần nêu rõ điểm mới trong bài viết sẽ bổ khuyết cho tình hình nghiên cứu hiện tại - đây là điểm mấu chốt đối với bất cứ nghiên cứu nào. Mục tiêu nghiên cứu và phương pháp luận cần được trình bày đầy đủ và súc tích. Quan trọng nhất là tác giả phải nêu rõ được câu </w:t>
      </w:r>
      <w:r w:rsidRPr="001B1008">
        <w:rPr>
          <w:rFonts w:cs="Times New Roman"/>
        </w:rPr>
        <w:lastRenderedPageBreak/>
        <w:t>hỏi nghiên cứu của mình hoặc giả thuyết KH ở phần Đặt vấn đề để định hướng nghiên cứu, làm người đọc dễ theo dõi và thấy được điểm mới trong bài báo KH của tác giả.</w:t>
      </w:r>
    </w:p>
    <w:p w14:paraId="574A1213" w14:textId="6EE3B3B3" w:rsidR="00922586" w:rsidRPr="001B1008" w:rsidRDefault="00922586" w:rsidP="001C7DA3">
      <w:pPr>
        <w:rPr>
          <w:rFonts w:cs="Times New Roman"/>
        </w:rPr>
      </w:pPr>
      <w:r w:rsidRPr="001B1008">
        <w:rPr>
          <w:rFonts w:cs="Times New Roman"/>
          <w:b/>
          <w:bCs/>
        </w:rPr>
        <w:t xml:space="preserve">* Lược sử nghiên cứu vấn đề (Literature review): </w:t>
      </w:r>
      <w:r w:rsidRPr="001B1008">
        <w:rPr>
          <w:rFonts w:cs="Times New Roman"/>
        </w:rPr>
        <w:t>Một số bài báo KH gộp mục này với mục Đặt vấn đề. Tùy vào ý đồ tác giả, có nhiều trường hợp tách riêng. Phần này tác giả phải nêu những nghiên cứu quan trọng trước đây trên thế giới đã làm liên quan đến vấn đề mình nghiên cứu. Tác giả phải chỉ ra các nghiên cứu trước đã đi tới đâu, đạt kết quả gì? Những gì còn thiếu, chưa hoàn chỉnh hoặc bị sai lệch, từ đó tìm cách bổ sung, hoàn chỉnh, điều chỉnh... thể hiện sự đóng góp mới của tác giả cho sự phát triển KH.</w:t>
      </w:r>
    </w:p>
    <w:p w14:paraId="78B234DF" w14:textId="77777777" w:rsidR="00922586" w:rsidRPr="001B1008" w:rsidRDefault="00922586" w:rsidP="001C7DA3">
      <w:pPr>
        <w:rPr>
          <w:rFonts w:cs="Times New Roman"/>
        </w:rPr>
      </w:pPr>
      <w:r w:rsidRPr="001B1008">
        <w:rPr>
          <w:rFonts w:cs="Times New Roman"/>
          <w:b/>
          <w:bCs/>
        </w:rPr>
        <w:t xml:space="preserve">* Phương pháp nghiên cứu (Materials and Methods): </w:t>
      </w:r>
      <w:r w:rsidRPr="001B1008">
        <w:rPr>
          <w:rFonts w:cs="Times New Roman"/>
        </w:rPr>
        <w:t>Phần này đề cập nghiên cứu của tác giả sử dụng phương pháp gì. Ví dụ như phân tích định tính, phân tích định lượng, mô tả, thực nghiệm. Tùy từng mục tiêu của lĩnh vực nghiên cứu, tác giả chọn phương pháp cho phù hợp và số liệu/ dữ liệu nào. Đây là công cụ giúp tác giả trả lời câu hỏi nghiên cứu của bản thân đưa ra.</w:t>
      </w:r>
    </w:p>
    <w:p w14:paraId="1F206AD5" w14:textId="77777777" w:rsidR="00922586" w:rsidRPr="001B1008" w:rsidRDefault="00922586" w:rsidP="001C7DA3">
      <w:pPr>
        <w:rPr>
          <w:rFonts w:cs="Times New Roman"/>
        </w:rPr>
      </w:pPr>
      <w:r w:rsidRPr="001B1008">
        <w:rPr>
          <w:rFonts w:cs="Times New Roman"/>
          <w:b/>
          <w:bCs/>
        </w:rPr>
        <w:t>* Kết quả nghiên cứu và thảo luận (Results and Discussion):</w:t>
      </w:r>
      <w:r w:rsidRPr="001B1008">
        <w:rPr>
          <w:rFonts w:cs="Times New Roman"/>
        </w:rPr>
        <w:t xml:space="preserve"> Tác giả trình bày luận điểm được đề ra có đóng góp như thế nào vào khối kiến thức hiện tại; hay làm thay đổi một cách nghĩ hiện tại như thế nào. Tác giả chỉ ra, giải thích và thảo luận về các kết quả mình mới tìm thấy mà nghiên cứu trước chưa tìm ra, hoặc phản bác lại kết quả của các nghiên cứu trước, hoặc bổ sung thêm để hoàn thiện về lí thuyết, hoặc thực nghiệm cho các nghiên cứu trước đây đã đề cập ở mục Lược sử nghiên cứu vấn đề. Nói cách khác, đây chính là câu trả lời cho câu hỏi nghiên cứu ở mục Đặt vấn đề.</w:t>
      </w:r>
    </w:p>
    <w:p w14:paraId="25E75677" w14:textId="77777777" w:rsidR="00922586" w:rsidRPr="001B1008" w:rsidRDefault="00922586" w:rsidP="001C7DA3">
      <w:pPr>
        <w:rPr>
          <w:rFonts w:cs="Times New Roman"/>
        </w:rPr>
      </w:pPr>
      <w:r w:rsidRPr="001B1008">
        <w:rPr>
          <w:rFonts w:cs="Times New Roman"/>
          <w:b/>
          <w:bCs/>
        </w:rPr>
        <w:t>* Kết luận (Conclusion):</w:t>
      </w:r>
      <w:r w:rsidRPr="001B1008">
        <w:rPr>
          <w:rFonts w:cs="Times New Roman"/>
        </w:rPr>
        <w:t xml:space="preserve"> Phần Kết luận có thể ghép với Bàn luận. Phần này tổng lược kết quả nghiên cứu, nêu bật ý nghĩa KH của kết quả nghiên cứu, ứng dụng của chúng vào thực tế cuộc sống, hoặc giúp cho việc hoạch định chính sách ra sao </w:t>
      </w:r>
      <w:r w:rsidRPr="001B1008">
        <w:rPr>
          <w:rFonts w:cs="Times New Roman"/>
        </w:rPr>
        <w:lastRenderedPageBreak/>
        <w:t>(đóng góp của nghiên cứu), ưu nhược điểm của nghiên cứu như thế nào và những định hướng cho các nghiên cứu liên quan trong tương lai.</w:t>
      </w:r>
    </w:p>
    <w:p w14:paraId="3398AF55" w14:textId="67A80BDD" w:rsidR="00922586" w:rsidRPr="001B1008" w:rsidRDefault="00922586" w:rsidP="001C7DA3">
      <w:pPr>
        <w:rPr>
          <w:rFonts w:cs="Times New Roman"/>
        </w:rPr>
      </w:pPr>
      <w:r w:rsidRPr="001B1008">
        <w:rPr>
          <w:rFonts w:cs="Times New Roman"/>
          <w:b/>
          <w:bCs/>
        </w:rPr>
        <w:t>* Tài liệu tham khảo (References):</w:t>
      </w:r>
      <w:r w:rsidRPr="001B1008">
        <w:rPr>
          <w:rFonts w:cs="Times New Roman"/>
        </w:rPr>
        <w:t xml:space="preserve"> Mục này gồm các tài liệu có trích dẫn nội dung đề cập trong bài báo. Phần này người viết phải tuân theo các quy định, tiêu chuẩn của từng TC.</w:t>
      </w:r>
    </w:p>
    <w:p w14:paraId="3260D7D3" w14:textId="77777777" w:rsidR="00F21F38" w:rsidRPr="001B1008" w:rsidRDefault="00922586" w:rsidP="001C7DA3">
      <w:pPr>
        <w:rPr>
          <w:rFonts w:cs="Times New Roman"/>
        </w:rPr>
      </w:pPr>
      <w:r w:rsidRPr="001B1008">
        <w:rPr>
          <w:rFonts w:cs="Times New Roman"/>
          <w:b/>
          <w:bCs/>
        </w:rPr>
        <w:t>* Lời cảm ơn (Acknowledgements):</w:t>
      </w:r>
      <w:r w:rsidRPr="001B1008">
        <w:rPr>
          <w:rFonts w:cs="Times New Roman"/>
        </w:rPr>
        <w:t xml:space="preserve"> Tác giả cảm ơn tới các cơ quan/ tổ chức/ cá nhân tài trợ về tài chính; cảm ơn những người giúp đỡ về chất xám trong việc viết và hoàn thiện bài báo (đồng nghiệp, các phản biện) cho việc thực hiện công trình nghiên cứu của mình; thậm chí cảm ơn những người học trò của tác giả đã giúp tác giả về vấn đề A, B, C... nào đó.</w:t>
      </w:r>
    </w:p>
    <w:p w14:paraId="11F30C37" w14:textId="6C93AF16" w:rsidR="00922586" w:rsidRPr="001B1008" w:rsidRDefault="00922586" w:rsidP="001C7DA3">
      <w:pPr>
        <w:rPr>
          <w:rFonts w:cs="Times New Roman"/>
        </w:rPr>
      </w:pPr>
      <w:r w:rsidRPr="001B1008">
        <w:rPr>
          <w:rFonts w:cs="Times New Roman"/>
          <w:b/>
          <w:bCs/>
        </w:rPr>
        <w:t>* Phụ lục (Appendices):</w:t>
      </w:r>
      <w:r w:rsidRPr="001B1008">
        <w:rPr>
          <w:rFonts w:cs="Times New Roman"/>
        </w:rPr>
        <w:t xml:space="preserve"> Bao gồm các nội dung bổ trợ cần thiết, bổ ích cho các nhà chuyên môn muốn nghiên cứu sâu hơn (các nội dung này không đưa vào trong bài vì sẽ cản trở mạch trình bày logic của bài báo).</w:t>
      </w:r>
    </w:p>
    <w:p w14:paraId="0ABCE8D4" w14:textId="77777777" w:rsidR="00491CA8" w:rsidRPr="001B1008" w:rsidRDefault="00491CA8" w:rsidP="001C7DA3">
      <w:pPr>
        <w:rPr>
          <w:rFonts w:cs="Times New Roman"/>
        </w:rPr>
      </w:pPr>
    </w:p>
    <w:p w14:paraId="0F8F4C05" w14:textId="02387E81" w:rsidR="00491CA8" w:rsidRPr="001B1008" w:rsidRDefault="00611937" w:rsidP="001C7DA3">
      <w:pPr>
        <w:rPr>
          <w:rFonts w:cs="Times New Roman"/>
        </w:rPr>
      </w:pPr>
      <w:r w:rsidRPr="001B1008">
        <w:rPr>
          <w:rFonts w:cs="Times New Roman"/>
          <w:b/>
          <w:bCs/>
        </w:rPr>
        <w:t xml:space="preserve">Ví dụ minh họa: </w:t>
      </w:r>
      <w:r w:rsidRPr="001B1008">
        <w:rPr>
          <w:rFonts w:cs="Times New Roman"/>
        </w:rPr>
        <w:t xml:space="preserve">Nguyễn Thị Thu Dung (2022), Ứng dụng công nghệ thực tế ảo trong thể nghiệm sản phẩm báo chí, </w:t>
      </w:r>
      <w:r w:rsidRPr="001B1008">
        <w:rPr>
          <w:rFonts w:cs="Times New Roman"/>
          <w:i/>
          <w:iCs/>
        </w:rPr>
        <w:t>Vol. 2 No. 3 (2022): Special Issue on Economics and Communications</w:t>
      </w:r>
      <w:r w:rsidR="001F1C27" w:rsidRPr="001B1008">
        <w:rPr>
          <w:rFonts w:cs="Times New Roman"/>
          <w:i/>
          <w:iCs/>
        </w:rPr>
        <w:t>, Journal of Science and Technology on Information and Communications</w:t>
      </w:r>
      <w:r w:rsidRPr="001B1008">
        <w:rPr>
          <w:rFonts w:cs="Times New Roman"/>
        </w:rPr>
        <w:t>, 119-126.</w:t>
      </w:r>
    </w:p>
    <w:p w14:paraId="56E959D9" w14:textId="77777777" w:rsidR="00611937" w:rsidRPr="001B1008" w:rsidRDefault="00611937" w:rsidP="001C7DA3">
      <w:pPr>
        <w:rPr>
          <w:rFonts w:cs="Times New Roman"/>
        </w:rPr>
      </w:pPr>
    </w:p>
    <w:p w14:paraId="21A6FD7A" w14:textId="60F4647F" w:rsidR="00611937" w:rsidRPr="001B1008" w:rsidRDefault="00F66089" w:rsidP="001C7DA3">
      <w:pPr>
        <w:rPr>
          <w:rFonts w:cs="Times New Roman"/>
          <w:b/>
          <w:bCs/>
        </w:rPr>
      </w:pPr>
      <w:r w:rsidRPr="001B1008">
        <w:rPr>
          <w:rFonts w:cs="Times New Roman"/>
          <w:b/>
          <w:bCs/>
        </w:rPr>
        <w:t xml:space="preserve">* Tiêu đề: </w:t>
      </w:r>
      <w:r w:rsidRPr="001B1008">
        <w:rPr>
          <w:rFonts w:cs="Times New Roman"/>
        </w:rPr>
        <w:t>Ứng dụng công nghệ thực tế ảo trong thể nghiệm sản phẩm báo chí</w:t>
      </w:r>
      <w:r w:rsidR="00B175FE">
        <w:rPr>
          <w:rFonts w:cs="Times New Roman"/>
        </w:rPr>
        <w:t>.</w:t>
      </w:r>
    </w:p>
    <w:p w14:paraId="75CCE599" w14:textId="77777777" w:rsidR="0094634F" w:rsidRPr="001B1008" w:rsidRDefault="0094634F" w:rsidP="001C7DA3">
      <w:pPr>
        <w:rPr>
          <w:rFonts w:cs="Times New Roman"/>
          <w:b/>
          <w:bCs/>
        </w:rPr>
      </w:pPr>
    </w:p>
    <w:p w14:paraId="42962EE6" w14:textId="49C06AC5" w:rsidR="00F66089" w:rsidRPr="001B1008" w:rsidRDefault="00F66089" w:rsidP="001C7DA3">
      <w:pPr>
        <w:rPr>
          <w:rFonts w:cs="Times New Roman"/>
        </w:rPr>
      </w:pPr>
      <w:r w:rsidRPr="001B1008">
        <w:rPr>
          <w:rFonts w:cs="Times New Roman"/>
          <w:b/>
          <w:bCs/>
        </w:rPr>
        <w:t xml:space="preserve">* Tên tác giả: </w:t>
      </w:r>
      <w:r w:rsidRPr="001B1008">
        <w:rPr>
          <w:rFonts w:cs="Times New Roman"/>
        </w:rPr>
        <w:t xml:space="preserve">Nguyễn Thị Thu Dung, </w:t>
      </w:r>
      <w:r w:rsidRPr="001B1008">
        <w:rPr>
          <w:rFonts w:cs="Times New Roman"/>
          <w:i/>
          <w:iCs/>
        </w:rPr>
        <w:t>Học viện Công nghệ Bưu chính Viễn thông</w:t>
      </w:r>
      <w:r w:rsidR="00C077E8" w:rsidRPr="001B1008">
        <w:rPr>
          <w:rFonts w:cs="Times New Roman"/>
        </w:rPr>
        <w:t>, Đến tòa soạn: 19/8/2022, chỉnh sửa: 11/9/2022, chấp nhận đăng: 20/9/2022.</w:t>
      </w:r>
    </w:p>
    <w:p w14:paraId="6A1A798E" w14:textId="77777777" w:rsidR="0094634F" w:rsidRPr="001B1008" w:rsidRDefault="0094634F" w:rsidP="001C7DA3">
      <w:pPr>
        <w:rPr>
          <w:rFonts w:cs="Times New Roman"/>
          <w:b/>
          <w:bCs/>
        </w:rPr>
      </w:pPr>
    </w:p>
    <w:p w14:paraId="56F6B24A" w14:textId="50911D36" w:rsidR="00F66089" w:rsidRPr="001B1008" w:rsidRDefault="00F66089" w:rsidP="001C7DA3">
      <w:pPr>
        <w:rPr>
          <w:rFonts w:cs="Times New Roman"/>
          <w:b/>
          <w:bCs/>
        </w:rPr>
      </w:pPr>
      <w:r w:rsidRPr="001B1008">
        <w:rPr>
          <w:rFonts w:cs="Times New Roman"/>
          <w:b/>
          <w:bCs/>
        </w:rPr>
        <w:t>* Tóm tắt:</w:t>
      </w:r>
    </w:p>
    <w:p w14:paraId="72DFB361" w14:textId="546D101D" w:rsidR="00F66089" w:rsidRPr="001B1008" w:rsidRDefault="00880F0A" w:rsidP="001C7DA3">
      <w:pPr>
        <w:rPr>
          <w:rFonts w:cs="Times New Roman"/>
        </w:rPr>
      </w:pPr>
      <w:r w:rsidRPr="001B1008">
        <w:rPr>
          <w:rFonts w:cs="Times New Roman"/>
        </w:rPr>
        <w:lastRenderedPageBreak/>
        <w:tab/>
      </w:r>
      <w:r w:rsidR="00F66089" w:rsidRPr="001B1008">
        <w:rPr>
          <w:rFonts w:cs="Times New Roman"/>
        </w:rPr>
        <w:t>Trong những năm gần đây, công nghệ thực tế ảo (VR) đã được áp dụng cho lĩnh vực báo chí, nơi mà khái niệm tin tức VR nhập vai đã được đề xuất. Báo chí sử dụng công nghệ thực tế ảo nhập vai đề cập đến tin tức nhằm mục đích thiết lập kết nối giữa khán giả và câu chuyện bằng cách cung cấp trải nghiệm người dùng thứ nhất về các sự kiện hoặc tình huống. Nói dễ hiểu, cảm giác và ảo ảnh về sự hiện thân được tạo ra thông qua nhận thức không gian bởi các ứng dụng kỹ thuật số, là cơ sở của báo chí nhập vai. “Sự đắm chìm” trong báo chí đã được các nhà báo tận dụng để khơi dậy sự đồng cảm của khán giả dựa trên trải nghiệm đa kênh ứng dụng những thay đổi công nghệ trong những năm gần đây.</w:t>
      </w:r>
    </w:p>
    <w:p w14:paraId="6B2D73CD" w14:textId="77777777" w:rsidR="0094634F" w:rsidRPr="001B1008" w:rsidRDefault="0094634F" w:rsidP="001C7DA3">
      <w:pPr>
        <w:rPr>
          <w:rFonts w:cs="Times New Roman"/>
          <w:b/>
          <w:bCs/>
        </w:rPr>
      </w:pPr>
    </w:p>
    <w:p w14:paraId="0A596A1C" w14:textId="615A95B0" w:rsidR="00F66089" w:rsidRPr="001B1008" w:rsidRDefault="00F66089" w:rsidP="001C7DA3">
      <w:pPr>
        <w:rPr>
          <w:rFonts w:cs="Times New Roman"/>
        </w:rPr>
      </w:pPr>
      <w:r w:rsidRPr="001B1008">
        <w:rPr>
          <w:rFonts w:cs="Times New Roman"/>
          <w:b/>
          <w:bCs/>
        </w:rPr>
        <w:t xml:space="preserve">* Từ khóa: </w:t>
      </w:r>
      <w:r w:rsidRPr="001B1008">
        <w:rPr>
          <w:rFonts w:cs="Times New Roman"/>
        </w:rPr>
        <w:t>công nghệ thực tế ảo, báo chí nhập vai, báo chí sử dụng thực tế ảo tăng cường, …</w:t>
      </w:r>
    </w:p>
    <w:p w14:paraId="31DC0939" w14:textId="77777777" w:rsidR="0094634F" w:rsidRPr="001B1008" w:rsidRDefault="0094634F" w:rsidP="001C7DA3">
      <w:pPr>
        <w:rPr>
          <w:rFonts w:cs="Times New Roman"/>
          <w:b/>
          <w:bCs/>
        </w:rPr>
      </w:pPr>
    </w:p>
    <w:p w14:paraId="532F4FDE" w14:textId="2DC3212A" w:rsidR="00F66089" w:rsidRPr="001B1008" w:rsidRDefault="00C077E8" w:rsidP="001C7DA3">
      <w:pPr>
        <w:rPr>
          <w:rFonts w:cs="Times New Roman"/>
          <w:b/>
          <w:bCs/>
        </w:rPr>
      </w:pPr>
      <w:r w:rsidRPr="001B1008">
        <w:rPr>
          <w:rFonts w:cs="Times New Roman"/>
          <w:b/>
          <w:bCs/>
        </w:rPr>
        <w:t>* Đặt vấn đề</w:t>
      </w:r>
      <w:r w:rsidR="00880F0A" w:rsidRPr="001B1008">
        <w:rPr>
          <w:rFonts w:cs="Times New Roman"/>
          <w:b/>
          <w:bCs/>
        </w:rPr>
        <w:t xml:space="preserve"> và </w:t>
      </w:r>
      <w:r w:rsidRPr="001B1008">
        <w:rPr>
          <w:rFonts w:cs="Times New Roman"/>
          <w:b/>
          <w:bCs/>
        </w:rPr>
        <w:t>Mục tiêu nghiên cứu</w:t>
      </w:r>
    </w:p>
    <w:p w14:paraId="63818DD2" w14:textId="3CA30113" w:rsidR="00C077E8" w:rsidRPr="001B1008" w:rsidRDefault="00880F0A" w:rsidP="001C7DA3">
      <w:pPr>
        <w:rPr>
          <w:rFonts w:cs="Times New Roman"/>
        </w:rPr>
      </w:pPr>
      <w:r w:rsidRPr="001B1008">
        <w:rPr>
          <w:rFonts w:cs="Times New Roman"/>
        </w:rPr>
        <w:tab/>
        <w:t>Lev Manovich, giáo sư Khoa học Máy tính tại Trung tâm Sau đại học, Đại học New York đưa ra ý tưởng: “phần mềm là thông điệp” [4]. Theo tác giả, phần mềm là phương tiện chính trong thời buổi hiện nay và ông dựa trên sự sáng tạo văn hóa từ máy tính để bảo vệ ý tưởng của mình. Thực tế ảo là một kết quả khác của sự phát triển của máy tính và phần mềm đóng một vai trò cơ bản trong cả quá trình sản xuất và truyền bá hoặc tiêu thụ trải nghiệm. […]</w:t>
      </w:r>
    </w:p>
    <w:p w14:paraId="0B5A4097" w14:textId="5CFBA2D7" w:rsidR="00880F0A" w:rsidRPr="001B1008" w:rsidRDefault="00880F0A" w:rsidP="001C7DA3">
      <w:pPr>
        <w:rPr>
          <w:rFonts w:cs="Times New Roman"/>
        </w:rPr>
      </w:pPr>
      <w:r w:rsidRPr="001B1008">
        <w:rPr>
          <w:rFonts w:cs="Times New Roman"/>
        </w:rPr>
        <w:tab/>
        <w:t xml:space="preserve">Hiện nay, báo chí nhập vai chủ yếu được thể hiện dưới hai hình thức: Một là video 360 °, có thể khiến khán giả đắm chìm trong những cảnh tin tức thực tế được chụp bởi thiết bị chụp ảnh. Do dạng sản phẩm mới này dễ phát triển nên nó đã được sử dụng rộng rãi trong ngành báo chí truyền thông. Phần còn lại được gọi là tin tức VR, tạo ra trải nghiệm kỹ thuật số mô phỏng chặt chẽ thế giới thực bằng </w:t>
      </w:r>
      <w:r w:rsidRPr="001B1008">
        <w:rPr>
          <w:rFonts w:cs="Times New Roman"/>
        </w:rPr>
        <w:lastRenderedPageBreak/>
        <w:t>công nghệ thực tế ảo. Sự tương tác giữa người dùng và môi trường ảo trong tin tức VR đảm bảo cảm giác đắm chìm mạnh mẽ hơn.</w:t>
      </w:r>
    </w:p>
    <w:p w14:paraId="3B6F0943" w14:textId="77777777" w:rsidR="0094634F" w:rsidRPr="001B1008" w:rsidRDefault="0094634F" w:rsidP="001C7DA3">
      <w:pPr>
        <w:rPr>
          <w:rFonts w:cs="Times New Roman"/>
          <w:b/>
          <w:bCs/>
        </w:rPr>
      </w:pPr>
    </w:p>
    <w:p w14:paraId="40374082" w14:textId="3927803A" w:rsidR="00880F0A" w:rsidRPr="001B1008" w:rsidRDefault="00880F0A" w:rsidP="001C7DA3">
      <w:pPr>
        <w:rPr>
          <w:rFonts w:cs="Times New Roman"/>
          <w:b/>
          <w:bCs/>
        </w:rPr>
      </w:pPr>
      <w:r w:rsidRPr="001B1008">
        <w:rPr>
          <w:rFonts w:cs="Times New Roman"/>
          <w:b/>
          <w:bCs/>
        </w:rPr>
        <w:t>* Lược sử nghiên cứu vấn đề</w:t>
      </w:r>
    </w:p>
    <w:p w14:paraId="1975A88B" w14:textId="6EC16425" w:rsidR="00481DCD" w:rsidRPr="001B1008" w:rsidRDefault="00481DCD" w:rsidP="001C7DA3">
      <w:pPr>
        <w:rPr>
          <w:rFonts w:cs="Times New Roman"/>
        </w:rPr>
      </w:pPr>
      <w:r w:rsidRPr="001B1008">
        <w:rPr>
          <w:rFonts w:cs="Times New Roman"/>
        </w:rPr>
        <w:tab/>
        <w:t>Nước đang lên. Gió thổi qua tai và bạn có thể cảm thấy mái nhà dưới chân mình rung chuyển. Ở mọi hướng bạn nhìn, nước lũ đang từ từ dâng lên. Qua cơn mưa tầm tã, bạn có thể nhìn thấy những người hàng xóm của mình đang la hét đau khổ, đang đứng trên đỉnh nhà của họ, cũng như bạn, đang tuyệt vọng tìm kiếm sự giúp đỡ. Một cơ thể trôi qua, một tâm hồn tội nghiệp không đủ may mắn để có một mái nhà. Bạn nghe, và sau đó nhìn thấy một chiếc trực thăng bay trên đầu. Bạn vẫy tay cầu cứu nhưng nó cứ thế bay ngang qua. Khi nào thì nước ngừng? Điều gì xảy ra nếu không ai đến giúp bạn? […]</w:t>
      </w:r>
    </w:p>
    <w:p w14:paraId="07B16B67" w14:textId="0F2FE686" w:rsidR="00481DCD" w:rsidRPr="001B1008" w:rsidRDefault="0094634F" w:rsidP="001C7DA3">
      <w:pPr>
        <w:rPr>
          <w:rFonts w:cs="Times New Roman"/>
        </w:rPr>
      </w:pPr>
      <w:r w:rsidRPr="001B1008">
        <w:rPr>
          <w:rFonts w:cs="Times New Roman"/>
        </w:rPr>
        <w:tab/>
        <w:t>Ví dụ, khi xem tác phẩm “Attenborough and the Giant Dinosaur” (BBC) người xem có cảm giác như đang đứng trong một khu rừng, tận mắt quan sát một con khủng long to lớn đang đi lại, nghe thấy tiếng động của nó và đồng thời trực tiếp nghe Attenborough (một phát thanh viên và nhà tự nhiên học nổi tiếng người Anh) trình bày. Điểm đặc biệt của tác phẩm này là Attenborough được đứng trong một môi trường ảo và toàn bộ bối cảnh được ghi lại bởi camera 360 độ. Góc nhìn mặc định được đặt ngay trước vị trí của Attenborough, khiến người xem như đang đứng đối diện với ông và nghe ông giảng giải. Trong khi “đắm chìm” vào bối cảnh, người xem sẽ quay đầu theo hướng chỉ của Attenborough hoặc theo hướng di chuyển của chú khủng long. Họ cũng có thể quay đầu theo hướng phát ra tiếng động của khủng long khi di chuyển bởi tiếng động này rất chân thực.</w:t>
      </w:r>
    </w:p>
    <w:p w14:paraId="1A6894F7" w14:textId="77777777" w:rsidR="0094634F" w:rsidRPr="001B1008" w:rsidRDefault="0094634F" w:rsidP="001C7DA3">
      <w:pPr>
        <w:rPr>
          <w:rFonts w:cs="Times New Roman"/>
          <w:b/>
          <w:bCs/>
        </w:rPr>
      </w:pPr>
    </w:p>
    <w:p w14:paraId="694D5DC7" w14:textId="43687BF7" w:rsidR="0094634F" w:rsidRPr="001B1008" w:rsidRDefault="0094634F" w:rsidP="001C7DA3">
      <w:pPr>
        <w:rPr>
          <w:rFonts w:cs="Times New Roman"/>
          <w:b/>
          <w:bCs/>
        </w:rPr>
      </w:pPr>
      <w:r w:rsidRPr="001B1008">
        <w:rPr>
          <w:rFonts w:cs="Times New Roman"/>
          <w:b/>
          <w:bCs/>
        </w:rPr>
        <w:t>* Phương pháp nghiên cứu: Phương pháp phân tích và tổng hợp lý thuyết, phương pháp sơ đồ</w:t>
      </w:r>
    </w:p>
    <w:p w14:paraId="42437965" w14:textId="72278282" w:rsidR="0094634F" w:rsidRPr="001B1008" w:rsidRDefault="0094634F" w:rsidP="001C7DA3">
      <w:pPr>
        <w:rPr>
          <w:rFonts w:cs="Times New Roman"/>
        </w:rPr>
      </w:pPr>
      <w:r w:rsidRPr="001B1008">
        <w:rPr>
          <w:rFonts w:cs="Times New Roman"/>
        </w:rPr>
        <w:lastRenderedPageBreak/>
        <w:tab/>
        <w:t>Một trong những thách thức của tin tức VR nhập vai là thiết kế một khung kể chuyện hợp lý, trong đó thời gian, không gian và quan hệ nhân quả của câu chuyện tin tức cho thấy một chuỗi đáng tin cậy. Một thách thức khác là cung cấp sự trình bày sinh động của câu chuyện thời sự thay vì tách rời sự kiện khỏi các ý kiến theo cách thông thường được các phóng viên hoặc người kể chuyện truyền thống áp dụng. Kiểu kể chuyện này phải được xử lý cẩn thận nếu không nó có thể làm giảm khả năng nói sự thật trước công chúng và do đó dẫn đến những tình huống khó xử về đạo đức. Do đó, các nhà báo chắc chắn phải đối mặt với thách thức trong việc cân bằng giữa thông tin tin tức và truyền tải sự kiện một cách chính xác trong tin tức VR sống động. […]</w:t>
      </w:r>
    </w:p>
    <w:p w14:paraId="0323DFCE" w14:textId="046A2B56" w:rsidR="0094634F" w:rsidRPr="001B1008" w:rsidRDefault="0094634F" w:rsidP="001C7DA3">
      <w:pPr>
        <w:rPr>
          <w:rFonts w:cs="Times New Roman"/>
        </w:rPr>
      </w:pPr>
      <w:r w:rsidRPr="001B1008">
        <w:rPr>
          <w:rFonts w:cs="Times New Roman"/>
        </w:rPr>
        <w:tab/>
        <w:t>Trách nhiệm giải trình: Nguyên tắc này phù hợp với ý tưởng đánh giá của người dùng đối với hệ thống thực tế ảo. Tất cả các sản phẩm tin tức VR nhập vai phải được đánh giá cẩn thận và tinh chỉnh lặp đi lặp lại để đảm bảo hệ thống thân thiện với người dùng và được xã hội chấp nhận.</w:t>
      </w:r>
    </w:p>
    <w:p w14:paraId="15B039FA" w14:textId="77777777" w:rsidR="0094634F" w:rsidRPr="001B1008" w:rsidRDefault="0094634F" w:rsidP="001C7DA3">
      <w:pPr>
        <w:rPr>
          <w:rFonts w:cs="Times New Roman"/>
        </w:rPr>
      </w:pPr>
    </w:p>
    <w:p w14:paraId="50709890" w14:textId="73FCC6EE" w:rsidR="0094634F" w:rsidRPr="001B1008" w:rsidRDefault="0094634F" w:rsidP="001C7DA3">
      <w:pPr>
        <w:rPr>
          <w:rFonts w:cs="Times New Roman"/>
          <w:b/>
          <w:bCs/>
        </w:rPr>
      </w:pPr>
      <w:r w:rsidRPr="001B1008">
        <w:rPr>
          <w:rFonts w:cs="Times New Roman"/>
          <w:b/>
          <w:bCs/>
        </w:rPr>
        <w:t>* Kết quả nghiên cứu và thảo luận</w:t>
      </w:r>
    </w:p>
    <w:p w14:paraId="2C051D0D" w14:textId="32BED3DC" w:rsidR="0094634F" w:rsidRPr="001B1008" w:rsidRDefault="0094634F" w:rsidP="001C7DA3">
      <w:pPr>
        <w:rPr>
          <w:rFonts w:cs="Times New Roman"/>
        </w:rPr>
      </w:pPr>
      <w:r w:rsidRPr="001B1008">
        <w:rPr>
          <w:rFonts w:cs="Times New Roman"/>
        </w:rPr>
        <w:tab/>
        <w:t>Một trong những mối đe dọa đáng lo ngại nhất từ sự xâm nhập của VR vào báo chí là khả năng các tổ chức tin tức giả mạo và những kẻ lừa đảo có thể bắt đầu sản xuất tin tức giả mạo dựa trên công nghệ VR.</w:t>
      </w:r>
    </w:p>
    <w:p w14:paraId="1164B7B6" w14:textId="5DD275D6" w:rsidR="0094634F" w:rsidRPr="001B1008" w:rsidRDefault="0094634F" w:rsidP="001C7DA3">
      <w:pPr>
        <w:rPr>
          <w:rFonts w:cs="Times New Roman"/>
        </w:rPr>
      </w:pPr>
      <w:r w:rsidRPr="001B1008">
        <w:rPr>
          <w:rFonts w:cs="Times New Roman"/>
        </w:rPr>
        <w:tab/>
        <w:t xml:space="preserve">Ngoài ra, không thể có bất kỳ phần nội dung nào có thể tạo ra sự đồng cảm vừa đủ cho mọi người và chỉ dừng lại ở đó. Điều gì có khả năng tạo ra sự đồng cảm, cũng có thể tạo ra những cảm xúc mãnh liệt hơn như đau khổ, ghê tởm hoặc sợ hãi. Khoảng cách không phù hợp, khuyến khích khán giả chìm vào nỗi đau khổ xa xôi, có thể đưa họ đến những cảm xúc tiêu cực mãnh liệt, và làm cho nỗi đau khổ không còn xa nữa. Vì vậy, tăng cường sự đồng cảm rất có thể biến thành việc </w:t>
      </w:r>
      <w:r w:rsidRPr="001B1008">
        <w:rPr>
          <w:rFonts w:cs="Times New Roman"/>
        </w:rPr>
        <w:lastRenderedPageBreak/>
        <w:t>gây ra đau khổ. Do đó, xác định ranh giới giữa tạo ra sự đồng cảm và đau khổ là cần thiết.</w:t>
      </w:r>
    </w:p>
    <w:p w14:paraId="7F00333D" w14:textId="77777777" w:rsidR="0094634F" w:rsidRPr="001B1008" w:rsidRDefault="0094634F" w:rsidP="001C7DA3">
      <w:pPr>
        <w:rPr>
          <w:rFonts w:cs="Times New Roman"/>
        </w:rPr>
      </w:pPr>
    </w:p>
    <w:p w14:paraId="27244B53" w14:textId="6205729F" w:rsidR="0094634F" w:rsidRPr="001B1008" w:rsidRDefault="0094634F" w:rsidP="001C7DA3">
      <w:pPr>
        <w:rPr>
          <w:rFonts w:cs="Times New Roman"/>
          <w:b/>
          <w:bCs/>
        </w:rPr>
      </w:pPr>
      <w:r w:rsidRPr="001B1008">
        <w:rPr>
          <w:rFonts w:cs="Times New Roman"/>
          <w:b/>
          <w:bCs/>
        </w:rPr>
        <w:t>* Kết luận</w:t>
      </w:r>
    </w:p>
    <w:p w14:paraId="7272C22B" w14:textId="6661F265" w:rsidR="0094634F" w:rsidRPr="001B1008" w:rsidRDefault="0094634F" w:rsidP="001C7DA3">
      <w:pPr>
        <w:rPr>
          <w:rFonts w:cs="Times New Roman"/>
        </w:rPr>
      </w:pPr>
      <w:r w:rsidRPr="001B1008">
        <w:rPr>
          <w:rFonts w:cs="Times New Roman"/>
        </w:rPr>
        <w:tab/>
        <w:t>Công nghệ không ngừng phát triển kéo theo sự thay đổi cả trong cách độc giả tiếp cận tin tức và cách các tòa soạn sản xuất và phân phối tin tức. Các cơ quan báo chí lớn trên thế giới luôn coi công nghệ là một yếu tố không thể thiếu đối với sự phát triển của tòa soạn và luôn dành sự quan tâm lớn với công nghệ, đặc biệt là các công nghệ mới. Trong đó, ứng dụng công nghệ VR và AR là một trong những đột phá lớn trong ngành báo chí truyền thông. Công nghệ thực tế ảo đã, đang được nghiên cứu và triển khai, phục vụ việc sáng tạo các tác phẩm báo chí đa phương tiện tại nhiều nước. […]</w:t>
      </w:r>
    </w:p>
    <w:p w14:paraId="76FFA1D7" w14:textId="2B3337DC" w:rsidR="0094634F" w:rsidRPr="001B1008" w:rsidRDefault="0094634F" w:rsidP="001C7DA3">
      <w:pPr>
        <w:rPr>
          <w:rFonts w:cs="Times New Roman"/>
        </w:rPr>
      </w:pPr>
      <w:r w:rsidRPr="001B1008">
        <w:rPr>
          <w:rFonts w:cs="Times New Roman"/>
        </w:rPr>
        <w:tab/>
        <w:t>Không đứng ngoài xu thế của báo chí thế giới, báo chí nhập vai sử dụng công nghệ thực tế ảo cũng là tương lai phát triển của báo chí Việt Nam hiện đại. Chính vì vậy, những thay đổi trong quy trình sản xuất sản phẩm báo chí, các nguyên tắc báo chí hay các vấn đề đạo đức báo chí đặt ra khi ứng dụng công nghệ thực tế ảo cũng là điều mà các nhà quản lý, các cơ quan báo chí Việt Nam cần nghiêm túc nghiên cứu trước khi thực sự bước chân vào sản xuất thể loại báo chí mới này.</w:t>
      </w:r>
    </w:p>
    <w:p w14:paraId="08870A78" w14:textId="77777777" w:rsidR="0094634F" w:rsidRPr="001B1008" w:rsidRDefault="0094634F" w:rsidP="001C7DA3">
      <w:pPr>
        <w:rPr>
          <w:rFonts w:cs="Times New Roman"/>
        </w:rPr>
      </w:pPr>
    </w:p>
    <w:p w14:paraId="5CBD7B0A" w14:textId="166C2B13" w:rsidR="0094634F" w:rsidRPr="001B1008" w:rsidRDefault="0094634F" w:rsidP="001C7DA3">
      <w:pPr>
        <w:rPr>
          <w:rFonts w:cs="Times New Roman"/>
          <w:b/>
          <w:bCs/>
        </w:rPr>
      </w:pPr>
      <w:r w:rsidRPr="001B1008">
        <w:rPr>
          <w:rFonts w:cs="Times New Roman"/>
          <w:b/>
          <w:bCs/>
        </w:rPr>
        <w:t>* Tài liệu tham khảo</w:t>
      </w:r>
    </w:p>
    <w:p w14:paraId="13D8B7AA" w14:textId="77777777" w:rsidR="0094634F" w:rsidRPr="001B1008" w:rsidRDefault="0094634F" w:rsidP="001C7DA3">
      <w:pPr>
        <w:rPr>
          <w:rFonts w:cs="Times New Roman"/>
        </w:rPr>
      </w:pPr>
      <w:r w:rsidRPr="001B1008">
        <w:rPr>
          <w:rFonts w:cs="Times New Roman"/>
        </w:rPr>
        <w:t xml:space="preserve">[1] Benítez, María José, and Susana Herrera. 2020. Cómo Producir Reportajes Inmersivos con Vídeo en 360◦ . Barcelona: UOC </w:t>
      </w:r>
    </w:p>
    <w:p w14:paraId="3EDF433D" w14:textId="21B7EA0E" w:rsidR="0094634F" w:rsidRPr="001B1008" w:rsidRDefault="0094634F" w:rsidP="001C7DA3">
      <w:pPr>
        <w:rPr>
          <w:rFonts w:cs="Times New Roman"/>
        </w:rPr>
      </w:pPr>
      <w:r w:rsidRPr="001B1008">
        <w:rPr>
          <w:rFonts w:cs="Times New Roman"/>
        </w:rPr>
        <w:t xml:space="preserve">[2] De la Peña, N., Weil, P., Llobera, J., Giannopoulos, E., Pomés, A., Spaniang, B., Friedman, D., Sánchez-Vives, M.V., Slater, M.: Immersive journalism: Immersive virtual reality for the first-person experience of news. Pres. Teleoper. </w:t>
      </w:r>
      <w:r w:rsidRPr="001B1008">
        <w:rPr>
          <w:rFonts w:cs="Times New Roman"/>
        </w:rPr>
        <w:lastRenderedPageBreak/>
        <w:t xml:space="preserve">Virtual Environ. 19(4), 291–301 (2010). </w:t>
      </w:r>
      <w:hyperlink r:id="rId9" w:history="1">
        <w:r w:rsidRPr="001B1008">
          <w:rPr>
            <w:rStyle w:val="Hyperlink"/>
            <w:rFonts w:cs="Times New Roman"/>
            <w:color w:val="auto"/>
          </w:rPr>
          <w:t>http://dx.doi.org/10.1162/pres_a_00005. Accessed 1 Nov 2016</w:t>
        </w:r>
      </w:hyperlink>
      <w:r w:rsidRPr="001B1008">
        <w:rPr>
          <w:rFonts w:cs="Times New Roman"/>
        </w:rPr>
        <w:t xml:space="preserve"> </w:t>
      </w:r>
    </w:p>
    <w:p w14:paraId="781F27BC" w14:textId="77777777" w:rsidR="0094634F" w:rsidRPr="001B1008" w:rsidRDefault="0094634F" w:rsidP="001C7DA3">
      <w:pPr>
        <w:rPr>
          <w:rFonts w:cs="Times New Roman"/>
        </w:rPr>
      </w:pPr>
      <w:r w:rsidRPr="001B1008">
        <w:rPr>
          <w:rFonts w:cs="Times New Roman"/>
        </w:rPr>
        <w:t xml:space="preserve">[3] Fisher, Joshua A., and Janíce Tisha Samuels. 2021. A proposed curriculum for an introductory course on interactive digital narratives in virtual reality. In Interactive Digital Storytelling. Berlin/Heidelberg: Springer, pp. 462–77. </w:t>
      </w:r>
    </w:p>
    <w:p w14:paraId="6B7738E3" w14:textId="0A987327" w:rsidR="0094634F" w:rsidRPr="001B1008" w:rsidRDefault="0094634F" w:rsidP="001C7DA3">
      <w:pPr>
        <w:rPr>
          <w:rFonts w:cs="Times New Roman"/>
        </w:rPr>
      </w:pPr>
      <w:r w:rsidRPr="001B1008">
        <w:rPr>
          <w:rFonts w:cs="Times New Roman"/>
        </w:rPr>
        <w:t>[4] Manovich, L.: Software is the message. J. Vis. Cult. 13(1), 79–81 (2014)</w:t>
      </w:r>
    </w:p>
    <w:p w14:paraId="7B348567" w14:textId="28EEC7E4" w:rsidR="0094634F" w:rsidRPr="001B1008" w:rsidRDefault="0094634F" w:rsidP="001C7DA3">
      <w:pPr>
        <w:rPr>
          <w:rFonts w:cs="Times New Roman"/>
        </w:rPr>
      </w:pPr>
      <w:r w:rsidRPr="001B1008">
        <w:rPr>
          <w:rFonts w:cs="Times New Roman"/>
        </w:rPr>
        <w:t xml:space="preserve">[5] Marconi, Francesco, and Taylor Nakagawa. 2017. Report: How Virtual Reality Will Impact Journalism. New York: Associated Press </w:t>
      </w:r>
    </w:p>
    <w:p w14:paraId="204A9A87" w14:textId="77777777" w:rsidR="0094634F" w:rsidRPr="001B1008" w:rsidRDefault="0094634F" w:rsidP="001C7DA3">
      <w:pPr>
        <w:rPr>
          <w:rFonts w:cs="Times New Roman"/>
        </w:rPr>
      </w:pPr>
      <w:r w:rsidRPr="001B1008">
        <w:rPr>
          <w:rFonts w:cs="Times New Roman"/>
        </w:rPr>
        <w:t xml:space="preserve">[6] Rubio-Tamayo, J.L., Gértrudix, M.: Realidad virtual (HMD) e Interacción desde la perspectiva de la construcción narrativa y la comunicación: propuesta taxonómica. Icono 14 14(2), 1–24 (2016) </w:t>
      </w:r>
    </w:p>
    <w:p w14:paraId="2E3739E9" w14:textId="77777777" w:rsidR="0094634F" w:rsidRPr="001B1008" w:rsidRDefault="0094634F" w:rsidP="001C7DA3">
      <w:pPr>
        <w:rPr>
          <w:rFonts w:cs="Times New Roman"/>
        </w:rPr>
      </w:pPr>
      <w:r w:rsidRPr="001B1008">
        <w:rPr>
          <w:rFonts w:cs="Times New Roman"/>
        </w:rPr>
        <w:t xml:space="preserve">[7] Ryan, M.-L.: La Narración Como Realidad Virtual. Paidós, Barcelona (2004) </w:t>
      </w:r>
    </w:p>
    <w:p w14:paraId="27A93FBB" w14:textId="77777777" w:rsidR="0094634F" w:rsidRPr="001B1008" w:rsidRDefault="0094634F" w:rsidP="001C7DA3">
      <w:pPr>
        <w:rPr>
          <w:rFonts w:cs="Times New Roman"/>
        </w:rPr>
      </w:pPr>
      <w:r w:rsidRPr="001B1008">
        <w:rPr>
          <w:rFonts w:cs="Times New Roman"/>
        </w:rPr>
        <w:t xml:space="preserve">[8] Sherman, W.R., Craig, A.B.: Understanding Virtual Reality: Interface, Application, and Design. Elsevier, Amsterdam (2003) </w:t>
      </w:r>
    </w:p>
    <w:p w14:paraId="1E97C4BD" w14:textId="77777777" w:rsidR="0094634F" w:rsidRPr="001B1008" w:rsidRDefault="0094634F" w:rsidP="001C7DA3">
      <w:pPr>
        <w:rPr>
          <w:rFonts w:cs="Times New Roman"/>
        </w:rPr>
      </w:pPr>
      <w:r w:rsidRPr="001B1008">
        <w:rPr>
          <w:rFonts w:cs="Times New Roman"/>
        </w:rPr>
        <w:t xml:space="preserve">[9] Sirkkunen E, Väätäjä H, Uskali T, Rezaei PP (2016) Journalism in virtual reality: future research opportunities and challenges. In: Proceedings of the 20th International Academic Mindtrek Conference. </w:t>
      </w:r>
    </w:p>
    <w:p w14:paraId="5F7A62B3" w14:textId="77777777" w:rsidR="0094634F" w:rsidRPr="001B1008" w:rsidRDefault="0094634F" w:rsidP="001C7DA3">
      <w:pPr>
        <w:rPr>
          <w:rFonts w:cs="Times New Roman"/>
        </w:rPr>
      </w:pPr>
      <w:r w:rsidRPr="001B1008">
        <w:rPr>
          <w:rFonts w:cs="Times New Roman"/>
        </w:rPr>
        <w:t xml:space="preserve">[10] Steuer, J.: Defining virtual reality: dimensions determining telepresence. J. Commun. 42(4), 73–93 (1992) </w:t>
      </w:r>
    </w:p>
    <w:p w14:paraId="4F6A77F6" w14:textId="77777777" w:rsidR="0094634F" w:rsidRPr="001B1008" w:rsidRDefault="0094634F" w:rsidP="001C7DA3">
      <w:pPr>
        <w:rPr>
          <w:rFonts w:cs="Times New Roman"/>
        </w:rPr>
      </w:pPr>
      <w:r w:rsidRPr="001B1008">
        <w:rPr>
          <w:rFonts w:cs="Times New Roman"/>
        </w:rPr>
        <w:t xml:space="preserve">[11] The Global Charter of Ethics for Journalists. 30th IFJ World Congress in Tunis.https://www.ifj.org/who/rules-andpolicy/global-charter-of-ethics-forjournalists.html </w:t>
      </w:r>
    </w:p>
    <w:p w14:paraId="4CDF3B42" w14:textId="7CCF3CCB" w:rsidR="0094634F" w:rsidRPr="001B1008" w:rsidRDefault="0094634F" w:rsidP="001C7DA3">
      <w:pPr>
        <w:rPr>
          <w:rFonts w:cs="Times New Roman"/>
        </w:rPr>
      </w:pPr>
      <w:r w:rsidRPr="001B1008">
        <w:rPr>
          <w:rFonts w:cs="Times New Roman"/>
        </w:rPr>
        <w:t>[12] White DM (1950) "The gatekeeper": a case study in news selection. Magazine Q 27: 383-390.</w:t>
      </w:r>
    </w:p>
    <w:p w14:paraId="355C2BBC" w14:textId="77777777" w:rsidR="0094634F" w:rsidRPr="001B1008" w:rsidRDefault="0094634F" w:rsidP="001C7DA3">
      <w:pPr>
        <w:autoSpaceDE/>
        <w:autoSpaceDN/>
        <w:spacing w:after="160"/>
        <w:rPr>
          <w:rFonts w:cs="Times New Roman"/>
        </w:rPr>
      </w:pPr>
      <w:r w:rsidRPr="001B1008">
        <w:rPr>
          <w:rFonts w:cs="Times New Roman"/>
        </w:rPr>
        <w:br w:type="page"/>
      </w:r>
    </w:p>
    <w:p w14:paraId="3015D119" w14:textId="77777777" w:rsidR="001C7DA3" w:rsidRDefault="000D3B82" w:rsidP="001C7DA3">
      <w:pPr>
        <w:pStyle w:val="Heading1"/>
      </w:pPr>
      <w:bookmarkStart w:id="2" w:name="_Toc167301634"/>
      <w:r w:rsidRPr="001B1008">
        <w:rPr>
          <w:b/>
          <w:bCs/>
        </w:rPr>
        <w:lastRenderedPageBreak/>
        <w:t>Câu 3</w:t>
      </w:r>
      <w:r w:rsidRPr="001B1008">
        <w:t xml:space="preserve"> </w:t>
      </w:r>
      <w:r w:rsidRPr="001B1008">
        <w:rPr>
          <w:i/>
          <w:iCs/>
        </w:rPr>
        <w:t>(5 điểm).</w:t>
      </w:r>
      <w:r w:rsidRPr="001B1008">
        <w:t xml:space="preserve"> Từ chủ đề về ứng dụng của công nghệ thông tin trong thực tiễn, anh (chị) hãy thực hiện các yêu cầu dưới đây:</w:t>
      </w:r>
      <w:bookmarkEnd w:id="2"/>
    </w:p>
    <w:p w14:paraId="5EB74AD6" w14:textId="54252553" w:rsidR="000D3B82" w:rsidRPr="001B1008" w:rsidRDefault="000D3B82" w:rsidP="001C7DA3">
      <w:r w:rsidRPr="001B1008">
        <w:t>-</w:t>
      </w:r>
      <w:r w:rsidR="001C7DA3">
        <w:t xml:space="preserve"> </w:t>
      </w:r>
      <w:r w:rsidRPr="001B1008">
        <w:t>Đặt tên một đề tài nghiên cứu khoa học từ chủ đề đó (01 điểm)</w:t>
      </w:r>
    </w:p>
    <w:p w14:paraId="38BEE230" w14:textId="096DECB4" w:rsidR="000D3B82" w:rsidRPr="001B1008" w:rsidRDefault="000D3B82" w:rsidP="001C7DA3">
      <w:r w:rsidRPr="001B1008">
        <w:t>-</w:t>
      </w:r>
      <w:r w:rsidR="001C7DA3">
        <w:t xml:space="preserve"> </w:t>
      </w:r>
      <w:r w:rsidRPr="001B1008">
        <w:t>Chỉ ra các phương pháp nghiên cứu có thể sử dụng cho đề tài đó (01 điểm)</w:t>
      </w:r>
    </w:p>
    <w:p w14:paraId="0DF81B3D" w14:textId="01531FAD" w:rsidR="000D3B82" w:rsidRPr="001B1008" w:rsidRDefault="000D3B82" w:rsidP="001C7DA3">
      <w:r w:rsidRPr="001B1008">
        <w:t>-</w:t>
      </w:r>
      <w:r w:rsidR="001C7DA3">
        <w:t xml:space="preserve"> </w:t>
      </w:r>
      <w:r w:rsidRPr="001B1008">
        <w:t>Sưu tầm các tài liệu liên quan đến đề tài, trình bày tổng quan tình hình nghiên cứu trong và ngoài nước (02 điểm).</w:t>
      </w:r>
    </w:p>
    <w:p w14:paraId="5BF26310" w14:textId="3A52F7FE" w:rsidR="0094634F" w:rsidRPr="001B1008" w:rsidRDefault="000D3B82" w:rsidP="001C7DA3">
      <w:r w:rsidRPr="001B1008">
        <w:t>-</w:t>
      </w:r>
      <w:r w:rsidR="001C7DA3">
        <w:t xml:space="preserve"> </w:t>
      </w:r>
      <w:r w:rsidRPr="001B1008">
        <w:t>Lập danh mục tài liệu tham khảo từ các tài liệu đó theo kiểu trích dẫn IEEE rồi chuyển sang kiểu trích dẫn MLA (01 điểm).</w:t>
      </w:r>
    </w:p>
    <w:p w14:paraId="34337D8D" w14:textId="77777777" w:rsidR="000D3B82" w:rsidRPr="001B1008" w:rsidRDefault="000D3B82" w:rsidP="001C7DA3">
      <w:pPr>
        <w:rPr>
          <w:rFonts w:cs="Times New Roman"/>
        </w:rPr>
      </w:pPr>
    </w:p>
    <w:p w14:paraId="44FDA45F" w14:textId="65AA65D3" w:rsidR="000D3B82" w:rsidRPr="001B1008" w:rsidRDefault="000D3B82" w:rsidP="001C7DA3">
      <w:pPr>
        <w:rPr>
          <w:rFonts w:cs="Times New Roman"/>
          <w:b/>
          <w:bCs/>
        </w:rPr>
      </w:pPr>
      <w:r w:rsidRPr="001B1008">
        <w:rPr>
          <w:rFonts w:cs="Times New Roman"/>
          <w:b/>
          <w:bCs/>
        </w:rPr>
        <w:t>Trả lời.</w:t>
      </w:r>
    </w:p>
    <w:p w14:paraId="7223BEF6" w14:textId="755DA08B" w:rsidR="00EF116E" w:rsidRPr="001B1008" w:rsidRDefault="00925F2A" w:rsidP="001C7DA3">
      <w:pPr>
        <w:rPr>
          <w:rFonts w:cs="Times New Roman"/>
        </w:rPr>
      </w:pPr>
      <w:r w:rsidRPr="001B1008">
        <w:rPr>
          <w:rFonts w:cs="Times New Roman"/>
          <w:b/>
          <w:bCs/>
        </w:rPr>
        <w:t>*</w:t>
      </w:r>
      <w:r w:rsidR="00EF116E" w:rsidRPr="001B1008">
        <w:rPr>
          <w:rFonts w:cs="Times New Roman"/>
          <w:b/>
          <w:bCs/>
        </w:rPr>
        <w:t xml:space="preserve"> Tên đề tài: </w:t>
      </w:r>
      <w:r w:rsidR="00EF116E" w:rsidRPr="001B1008">
        <w:rPr>
          <w:rFonts w:cs="Times New Roman"/>
        </w:rPr>
        <w:t>Ứng dụng công nghệ thực tế ảo tăng cường trong hoạt động giảng dạy khối ngành Công nghệ thông tin tại các trường đại học thuộc khu vực thành phố Hà Nội.</w:t>
      </w:r>
    </w:p>
    <w:p w14:paraId="60E3D936" w14:textId="77777777" w:rsidR="00925F2A" w:rsidRPr="001B1008" w:rsidRDefault="00925F2A" w:rsidP="001C7DA3">
      <w:pPr>
        <w:rPr>
          <w:rFonts w:cs="Times New Roman"/>
        </w:rPr>
      </w:pPr>
    </w:p>
    <w:p w14:paraId="623FD63C" w14:textId="1E928B1F" w:rsidR="00EF116E" w:rsidRPr="001B1008" w:rsidRDefault="00925F2A" w:rsidP="001C7DA3">
      <w:pPr>
        <w:rPr>
          <w:rFonts w:cs="Times New Roman"/>
        </w:rPr>
      </w:pPr>
      <w:r w:rsidRPr="001B1008">
        <w:rPr>
          <w:rFonts w:cs="Times New Roman"/>
          <w:b/>
          <w:bCs/>
        </w:rPr>
        <w:t>*</w:t>
      </w:r>
      <w:r w:rsidR="00EF116E" w:rsidRPr="001B1008">
        <w:rPr>
          <w:rFonts w:cs="Times New Roman"/>
          <w:b/>
          <w:bCs/>
        </w:rPr>
        <w:t xml:space="preserve"> Phương pháp nghiên cứu:</w:t>
      </w:r>
    </w:p>
    <w:p w14:paraId="1A9B29A7" w14:textId="3D69D752" w:rsidR="00EF116E" w:rsidRPr="001B1008" w:rsidRDefault="00925F2A" w:rsidP="001C7DA3">
      <w:pPr>
        <w:rPr>
          <w:rFonts w:cs="Times New Roman"/>
        </w:rPr>
      </w:pPr>
      <w:r w:rsidRPr="001B1008">
        <w:rPr>
          <w:rFonts w:cs="Times New Roman"/>
          <w:b/>
          <w:bCs/>
        </w:rPr>
        <w:t>-</w:t>
      </w:r>
      <w:r w:rsidR="00EF116E" w:rsidRPr="001B1008">
        <w:rPr>
          <w:rFonts w:cs="Times New Roman"/>
          <w:b/>
          <w:bCs/>
        </w:rPr>
        <w:t xml:space="preserve"> Phương pháp nghiên cứu định tính: </w:t>
      </w:r>
      <w:r w:rsidRPr="001B1008">
        <w:rPr>
          <w:rFonts w:cs="Times New Roman"/>
        </w:rPr>
        <w:t>Khảo sát</w:t>
      </w:r>
      <w:r w:rsidR="00EF116E" w:rsidRPr="001B1008">
        <w:rPr>
          <w:rFonts w:cs="Times New Roman"/>
        </w:rPr>
        <w:t xml:space="preserve"> các giảng viên, sinh viên và chuyên gia về công nghệ thực tế ảo tăng cường (AR) để thu thập quan điểm và kinh nghiệm của họ về việc sử dụng AR trong giảng dạy; Nghiên cứu một số trường đại học cụ thể ở Hà Nội đã triển khai ứng dụng AR trong giảng dạy để đánh giá hiệu quả và những thách thức </w:t>
      </w:r>
      <w:r w:rsidRPr="001B1008">
        <w:rPr>
          <w:rFonts w:cs="Times New Roman"/>
        </w:rPr>
        <w:t xml:space="preserve">họ </w:t>
      </w:r>
      <w:r w:rsidR="00EF116E" w:rsidRPr="001B1008">
        <w:rPr>
          <w:rFonts w:cs="Times New Roman"/>
        </w:rPr>
        <w:t>gặp phải.</w:t>
      </w:r>
    </w:p>
    <w:p w14:paraId="45280020" w14:textId="7C431789" w:rsidR="00EF116E" w:rsidRPr="001B1008" w:rsidRDefault="00925F2A" w:rsidP="001C7DA3">
      <w:pPr>
        <w:rPr>
          <w:rFonts w:cs="Times New Roman"/>
          <w:b/>
          <w:bCs/>
        </w:rPr>
      </w:pPr>
      <w:r w:rsidRPr="001B1008">
        <w:rPr>
          <w:rFonts w:cs="Times New Roman"/>
          <w:b/>
          <w:bCs/>
        </w:rPr>
        <w:t>-</w:t>
      </w:r>
      <w:r w:rsidR="00EF116E" w:rsidRPr="001B1008">
        <w:rPr>
          <w:rFonts w:cs="Times New Roman"/>
          <w:b/>
          <w:bCs/>
        </w:rPr>
        <w:t xml:space="preserve"> Phương pháp nghiên cứu định lượng: </w:t>
      </w:r>
      <w:r w:rsidR="00EF116E" w:rsidRPr="001B1008">
        <w:rPr>
          <w:rFonts w:cs="Times New Roman"/>
        </w:rPr>
        <w:t xml:space="preserve">Sử dụng bảng câu hỏi để thu thập dữ liệu từ một mẫu lớn các giảng viên và sinh viên về trải nghiệm của họ đối với việc sử dụng AR trong giảng dạy; </w:t>
      </w:r>
      <w:r w:rsidRPr="001B1008">
        <w:rPr>
          <w:rFonts w:cs="Times New Roman"/>
        </w:rPr>
        <w:t>Thử nghiệm sử dụng AR trong</w:t>
      </w:r>
      <w:r w:rsidR="00EF116E" w:rsidRPr="001B1008">
        <w:rPr>
          <w:rFonts w:cs="Times New Roman"/>
        </w:rPr>
        <w:t xml:space="preserve"> các bài giảng và đo lường hiệu quả qua kết quả học tập, mức độ hứng thú và sự hiểu biết của sinh viên trước và sau khi sử dụng AR.</w:t>
      </w:r>
    </w:p>
    <w:p w14:paraId="79081673" w14:textId="77777777" w:rsidR="00EF116E" w:rsidRPr="001B1008" w:rsidRDefault="00EF116E" w:rsidP="001C7DA3">
      <w:pPr>
        <w:rPr>
          <w:rFonts w:cs="Times New Roman"/>
        </w:rPr>
      </w:pPr>
    </w:p>
    <w:p w14:paraId="465227D9" w14:textId="44E3BBE2" w:rsidR="00EF116E" w:rsidRPr="001B1008" w:rsidRDefault="00925F2A" w:rsidP="001C7DA3">
      <w:pPr>
        <w:rPr>
          <w:rFonts w:cs="Times New Roman"/>
          <w:b/>
          <w:bCs/>
        </w:rPr>
      </w:pPr>
      <w:r w:rsidRPr="001B1008">
        <w:rPr>
          <w:rFonts w:cs="Times New Roman"/>
          <w:b/>
          <w:bCs/>
        </w:rPr>
        <w:lastRenderedPageBreak/>
        <w:t xml:space="preserve">* </w:t>
      </w:r>
      <w:r w:rsidR="00EF116E" w:rsidRPr="001B1008">
        <w:rPr>
          <w:rFonts w:cs="Times New Roman"/>
          <w:b/>
          <w:bCs/>
        </w:rPr>
        <w:t>Tổng quan tình hình nghiên cứu</w:t>
      </w:r>
    </w:p>
    <w:p w14:paraId="58CF833A" w14:textId="77777777" w:rsidR="00EF116E" w:rsidRPr="001B1008" w:rsidRDefault="00EF116E" w:rsidP="001C7DA3">
      <w:pPr>
        <w:rPr>
          <w:rFonts w:cs="Times New Roman"/>
        </w:rPr>
      </w:pPr>
    </w:p>
    <w:p w14:paraId="2BEA2848" w14:textId="107C3F38" w:rsidR="00EF116E" w:rsidRPr="001B1008" w:rsidRDefault="00925F2A" w:rsidP="001C7DA3">
      <w:pPr>
        <w:rPr>
          <w:rFonts w:cs="Times New Roman"/>
          <w:b/>
          <w:bCs/>
        </w:rPr>
      </w:pPr>
      <w:r w:rsidRPr="001B1008">
        <w:rPr>
          <w:rFonts w:cs="Times New Roman"/>
          <w:b/>
          <w:bCs/>
        </w:rPr>
        <w:t xml:space="preserve">- </w:t>
      </w:r>
      <w:r w:rsidR="00EF116E" w:rsidRPr="001B1008">
        <w:rPr>
          <w:rFonts w:cs="Times New Roman"/>
          <w:b/>
          <w:bCs/>
        </w:rPr>
        <w:t>Tình hình nghiên cứu trong nước</w:t>
      </w:r>
    </w:p>
    <w:p w14:paraId="51180E53" w14:textId="64B1D37A" w:rsidR="00EF116E" w:rsidRPr="001B1008" w:rsidRDefault="00925F2A" w:rsidP="001C7DA3">
      <w:pPr>
        <w:rPr>
          <w:rFonts w:cs="Times New Roman"/>
        </w:rPr>
      </w:pPr>
      <w:r w:rsidRPr="001B1008">
        <w:rPr>
          <w:rFonts w:cs="Times New Roman"/>
        </w:rPr>
        <w:t xml:space="preserve">+ </w:t>
      </w:r>
      <w:r w:rsidR="00EF116E" w:rsidRPr="001B1008">
        <w:rPr>
          <w:rFonts w:cs="Times New Roman"/>
        </w:rPr>
        <w:t xml:space="preserve">Các nghiên cứu trong nước đã bắt đầu chú ý đến tiềm năng của AR trong giáo dục, đặc biệt trong các </w:t>
      </w:r>
      <w:r w:rsidR="00AD6AF4">
        <w:rPr>
          <w:rFonts w:cs="Times New Roman"/>
        </w:rPr>
        <w:t>môn</w:t>
      </w:r>
      <w:r w:rsidR="00EF116E" w:rsidRPr="001B1008">
        <w:rPr>
          <w:rFonts w:cs="Times New Roman"/>
        </w:rPr>
        <w:t xml:space="preserve"> học như khoa học tự nhiên, y học và kỹ thuật. Tuy nhiên, việc áp dụng AR trong</w:t>
      </w:r>
      <w:r w:rsidRPr="001B1008">
        <w:rPr>
          <w:rFonts w:cs="Times New Roman"/>
        </w:rPr>
        <w:t xml:space="preserve"> hoạt động</w:t>
      </w:r>
      <w:r w:rsidR="00EF116E" w:rsidRPr="001B1008">
        <w:rPr>
          <w:rFonts w:cs="Times New Roman"/>
        </w:rPr>
        <w:t xml:space="preserve"> giảng dạy</w:t>
      </w:r>
      <w:r w:rsidR="00AD6AF4">
        <w:rPr>
          <w:rFonts w:cs="Times New Roman"/>
        </w:rPr>
        <w:t xml:space="preserve"> tại các trường đại học ở Hà Nội, đặc biệt là</w:t>
      </w:r>
      <w:r w:rsidR="00EF116E" w:rsidRPr="001B1008">
        <w:rPr>
          <w:rFonts w:cs="Times New Roman"/>
        </w:rPr>
        <w:t xml:space="preserve"> khối ngành CNTT còn khá mới mẻ và chưa</w:t>
      </w:r>
      <w:r w:rsidRPr="001B1008">
        <w:rPr>
          <w:rFonts w:cs="Times New Roman"/>
        </w:rPr>
        <w:t xml:space="preserve"> có </w:t>
      </w:r>
      <w:r w:rsidR="00EF116E" w:rsidRPr="001B1008">
        <w:rPr>
          <w:rFonts w:cs="Times New Roman"/>
        </w:rPr>
        <w:t>nhiều</w:t>
      </w:r>
      <w:r w:rsidRPr="001B1008">
        <w:rPr>
          <w:rFonts w:cs="Times New Roman"/>
        </w:rPr>
        <w:t xml:space="preserve"> nghiên cứu</w:t>
      </w:r>
      <w:r w:rsidR="00EF116E" w:rsidRPr="001B1008">
        <w:rPr>
          <w:rFonts w:cs="Times New Roman"/>
        </w:rPr>
        <w:t>.</w:t>
      </w:r>
    </w:p>
    <w:p w14:paraId="22EA5A86" w14:textId="49E306DC" w:rsidR="00EF116E" w:rsidRPr="001B1008" w:rsidRDefault="00925F2A" w:rsidP="001C7DA3">
      <w:pPr>
        <w:rPr>
          <w:rFonts w:cs="Times New Roman"/>
        </w:rPr>
      </w:pPr>
      <w:r w:rsidRPr="001B1008">
        <w:rPr>
          <w:rFonts w:cs="Times New Roman"/>
        </w:rPr>
        <w:t>+</w:t>
      </w:r>
      <w:r w:rsidR="00EF116E" w:rsidRPr="001B1008">
        <w:rPr>
          <w:rFonts w:cs="Times New Roman"/>
        </w:rPr>
        <w:t xml:space="preserve"> Một số trường đại học tại Hà Nội đã thử nghiệm </w:t>
      </w:r>
      <w:r w:rsidRPr="001B1008">
        <w:rPr>
          <w:rFonts w:cs="Times New Roman"/>
        </w:rPr>
        <w:t xml:space="preserve">sử dụng </w:t>
      </w:r>
      <w:r w:rsidR="00EF116E" w:rsidRPr="001B1008">
        <w:rPr>
          <w:rFonts w:cs="Times New Roman"/>
        </w:rPr>
        <w:t xml:space="preserve">AR trong các bài giảng. Tuy nhiên, họ gặp phải nhiều khó khăn như thiếu thiết bị công nghệ, kinh phí </w:t>
      </w:r>
      <w:r w:rsidRPr="001B1008">
        <w:rPr>
          <w:rFonts w:cs="Times New Roman"/>
        </w:rPr>
        <w:t>và năng lực của</w:t>
      </w:r>
      <w:r w:rsidR="00EF116E" w:rsidRPr="001B1008">
        <w:rPr>
          <w:rFonts w:cs="Times New Roman"/>
        </w:rPr>
        <w:t xml:space="preserve"> giảng viên</w:t>
      </w:r>
      <w:r w:rsidRPr="001B1008">
        <w:rPr>
          <w:rFonts w:cs="Times New Roman"/>
        </w:rPr>
        <w:t xml:space="preserve"> còn hạn chế</w:t>
      </w:r>
      <w:r w:rsidR="00EF116E" w:rsidRPr="001B1008">
        <w:rPr>
          <w:rFonts w:cs="Times New Roman"/>
        </w:rPr>
        <w:t>.</w:t>
      </w:r>
    </w:p>
    <w:p w14:paraId="139F8E64" w14:textId="77777777" w:rsidR="00EF116E" w:rsidRPr="001B1008" w:rsidRDefault="00EF116E" w:rsidP="001C7DA3">
      <w:pPr>
        <w:rPr>
          <w:rFonts w:cs="Times New Roman"/>
        </w:rPr>
      </w:pPr>
    </w:p>
    <w:p w14:paraId="6B263F48" w14:textId="45DA0DE3" w:rsidR="00EF116E" w:rsidRPr="001B1008" w:rsidRDefault="00925F2A" w:rsidP="001C7DA3">
      <w:pPr>
        <w:rPr>
          <w:rFonts w:cs="Times New Roman"/>
          <w:b/>
          <w:bCs/>
        </w:rPr>
      </w:pPr>
      <w:r w:rsidRPr="001B1008">
        <w:rPr>
          <w:rFonts w:cs="Times New Roman"/>
          <w:b/>
          <w:bCs/>
        </w:rPr>
        <w:t xml:space="preserve">- </w:t>
      </w:r>
      <w:r w:rsidR="00EF116E" w:rsidRPr="001B1008">
        <w:rPr>
          <w:rFonts w:cs="Times New Roman"/>
          <w:b/>
          <w:bCs/>
        </w:rPr>
        <w:t>Tình hình nghiên cứu quốc tế</w:t>
      </w:r>
    </w:p>
    <w:p w14:paraId="3556ACC3" w14:textId="2074F3CD" w:rsidR="00EF116E" w:rsidRPr="001B1008" w:rsidRDefault="00925F2A" w:rsidP="001C7DA3">
      <w:pPr>
        <w:rPr>
          <w:rFonts w:cs="Times New Roman"/>
        </w:rPr>
      </w:pPr>
      <w:r w:rsidRPr="001B1008">
        <w:rPr>
          <w:rFonts w:cs="Times New Roman"/>
        </w:rPr>
        <w:t xml:space="preserve">+ </w:t>
      </w:r>
      <w:r w:rsidR="00EF116E" w:rsidRPr="001B1008">
        <w:rPr>
          <w:rFonts w:cs="Times New Roman"/>
        </w:rPr>
        <w:t xml:space="preserve"> Ở các nước phát triển, việc sử dụng AR trong giáo dục đã được nghiên cứu và ứng dụng rộng rãi hơn. Các nghiên cứu cho thấy AR có thể cải thiện sự tương tác, hứng thú và hiệu quả học tập của sinh viên.</w:t>
      </w:r>
    </w:p>
    <w:p w14:paraId="592E7534" w14:textId="08D7E1EF" w:rsidR="00EF116E" w:rsidRPr="001B1008" w:rsidRDefault="00925F2A" w:rsidP="001C7DA3">
      <w:pPr>
        <w:rPr>
          <w:rFonts w:cs="Times New Roman"/>
        </w:rPr>
      </w:pPr>
      <w:r w:rsidRPr="001B1008">
        <w:rPr>
          <w:rFonts w:cs="Times New Roman"/>
        </w:rPr>
        <w:t xml:space="preserve">+ </w:t>
      </w:r>
      <w:r w:rsidR="00EF116E" w:rsidRPr="001B1008">
        <w:rPr>
          <w:rFonts w:cs="Times New Roman"/>
        </w:rPr>
        <w:t>Một số nghiên cứu đã chỉ ra rằng AR giúp sinh viên hiểu rõ hơn các khái niệm trừu tượng và phức tạp</w:t>
      </w:r>
      <w:r w:rsidRPr="001B1008">
        <w:rPr>
          <w:rFonts w:cs="Times New Roman"/>
        </w:rPr>
        <w:t xml:space="preserve">. Một ví dụ điển hình </w:t>
      </w:r>
      <w:r w:rsidR="00EF116E" w:rsidRPr="001B1008">
        <w:rPr>
          <w:rFonts w:cs="Times New Roman"/>
        </w:rPr>
        <w:t>trong lĩnh vực khoa học máy tính</w:t>
      </w:r>
      <w:r w:rsidRPr="001B1008">
        <w:rPr>
          <w:rFonts w:cs="Times New Roman"/>
        </w:rPr>
        <w:t xml:space="preserve"> là</w:t>
      </w:r>
      <w:r w:rsidR="00EF116E" w:rsidRPr="001B1008">
        <w:rPr>
          <w:rFonts w:cs="Times New Roman"/>
        </w:rPr>
        <w:t xml:space="preserve"> AR có thể giúp sinh viên hình dung được cấu trúc dữ liệu và thuật toán một cách trực quan hơn.</w:t>
      </w:r>
    </w:p>
    <w:p w14:paraId="665326DA" w14:textId="6DB2DED6" w:rsidR="00EF116E" w:rsidRPr="001B1008" w:rsidRDefault="00925F2A" w:rsidP="001C7DA3">
      <w:pPr>
        <w:rPr>
          <w:rFonts w:cs="Times New Roman"/>
        </w:rPr>
      </w:pPr>
      <w:r w:rsidRPr="001B1008">
        <w:rPr>
          <w:rFonts w:cs="Times New Roman"/>
        </w:rPr>
        <w:t xml:space="preserve">+ </w:t>
      </w:r>
      <w:r w:rsidR="00EF116E" w:rsidRPr="001B1008">
        <w:rPr>
          <w:rFonts w:cs="Times New Roman"/>
        </w:rPr>
        <w:t>Trên thế giới, việc tích hợp AR vào giáo dục đang trở thành xu hướng với nhiều ứng dụng phong phú như tạo ra môi trường học tập ảo, mô phỏng các tình huống thực tế và tạo ra các bài giảng tương tác.</w:t>
      </w:r>
    </w:p>
    <w:p w14:paraId="1F0666AB" w14:textId="77777777" w:rsidR="00EF116E" w:rsidRPr="001B1008" w:rsidRDefault="00EF116E" w:rsidP="001C7DA3">
      <w:pPr>
        <w:rPr>
          <w:rFonts w:cs="Times New Roman"/>
        </w:rPr>
      </w:pPr>
    </w:p>
    <w:p w14:paraId="4B2C0ED0" w14:textId="5EE859C7" w:rsidR="00EF116E" w:rsidRPr="001B1008" w:rsidRDefault="00925F2A" w:rsidP="001C7DA3">
      <w:pPr>
        <w:rPr>
          <w:rFonts w:cs="Times New Roman"/>
        </w:rPr>
      </w:pPr>
      <w:r w:rsidRPr="001B1008">
        <w:rPr>
          <w:rFonts w:cs="Times New Roman"/>
        </w:rPr>
        <w:t xml:space="preserve">=&gt; </w:t>
      </w:r>
      <w:r w:rsidR="00EF116E" w:rsidRPr="001B1008">
        <w:rPr>
          <w:rFonts w:cs="Times New Roman"/>
        </w:rPr>
        <w:t xml:space="preserve">Việc nghiên cứu và áp dụng công nghệ AR trong giảng dạy khối ngành Công nghệ thông tin tại các trường đại học ở Hà Nội còn nhiều tiềm năng phát triển. Để thực hiện nghiên cứu này, </w:t>
      </w:r>
      <w:r w:rsidRPr="001B1008">
        <w:rPr>
          <w:rFonts w:cs="Times New Roman"/>
        </w:rPr>
        <w:t xml:space="preserve">ta </w:t>
      </w:r>
      <w:r w:rsidR="00EF116E" w:rsidRPr="001B1008">
        <w:rPr>
          <w:rFonts w:cs="Times New Roman"/>
        </w:rPr>
        <w:t xml:space="preserve">cần sử dụng các phương pháp định tính và định lượng </w:t>
      </w:r>
      <w:r w:rsidR="00EF116E" w:rsidRPr="001B1008">
        <w:rPr>
          <w:rFonts w:cs="Times New Roman"/>
        </w:rPr>
        <w:lastRenderedPageBreak/>
        <w:t>phù hợp để thu thập dữ liệu và đánh giá hiệu quả. Đồng thời, việc học hỏi từ các nghiên cứu quốc tế và áp dụng sáng tạo vào điều kiện cụ thể của Việt Nam sẽ giúp nâng cao chất lượng giảng dạy và hiệu quả học tập của sinh viên.</w:t>
      </w:r>
    </w:p>
    <w:p w14:paraId="12DE605C" w14:textId="2F436F64" w:rsidR="00D263F7" w:rsidRPr="001B1008" w:rsidRDefault="00D263F7" w:rsidP="001C7DA3">
      <w:pPr>
        <w:rPr>
          <w:rFonts w:cs="Times New Roman"/>
          <w:b/>
          <w:bCs/>
        </w:rPr>
      </w:pPr>
    </w:p>
    <w:p w14:paraId="47A618A9" w14:textId="5C5FBA25" w:rsidR="0028342D" w:rsidRPr="001B1008" w:rsidRDefault="00D263F7" w:rsidP="001C7DA3">
      <w:pPr>
        <w:rPr>
          <w:rFonts w:cs="Times New Roman"/>
        </w:rPr>
      </w:pPr>
      <w:r w:rsidRPr="001B1008">
        <w:rPr>
          <w:rFonts w:cs="Times New Roman"/>
          <w:b/>
          <w:bCs/>
        </w:rPr>
        <w:t>* Tài liệu tham khảo</w:t>
      </w:r>
    </w:p>
    <w:bookmarkStart w:id="3" w:name="_Toc167301635" w:displacedByCustomXml="next"/>
    <w:sdt>
      <w:sdtPr>
        <w:rPr>
          <w:rFonts w:cs="Times New Roman"/>
          <w:kern w:val="2"/>
          <w:lang w:val="en-US"/>
          <w14:ligatures w14:val="standardContextual"/>
        </w:rPr>
        <w:id w:val="1108855648"/>
        <w:docPartObj>
          <w:docPartGallery w:val="Bibliographies"/>
          <w:docPartUnique/>
        </w:docPartObj>
      </w:sdtPr>
      <w:sdtEndPr>
        <w:rPr>
          <w:rFonts w:eastAsia="Aptos"/>
        </w:rPr>
      </w:sdtEndPr>
      <w:sdtContent>
        <w:sdt>
          <w:sdtPr>
            <w:rPr>
              <w:rFonts w:eastAsia="Aptos" w:cs="Times New Roman"/>
              <w:kern w:val="2"/>
              <w:lang w:val="en-US"/>
              <w14:ligatures w14:val="standardContextual"/>
            </w:rPr>
            <w:id w:val="-573587230"/>
            <w:bibliography/>
          </w:sdtPr>
          <w:sdtContent>
            <w:p w14:paraId="2044AACD" w14:textId="12ED2A1D" w:rsidR="0028342D" w:rsidRPr="0028342D" w:rsidRDefault="001B1008" w:rsidP="001C7DA3">
              <w:pPr>
                <w:keepNext/>
                <w:keepLines/>
                <w:autoSpaceDE/>
                <w:autoSpaceDN/>
                <w:spacing w:before="360" w:after="80"/>
                <w:outlineLvl w:val="0"/>
                <w:rPr>
                  <w:rFonts w:eastAsia="Aptos" w:cs="Times New Roman"/>
                  <w:noProof/>
                  <w:kern w:val="2"/>
                  <w:lang w:val="en-US"/>
                  <w14:ligatures w14:val="standardContextual"/>
                </w:rPr>
              </w:pPr>
              <w:r w:rsidRPr="001B1008">
                <w:rPr>
                  <w:rFonts w:eastAsia="Aptos" w:cs="Times New Roman"/>
                  <w:b/>
                  <w:bCs/>
                  <w:kern w:val="2"/>
                  <w:lang w:val="en-US"/>
                  <w14:ligatures w14:val="standardContextual"/>
                </w:rPr>
                <w:t>- Kiểu IEEE</w:t>
              </w:r>
              <w:bookmarkEnd w:id="3"/>
              <w:r w:rsidR="0028342D" w:rsidRPr="0028342D">
                <w:rPr>
                  <w:rFonts w:eastAsia="Aptos" w:cs="Times New Roman"/>
                  <w:kern w:val="2"/>
                  <w:lang w:val="en-US"/>
                  <w14:ligatures w14:val="standardContextual"/>
                </w:rPr>
                <w:fldChar w:fldCharType="begin"/>
              </w:r>
              <w:r w:rsidR="0028342D" w:rsidRPr="0028342D">
                <w:rPr>
                  <w:rFonts w:eastAsia="Aptos" w:cs="Times New Roman"/>
                  <w:kern w:val="2"/>
                  <w:lang w:val="en-US"/>
                  <w14:ligatures w14:val="standardContextual"/>
                </w:rPr>
                <w:instrText xml:space="preserve"> BIBLIOGRAPHY </w:instrText>
              </w:r>
              <w:r w:rsidR="0028342D" w:rsidRPr="0028342D">
                <w:rPr>
                  <w:rFonts w:eastAsia="Aptos" w:cs="Times New Roman"/>
                  <w:kern w:val="2"/>
                  <w:lang w:val="en-US"/>
                  <w14:ligatures w14:val="standardContextual"/>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958"/>
              </w:tblGrid>
              <w:tr w:rsidR="001B1008" w:rsidRPr="0028342D" w14:paraId="760BEDF6" w14:textId="77777777" w:rsidTr="005E4A77">
                <w:trPr>
                  <w:tblCellSpacing w:w="15" w:type="dxa"/>
                </w:trPr>
                <w:tc>
                  <w:tcPr>
                    <w:tcW w:w="50" w:type="pct"/>
                    <w:hideMark/>
                  </w:tcPr>
                  <w:p w14:paraId="05594D46" w14:textId="77777777" w:rsidR="0028342D" w:rsidRPr="0028342D" w:rsidRDefault="0028342D" w:rsidP="001C7DA3">
                    <w:pPr>
                      <w:autoSpaceDE/>
                      <w:autoSpaceDN/>
                      <w:spacing w:after="160"/>
                      <w:rPr>
                        <w:rFonts w:eastAsia="Aptos" w:cs="Times New Roman"/>
                        <w:noProof/>
                        <w:lang w:val="en-US"/>
                      </w:rPr>
                    </w:pPr>
                    <w:r w:rsidRPr="0028342D">
                      <w:rPr>
                        <w:rFonts w:eastAsia="Aptos" w:cs="Times New Roman"/>
                        <w:noProof/>
                        <w:kern w:val="2"/>
                        <w:lang w:val="en-US"/>
                        <w14:ligatures w14:val="standardContextual"/>
                      </w:rPr>
                      <w:t xml:space="preserve">[1] </w:t>
                    </w:r>
                  </w:p>
                </w:tc>
                <w:tc>
                  <w:tcPr>
                    <w:tcW w:w="0" w:type="auto"/>
                    <w:hideMark/>
                  </w:tcPr>
                  <w:p w14:paraId="4DF61EE4" w14:textId="1D738B0F"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M. Antonioli, C. Blake and K. Sparks, "Augmented Reality Applications in Education," </w:t>
                    </w:r>
                    <w:r w:rsidRPr="0028342D">
                      <w:rPr>
                        <w:rFonts w:eastAsia="Aptos" w:cs="Times New Roman"/>
                        <w:i/>
                        <w:iCs/>
                        <w:noProof/>
                        <w:kern w:val="2"/>
                        <w:lang w:val="en-US"/>
                        <w14:ligatures w14:val="standardContextual"/>
                      </w:rPr>
                      <w:t>The Journal of Technology Studies,</w:t>
                    </w:r>
                    <w:r w:rsidRPr="0028342D">
                      <w:rPr>
                        <w:rFonts w:eastAsia="Aptos" w:cs="Times New Roman"/>
                        <w:noProof/>
                        <w:kern w:val="2"/>
                        <w:lang w:val="en-US"/>
                        <w14:ligatures w14:val="standardContextual"/>
                      </w:rPr>
                      <w:t xml:space="preserve"> Vol. 40, No.2 (Fall 2014), pp. 96-107, 2014. </w:t>
                    </w:r>
                  </w:p>
                </w:tc>
              </w:tr>
              <w:tr w:rsidR="001B1008" w:rsidRPr="0028342D" w14:paraId="73D2F19A" w14:textId="77777777" w:rsidTr="005E4A77">
                <w:trPr>
                  <w:tblCellSpacing w:w="15" w:type="dxa"/>
                </w:trPr>
                <w:tc>
                  <w:tcPr>
                    <w:tcW w:w="50" w:type="pct"/>
                    <w:hideMark/>
                  </w:tcPr>
                  <w:p w14:paraId="42B4EE1A" w14:textId="77777777"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[2] </w:t>
                    </w:r>
                  </w:p>
                </w:tc>
                <w:tc>
                  <w:tcPr>
                    <w:tcW w:w="0" w:type="auto"/>
                    <w:hideMark/>
                  </w:tcPr>
                  <w:p w14:paraId="321F3F7A" w14:textId="61D245F0"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N. M. Đức, P. T. Hữu, T. T. Tươi, L. Đ. B. Khanh, N. G. Khánh and V. H. Hướng, "Ứng dụng công nghệ thực tế ảo tăng cường (AR) trong dạy học phần hóa vô cơ lớp 10 nhằm phát triển năng lực tự học của học sinh," </w:t>
                    </w:r>
                    <w:r w:rsidRPr="0028342D">
                      <w:rPr>
                        <w:rFonts w:eastAsia="Aptos" w:cs="Times New Roman"/>
                        <w:i/>
                        <w:iCs/>
                        <w:noProof/>
                        <w:kern w:val="2"/>
                        <w:lang w:val="en-US"/>
                        <w14:ligatures w14:val="standardContextual"/>
                      </w:rPr>
                      <w:t xml:space="preserve">Tạp chí Khoa học - Trường Đại học Sư phạm Hà Nội: Khoa học Giáo dục, </w:t>
                    </w:r>
                    <w:r w:rsidRPr="0028342D">
                      <w:rPr>
                        <w:rFonts w:eastAsia="Aptos" w:cs="Times New Roman"/>
                        <w:noProof/>
                        <w:kern w:val="2"/>
                        <w:lang w:val="en-US"/>
                        <w14:ligatures w14:val="standardContextual"/>
                      </w:rPr>
                      <w:t xml:space="preserve"> Tập. 2, Số. 68, pp. 201-212, 11</w:t>
                    </w:r>
                    <w:r w:rsidR="00F44C61">
                      <w:rPr>
                        <w:rFonts w:eastAsia="Aptos" w:cs="Times New Roman"/>
                        <w:noProof/>
                        <w:kern w:val="2"/>
                        <w:lang w:val="en-US"/>
                        <w14:ligatures w14:val="standardContextual"/>
                      </w:rPr>
                      <w:t>/</w:t>
                    </w:r>
                    <w:r w:rsidRPr="0028342D">
                      <w:rPr>
                        <w:rFonts w:eastAsia="Aptos" w:cs="Times New Roman"/>
                        <w:noProof/>
                        <w:kern w:val="2"/>
                        <w:lang w:val="en-US"/>
                        <w14:ligatures w14:val="standardContextual"/>
                      </w:rPr>
                      <w:t>01</w:t>
                    </w:r>
                    <w:r w:rsidR="00F44C61">
                      <w:rPr>
                        <w:rFonts w:eastAsia="Aptos" w:cs="Times New Roman"/>
                        <w:noProof/>
                        <w:kern w:val="2"/>
                        <w:lang w:val="en-US"/>
                        <w14:ligatures w14:val="standardContextual"/>
                      </w:rPr>
                      <w:t>/</w:t>
                    </w:r>
                    <w:r w:rsidRPr="0028342D">
                      <w:rPr>
                        <w:rFonts w:eastAsia="Aptos" w:cs="Times New Roman"/>
                        <w:noProof/>
                        <w:kern w:val="2"/>
                        <w:lang w:val="en-US"/>
                        <w14:ligatures w14:val="standardContextual"/>
                      </w:rPr>
                      <w:t xml:space="preserve">2023. </w:t>
                    </w:r>
                  </w:p>
                </w:tc>
              </w:tr>
              <w:tr w:rsidR="001B1008" w:rsidRPr="0028342D" w14:paraId="4554786D" w14:textId="77777777" w:rsidTr="005E4A77">
                <w:trPr>
                  <w:tblCellSpacing w:w="15" w:type="dxa"/>
                </w:trPr>
                <w:tc>
                  <w:tcPr>
                    <w:tcW w:w="50" w:type="pct"/>
                    <w:hideMark/>
                  </w:tcPr>
                  <w:p w14:paraId="7E8B8951" w14:textId="77777777"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[3] </w:t>
                    </w:r>
                  </w:p>
                </w:tc>
                <w:tc>
                  <w:tcPr>
                    <w:tcW w:w="0" w:type="auto"/>
                    <w:hideMark/>
                  </w:tcPr>
                  <w:p w14:paraId="4A1FE9AD" w14:textId="77777777"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J. Garzón and J. Pavón, "Augmented Reality Applications for Education: Five Directions for Future Research," in </w:t>
                    </w:r>
                    <w:r w:rsidRPr="0028342D">
                      <w:rPr>
                        <w:rFonts w:eastAsia="Aptos" w:cs="Times New Roman"/>
                        <w:i/>
                        <w:iCs/>
                        <w:noProof/>
                        <w:kern w:val="2"/>
                        <w:lang w:val="en-US"/>
                        <w14:ligatures w14:val="standardContextual"/>
                      </w:rPr>
                      <w:t>International Conference on Augmented Reality, Virtual Reality and Computer Graphics</w:t>
                    </w:r>
                    <w:r w:rsidRPr="0028342D">
                      <w:rPr>
                        <w:rFonts w:eastAsia="Aptos" w:cs="Times New Roman"/>
                        <w:noProof/>
                        <w:kern w:val="2"/>
                        <w:lang w:val="en-US"/>
                        <w14:ligatures w14:val="standardContextual"/>
                      </w:rPr>
                      <w:t xml:space="preserve">, Italy, 2017. </w:t>
                    </w:r>
                  </w:p>
                </w:tc>
              </w:tr>
              <w:tr w:rsidR="001B1008" w:rsidRPr="0028342D" w14:paraId="57B21882" w14:textId="77777777" w:rsidTr="005E4A77">
                <w:trPr>
                  <w:tblCellSpacing w:w="15" w:type="dxa"/>
                </w:trPr>
                <w:tc>
                  <w:tcPr>
                    <w:tcW w:w="50" w:type="pct"/>
                    <w:hideMark/>
                  </w:tcPr>
                  <w:p w14:paraId="549CBA9F" w14:textId="77777777"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[4] </w:t>
                    </w:r>
                  </w:p>
                </w:tc>
                <w:tc>
                  <w:tcPr>
                    <w:tcW w:w="0" w:type="auto"/>
                    <w:hideMark/>
                  </w:tcPr>
                  <w:p w14:paraId="1BB05B7A" w14:textId="169BDA97"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V. T. T. Hoài, P. N. Linh, N. T. H. Mai and Đ. T. Toàn, "Ứng dụng công nghệ thực tế ảo tăng cường (AR) trong dạy học thí nghiệm hóa học (Khoa học tự nhiên 8)," </w:t>
                    </w:r>
                    <w:r w:rsidRPr="0028342D">
                      <w:rPr>
                        <w:rFonts w:eastAsia="Aptos" w:cs="Times New Roman"/>
                        <w:i/>
                        <w:iCs/>
                        <w:noProof/>
                        <w:kern w:val="2"/>
                        <w:lang w:val="en-US"/>
                        <w14:ligatures w14:val="standardContextual"/>
                      </w:rPr>
                      <w:t xml:space="preserve">Tạp chí Giáo dục, </w:t>
                    </w:r>
                    <w:r w:rsidRPr="0028342D">
                      <w:rPr>
                        <w:rFonts w:eastAsia="Aptos" w:cs="Times New Roman"/>
                        <w:noProof/>
                        <w:kern w:val="2"/>
                        <w:lang w:val="en-US"/>
                        <w14:ligatures w14:val="standardContextual"/>
                      </w:rPr>
                      <w:t>Tập 23,</w:t>
                    </w:r>
                    <w:r w:rsidR="001B1008" w:rsidRPr="001B1008">
                      <w:rPr>
                        <w:rFonts w:eastAsia="Aptos" w:cs="Times New Roman"/>
                        <w:noProof/>
                        <w:kern w:val="2"/>
                        <w:lang w:val="en-US"/>
                        <w14:ligatures w14:val="standardContextual"/>
                      </w:rPr>
                      <w:t xml:space="preserve"> </w:t>
                    </w:r>
                    <w:r w:rsidRPr="0028342D">
                      <w:rPr>
                        <w:rFonts w:eastAsia="Aptos" w:cs="Times New Roman"/>
                        <w:noProof/>
                        <w:kern w:val="2"/>
                        <w:lang w:val="en-US"/>
                        <w14:ligatures w14:val="standardContextual"/>
                      </w:rPr>
                      <w:t>Số đặc biệt 7 (tháng 7/2023), pp. 147-152, 20</w:t>
                    </w:r>
                    <w:r w:rsidR="00F44C61">
                      <w:rPr>
                        <w:rFonts w:eastAsia="Aptos" w:cs="Times New Roman"/>
                        <w:noProof/>
                        <w:kern w:val="2"/>
                        <w:lang w:val="en-US"/>
                        <w14:ligatures w14:val="standardContextual"/>
                      </w:rPr>
                      <w:t>/</w:t>
                    </w:r>
                    <w:r w:rsidRPr="0028342D">
                      <w:rPr>
                        <w:rFonts w:eastAsia="Aptos" w:cs="Times New Roman"/>
                        <w:noProof/>
                        <w:kern w:val="2"/>
                        <w:lang w:val="en-US"/>
                        <w14:ligatures w14:val="standardContextual"/>
                      </w:rPr>
                      <w:t>07</w:t>
                    </w:r>
                    <w:r w:rsidR="00F44C61">
                      <w:rPr>
                        <w:rFonts w:eastAsia="Aptos" w:cs="Times New Roman"/>
                        <w:noProof/>
                        <w:kern w:val="2"/>
                        <w:lang w:val="en-US"/>
                        <w14:ligatures w14:val="standardContextual"/>
                      </w:rPr>
                      <w:t>/</w:t>
                    </w:r>
                    <w:r w:rsidRPr="0028342D">
                      <w:rPr>
                        <w:rFonts w:eastAsia="Aptos" w:cs="Times New Roman"/>
                        <w:noProof/>
                        <w:kern w:val="2"/>
                        <w:lang w:val="en-US"/>
                        <w14:ligatures w14:val="standardContextual"/>
                      </w:rPr>
                      <w:t xml:space="preserve">2023. </w:t>
                    </w:r>
                  </w:p>
                </w:tc>
              </w:tr>
              <w:tr w:rsidR="001B1008" w:rsidRPr="0028342D" w14:paraId="76C826B0" w14:textId="77777777" w:rsidTr="005E4A77">
                <w:trPr>
                  <w:tblCellSpacing w:w="15" w:type="dxa"/>
                </w:trPr>
                <w:tc>
                  <w:tcPr>
                    <w:tcW w:w="50" w:type="pct"/>
                    <w:hideMark/>
                  </w:tcPr>
                  <w:p w14:paraId="66630E1D" w14:textId="77777777"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[5] </w:t>
                    </w:r>
                  </w:p>
                </w:tc>
                <w:tc>
                  <w:tcPr>
                    <w:tcW w:w="0" w:type="auto"/>
                    <w:hideMark/>
                  </w:tcPr>
                  <w:p w14:paraId="0121550B" w14:textId="0B06EB3A"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N. T. T. Tú, N. T. Huyền, P. H. Hạnh and V. Đ. Minh, "Ứng dụng công nghệ thực tế ảo tăng cường AR trong dạy học trực tuyến theo hình thức </w:t>
                    </w:r>
                    <w:r w:rsidRPr="0028342D">
                      <w:rPr>
                        <w:rFonts w:eastAsia="Aptos" w:cs="Times New Roman"/>
                        <w:noProof/>
                        <w:kern w:val="2"/>
                        <w:lang w:val="en-US"/>
                        <w14:ligatures w14:val="standardContextual"/>
                      </w:rPr>
                      <w:lastRenderedPageBreak/>
                      <w:t xml:space="preserve">Microlearning," </w:t>
                    </w:r>
                    <w:r w:rsidRPr="0028342D">
                      <w:rPr>
                        <w:rFonts w:eastAsia="Aptos" w:cs="Times New Roman"/>
                        <w:i/>
                        <w:iCs/>
                        <w:noProof/>
                        <w:kern w:val="2"/>
                        <w:lang w:val="en-US"/>
                        <w14:ligatures w14:val="standardContextual"/>
                      </w:rPr>
                      <w:t xml:space="preserve">Tạp chí Khoa học Giáo dục Việt Nam, </w:t>
                    </w:r>
                    <w:r w:rsidRPr="0028342D">
                      <w:rPr>
                        <w:rFonts w:eastAsia="Aptos" w:cs="Times New Roman"/>
                        <w:noProof/>
                        <w:kern w:val="2"/>
                        <w:lang w:val="en-US"/>
                        <w14:ligatures w14:val="standardContextual"/>
                      </w:rPr>
                      <w:t xml:space="preserve">Tập 18, S2, pp. 35-39, 2022. </w:t>
                    </w:r>
                  </w:p>
                </w:tc>
              </w:tr>
              <w:tr w:rsidR="001B1008" w:rsidRPr="0028342D" w14:paraId="0E87DE98" w14:textId="77777777" w:rsidTr="005E4A77">
                <w:trPr>
                  <w:tblCellSpacing w:w="15" w:type="dxa"/>
                </w:trPr>
                <w:tc>
                  <w:tcPr>
                    <w:tcW w:w="50" w:type="pct"/>
                    <w:hideMark/>
                  </w:tcPr>
                  <w:p w14:paraId="778127C5" w14:textId="77777777"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lastRenderedPageBreak/>
                      <w:t xml:space="preserve">[6] </w:t>
                    </w:r>
                  </w:p>
                </w:tc>
                <w:tc>
                  <w:tcPr>
                    <w:tcW w:w="0" w:type="auto"/>
                    <w:hideMark/>
                  </w:tcPr>
                  <w:p w14:paraId="30DFA348" w14:textId="77777777" w:rsidR="0028342D" w:rsidRPr="0028342D" w:rsidRDefault="0028342D" w:rsidP="001C7DA3">
                    <w:pPr>
                      <w:autoSpaceDE/>
                      <w:autoSpaceDN/>
                      <w:spacing w:after="160"/>
                      <w:rPr>
                        <w:rFonts w:eastAsia="Aptos" w:cs="Times New Roman"/>
                        <w:noProof/>
                        <w:kern w:val="2"/>
                        <w:lang w:val="en-US"/>
                        <w14:ligatures w14:val="standardContextual"/>
                      </w:rPr>
                    </w:pPr>
                    <w:r w:rsidRPr="0028342D">
                      <w:rPr>
                        <w:rFonts w:eastAsia="Aptos" w:cs="Times New Roman"/>
                        <w:noProof/>
                        <w:kern w:val="2"/>
                        <w:lang w:val="en-US"/>
                        <w14:ligatures w14:val="standardContextual"/>
                      </w:rPr>
                      <w:t xml:space="preserve">O. Yilmaz, "Augmented Reality in Science: An Application in Higher Education," </w:t>
                    </w:r>
                    <w:r w:rsidRPr="0028342D">
                      <w:rPr>
                        <w:rFonts w:eastAsia="Aptos" w:cs="Times New Roman"/>
                        <w:i/>
                        <w:iCs/>
                        <w:noProof/>
                        <w:kern w:val="2"/>
                        <w:lang w:val="en-US"/>
                        <w14:ligatures w14:val="standardContextual"/>
                      </w:rPr>
                      <w:t xml:space="preserve">International Journal of Education, </w:t>
                    </w:r>
                    <w:r w:rsidRPr="0028342D">
                      <w:rPr>
                        <w:rFonts w:eastAsia="Aptos" w:cs="Times New Roman"/>
                        <w:noProof/>
                        <w:kern w:val="2"/>
                        <w:lang w:val="en-US"/>
                        <w14:ligatures w14:val="standardContextual"/>
                      </w:rPr>
                      <w:t xml:space="preserve">vol. 9, no. 3, pp. 136-148, 2021. </w:t>
                    </w:r>
                  </w:p>
                </w:tc>
              </w:tr>
            </w:tbl>
            <w:p w14:paraId="5467C450" w14:textId="0C8DA63F" w:rsidR="0028342D" w:rsidRPr="0028342D" w:rsidRDefault="0028342D" w:rsidP="001C7DA3">
              <w:pPr>
                <w:autoSpaceDE/>
                <w:autoSpaceDN/>
                <w:spacing w:after="160"/>
                <w:rPr>
                  <w:rFonts w:eastAsia="Aptos" w:cs="Times New Roman"/>
                  <w:kern w:val="2"/>
                  <w:lang w:val="en-US"/>
                  <w14:ligatures w14:val="standardContextual"/>
                </w:rPr>
              </w:pPr>
              <w:r w:rsidRPr="0028342D">
                <w:rPr>
                  <w:rFonts w:eastAsia="Aptos" w:cs="Times New Roman"/>
                  <w:b/>
                  <w:bCs/>
                  <w:noProof/>
                  <w:kern w:val="2"/>
                  <w:lang w:val="en-US"/>
                  <w14:ligatures w14:val="standardContextual"/>
                </w:rPr>
                <w:fldChar w:fldCharType="end"/>
              </w:r>
            </w:p>
          </w:sdtContent>
        </w:sdt>
      </w:sdtContent>
    </w:sdt>
    <w:bookmarkStart w:id="4" w:name="_Toc167301636" w:displacedByCustomXml="next"/>
    <w:sdt>
      <w:sdtPr>
        <w:rPr>
          <w:rFonts w:cs="Times New Roman"/>
          <w:kern w:val="2"/>
          <w:lang w:val="en-US"/>
          <w14:ligatures w14:val="standardContextual"/>
        </w:rPr>
        <w:id w:val="1366552489"/>
        <w:docPartObj>
          <w:docPartGallery w:val="Bibliographies"/>
          <w:docPartUnique/>
        </w:docPartObj>
      </w:sdtPr>
      <w:sdtEndPr>
        <w:rPr>
          <w:rFonts w:eastAsia="Aptos"/>
        </w:rPr>
      </w:sdtEndPr>
      <w:sdtContent>
        <w:p w14:paraId="3BDFAEB1" w14:textId="0F3D99F7" w:rsidR="001B1008" w:rsidRPr="001B1008" w:rsidRDefault="001B1008" w:rsidP="001C7DA3">
          <w:pPr>
            <w:keepNext/>
            <w:keepLines/>
            <w:autoSpaceDE/>
            <w:autoSpaceDN/>
            <w:spacing w:before="360" w:after="80"/>
            <w:outlineLvl w:val="0"/>
            <w:rPr>
              <w:rFonts w:cs="Times New Roman"/>
              <w:b/>
              <w:bCs/>
              <w:kern w:val="2"/>
              <w:lang w:val="en-US"/>
              <w14:ligatures w14:val="standardContextual"/>
            </w:rPr>
          </w:pPr>
          <w:r w:rsidRPr="001B1008">
            <w:rPr>
              <w:rFonts w:cs="Times New Roman"/>
              <w:b/>
              <w:bCs/>
              <w:kern w:val="2"/>
              <w:lang w:val="en-US"/>
              <w14:ligatures w14:val="standardContextual"/>
            </w:rPr>
            <w:t>- Kiểu MLA</w:t>
          </w:r>
          <w:bookmarkEnd w:id="4"/>
        </w:p>
        <w:sdt>
          <w:sdtPr>
            <w:rPr>
              <w:rFonts w:eastAsia="Aptos" w:cs="Times New Roman"/>
              <w:kern w:val="2"/>
              <w:lang w:val="en-US"/>
              <w14:ligatures w14:val="standardContextual"/>
            </w:rPr>
            <w:id w:val="-1663761075"/>
            <w:bibliography/>
          </w:sdtPr>
          <w:sdtContent>
            <w:p w14:paraId="29AEA7CD" w14:textId="77777777" w:rsidR="001B1008" w:rsidRPr="001B1008" w:rsidRDefault="001B1008" w:rsidP="001C7DA3">
              <w:pPr>
                <w:autoSpaceDE/>
                <w:autoSpaceDN/>
                <w:spacing w:after="160"/>
                <w:ind w:left="720" w:hanging="720"/>
                <w:rPr>
                  <w:rFonts w:eastAsia="Aptos" w:cs="Times New Roman"/>
                  <w:noProof/>
                  <w:lang w:val="en-US"/>
                </w:rPr>
              </w:pPr>
              <w:r w:rsidRPr="001B1008">
                <w:rPr>
                  <w:rFonts w:eastAsia="Aptos" w:cs="Times New Roman"/>
                  <w:kern w:val="2"/>
                  <w:lang w:val="en-US"/>
                  <w14:ligatures w14:val="standardContextual"/>
                </w:rPr>
                <w:fldChar w:fldCharType="begin"/>
              </w:r>
              <w:r w:rsidRPr="001B1008">
                <w:rPr>
                  <w:rFonts w:eastAsia="Aptos" w:cs="Times New Roman"/>
                  <w:kern w:val="2"/>
                  <w:lang w:val="en-US"/>
                  <w14:ligatures w14:val="standardContextual"/>
                </w:rPr>
                <w:instrText xml:space="preserve"> BIBLIOGRAPHY </w:instrText>
              </w:r>
              <w:r w:rsidRPr="001B1008">
                <w:rPr>
                  <w:rFonts w:eastAsia="Aptos" w:cs="Times New Roman"/>
                  <w:kern w:val="2"/>
                  <w:lang w:val="en-US"/>
                  <w14:ligatures w14:val="standardContextual"/>
                </w:rPr>
                <w:fldChar w:fldCharType="separate"/>
              </w:r>
              <w:r w:rsidRPr="001B1008">
                <w:rPr>
                  <w:rFonts w:eastAsia="Aptos" w:cs="Times New Roman"/>
                  <w:noProof/>
                  <w:kern w:val="2"/>
                  <w:lang w:val="en-US"/>
                  <w14:ligatures w14:val="standardContextual"/>
                </w:rPr>
                <w:t xml:space="preserve">Antonioli, Misty, Corinne Blake and Kelly Sparks. "Augmented Reality Applications in Education." </w:t>
              </w:r>
              <w:r w:rsidRPr="001B1008">
                <w:rPr>
                  <w:rFonts w:eastAsia="Aptos" w:cs="Times New Roman"/>
                  <w:i/>
                  <w:iCs/>
                  <w:noProof/>
                  <w:kern w:val="2"/>
                  <w:lang w:val="en-US"/>
                  <w14:ligatures w14:val="standardContextual"/>
                </w:rPr>
                <w:t>The Journal of Technology Studies</w:t>
              </w:r>
              <w:r w:rsidRPr="001B1008">
                <w:rPr>
                  <w:rFonts w:eastAsia="Aptos" w:cs="Times New Roman"/>
                  <w:noProof/>
                  <w:kern w:val="2"/>
                  <w:lang w:val="en-US"/>
                  <w14:ligatures w14:val="standardContextual"/>
                </w:rPr>
                <w:t xml:space="preserve"> Vol. 40.No.2 (Fall 2014) (2014): 96-107. &lt;https://www.jstor.org/stable/43604312&gt;.</w:t>
              </w:r>
            </w:p>
            <w:p w14:paraId="2C682EA1" w14:textId="77777777" w:rsidR="001B1008" w:rsidRPr="001B1008" w:rsidRDefault="001B1008" w:rsidP="001C7DA3">
              <w:pPr>
                <w:autoSpaceDE/>
                <w:autoSpaceDN/>
                <w:spacing w:after="160"/>
                <w:ind w:left="720" w:hanging="720"/>
                <w:rPr>
                  <w:rFonts w:eastAsia="Aptos" w:cs="Times New Roman"/>
                  <w:noProof/>
                  <w:kern w:val="2"/>
                  <w:lang w:val="en-US"/>
                  <w14:ligatures w14:val="standardContextual"/>
                </w:rPr>
              </w:pPr>
              <w:r w:rsidRPr="001B1008">
                <w:rPr>
                  <w:rFonts w:eastAsia="Aptos" w:cs="Times New Roman"/>
                  <w:noProof/>
                  <w:kern w:val="2"/>
                  <w:lang w:val="en-US"/>
                  <w14:ligatures w14:val="standardContextual"/>
                </w:rPr>
                <w:t xml:space="preserve">Đức, Nguyễn Mậu, et al. "Ứng dụng công nghệ thực tế ảo tăng cường (AR) trong dạy học phần hóa vô cơ lớp 10 nhằm phát triển năng lực tự học của học sinh." </w:t>
              </w:r>
              <w:r w:rsidRPr="001B1008">
                <w:rPr>
                  <w:rFonts w:eastAsia="Aptos" w:cs="Times New Roman"/>
                  <w:i/>
                  <w:iCs/>
                  <w:noProof/>
                  <w:kern w:val="2"/>
                  <w:lang w:val="en-US"/>
                  <w14:ligatures w14:val="standardContextual"/>
                </w:rPr>
                <w:t>Tạp chí Khoa học - Trường Đại học Sư phạm Hà Nội: Khoa học Giáo dục</w:t>
              </w:r>
              <w:r w:rsidRPr="001B1008">
                <w:rPr>
                  <w:rFonts w:eastAsia="Aptos" w:cs="Times New Roman"/>
                  <w:noProof/>
                  <w:kern w:val="2"/>
                  <w:lang w:val="en-US"/>
                  <w14:ligatures w14:val="standardContextual"/>
                </w:rPr>
                <w:t xml:space="preserve"> Tập. 2.Số. 68 (2023): 201-212. &lt;https://vjol.info.vn/index.php/DHSP-GD/article/view/84165&gt;.</w:t>
              </w:r>
            </w:p>
            <w:p w14:paraId="33D19115" w14:textId="77777777" w:rsidR="001B1008" w:rsidRPr="001B1008" w:rsidRDefault="001B1008" w:rsidP="001C7DA3">
              <w:pPr>
                <w:autoSpaceDE/>
                <w:autoSpaceDN/>
                <w:spacing w:after="160"/>
                <w:ind w:left="720" w:hanging="720"/>
                <w:rPr>
                  <w:rFonts w:eastAsia="Aptos" w:cs="Times New Roman"/>
                  <w:noProof/>
                  <w:kern w:val="2"/>
                  <w:lang w:val="en-US"/>
                  <w14:ligatures w14:val="standardContextual"/>
                </w:rPr>
              </w:pPr>
              <w:r w:rsidRPr="001B1008">
                <w:rPr>
                  <w:rFonts w:eastAsia="Aptos" w:cs="Times New Roman"/>
                  <w:noProof/>
                  <w:kern w:val="2"/>
                  <w:lang w:val="en-US"/>
                  <w14:ligatures w14:val="standardContextual"/>
                </w:rPr>
                <w:t xml:space="preserve">Garzón, Juan and Juan Pavón. "Augmented Reality Applications for Education: Five Directions for Future Research." </w:t>
              </w:r>
              <w:r w:rsidRPr="001B1008">
                <w:rPr>
                  <w:rFonts w:eastAsia="Aptos" w:cs="Times New Roman"/>
                  <w:i/>
                  <w:iCs/>
                  <w:noProof/>
                  <w:kern w:val="2"/>
                  <w:lang w:val="en-US"/>
                  <w14:ligatures w14:val="standardContextual"/>
                </w:rPr>
                <w:t>International Conference on Augmented Reality, Virtual Reality and Computer Graphics</w:t>
              </w:r>
              <w:r w:rsidRPr="001B1008">
                <w:rPr>
                  <w:rFonts w:eastAsia="Aptos" w:cs="Times New Roman"/>
                  <w:noProof/>
                  <w:kern w:val="2"/>
                  <w:lang w:val="en-US"/>
                  <w14:ligatures w14:val="standardContextual"/>
                </w:rPr>
                <w:t>. Italy, 2017. &lt;https://www.researchgate.net/publication/318236856_Augmented_Reality_Applications_for_Education_Five_Directions_for_Future_Research&gt;.</w:t>
              </w:r>
            </w:p>
            <w:p w14:paraId="09B7AE1F" w14:textId="77777777" w:rsidR="001B1008" w:rsidRPr="001B1008" w:rsidRDefault="001B1008" w:rsidP="001C7DA3">
              <w:pPr>
                <w:autoSpaceDE/>
                <w:autoSpaceDN/>
                <w:spacing w:after="160"/>
                <w:ind w:left="720" w:hanging="720"/>
                <w:rPr>
                  <w:rFonts w:eastAsia="Aptos" w:cs="Times New Roman"/>
                  <w:noProof/>
                  <w:kern w:val="2"/>
                  <w:lang w:val="en-US"/>
                  <w14:ligatures w14:val="standardContextual"/>
                </w:rPr>
              </w:pPr>
              <w:r w:rsidRPr="001B1008">
                <w:rPr>
                  <w:rFonts w:eastAsia="Aptos" w:cs="Times New Roman"/>
                  <w:noProof/>
                  <w:kern w:val="2"/>
                  <w:lang w:val="en-US"/>
                  <w14:ligatures w14:val="standardContextual"/>
                </w:rPr>
                <w:t xml:space="preserve">Hoài, Vũ Thị Thu, et al. "Ứng dụng công nghệ thực tế ảo tăng cường (AR) trong dạy học thí nghiệm hóa học (Khoa học tự nhiên 8)." </w:t>
              </w:r>
              <w:r w:rsidRPr="001B1008">
                <w:rPr>
                  <w:rFonts w:eastAsia="Aptos" w:cs="Times New Roman"/>
                  <w:i/>
                  <w:iCs/>
                  <w:noProof/>
                  <w:kern w:val="2"/>
                  <w:lang w:val="en-US"/>
                  <w14:ligatures w14:val="standardContextual"/>
                </w:rPr>
                <w:t>Tạp chí Giáo dục</w:t>
              </w:r>
              <w:r w:rsidRPr="001B1008">
                <w:rPr>
                  <w:rFonts w:eastAsia="Aptos" w:cs="Times New Roman"/>
                  <w:noProof/>
                  <w:kern w:val="2"/>
                  <w:lang w:val="en-US"/>
                  <w14:ligatures w14:val="standardContextual"/>
                </w:rPr>
                <w:t xml:space="preserve"> Tập </w:t>
              </w:r>
              <w:r w:rsidRPr="001B1008">
                <w:rPr>
                  <w:rFonts w:eastAsia="Aptos" w:cs="Times New Roman"/>
                  <w:noProof/>
                  <w:kern w:val="2"/>
                  <w:lang w:val="en-US"/>
                  <w14:ligatures w14:val="standardContextual"/>
                </w:rPr>
                <w:lastRenderedPageBreak/>
                <w:t>23.Số đặc biệt 7 (tháng 7/2023) (2023): 147-152. &lt;https://tcgd.tapchigiaoduc.edu.vn/index.php/tapchi/article/view/889&gt;.</w:t>
              </w:r>
            </w:p>
            <w:p w14:paraId="669F866B" w14:textId="77777777" w:rsidR="001B1008" w:rsidRPr="001B1008" w:rsidRDefault="001B1008" w:rsidP="001C7DA3">
              <w:pPr>
                <w:autoSpaceDE/>
                <w:autoSpaceDN/>
                <w:spacing w:after="160"/>
                <w:ind w:left="720" w:hanging="720"/>
                <w:rPr>
                  <w:rFonts w:eastAsia="Aptos" w:cs="Times New Roman"/>
                  <w:noProof/>
                  <w:kern w:val="2"/>
                  <w:lang w:val="en-US"/>
                  <w14:ligatures w14:val="standardContextual"/>
                </w:rPr>
              </w:pPr>
              <w:r w:rsidRPr="001B1008">
                <w:rPr>
                  <w:rFonts w:eastAsia="Aptos" w:cs="Times New Roman"/>
                  <w:noProof/>
                  <w:kern w:val="2"/>
                  <w:lang w:val="en-US"/>
                  <w14:ligatures w14:val="standardContextual"/>
                </w:rPr>
                <w:t xml:space="preserve">Tú, Nguyễn Thị Thanh, et al. "Ứng dụng công nghệ thực tế ảo tăng cường AR trong dạy học trực tuyến theo hình thức Microlearning." </w:t>
              </w:r>
              <w:r w:rsidRPr="001B1008">
                <w:rPr>
                  <w:rFonts w:eastAsia="Aptos" w:cs="Times New Roman"/>
                  <w:i/>
                  <w:iCs/>
                  <w:noProof/>
                  <w:kern w:val="2"/>
                  <w:lang w:val="en-US"/>
                  <w14:ligatures w14:val="standardContextual"/>
                </w:rPr>
                <w:t>Tạp chí Khoa học Giáo dục Việt Nam</w:t>
              </w:r>
              <w:r w:rsidRPr="001B1008">
                <w:rPr>
                  <w:rFonts w:eastAsia="Aptos" w:cs="Times New Roman"/>
                  <w:noProof/>
                  <w:kern w:val="2"/>
                  <w:lang w:val="en-US"/>
                  <w14:ligatures w14:val="standardContextual"/>
                </w:rPr>
                <w:t xml:space="preserve"> Tập 18.S2 (2022): 35-39. &lt;http://vjes.vnies.edu.vn/vi/ung-dung-cong-nghe-thuc-te-ao-tang-cuong-ar-trong-day-hoc-truc-tuyen-theo-hinh-thuc-microlearning&gt;.</w:t>
              </w:r>
            </w:p>
            <w:p w14:paraId="10F4A8B1" w14:textId="77777777" w:rsidR="001B1008" w:rsidRPr="001B1008" w:rsidRDefault="001B1008" w:rsidP="001C7DA3">
              <w:pPr>
                <w:autoSpaceDE/>
                <w:autoSpaceDN/>
                <w:spacing w:after="160"/>
                <w:ind w:left="720" w:hanging="720"/>
                <w:rPr>
                  <w:rFonts w:eastAsia="Aptos" w:cs="Times New Roman"/>
                  <w:noProof/>
                  <w:kern w:val="2"/>
                  <w:lang w:val="en-US"/>
                  <w14:ligatures w14:val="standardContextual"/>
                </w:rPr>
              </w:pPr>
              <w:r w:rsidRPr="001B1008">
                <w:rPr>
                  <w:rFonts w:eastAsia="Aptos" w:cs="Times New Roman"/>
                  <w:noProof/>
                  <w:kern w:val="2"/>
                  <w:lang w:val="en-US"/>
                  <w14:ligatures w14:val="standardContextual"/>
                </w:rPr>
                <w:t xml:space="preserve">Yilmaz, Ozkan. "Augmented Reality in Science: An Application in Higher Education." </w:t>
              </w:r>
              <w:r w:rsidRPr="001B1008">
                <w:rPr>
                  <w:rFonts w:eastAsia="Aptos" w:cs="Times New Roman"/>
                  <w:i/>
                  <w:iCs/>
                  <w:noProof/>
                  <w:kern w:val="2"/>
                  <w:lang w:val="en-US"/>
                  <w14:ligatures w14:val="standardContextual"/>
                </w:rPr>
                <w:t>International Journal of Education</w:t>
              </w:r>
              <w:r w:rsidRPr="001B1008">
                <w:rPr>
                  <w:rFonts w:eastAsia="Aptos" w:cs="Times New Roman"/>
                  <w:noProof/>
                  <w:kern w:val="2"/>
                  <w:lang w:val="en-US"/>
                  <w14:ligatures w14:val="standardContextual"/>
                </w:rPr>
                <w:t xml:space="preserve"> 9.3 (2021): 136-148. &lt;https://files.eric.ed.gov/fulltext/EJ1300883.pdf&gt;.</w:t>
              </w:r>
            </w:p>
            <w:p w14:paraId="012DF1B7" w14:textId="1817B8B8" w:rsidR="00D263F7" w:rsidRPr="007F1E99" w:rsidRDefault="001B1008" w:rsidP="001C7DA3">
              <w:pPr>
                <w:autoSpaceDE/>
                <w:autoSpaceDN/>
                <w:spacing w:after="160"/>
                <w:rPr>
                  <w:rFonts w:eastAsia="Aptos" w:cs="Times New Roman"/>
                  <w:kern w:val="2"/>
                  <w:lang w:val="en-US"/>
                  <w14:ligatures w14:val="standardContextual"/>
                </w:rPr>
              </w:pPr>
              <w:r w:rsidRPr="001B1008">
                <w:rPr>
                  <w:rFonts w:eastAsia="Aptos" w:cs="Times New Roman"/>
                  <w:b/>
                  <w:bCs/>
                  <w:noProof/>
                  <w:kern w:val="2"/>
                  <w:lang w:val="en-US"/>
                  <w14:ligatures w14:val="standardContextual"/>
                </w:rPr>
                <w:fldChar w:fldCharType="end"/>
              </w:r>
            </w:p>
          </w:sdtContent>
        </w:sdt>
      </w:sdtContent>
    </w:sdt>
    <w:sectPr w:rsidR="00D263F7" w:rsidRPr="007F1E99" w:rsidSect="00F96A9A">
      <w:footerReference w:type="default" r:id="rId10"/>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5F7A5F" w14:textId="77777777" w:rsidR="00D3431E" w:rsidRDefault="00D3431E" w:rsidP="00D92C80">
      <w:r>
        <w:separator/>
      </w:r>
    </w:p>
  </w:endnote>
  <w:endnote w:type="continuationSeparator" w:id="0">
    <w:p w14:paraId="4D85F322" w14:textId="77777777" w:rsidR="00D3431E" w:rsidRDefault="00D3431E" w:rsidP="00D9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0512472"/>
      <w:docPartObj>
        <w:docPartGallery w:val="Page Numbers (Bottom of Page)"/>
        <w:docPartUnique/>
      </w:docPartObj>
    </w:sdtPr>
    <w:sdtEndPr>
      <w:rPr>
        <w:noProof/>
      </w:rPr>
    </w:sdtEndPr>
    <w:sdtContent>
      <w:p w14:paraId="35D63C2D" w14:textId="4AB1EDEF" w:rsidR="00D92C80" w:rsidRDefault="00D92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7E99C" w14:textId="77777777" w:rsidR="00D92C80" w:rsidRDefault="00D92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63243A" w14:textId="77777777" w:rsidR="00D3431E" w:rsidRDefault="00D3431E" w:rsidP="00D92C80">
      <w:r>
        <w:separator/>
      </w:r>
    </w:p>
  </w:footnote>
  <w:footnote w:type="continuationSeparator" w:id="0">
    <w:p w14:paraId="5280CC29" w14:textId="77777777" w:rsidR="00D3431E" w:rsidRDefault="00D3431E" w:rsidP="00D92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D527D"/>
    <w:multiLevelType w:val="hybridMultilevel"/>
    <w:tmpl w:val="80BAF4E0"/>
    <w:lvl w:ilvl="0" w:tplc="112E6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16C27"/>
    <w:multiLevelType w:val="hybridMultilevel"/>
    <w:tmpl w:val="F97E23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855C2"/>
    <w:multiLevelType w:val="hybridMultilevel"/>
    <w:tmpl w:val="2F82EA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866832"/>
    <w:multiLevelType w:val="hybridMultilevel"/>
    <w:tmpl w:val="259A0016"/>
    <w:lvl w:ilvl="0" w:tplc="E6F4C6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19C5C4A"/>
    <w:multiLevelType w:val="hybridMultilevel"/>
    <w:tmpl w:val="C8C0267E"/>
    <w:lvl w:ilvl="0" w:tplc="BCC8B8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4C05FF"/>
    <w:multiLevelType w:val="hybridMultilevel"/>
    <w:tmpl w:val="A4781BBC"/>
    <w:lvl w:ilvl="0" w:tplc="36001F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CEC6A5B"/>
    <w:multiLevelType w:val="hybridMultilevel"/>
    <w:tmpl w:val="8E66421C"/>
    <w:lvl w:ilvl="0" w:tplc="01706B1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81B7D09"/>
    <w:multiLevelType w:val="hybridMultilevel"/>
    <w:tmpl w:val="59325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913153">
    <w:abstractNumId w:val="0"/>
  </w:num>
  <w:num w:numId="2" w16cid:durableId="1515261564">
    <w:abstractNumId w:val="4"/>
  </w:num>
  <w:num w:numId="3" w16cid:durableId="1117480392">
    <w:abstractNumId w:val="6"/>
  </w:num>
  <w:num w:numId="4" w16cid:durableId="394864226">
    <w:abstractNumId w:val="7"/>
  </w:num>
  <w:num w:numId="5" w16cid:durableId="247350853">
    <w:abstractNumId w:val="1"/>
  </w:num>
  <w:num w:numId="6" w16cid:durableId="965238530">
    <w:abstractNumId w:val="5"/>
  </w:num>
  <w:num w:numId="7" w16cid:durableId="791678025">
    <w:abstractNumId w:val="3"/>
  </w:num>
  <w:num w:numId="8" w16cid:durableId="140079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C8"/>
    <w:rsid w:val="000035B4"/>
    <w:rsid w:val="0000773F"/>
    <w:rsid w:val="00025157"/>
    <w:rsid w:val="0003520E"/>
    <w:rsid w:val="00067045"/>
    <w:rsid w:val="000A2FC8"/>
    <w:rsid w:val="000D3B82"/>
    <w:rsid w:val="000E5D55"/>
    <w:rsid w:val="000F1DFA"/>
    <w:rsid w:val="001844C9"/>
    <w:rsid w:val="001A66CD"/>
    <w:rsid w:val="001B1008"/>
    <w:rsid w:val="001B197C"/>
    <w:rsid w:val="001C7DA3"/>
    <w:rsid w:val="001F1C27"/>
    <w:rsid w:val="001F57AD"/>
    <w:rsid w:val="002060FB"/>
    <w:rsid w:val="002067CF"/>
    <w:rsid w:val="00222795"/>
    <w:rsid w:val="00227820"/>
    <w:rsid w:val="00237690"/>
    <w:rsid w:val="0028342D"/>
    <w:rsid w:val="00283E89"/>
    <w:rsid w:val="002E22B6"/>
    <w:rsid w:val="003000A1"/>
    <w:rsid w:val="003053B7"/>
    <w:rsid w:val="00351FF0"/>
    <w:rsid w:val="00356480"/>
    <w:rsid w:val="00370574"/>
    <w:rsid w:val="003C04CB"/>
    <w:rsid w:val="003C2667"/>
    <w:rsid w:val="003D2449"/>
    <w:rsid w:val="003E11AA"/>
    <w:rsid w:val="003E4576"/>
    <w:rsid w:val="00441B54"/>
    <w:rsid w:val="00462EAE"/>
    <w:rsid w:val="00475486"/>
    <w:rsid w:val="00481DCD"/>
    <w:rsid w:val="00491CA8"/>
    <w:rsid w:val="004C387A"/>
    <w:rsid w:val="004F3AFB"/>
    <w:rsid w:val="00535384"/>
    <w:rsid w:val="00555AB2"/>
    <w:rsid w:val="005967B4"/>
    <w:rsid w:val="005A1C36"/>
    <w:rsid w:val="005C2863"/>
    <w:rsid w:val="005E6B97"/>
    <w:rsid w:val="005F00A6"/>
    <w:rsid w:val="00611937"/>
    <w:rsid w:val="00656FE0"/>
    <w:rsid w:val="006855C2"/>
    <w:rsid w:val="00694AEA"/>
    <w:rsid w:val="006A13B2"/>
    <w:rsid w:val="006B336D"/>
    <w:rsid w:val="006B676E"/>
    <w:rsid w:val="006D5085"/>
    <w:rsid w:val="00704A12"/>
    <w:rsid w:val="00716F4A"/>
    <w:rsid w:val="0072330D"/>
    <w:rsid w:val="00784ABA"/>
    <w:rsid w:val="007864BF"/>
    <w:rsid w:val="00786D05"/>
    <w:rsid w:val="007A6C2A"/>
    <w:rsid w:val="007F1E99"/>
    <w:rsid w:val="007F538F"/>
    <w:rsid w:val="007F650C"/>
    <w:rsid w:val="00874DD3"/>
    <w:rsid w:val="00875F54"/>
    <w:rsid w:val="00880F0A"/>
    <w:rsid w:val="00887621"/>
    <w:rsid w:val="008B2310"/>
    <w:rsid w:val="008C3E9C"/>
    <w:rsid w:val="008E6134"/>
    <w:rsid w:val="00922586"/>
    <w:rsid w:val="00925F2A"/>
    <w:rsid w:val="00936F3D"/>
    <w:rsid w:val="0094359F"/>
    <w:rsid w:val="0094634F"/>
    <w:rsid w:val="00973604"/>
    <w:rsid w:val="009756A6"/>
    <w:rsid w:val="0098429E"/>
    <w:rsid w:val="009B3CED"/>
    <w:rsid w:val="009C4444"/>
    <w:rsid w:val="009D4321"/>
    <w:rsid w:val="009E1DDE"/>
    <w:rsid w:val="00A31BC0"/>
    <w:rsid w:val="00A64DEB"/>
    <w:rsid w:val="00A7037D"/>
    <w:rsid w:val="00A87DA3"/>
    <w:rsid w:val="00A960D3"/>
    <w:rsid w:val="00AD6AF4"/>
    <w:rsid w:val="00AE1544"/>
    <w:rsid w:val="00AE37A3"/>
    <w:rsid w:val="00B03533"/>
    <w:rsid w:val="00B175FE"/>
    <w:rsid w:val="00B22406"/>
    <w:rsid w:val="00B36D79"/>
    <w:rsid w:val="00B51780"/>
    <w:rsid w:val="00B83D30"/>
    <w:rsid w:val="00B93D61"/>
    <w:rsid w:val="00BA2C22"/>
    <w:rsid w:val="00BE71ED"/>
    <w:rsid w:val="00C077E8"/>
    <w:rsid w:val="00C8080D"/>
    <w:rsid w:val="00CA3775"/>
    <w:rsid w:val="00CA7E95"/>
    <w:rsid w:val="00CC102E"/>
    <w:rsid w:val="00CF2AA7"/>
    <w:rsid w:val="00D17A71"/>
    <w:rsid w:val="00D263F7"/>
    <w:rsid w:val="00D2707C"/>
    <w:rsid w:val="00D3431E"/>
    <w:rsid w:val="00D37CA1"/>
    <w:rsid w:val="00D44364"/>
    <w:rsid w:val="00D7618D"/>
    <w:rsid w:val="00D84059"/>
    <w:rsid w:val="00D86156"/>
    <w:rsid w:val="00D92C80"/>
    <w:rsid w:val="00DD2115"/>
    <w:rsid w:val="00E15289"/>
    <w:rsid w:val="00E45E51"/>
    <w:rsid w:val="00E52EF8"/>
    <w:rsid w:val="00EC36DB"/>
    <w:rsid w:val="00ED52EE"/>
    <w:rsid w:val="00EF116E"/>
    <w:rsid w:val="00F21F38"/>
    <w:rsid w:val="00F44C61"/>
    <w:rsid w:val="00F4502F"/>
    <w:rsid w:val="00F66089"/>
    <w:rsid w:val="00F96A9A"/>
    <w:rsid w:val="00F97DDF"/>
    <w:rsid w:val="00FE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8E09"/>
  <w15:docId w15:val="{69CB50BC-64B3-4017-AFD2-E1DB0151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A3"/>
    <w:pPr>
      <w:autoSpaceDE w:val="0"/>
      <w:autoSpaceDN w:val="0"/>
      <w:spacing w:after="0" w:line="360" w:lineRule="auto"/>
    </w:pPr>
    <w:rPr>
      <w:rFonts w:ascii="Times New Roman" w:eastAsia="Times New Roman" w:hAnsi="Times New Roman" w:cs=".VnTime"/>
      <w:kern w:val="0"/>
      <w:sz w:val="28"/>
      <w:szCs w:val="28"/>
      <w:lang w:val="en-GB"/>
      <w14:ligatures w14:val="none"/>
    </w:rPr>
  </w:style>
  <w:style w:type="paragraph" w:styleId="Heading1">
    <w:name w:val="heading 1"/>
    <w:basedOn w:val="Normal"/>
    <w:next w:val="Normal"/>
    <w:link w:val="Heading1Char"/>
    <w:uiPriority w:val="9"/>
    <w:qFormat/>
    <w:rsid w:val="001C7DA3"/>
    <w:pPr>
      <w:keepNext/>
      <w:keepLines/>
      <w:outlineLvl w:val="0"/>
    </w:pPr>
    <w:rPr>
      <w:rFonts w:eastAsiaTheme="majorEastAsia" w:cstheme="majorBidi"/>
      <w:szCs w:val="32"/>
    </w:rPr>
  </w:style>
  <w:style w:type="paragraph" w:styleId="Heading2">
    <w:name w:val="heading 2"/>
    <w:basedOn w:val="Normal"/>
    <w:next w:val="Normal"/>
    <w:link w:val="Heading2Char"/>
    <w:uiPriority w:val="9"/>
    <w:semiHidden/>
    <w:unhideWhenUsed/>
    <w:qFormat/>
    <w:rsid w:val="001F1C2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6CD"/>
    <w:pPr>
      <w:ind w:left="720"/>
      <w:contextualSpacing/>
    </w:pPr>
  </w:style>
  <w:style w:type="paragraph" w:styleId="Header">
    <w:name w:val="header"/>
    <w:basedOn w:val="Normal"/>
    <w:link w:val="HeaderChar"/>
    <w:uiPriority w:val="99"/>
    <w:unhideWhenUsed/>
    <w:rsid w:val="00D92C80"/>
    <w:pPr>
      <w:tabs>
        <w:tab w:val="center" w:pos="4680"/>
        <w:tab w:val="right" w:pos="9360"/>
      </w:tabs>
    </w:pPr>
  </w:style>
  <w:style w:type="character" w:customStyle="1" w:styleId="HeaderChar">
    <w:name w:val="Header Char"/>
    <w:basedOn w:val="DefaultParagraphFont"/>
    <w:link w:val="Header"/>
    <w:uiPriority w:val="99"/>
    <w:rsid w:val="00D92C80"/>
    <w:rPr>
      <w:rFonts w:ascii=".VnTime" w:eastAsia="Times New Roman" w:hAnsi=".VnTime" w:cs=".VnTime"/>
      <w:kern w:val="0"/>
      <w:sz w:val="28"/>
      <w:szCs w:val="28"/>
      <w:lang w:val="en-GB"/>
      <w14:ligatures w14:val="none"/>
    </w:rPr>
  </w:style>
  <w:style w:type="paragraph" w:styleId="Footer">
    <w:name w:val="footer"/>
    <w:basedOn w:val="Normal"/>
    <w:link w:val="FooterChar"/>
    <w:uiPriority w:val="99"/>
    <w:unhideWhenUsed/>
    <w:rsid w:val="00D92C80"/>
    <w:pPr>
      <w:tabs>
        <w:tab w:val="center" w:pos="4680"/>
        <w:tab w:val="right" w:pos="9360"/>
      </w:tabs>
    </w:pPr>
  </w:style>
  <w:style w:type="character" w:customStyle="1" w:styleId="FooterChar">
    <w:name w:val="Footer Char"/>
    <w:basedOn w:val="DefaultParagraphFont"/>
    <w:link w:val="Footer"/>
    <w:uiPriority w:val="99"/>
    <w:rsid w:val="00D92C80"/>
    <w:rPr>
      <w:rFonts w:ascii=".VnTime" w:eastAsia="Times New Roman" w:hAnsi=".VnTime" w:cs=".VnTime"/>
      <w:kern w:val="0"/>
      <w:sz w:val="28"/>
      <w:szCs w:val="28"/>
      <w:lang w:val="en-GB"/>
      <w14:ligatures w14:val="none"/>
    </w:rPr>
  </w:style>
  <w:style w:type="table" w:styleId="TableGrid">
    <w:name w:val="Table Grid"/>
    <w:basedOn w:val="TableNormal"/>
    <w:uiPriority w:val="39"/>
    <w:rsid w:val="00B36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7DA3"/>
    <w:rPr>
      <w:rFonts w:ascii="Times New Roman" w:eastAsiaTheme="majorEastAsia" w:hAnsi="Times New Roman" w:cstheme="majorBidi"/>
      <w:kern w:val="0"/>
      <w:sz w:val="28"/>
      <w:szCs w:val="32"/>
      <w:lang w:val="en-GB"/>
      <w14:ligatures w14:val="none"/>
    </w:rPr>
  </w:style>
  <w:style w:type="paragraph" w:styleId="TOCHeading">
    <w:name w:val="TOC Heading"/>
    <w:basedOn w:val="Heading1"/>
    <w:next w:val="Normal"/>
    <w:uiPriority w:val="39"/>
    <w:unhideWhenUsed/>
    <w:qFormat/>
    <w:rsid w:val="00535384"/>
    <w:pPr>
      <w:autoSpaceDE/>
      <w:autoSpaceDN/>
      <w:spacing w:line="259" w:lineRule="auto"/>
      <w:outlineLvl w:val="9"/>
    </w:pPr>
    <w:rPr>
      <w:lang w:val="en-US"/>
    </w:rPr>
  </w:style>
  <w:style w:type="paragraph" w:styleId="TOC1">
    <w:name w:val="toc 1"/>
    <w:basedOn w:val="Normal"/>
    <w:next w:val="Normal"/>
    <w:autoRedefine/>
    <w:uiPriority w:val="39"/>
    <w:unhideWhenUsed/>
    <w:rsid w:val="00535384"/>
    <w:pPr>
      <w:spacing w:after="100"/>
    </w:pPr>
  </w:style>
  <w:style w:type="character" w:styleId="Hyperlink">
    <w:name w:val="Hyperlink"/>
    <w:basedOn w:val="DefaultParagraphFont"/>
    <w:uiPriority w:val="99"/>
    <w:unhideWhenUsed/>
    <w:rsid w:val="00535384"/>
    <w:rPr>
      <w:color w:val="0563C1" w:themeColor="hyperlink"/>
      <w:u w:val="single"/>
    </w:rPr>
  </w:style>
  <w:style w:type="character" w:customStyle="1" w:styleId="Heading2Char">
    <w:name w:val="Heading 2 Char"/>
    <w:basedOn w:val="DefaultParagraphFont"/>
    <w:link w:val="Heading2"/>
    <w:uiPriority w:val="9"/>
    <w:semiHidden/>
    <w:rsid w:val="001F1C27"/>
    <w:rPr>
      <w:rFonts w:asciiTheme="majorHAnsi" w:eastAsiaTheme="majorEastAsia" w:hAnsiTheme="majorHAnsi" w:cstheme="majorBidi"/>
      <w:color w:val="2F5496" w:themeColor="accent1" w:themeShade="BF"/>
      <w:kern w:val="0"/>
      <w:sz w:val="26"/>
      <w:szCs w:val="26"/>
      <w:lang w:val="en-GB"/>
      <w14:ligatures w14:val="none"/>
    </w:rPr>
  </w:style>
  <w:style w:type="character" w:styleId="UnresolvedMention">
    <w:name w:val="Unresolved Mention"/>
    <w:basedOn w:val="DefaultParagraphFont"/>
    <w:uiPriority w:val="99"/>
    <w:semiHidden/>
    <w:unhideWhenUsed/>
    <w:rsid w:val="001F1C27"/>
    <w:rPr>
      <w:color w:val="605E5C"/>
      <w:shd w:val="clear" w:color="auto" w:fill="E1DFDD"/>
    </w:rPr>
  </w:style>
  <w:style w:type="paragraph" w:styleId="Bibliography">
    <w:name w:val="Bibliography"/>
    <w:basedOn w:val="Normal"/>
    <w:next w:val="Normal"/>
    <w:uiPriority w:val="37"/>
    <w:unhideWhenUsed/>
    <w:rsid w:val="003000A1"/>
  </w:style>
  <w:style w:type="paragraph" w:styleId="Subtitle">
    <w:name w:val="Subtitle"/>
    <w:basedOn w:val="Normal"/>
    <w:next w:val="Normal"/>
    <w:link w:val="SubtitleChar"/>
    <w:uiPriority w:val="11"/>
    <w:qFormat/>
    <w:rsid w:val="0028342D"/>
    <w:pPr>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lang w:val="en-US"/>
      <w14:ligatures w14:val="standardContextual"/>
    </w:rPr>
  </w:style>
  <w:style w:type="character" w:customStyle="1" w:styleId="SubtitleChar">
    <w:name w:val="Subtitle Char"/>
    <w:basedOn w:val="DefaultParagraphFont"/>
    <w:link w:val="Subtitle"/>
    <w:uiPriority w:val="11"/>
    <w:rsid w:val="0028342D"/>
    <w:rPr>
      <w:rFonts w:eastAsiaTheme="majorEastAsia"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52363">
      <w:bodyDiv w:val="1"/>
      <w:marLeft w:val="0"/>
      <w:marRight w:val="0"/>
      <w:marTop w:val="0"/>
      <w:marBottom w:val="0"/>
      <w:divBdr>
        <w:top w:val="none" w:sz="0" w:space="0" w:color="auto"/>
        <w:left w:val="none" w:sz="0" w:space="0" w:color="auto"/>
        <w:bottom w:val="none" w:sz="0" w:space="0" w:color="auto"/>
        <w:right w:val="none" w:sz="0" w:space="0" w:color="auto"/>
      </w:divBdr>
    </w:div>
    <w:div w:id="224611694">
      <w:bodyDiv w:val="1"/>
      <w:marLeft w:val="0"/>
      <w:marRight w:val="0"/>
      <w:marTop w:val="0"/>
      <w:marBottom w:val="0"/>
      <w:divBdr>
        <w:top w:val="none" w:sz="0" w:space="0" w:color="auto"/>
        <w:left w:val="none" w:sz="0" w:space="0" w:color="auto"/>
        <w:bottom w:val="none" w:sz="0" w:space="0" w:color="auto"/>
        <w:right w:val="none" w:sz="0" w:space="0" w:color="auto"/>
      </w:divBdr>
    </w:div>
    <w:div w:id="226888272">
      <w:bodyDiv w:val="1"/>
      <w:marLeft w:val="0"/>
      <w:marRight w:val="0"/>
      <w:marTop w:val="0"/>
      <w:marBottom w:val="0"/>
      <w:divBdr>
        <w:top w:val="none" w:sz="0" w:space="0" w:color="auto"/>
        <w:left w:val="none" w:sz="0" w:space="0" w:color="auto"/>
        <w:bottom w:val="none" w:sz="0" w:space="0" w:color="auto"/>
        <w:right w:val="none" w:sz="0" w:space="0" w:color="auto"/>
      </w:divBdr>
    </w:div>
    <w:div w:id="295138270">
      <w:bodyDiv w:val="1"/>
      <w:marLeft w:val="0"/>
      <w:marRight w:val="0"/>
      <w:marTop w:val="0"/>
      <w:marBottom w:val="0"/>
      <w:divBdr>
        <w:top w:val="none" w:sz="0" w:space="0" w:color="auto"/>
        <w:left w:val="none" w:sz="0" w:space="0" w:color="auto"/>
        <w:bottom w:val="none" w:sz="0" w:space="0" w:color="auto"/>
        <w:right w:val="none" w:sz="0" w:space="0" w:color="auto"/>
      </w:divBdr>
    </w:div>
    <w:div w:id="430779258">
      <w:bodyDiv w:val="1"/>
      <w:marLeft w:val="0"/>
      <w:marRight w:val="0"/>
      <w:marTop w:val="0"/>
      <w:marBottom w:val="0"/>
      <w:divBdr>
        <w:top w:val="none" w:sz="0" w:space="0" w:color="auto"/>
        <w:left w:val="none" w:sz="0" w:space="0" w:color="auto"/>
        <w:bottom w:val="none" w:sz="0" w:space="0" w:color="auto"/>
        <w:right w:val="none" w:sz="0" w:space="0" w:color="auto"/>
      </w:divBdr>
    </w:div>
    <w:div w:id="516233761">
      <w:bodyDiv w:val="1"/>
      <w:marLeft w:val="0"/>
      <w:marRight w:val="0"/>
      <w:marTop w:val="0"/>
      <w:marBottom w:val="0"/>
      <w:divBdr>
        <w:top w:val="none" w:sz="0" w:space="0" w:color="auto"/>
        <w:left w:val="none" w:sz="0" w:space="0" w:color="auto"/>
        <w:bottom w:val="none" w:sz="0" w:space="0" w:color="auto"/>
        <w:right w:val="none" w:sz="0" w:space="0" w:color="auto"/>
      </w:divBdr>
    </w:div>
    <w:div w:id="531260471">
      <w:bodyDiv w:val="1"/>
      <w:marLeft w:val="0"/>
      <w:marRight w:val="0"/>
      <w:marTop w:val="0"/>
      <w:marBottom w:val="0"/>
      <w:divBdr>
        <w:top w:val="none" w:sz="0" w:space="0" w:color="auto"/>
        <w:left w:val="none" w:sz="0" w:space="0" w:color="auto"/>
        <w:bottom w:val="none" w:sz="0" w:space="0" w:color="auto"/>
        <w:right w:val="none" w:sz="0" w:space="0" w:color="auto"/>
      </w:divBdr>
    </w:div>
    <w:div w:id="546142439">
      <w:bodyDiv w:val="1"/>
      <w:marLeft w:val="0"/>
      <w:marRight w:val="0"/>
      <w:marTop w:val="0"/>
      <w:marBottom w:val="0"/>
      <w:divBdr>
        <w:top w:val="none" w:sz="0" w:space="0" w:color="auto"/>
        <w:left w:val="none" w:sz="0" w:space="0" w:color="auto"/>
        <w:bottom w:val="none" w:sz="0" w:space="0" w:color="auto"/>
        <w:right w:val="none" w:sz="0" w:space="0" w:color="auto"/>
      </w:divBdr>
    </w:div>
    <w:div w:id="553466355">
      <w:bodyDiv w:val="1"/>
      <w:marLeft w:val="0"/>
      <w:marRight w:val="0"/>
      <w:marTop w:val="0"/>
      <w:marBottom w:val="0"/>
      <w:divBdr>
        <w:top w:val="none" w:sz="0" w:space="0" w:color="auto"/>
        <w:left w:val="none" w:sz="0" w:space="0" w:color="auto"/>
        <w:bottom w:val="none" w:sz="0" w:space="0" w:color="auto"/>
        <w:right w:val="none" w:sz="0" w:space="0" w:color="auto"/>
      </w:divBdr>
    </w:div>
    <w:div w:id="585187860">
      <w:bodyDiv w:val="1"/>
      <w:marLeft w:val="0"/>
      <w:marRight w:val="0"/>
      <w:marTop w:val="0"/>
      <w:marBottom w:val="0"/>
      <w:divBdr>
        <w:top w:val="none" w:sz="0" w:space="0" w:color="auto"/>
        <w:left w:val="none" w:sz="0" w:space="0" w:color="auto"/>
        <w:bottom w:val="none" w:sz="0" w:space="0" w:color="auto"/>
        <w:right w:val="none" w:sz="0" w:space="0" w:color="auto"/>
      </w:divBdr>
    </w:div>
    <w:div w:id="611787229">
      <w:bodyDiv w:val="1"/>
      <w:marLeft w:val="0"/>
      <w:marRight w:val="0"/>
      <w:marTop w:val="0"/>
      <w:marBottom w:val="0"/>
      <w:divBdr>
        <w:top w:val="none" w:sz="0" w:space="0" w:color="auto"/>
        <w:left w:val="none" w:sz="0" w:space="0" w:color="auto"/>
        <w:bottom w:val="none" w:sz="0" w:space="0" w:color="auto"/>
        <w:right w:val="none" w:sz="0" w:space="0" w:color="auto"/>
      </w:divBdr>
    </w:div>
    <w:div w:id="635598434">
      <w:bodyDiv w:val="1"/>
      <w:marLeft w:val="0"/>
      <w:marRight w:val="0"/>
      <w:marTop w:val="0"/>
      <w:marBottom w:val="0"/>
      <w:divBdr>
        <w:top w:val="none" w:sz="0" w:space="0" w:color="auto"/>
        <w:left w:val="none" w:sz="0" w:space="0" w:color="auto"/>
        <w:bottom w:val="none" w:sz="0" w:space="0" w:color="auto"/>
        <w:right w:val="none" w:sz="0" w:space="0" w:color="auto"/>
      </w:divBdr>
    </w:div>
    <w:div w:id="726026721">
      <w:bodyDiv w:val="1"/>
      <w:marLeft w:val="0"/>
      <w:marRight w:val="0"/>
      <w:marTop w:val="0"/>
      <w:marBottom w:val="0"/>
      <w:divBdr>
        <w:top w:val="none" w:sz="0" w:space="0" w:color="auto"/>
        <w:left w:val="none" w:sz="0" w:space="0" w:color="auto"/>
        <w:bottom w:val="none" w:sz="0" w:space="0" w:color="auto"/>
        <w:right w:val="none" w:sz="0" w:space="0" w:color="auto"/>
      </w:divBdr>
    </w:div>
    <w:div w:id="754866601">
      <w:bodyDiv w:val="1"/>
      <w:marLeft w:val="0"/>
      <w:marRight w:val="0"/>
      <w:marTop w:val="0"/>
      <w:marBottom w:val="0"/>
      <w:divBdr>
        <w:top w:val="none" w:sz="0" w:space="0" w:color="auto"/>
        <w:left w:val="none" w:sz="0" w:space="0" w:color="auto"/>
        <w:bottom w:val="none" w:sz="0" w:space="0" w:color="auto"/>
        <w:right w:val="none" w:sz="0" w:space="0" w:color="auto"/>
      </w:divBdr>
    </w:div>
    <w:div w:id="792208206">
      <w:bodyDiv w:val="1"/>
      <w:marLeft w:val="0"/>
      <w:marRight w:val="0"/>
      <w:marTop w:val="0"/>
      <w:marBottom w:val="0"/>
      <w:divBdr>
        <w:top w:val="none" w:sz="0" w:space="0" w:color="auto"/>
        <w:left w:val="none" w:sz="0" w:space="0" w:color="auto"/>
        <w:bottom w:val="none" w:sz="0" w:space="0" w:color="auto"/>
        <w:right w:val="none" w:sz="0" w:space="0" w:color="auto"/>
      </w:divBdr>
    </w:div>
    <w:div w:id="811601284">
      <w:bodyDiv w:val="1"/>
      <w:marLeft w:val="0"/>
      <w:marRight w:val="0"/>
      <w:marTop w:val="0"/>
      <w:marBottom w:val="0"/>
      <w:divBdr>
        <w:top w:val="none" w:sz="0" w:space="0" w:color="auto"/>
        <w:left w:val="none" w:sz="0" w:space="0" w:color="auto"/>
        <w:bottom w:val="none" w:sz="0" w:space="0" w:color="auto"/>
        <w:right w:val="none" w:sz="0" w:space="0" w:color="auto"/>
      </w:divBdr>
    </w:div>
    <w:div w:id="863708274">
      <w:bodyDiv w:val="1"/>
      <w:marLeft w:val="0"/>
      <w:marRight w:val="0"/>
      <w:marTop w:val="0"/>
      <w:marBottom w:val="0"/>
      <w:divBdr>
        <w:top w:val="none" w:sz="0" w:space="0" w:color="auto"/>
        <w:left w:val="none" w:sz="0" w:space="0" w:color="auto"/>
        <w:bottom w:val="none" w:sz="0" w:space="0" w:color="auto"/>
        <w:right w:val="none" w:sz="0" w:space="0" w:color="auto"/>
      </w:divBdr>
    </w:div>
    <w:div w:id="958292620">
      <w:bodyDiv w:val="1"/>
      <w:marLeft w:val="0"/>
      <w:marRight w:val="0"/>
      <w:marTop w:val="0"/>
      <w:marBottom w:val="0"/>
      <w:divBdr>
        <w:top w:val="none" w:sz="0" w:space="0" w:color="auto"/>
        <w:left w:val="none" w:sz="0" w:space="0" w:color="auto"/>
        <w:bottom w:val="none" w:sz="0" w:space="0" w:color="auto"/>
        <w:right w:val="none" w:sz="0" w:space="0" w:color="auto"/>
      </w:divBdr>
    </w:div>
    <w:div w:id="959455517">
      <w:bodyDiv w:val="1"/>
      <w:marLeft w:val="0"/>
      <w:marRight w:val="0"/>
      <w:marTop w:val="0"/>
      <w:marBottom w:val="0"/>
      <w:divBdr>
        <w:top w:val="none" w:sz="0" w:space="0" w:color="auto"/>
        <w:left w:val="none" w:sz="0" w:space="0" w:color="auto"/>
        <w:bottom w:val="none" w:sz="0" w:space="0" w:color="auto"/>
        <w:right w:val="none" w:sz="0" w:space="0" w:color="auto"/>
      </w:divBdr>
    </w:div>
    <w:div w:id="1006706632">
      <w:bodyDiv w:val="1"/>
      <w:marLeft w:val="0"/>
      <w:marRight w:val="0"/>
      <w:marTop w:val="0"/>
      <w:marBottom w:val="0"/>
      <w:divBdr>
        <w:top w:val="none" w:sz="0" w:space="0" w:color="auto"/>
        <w:left w:val="none" w:sz="0" w:space="0" w:color="auto"/>
        <w:bottom w:val="none" w:sz="0" w:space="0" w:color="auto"/>
        <w:right w:val="none" w:sz="0" w:space="0" w:color="auto"/>
      </w:divBdr>
    </w:div>
    <w:div w:id="1123110269">
      <w:bodyDiv w:val="1"/>
      <w:marLeft w:val="0"/>
      <w:marRight w:val="0"/>
      <w:marTop w:val="0"/>
      <w:marBottom w:val="0"/>
      <w:divBdr>
        <w:top w:val="none" w:sz="0" w:space="0" w:color="auto"/>
        <w:left w:val="none" w:sz="0" w:space="0" w:color="auto"/>
        <w:bottom w:val="none" w:sz="0" w:space="0" w:color="auto"/>
        <w:right w:val="none" w:sz="0" w:space="0" w:color="auto"/>
      </w:divBdr>
    </w:div>
    <w:div w:id="1256473320">
      <w:bodyDiv w:val="1"/>
      <w:marLeft w:val="0"/>
      <w:marRight w:val="0"/>
      <w:marTop w:val="0"/>
      <w:marBottom w:val="0"/>
      <w:divBdr>
        <w:top w:val="none" w:sz="0" w:space="0" w:color="auto"/>
        <w:left w:val="none" w:sz="0" w:space="0" w:color="auto"/>
        <w:bottom w:val="none" w:sz="0" w:space="0" w:color="auto"/>
        <w:right w:val="none" w:sz="0" w:space="0" w:color="auto"/>
      </w:divBdr>
    </w:div>
    <w:div w:id="1276597599">
      <w:bodyDiv w:val="1"/>
      <w:marLeft w:val="0"/>
      <w:marRight w:val="0"/>
      <w:marTop w:val="0"/>
      <w:marBottom w:val="0"/>
      <w:divBdr>
        <w:top w:val="none" w:sz="0" w:space="0" w:color="auto"/>
        <w:left w:val="none" w:sz="0" w:space="0" w:color="auto"/>
        <w:bottom w:val="none" w:sz="0" w:space="0" w:color="auto"/>
        <w:right w:val="none" w:sz="0" w:space="0" w:color="auto"/>
      </w:divBdr>
    </w:div>
    <w:div w:id="1296106366">
      <w:bodyDiv w:val="1"/>
      <w:marLeft w:val="0"/>
      <w:marRight w:val="0"/>
      <w:marTop w:val="0"/>
      <w:marBottom w:val="0"/>
      <w:divBdr>
        <w:top w:val="none" w:sz="0" w:space="0" w:color="auto"/>
        <w:left w:val="none" w:sz="0" w:space="0" w:color="auto"/>
        <w:bottom w:val="none" w:sz="0" w:space="0" w:color="auto"/>
        <w:right w:val="none" w:sz="0" w:space="0" w:color="auto"/>
      </w:divBdr>
    </w:div>
    <w:div w:id="1300845749">
      <w:bodyDiv w:val="1"/>
      <w:marLeft w:val="0"/>
      <w:marRight w:val="0"/>
      <w:marTop w:val="0"/>
      <w:marBottom w:val="0"/>
      <w:divBdr>
        <w:top w:val="none" w:sz="0" w:space="0" w:color="auto"/>
        <w:left w:val="none" w:sz="0" w:space="0" w:color="auto"/>
        <w:bottom w:val="none" w:sz="0" w:space="0" w:color="auto"/>
        <w:right w:val="none" w:sz="0" w:space="0" w:color="auto"/>
      </w:divBdr>
    </w:div>
    <w:div w:id="1333875488">
      <w:bodyDiv w:val="1"/>
      <w:marLeft w:val="0"/>
      <w:marRight w:val="0"/>
      <w:marTop w:val="0"/>
      <w:marBottom w:val="0"/>
      <w:divBdr>
        <w:top w:val="none" w:sz="0" w:space="0" w:color="auto"/>
        <w:left w:val="none" w:sz="0" w:space="0" w:color="auto"/>
        <w:bottom w:val="none" w:sz="0" w:space="0" w:color="auto"/>
        <w:right w:val="none" w:sz="0" w:space="0" w:color="auto"/>
      </w:divBdr>
    </w:div>
    <w:div w:id="1337147741">
      <w:bodyDiv w:val="1"/>
      <w:marLeft w:val="0"/>
      <w:marRight w:val="0"/>
      <w:marTop w:val="0"/>
      <w:marBottom w:val="0"/>
      <w:divBdr>
        <w:top w:val="none" w:sz="0" w:space="0" w:color="auto"/>
        <w:left w:val="none" w:sz="0" w:space="0" w:color="auto"/>
        <w:bottom w:val="none" w:sz="0" w:space="0" w:color="auto"/>
        <w:right w:val="none" w:sz="0" w:space="0" w:color="auto"/>
      </w:divBdr>
    </w:div>
    <w:div w:id="1401248144">
      <w:bodyDiv w:val="1"/>
      <w:marLeft w:val="0"/>
      <w:marRight w:val="0"/>
      <w:marTop w:val="0"/>
      <w:marBottom w:val="0"/>
      <w:divBdr>
        <w:top w:val="none" w:sz="0" w:space="0" w:color="auto"/>
        <w:left w:val="none" w:sz="0" w:space="0" w:color="auto"/>
        <w:bottom w:val="none" w:sz="0" w:space="0" w:color="auto"/>
        <w:right w:val="none" w:sz="0" w:space="0" w:color="auto"/>
      </w:divBdr>
      <w:divsChild>
        <w:div w:id="603925816">
          <w:marLeft w:val="0"/>
          <w:marRight w:val="0"/>
          <w:marTop w:val="0"/>
          <w:marBottom w:val="0"/>
          <w:divBdr>
            <w:top w:val="none" w:sz="0" w:space="0" w:color="auto"/>
            <w:left w:val="none" w:sz="0" w:space="0" w:color="auto"/>
            <w:bottom w:val="none" w:sz="0" w:space="0" w:color="auto"/>
            <w:right w:val="none" w:sz="0" w:space="0" w:color="auto"/>
          </w:divBdr>
        </w:div>
        <w:div w:id="1211696619">
          <w:marLeft w:val="0"/>
          <w:marRight w:val="0"/>
          <w:marTop w:val="0"/>
          <w:marBottom w:val="0"/>
          <w:divBdr>
            <w:top w:val="none" w:sz="0" w:space="0" w:color="auto"/>
            <w:left w:val="none" w:sz="0" w:space="0" w:color="auto"/>
            <w:bottom w:val="none" w:sz="0" w:space="0" w:color="auto"/>
            <w:right w:val="none" w:sz="0" w:space="0" w:color="auto"/>
          </w:divBdr>
        </w:div>
        <w:div w:id="1672097624">
          <w:marLeft w:val="0"/>
          <w:marRight w:val="0"/>
          <w:marTop w:val="0"/>
          <w:marBottom w:val="0"/>
          <w:divBdr>
            <w:top w:val="none" w:sz="0" w:space="0" w:color="auto"/>
            <w:left w:val="none" w:sz="0" w:space="0" w:color="auto"/>
            <w:bottom w:val="none" w:sz="0" w:space="0" w:color="auto"/>
            <w:right w:val="none" w:sz="0" w:space="0" w:color="auto"/>
          </w:divBdr>
        </w:div>
      </w:divsChild>
    </w:div>
    <w:div w:id="1610551120">
      <w:bodyDiv w:val="1"/>
      <w:marLeft w:val="0"/>
      <w:marRight w:val="0"/>
      <w:marTop w:val="0"/>
      <w:marBottom w:val="0"/>
      <w:divBdr>
        <w:top w:val="none" w:sz="0" w:space="0" w:color="auto"/>
        <w:left w:val="none" w:sz="0" w:space="0" w:color="auto"/>
        <w:bottom w:val="none" w:sz="0" w:space="0" w:color="auto"/>
        <w:right w:val="none" w:sz="0" w:space="0" w:color="auto"/>
      </w:divBdr>
    </w:div>
    <w:div w:id="1618021879">
      <w:bodyDiv w:val="1"/>
      <w:marLeft w:val="0"/>
      <w:marRight w:val="0"/>
      <w:marTop w:val="0"/>
      <w:marBottom w:val="0"/>
      <w:divBdr>
        <w:top w:val="none" w:sz="0" w:space="0" w:color="auto"/>
        <w:left w:val="none" w:sz="0" w:space="0" w:color="auto"/>
        <w:bottom w:val="none" w:sz="0" w:space="0" w:color="auto"/>
        <w:right w:val="none" w:sz="0" w:space="0" w:color="auto"/>
      </w:divBdr>
    </w:div>
    <w:div w:id="1798798562">
      <w:bodyDiv w:val="1"/>
      <w:marLeft w:val="0"/>
      <w:marRight w:val="0"/>
      <w:marTop w:val="0"/>
      <w:marBottom w:val="0"/>
      <w:divBdr>
        <w:top w:val="none" w:sz="0" w:space="0" w:color="auto"/>
        <w:left w:val="none" w:sz="0" w:space="0" w:color="auto"/>
        <w:bottom w:val="none" w:sz="0" w:space="0" w:color="auto"/>
        <w:right w:val="none" w:sz="0" w:space="0" w:color="auto"/>
      </w:divBdr>
    </w:div>
    <w:div w:id="1873347881">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 w:id="2002855506">
      <w:bodyDiv w:val="1"/>
      <w:marLeft w:val="0"/>
      <w:marRight w:val="0"/>
      <w:marTop w:val="0"/>
      <w:marBottom w:val="0"/>
      <w:divBdr>
        <w:top w:val="none" w:sz="0" w:space="0" w:color="auto"/>
        <w:left w:val="none" w:sz="0" w:space="0" w:color="auto"/>
        <w:bottom w:val="none" w:sz="0" w:space="0" w:color="auto"/>
        <w:right w:val="none" w:sz="0" w:space="0" w:color="auto"/>
      </w:divBdr>
    </w:div>
    <w:div w:id="2044356363">
      <w:bodyDiv w:val="1"/>
      <w:marLeft w:val="0"/>
      <w:marRight w:val="0"/>
      <w:marTop w:val="0"/>
      <w:marBottom w:val="0"/>
      <w:divBdr>
        <w:top w:val="none" w:sz="0" w:space="0" w:color="auto"/>
        <w:left w:val="none" w:sz="0" w:space="0" w:color="auto"/>
        <w:bottom w:val="none" w:sz="0" w:space="0" w:color="auto"/>
        <w:right w:val="none" w:sz="0" w:space="0" w:color="auto"/>
      </w:divBdr>
    </w:div>
    <w:div w:id="2089886129">
      <w:bodyDiv w:val="1"/>
      <w:marLeft w:val="0"/>
      <w:marRight w:val="0"/>
      <w:marTop w:val="0"/>
      <w:marBottom w:val="0"/>
      <w:divBdr>
        <w:top w:val="none" w:sz="0" w:space="0" w:color="auto"/>
        <w:left w:val="none" w:sz="0" w:space="0" w:color="auto"/>
        <w:bottom w:val="none" w:sz="0" w:space="0" w:color="auto"/>
        <w:right w:val="none" w:sz="0" w:space="0" w:color="auto"/>
      </w:divBdr>
    </w:div>
    <w:div w:id="2139714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dx.doi.org/10.1162/pres_a_00005.%20Accessed%201%20Nov%20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Đức23</b:Tag>
    <b:SourceType>JournalArticle</b:SourceType>
    <b:Guid>{B1785A89-D0D3-44A5-9F1F-19A6E936674E}</b:Guid>
    <b:Title>Ứng dụng công nghệ thực tế ảo tăng cường (AR) trong dạy học phần hóa vô cơ lớp 10 nhằm phát triển năng lực tự học của học sinh</b:Title>
    <b:JournalName>Tạp chí Khoa học - Trường Đại học Sư phạm Hà Nội: Khoa học Giáo dục</b:JournalName>
    <b:Year>2023</b:Year>
    <b:Pages>201-212</b:Pages>
    <b:Volume>Tập. 2</b:Volume>
    <b:Issue>Số. 68</b:Issue>
    <b:Author>
      <b:Author>
        <b:NameList>
          <b:Person>
            <b:Last>Đức</b:Last>
            <b:First>Nguyễn Mậu</b:First>
          </b:Person>
          <b:Person>
            <b:Last>Hữu</b:Last>
            <b:First>Phạm Tiến</b:First>
          </b:Person>
          <b:Person>
            <b:Last>Tươi</b:Last>
            <b:First>Trần Thị</b:First>
          </b:Person>
          <b:Person>
            <b:Last>Khanh</b:Last>
            <b:First>Lê Đặng Bảo</b:First>
          </b:Person>
          <b:Person>
            <b:Last>Khánh</b:Last>
            <b:First>Ngô Gia</b:First>
          </b:Person>
          <b:Person>
            <b:Last>Hướng</b:Last>
            <b:First>Vũ Hải</b:First>
          </b:Person>
        </b:NameList>
      </b:Author>
    </b:Author>
    <b:Month>01</b:Month>
    <b:Day>11</b:Day>
    <b:URL>https://vjol.info.vn/index.php/DHSP-GD/article/view/84165</b:URL>
    <b:RefOrder>1</b:RefOrder>
  </b:Source>
  <b:Source>
    <b:Tag>Gar17</b:Tag>
    <b:SourceType>ConferenceProceedings</b:SourceType>
    <b:Guid>{B03B14C2-7819-4844-B7FE-23CE8AA9BB49}</b:Guid>
    <b:Author>
      <b:Author>
        <b:NameList>
          <b:Person>
            <b:Last>Garzón</b:Last>
            <b:First>Juan</b:First>
          </b:Person>
          <b:Person>
            <b:Last>Pavón</b:Last>
            <b:First>Juan</b:First>
          </b:Person>
        </b:NameList>
      </b:Author>
    </b:Author>
    <b:Title>Augmented Reality Applications for Education: Five Directions for Future Research</b:Title>
    <b:Year>2017</b:Year>
    <b:ConferenceName>International Conference on Augmented Reality, Virtual Reality and Computer Graphics</b:ConferenceName>
    <b:City>Italy</b:City>
    <b:URL>https://www.researchgate.net/publication/318236856_Augmented_Reality_Applications_for_Education_Five_Directions_for_Future_Research</b:URL>
    <b:RefOrder>2</b:RefOrder>
  </b:Source>
  <b:Source>
    <b:Tag>VũT23</b:Tag>
    <b:SourceType>JournalArticle</b:SourceType>
    <b:Guid>{535432B9-7D64-44B0-804B-84E92818E439}</b:Guid>
    <b:Title>Ứng dụng công nghệ thực tế ảo tăng cường (AR) trong dạy học thí nghiệm hóa học (Khoa học tự nhiên 8)</b:Title>
    <b:JournalName>Tạp chí Giáo dục</b:JournalName>
    <b:Year>2023</b:Year>
    <b:Pages>147-152</b:Pages>
    <b:Volume>Tập 23</b:Volume>
    <b:Issue>Số đặc biệt 7 (tháng 7/2023)</b:Issue>
    <b:Month>07</b:Month>
    <b:Day>20</b:Day>
    <b:Author>
      <b:Author>
        <b:NameList>
          <b:Person>
            <b:Last>Hoài</b:Last>
            <b:First>Vũ Thị Thu</b:First>
          </b:Person>
          <b:Person>
            <b:Last>Linh</b:Last>
            <b:First>Phùng Nhật</b:First>
          </b:Person>
          <b:Person>
            <b:Last>Mai</b:Last>
            <b:First>Nguyễn Thị Hoàng</b:First>
          </b:Person>
          <b:Person>
            <b:Last>Toàn</b:Last>
            <b:First>Đinh Thị</b:First>
          </b:Person>
        </b:NameList>
      </b:Author>
    </b:Author>
    <b:URL>https://tcgd.tapchigiaoduc.edu.vn/index.php/tapchi/article/view/889</b:URL>
    <b:RefOrder>3</b:RefOrder>
  </b:Source>
  <b:Source>
    <b:Tag>TúN22</b:Tag>
    <b:SourceType>JournalArticle</b:SourceType>
    <b:Guid>{86048D85-BE4E-4718-8389-1B9F38F56BB7}</b:Guid>
    <b:Title>Ứng dụng công nghệ thực tế ảo tăng cường AR trong dạy học trực tuyến theo hình thức Microlearning</b:Title>
    <b:JournalName>Tạp chí Khoa học Giáo dục Việt Nam</b:JournalName>
    <b:Year>2022</b:Year>
    <b:Pages>35-39</b:Pages>
    <b:Volume>Tập 18</b:Volume>
    <b:Issue>S2</b:Issue>
    <b:Author>
      <b:Author>
        <b:NameList>
          <b:Person>
            <b:Last>Tú</b:Last>
            <b:First>Nguyễn Thị Thanh</b:First>
          </b:Person>
          <b:Person>
            <b:Last>Huyền</b:Last>
            <b:First>Nguyễn Thị</b:First>
          </b:Person>
          <b:Person>
            <b:Last>Hạnh</b:Last>
            <b:First>Phạm Hồng</b:First>
          </b:Person>
          <b:Person>
            <b:Last>Minh</b:Last>
            <b:First>Vũ Đình</b:First>
          </b:Person>
        </b:NameList>
      </b:Author>
    </b:Author>
    <b:URL>http://vjes.vnies.edu.vn/vi/ung-dung-cong-nghe-thuc-te-ao-tang-cuong-ar-trong-day-hoc-truc-tuyen-theo-hinh-thuc-microlearning</b:URL>
    <b:RefOrder>4</b:RefOrder>
  </b:Source>
  <b:Source>
    <b:Tag>Ozk21</b:Tag>
    <b:SourceType>JournalArticle</b:SourceType>
    <b:Guid>{0E04DD75-EF12-40E0-B92E-67CD00A86130}</b:Guid>
    <b:Author>
      <b:Author>
        <b:NameList>
          <b:Person>
            <b:Last>Yilmaz</b:Last>
            <b:First>Ozkan</b:First>
          </b:Person>
        </b:NameList>
      </b:Author>
    </b:Author>
    <b:Title>Augmented Reality in Science: An Application in Higher Education</b:Title>
    <b:JournalName>International Journal of Education</b:JournalName>
    <b:Year>2021</b:Year>
    <b:Pages>136-148</b:Pages>
    <b:Volume>9</b:Volume>
    <b:Issue>3</b:Issue>
    <b:URL>https://files.eric.ed.gov/fulltext/EJ1300883.pdf</b:URL>
    <b:RefOrder>5</b:RefOrder>
  </b:Source>
  <b:Source>
    <b:Tag>Ant14</b:Tag>
    <b:SourceType>JournalArticle</b:SourceType>
    <b:Guid>{227CFBB0-1154-435A-B68F-3917959DE7EA}</b:Guid>
    <b:Title>Augmented Reality Applications in Education</b:Title>
    <b:Year>2014</b:Year>
    <b:Author>
      <b:Author>
        <b:NameList>
          <b:Person>
            <b:Last>Antonioli</b:Last>
            <b:First>Misty</b:First>
          </b:Person>
          <b:Person>
            <b:Last>Blake</b:Last>
            <b:First>Corinne</b:First>
          </b:Person>
          <b:Person>
            <b:Last>Sparks</b:Last>
            <b:First>Kelly</b:First>
          </b:Person>
        </b:NameList>
      </b:Author>
    </b:Author>
    <b:JournalName>The Journal of Technology Studies</b:JournalName>
    <b:Pages>96-107</b:Pages>
    <b:Volume>Vol. 40</b:Volume>
    <b:Issue>No.2 (Fall 2014)</b:Issue>
    <b:URL>https://www.jstor.org/stable/43604312</b:URL>
    <b:RefOrder>6</b:RefOrder>
  </b:Source>
</b:Sources>
</file>

<file path=customXml/itemProps1.xml><?xml version="1.0" encoding="utf-8"?>
<ds:datastoreItem xmlns:ds="http://schemas.openxmlformats.org/officeDocument/2006/customXml" ds:itemID="{C725FC50-09DD-417C-AB69-DA1D57E42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1100</TotalTime>
  <Pages>17</Pages>
  <Words>3400</Words>
  <Characters>19380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Hoàng</dc:creator>
  <cp:keywords/>
  <dc:description/>
  <cp:lastModifiedBy>Tùng Nguyễn Hoàng</cp:lastModifiedBy>
  <cp:revision>20</cp:revision>
  <dcterms:created xsi:type="dcterms:W3CDTF">2023-10-10T00:26:00Z</dcterms:created>
  <dcterms:modified xsi:type="dcterms:W3CDTF">2024-05-24T10:17:00Z</dcterms:modified>
</cp:coreProperties>
</file>