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(a)</w:t>
      </w:r>
      <w:r>
        <w:rPr>
          <w:spacing w:val="49"/>
        </w:rPr>
        <w:t xml:space="preserve">  </w:t>
      </w:r>
      <w:r>
        <w:t>she</w:t>
      </w:r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5C9869" id="Graphic 1" o:spid="_x0000_s1026" style="position:absolute;margin-left:404.15pt;margin-top:17.95pt;width:2.3pt;height:.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r>
        <w:rPr>
          <w:strike/>
          <w:spacing w:val="40"/>
        </w:rPr>
        <w:t xml:space="preserve">  </w:t>
      </w:r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r>
        <w:rPr>
          <w:strike/>
          <w:spacing w:val="40"/>
        </w:rPr>
        <w:t xml:space="preserve">  </w:t>
      </w:r>
      <w:r>
        <w:rPr>
          <w:strike/>
        </w:rPr>
        <w:t>("ACGFO")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r>
        <w:rPr>
          <w:strike/>
          <w:spacing w:val="40"/>
        </w:rPr>
        <w:t xml:space="preserve">  </w:t>
      </w:r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r>
        <w:rPr>
          <w:strike/>
          <w:spacing w:val="40"/>
        </w:rPr>
        <w:t xml:space="preserve">  </w:t>
      </w:r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oil/ACGFO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8C88" id="Graphic 2" o:spid="_x0000_s1026" style="position:absolute;margin-left:152.4pt;margin-top:23.45pt;width:3.15pt;height:.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delay;</w:t>
      </w:r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r>
        <w:rPr>
          <w:sz w:val="16"/>
        </w:rPr>
        <w:t>she</w:t>
      </w:r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DCDB9" id="Graphic 3" o:spid="_x0000_s1026" style="position:absolute;margin-left:171.7pt;margin-top:5.35pt;width:2.05pt;height:.4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D1A6D" id="Graphic 4" o:spid="_x0000_s1026" style="position:absolute;margin-left:213pt;margin-top:5.35pt;width:2.05pt;height:.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flag</w:t>
      </w:r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of the</w:t>
      </w:r>
      <w:r>
        <w:rPr>
          <w:spacing w:val="-4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r>
        <w:t>Convention</w:t>
      </w:r>
      <w:r>
        <w:rPr>
          <w:spacing w:val="30"/>
        </w:rPr>
        <w:t xml:space="preserve">  </w:t>
      </w:r>
      <w:r>
        <w:t>on</w:t>
      </w:r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off-hire,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r>
        <w:rPr>
          <w:strike/>
        </w:rPr>
        <w:t>off-hire</w:t>
      </w:r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(which</w:t>
      </w:r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r>
        <w:t>provided</w:t>
      </w:r>
      <w:r>
        <w:rPr>
          <w:spacing w:val="66"/>
          <w:w w:val="150"/>
        </w:rPr>
        <w:t xml:space="preserve"> </w:t>
      </w:r>
      <w:r>
        <w:t>that</w:t>
      </w:r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r>
        <w:rPr>
          <w:strike/>
        </w:rPr>
        <w:t>have</w:t>
      </w:r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N/A</w:t>
      </w:r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r w:rsidR="002C4F84">
        <w:tab/>
        <w:t xml:space="preserve">  </w:t>
      </w:r>
      <w:r>
        <w:rPr>
          <w:spacing w:val="-6"/>
        </w:rPr>
        <w:t>87</w:t>
      </w:r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r w:rsidR="00F5655A">
        <w:rPr>
          <w:spacing w:val="40"/>
        </w:rPr>
        <w:t xml:space="preserve"> </w:t>
      </w:r>
      <w:r w:rsidR="00F5655A">
        <w:t>insurance</w:t>
      </w:r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credited</w:t>
      </w:r>
      <w:r>
        <w:rPr>
          <w:spacing w:val="74"/>
          <w:w w:val="150"/>
        </w:rPr>
        <w:t xml:space="preserve">  </w:t>
      </w:r>
      <w:r>
        <w:t>95</w:t>
      </w:r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2933898B" w:rsidR="00F202AA" w:rsidRPr="0063440E" w:rsidRDefault="00F5655A" w:rsidP="0063440E">
      <w:pPr>
        <w:spacing w:before="91"/>
        <w:ind w:left="1694"/>
        <w:rPr>
          <w:spacing w:val="-5"/>
          <w:sz w:val="16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  <w:r w:rsidR="0063440E">
        <w:rPr>
          <w:b/>
          <w:i/>
          <w:spacing w:val="-5"/>
          <w:sz w:val="20"/>
        </w:rPr>
        <w:t xml:space="preserve"> </w:t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  <w:t xml:space="preserve">            </w:t>
      </w:r>
      <w:r w:rsidR="0063440E" w:rsidRPr="0063440E">
        <w:rPr>
          <w:spacing w:val="-5"/>
          <w:sz w:val="16"/>
        </w:rPr>
        <w:t>108</w:t>
      </w:r>
    </w:p>
    <w:p w14:paraId="4CA7B75A" w14:textId="27757ED4" w:rsidR="00F543E4" w:rsidRPr="004A72C9" w:rsidRDefault="003044ED" w:rsidP="0063440E">
      <w:pPr>
        <w:spacing w:before="91"/>
        <w:ind w:left="1694" w:right="-2218"/>
        <w:rPr>
          <w:b/>
          <w:i/>
          <w:sz w:val="20"/>
        </w:rPr>
      </w:pPr>
      <w:r w:rsidRPr="004A72C9">
        <w:rPr>
          <w:b/>
          <w:i/>
          <w:sz w:val="20"/>
        </w:rPr>
        <w:t>{{BANKING_DETAIL}}</w:t>
      </w:r>
    </w:p>
    <w:p w14:paraId="01135411" w14:textId="4AABBD8A" w:rsidR="003F48D6" w:rsidRPr="00845272" w:rsidRDefault="00E96669" w:rsidP="00845272">
      <w:pPr>
        <w:spacing w:before="91"/>
        <w:ind w:left="1694" w:right="-800"/>
        <w:rPr>
          <w:b/>
          <w:iCs/>
          <w:sz w:val="20"/>
        </w:rPr>
      </w:pPr>
      <w:r w:rsidRPr="00001FBF">
        <w:rPr>
          <w:b/>
          <w:iCs/>
          <w:sz w:val="20"/>
        </w:rPr>
        <w:t>Remarks:</w:t>
      </w:r>
      <w:r w:rsidR="00001FBF" w:rsidRPr="00001FBF">
        <w:rPr>
          <w:b/>
          <w:iCs/>
          <w:sz w:val="20"/>
        </w:rPr>
        <w:t xml:space="preserve"> </w:t>
      </w:r>
      <w:r w:rsidRPr="00001FBF">
        <w:rPr>
          <w:b/>
          <w:iCs/>
          <w:sz w:val="20"/>
        </w:rPr>
        <w:t>{{VESSEL_NAME}} / TI Pool</w:t>
      </w:r>
    </w:p>
    <w:p w14:paraId="69CADF4D" w14:textId="77777777" w:rsidR="00F202AA" w:rsidRDefault="00F202AA">
      <w:pPr>
        <w:jc w:val="right"/>
        <w:rPr>
          <w:sz w:val="16"/>
        </w:r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F346D" id="Graphic 15" o:spid="_x0000_s1026" style="position:absolute;margin-left:159.95pt;margin-top:5.45pt;width:347.3pt;height:.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r>
        <w:rPr>
          <w:spacing w:val="42"/>
          <w:sz w:val="16"/>
        </w:rPr>
        <w:t xml:space="preserve">  </w:t>
      </w:r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r>
        <w:rPr>
          <w:spacing w:val="44"/>
          <w:sz w:val="16"/>
        </w:rPr>
        <w:t xml:space="preserve">  </w:t>
      </w:r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r>
        <w:rPr>
          <w:spacing w:val="42"/>
          <w:sz w:val="16"/>
        </w:rPr>
        <w:t xml:space="preserve">  </w:t>
      </w:r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off-hire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DB313" id="Graphic 16" o:spid="_x0000_s1026" style="position:absolute;margin-left:159.95pt;margin-top:5.4pt;width:347.2pt;height:.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r>
        <w:rPr>
          <w:spacing w:val="40"/>
          <w:sz w:val="16"/>
        </w:rPr>
        <w:t xml:space="preserve">  </w:t>
      </w:r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9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D92BF" id="Graphic 17" o:spid="_x0000_s1026" style="position:absolute;margin-left:159.95pt;margin-top:5.25pt;width:347.2pt;height:.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9512F" id="Graphic 18" o:spid="_x0000_s1026" style="position:absolute;margin-left:105.95pt;margin-top:5.85pt;width:401.3pt;height:.4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0F77E1" id="Graphic 19" o:spid="_x0000_s1026" style="position:absolute;margin-left:105.95pt;margin-top:14.85pt;width:401.3pt;height:.4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>account provided that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FC3FF" id="Graphic 20" o:spid="_x0000_s1026" style="position:absolute;margin-left:159.95pt;margin-top:5.4pt;width:347.3pt;height:.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3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5CEEB" id="Graphic 21" o:spid="_x0000_s1026" style="position:absolute;margin-left:105.95pt;margin-top:14.55pt;width:401.2pt;height:.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F8C3D" id="Graphic 22" o:spid="_x0000_s1026" style="position:absolute;margin-left:105.95pt;margin-top:23.65pt;width:398.9pt;height:.4pt;z-index:-2516582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otherwise;</w:t>
      </w:r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9C40CC" id="Graphic 23" o:spid="_x0000_s1026" style="position:absolute;margin-left:159.95pt;margin-top:5.85pt;width:347.2pt;height:.4pt;z-index:-2516582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6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0041ED" id="Graphic 24" o:spid="_x0000_s1026" style="position:absolute;margin-left:105.95pt;margin-top:15pt;width:401.2pt;height:.4pt;z-index:-25165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90B99" id="Graphic 25" o:spid="_x0000_s1026" style="position:absolute;margin-left:105.95pt;margin-top:5.2pt;width:401.2pt;height:.4pt;z-index:-2516582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8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A6D33" id="Graphic 26" o:spid="_x0000_s1026" style="position:absolute;margin-left:105.95pt;margin-top:14.35pt;width:401.2pt;height:.4pt;z-index:-2516582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360</w:t>
      </w:r>
      <w:r>
        <w:rPr>
          <w:spacing w:val="40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 w:rsidP="00DD4A00">
      <w:pPr>
        <w:spacing w:before="128"/>
        <w:ind w:firstLine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59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5CE2FB" id="Graphic 27" o:spid="_x0000_s1026" style="position:absolute;margin-left:105.95pt;margin-top:14.45pt;width:401.3pt;height:.4pt;z-index:-25165822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6330326E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Logs</w:t>
      </w:r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77A58170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E35A2C">
      <w:pPr>
        <w:pStyle w:val="BodyText"/>
        <w:tabs>
          <w:tab w:val="left" w:pos="1694"/>
          <w:tab w:val="left" w:pos="2054"/>
        </w:tabs>
        <w:spacing w:line="240" w:lineRule="auto"/>
        <w:ind w:left="720" w:hanging="584"/>
        <w:jc w:val="both"/>
      </w:pPr>
      <w:r>
        <w:lastRenderedPageBreak/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5A2C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B" w14:textId="77777777" w:rsidR="00F202AA" w:rsidRDefault="00F5655A" w:rsidP="00E35A2C">
      <w:pPr>
        <w:pStyle w:val="BodyText"/>
        <w:spacing w:line="183" w:lineRule="exact"/>
        <w:ind w:left="1694"/>
        <w:jc w:val="both"/>
      </w:pPr>
      <w:r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 w:rsidP="00E35A2C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lading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agents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 w:rsidP="00E35A2C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 w:rsidP="00E35A2C">
      <w:pPr>
        <w:pStyle w:val="ListParagraph"/>
        <w:numPr>
          <w:ilvl w:val="0"/>
          <w:numId w:val="11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 w:rsidP="00E35A2C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 w:rsidP="00E35A2C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 w:rsidP="00E35A2C">
      <w:pPr>
        <w:spacing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8D6401D" w14:textId="77777777" w:rsidR="00E35A2C" w:rsidRDefault="00F5655A" w:rsidP="00E35A2C">
      <w:pPr>
        <w:spacing w:line="183" w:lineRule="exact"/>
        <w:ind w:left="136"/>
        <w:rPr>
          <w:sz w:val="16"/>
        </w:rPr>
      </w:pPr>
      <w:r>
        <w:br w:type="column"/>
      </w:r>
      <w:r w:rsidR="00E35A2C">
        <w:rPr>
          <w:spacing w:val="-5"/>
          <w:sz w:val="16"/>
        </w:rPr>
        <w:t>142</w:t>
      </w:r>
    </w:p>
    <w:p w14:paraId="6E6661F6" w14:textId="77777777" w:rsidR="00E35A2C" w:rsidRDefault="00E35A2C" w:rsidP="00E35A2C">
      <w:pPr>
        <w:pStyle w:val="BodyText"/>
        <w:spacing w:line="181" w:lineRule="exact"/>
      </w:pPr>
      <w:r>
        <w:rPr>
          <w:spacing w:val="-5"/>
        </w:rPr>
        <w:t>143</w:t>
      </w:r>
    </w:p>
    <w:p w14:paraId="68C91ADE" w14:textId="77777777" w:rsidR="00E35A2C" w:rsidRDefault="00E35A2C" w:rsidP="00E35A2C">
      <w:pPr>
        <w:pStyle w:val="BodyText"/>
      </w:pPr>
      <w:r>
        <w:rPr>
          <w:spacing w:val="-5"/>
        </w:rPr>
        <w:t>144</w:t>
      </w:r>
    </w:p>
    <w:p w14:paraId="16C46352" w14:textId="0E364A0B" w:rsidR="00F202AA" w:rsidRDefault="00F5655A" w:rsidP="00E35A2C">
      <w:pPr>
        <w:spacing w:line="183" w:lineRule="exact"/>
        <w:ind w:left="147"/>
        <w:rPr>
          <w:sz w:val="16"/>
        </w:rPr>
      </w:pPr>
      <w:r>
        <w:rPr>
          <w:spacing w:val="-5"/>
          <w:sz w:val="16"/>
        </w:rPr>
        <w:t>145</w:t>
      </w:r>
    </w:p>
    <w:p w14:paraId="16C46353" w14:textId="77777777" w:rsidR="00F202AA" w:rsidRDefault="00F5655A" w:rsidP="00E35A2C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 w:rsidP="00E35A2C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 w:rsidP="00E35A2C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 w:rsidP="00E35A2C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 w:rsidP="00E35A2C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 w:rsidP="00E35A2C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 w:rsidP="00E35A2C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 w:rsidP="00E35A2C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 w:rsidP="00E35A2C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 w:rsidP="00E35A2C">
      <w:pPr>
        <w:pStyle w:val="BodyText"/>
        <w:spacing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56581975" w14:textId="77777777" w:rsidR="00F202AA" w:rsidRDefault="00F5655A" w:rsidP="00A527EB">
      <w:pPr>
        <w:pStyle w:val="BodyText"/>
        <w:spacing w:line="183" w:lineRule="exact"/>
        <w:rPr>
          <w:spacing w:val="-5"/>
        </w:rPr>
      </w:pPr>
      <w:r>
        <w:rPr>
          <w:spacing w:val="-5"/>
        </w:rPr>
        <w:t>159</w:t>
      </w:r>
    </w:p>
    <w:p w14:paraId="16C46365" w14:textId="6817C503" w:rsidR="00D70B9F" w:rsidRDefault="00D70B9F" w:rsidP="00A527EB">
      <w:pPr>
        <w:pStyle w:val="BodyText"/>
        <w:spacing w:line="183" w:lineRule="exact"/>
        <w:sectPr w:rsidR="00D70B9F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FE2584" id="Graphic 28" o:spid="_x0000_s1026" style="position:absolute;margin-left:105.95pt;margin-top:23.5pt;width:401.2pt;height:.4pt;z-index:-2516582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>time, if so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obtain redress therefor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r>
        <w:rPr>
          <w:spacing w:val="-2"/>
        </w:rPr>
        <w:t>Supernumeraries</w:t>
      </w:r>
      <w:r>
        <w:tab/>
      </w:r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r>
        <w:t>in</w:t>
      </w:r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paying</w:t>
      </w:r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1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E798A" id="Graphic 34" o:spid="_x0000_s1026" style="position:absolute;margin-left:105.95pt;margin-top:23.6pt;width:401.2pt;height:.4pt;z-index:-25165821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2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D9F8DE" id="Graphic 35" o:spid="_x0000_s1026" style="position:absolute;margin-left:105.95pt;margin-top:32.75pt;width:401.2pt;height:.4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3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3D7AA" id="Graphic 36" o:spid="_x0000_s1026" style="position:absolute;margin-left:105.95pt;margin-top:14.25pt;width:401.2pt;height:.4pt;z-index:-25165821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4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530D1" id="Graphic 37" o:spid="_x0000_s1026" style="position:absolute;margin-left:105.95pt;margin-top:23.35pt;width:401.2pt;height:.4pt;z-index:-251658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5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EFA52" id="Graphic 38" o:spid="_x0000_s1026" style="position:absolute;margin-left:105.95pt;margin-top:23.45pt;width:401.2pt;height:.4pt;z-index:-25165821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6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8588C1" id="Graphic 39" o:spid="_x0000_s1026" style="position:absolute;margin-left:105.95pt;margin-top:32.45pt;width:401.3pt;height:.4pt;z-index:-25165821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7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F8D85" id="Graphic 40" o:spid="_x0000_s1026" style="position:absolute;margin-left:105.95pt;margin-top:5.5pt;width:401.2pt;height:.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8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835E9" id="Graphic 41" o:spid="_x0000_s1026" style="position:absolute;margin-left:105.95pt;margin-top:14.6pt;width:401.2pt;height:.4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9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F98E0" id="Graphic 42" o:spid="_x0000_s1026" style="position:absolute;margin-left:105.95pt;margin-top:23.7pt;width:401.2pt;height:.4pt;z-index:-25165821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sz w:val="16"/>
        </w:rPr>
        <w:t>each and every</w:t>
      </w:r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7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5275CB" id="Graphic 43" o:spid="_x0000_s1026" style="position:absolute;margin-left:331.7pt;margin-top:7pt;width:2.05pt;height:.4pt;z-index:-25165821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representative)</w:t>
      </w:r>
      <w:r>
        <w:rPr>
          <w:b/>
          <w:i/>
          <w:sz w:val="20"/>
        </w:rPr>
        <w:t>;</w:t>
      </w:r>
      <w:r>
        <w:t>,</w:t>
      </w:r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 be off-hire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40"/>
          <w:sz w:val="16"/>
        </w:rPr>
        <w:t xml:space="preserve"> </w:t>
      </w:r>
      <w:r>
        <w:rPr>
          <w:sz w:val="16"/>
        </w:rPr>
        <w:t>hire</w:t>
      </w:r>
      <w:r>
        <w:rPr>
          <w:spacing w:val="55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r>
        <w:rPr>
          <w:sz w:val="16"/>
        </w:rPr>
        <w:t>off-hire</w:t>
      </w:r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therefor,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1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B6EA3A" id="Group 44" o:spid="_x0000_s1026" style="position:absolute;margin-left:19.7pt;margin-top:5.15pt;width:37.45pt;height:.4pt;z-index:-251658209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2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29D2F7" id="Group 46" o:spid="_x0000_s1026" style="position:absolute;margin-left:55.7pt;margin-top:5.25pt;width:365.3pt;height:.4pt;z-index:-251658208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8273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4F055" id="Graphic 48" o:spid="_x0000_s1026" style="position:absolute;margin-left:105.95pt;margin-top:8.95pt;width:401.2pt;height:.4pt;z-index:-25165820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4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C46C8B" id="Graphic 49" o:spid="_x0000_s1026" style="position:absolute;margin-left:105.95pt;margin-top:17.95pt;width:401.2pt;height:.4pt;z-index:-25165820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5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AC65A" id="Graphic 50" o:spid="_x0000_s1026" style="position:absolute;margin-left:105.95pt;margin-top:27.2pt;width:401.3pt;height:.4pt;z-index:-25165820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r>
        <w:t>therefor,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6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AB133" id="Graphic 51" o:spid="_x0000_s1026" style="position:absolute;margin-left:159.95pt;margin-top:5.15pt;width:347.2pt;height:.4pt;z-index:-2516582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7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70202A" id="Graphic 52" o:spid="_x0000_s1026" style="position:absolute;margin-left:105.95pt;margin-top:14.25pt;width:401.2pt;height:.4pt;z-index:-25165820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8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A8971B" id="Graphic 53" o:spid="_x0000_s1026" style="position:absolute;margin-left:105.95pt;margin-top:23.25pt;width:401.2pt;height:.4pt;z-index:-25165820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9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11074" id="Graphic 54" o:spid="_x0000_s1026" style="position:absolute;margin-left:105.95pt;margin-top:32.4pt;width:401.2pt;height:.4pt;z-index:-25165820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324E4" id="Graphic 55" o:spid="_x0000_s1026" style="position:absolute;margin-left:159.95pt;margin-top:5.1pt;width:347.2pt;height:.25pt;z-index:-251658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1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ADC6FE" id="Graphic 56" o:spid="_x0000_s1026" style="position:absolute;margin-left:105.95pt;margin-top:14.2pt;width:401.2pt;height:.4pt;z-index:-25165819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2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B07C16" id="Graphic 57" o:spid="_x0000_s1026" style="position:absolute;margin-left:159.95pt;margin-top:5pt;width:347.2pt;height:.4pt;z-index:-25165819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3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F73EF" id="Graphic 58" o:spid="_x0000_s1026" style="position:absolute;margin-left:141.95pt;margin-top:5.05pt;width:365.3pt;height:.4pt;z-index:-25165819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off-hire,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4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16B64A" id="Graphic 59" o:spid="_x0000_s1026" style="position:absolute;margin-left:141.95pt;margin-top:4.85pt;width:365.2pt;height:.4pt;z-index:-2516581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rPr>
          <w:strike/>
        </w:rPr>
        <w:t>Owners</w:t>
      </w:r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5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753D7" id="Graphic 60" o:spid="_x0000_s1026" style="position:absolute;margin-left:159.95pt;margin-top:4.8pt;width:347.2pt;height:.4pt;z-index:-25165819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6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1C445" id="Graphic 61" o:spid="_x0000_s1026" style="position:absolute;margin-left:105.95pt;margin-top:13.9pt;width:401.2pt;height:.4pt;z-index:-25165819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7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9E920" id="Graphic 62" o:spid="_x0000_s1026" style="position:absolute;margin-left:105.95pt;margin-top:23pt;width:401.2pt;height:.4pt;z-index:-25165819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8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7872AA" id="Graphic 63" o:spid="_x0000_s1026" style="position:absolute;margin-left:105.95pt;margin-top:32.15pt;width:401.2pt;height:.4pt;z-index:-25165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9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E53325" id="Graphic 64" o:spid="_x0000_s1026" style="position:absolute;margin-left:105.95pt;margin-top:41.25pt;width:401.2pt;height:.25pt;z-index:-25165819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8EAC0D" id="Graphic 65" o:spid="_x0000_s1026" style="position:absolute;margin-left:105.95pt;margin-top:50.4pt;width:401.2pt;height:.4pt;z-index:-25165819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1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FF81E" id="Graphic 66" o:spid="_x0000_s1026" style="position:absolute;margin-left:105.95pt;margin-top:59.4pt;width:401.3pt;height:.4pt;z-index:-25165818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2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6E49A7" id="Graphic 67" o:spid="_x0000_s1026" style="position:absolute;margin-left:159.95pt;margin-top:4.75pt;width:347.3pt;height:.4pt;z-index:-2516581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3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E7A7A" id="Graphic 68" o:spid="_x0000_s1026" style="position:absolute;margin-left:105.95pt;margin-top:13.9pt;width:401.3pt;height:.4pt;z-index:-25165818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determine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follows:-</w:t>
      </w:r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4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CC0C3" id="Graphic 69" o:spid="_x0000_s1026" style="position:absolute;margin-left:339.95pt;margin-top:14.55pt;width:2.65pt;height:.4pt;z-index:-25165818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5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EB6D6" id="Graphic 70" o:spid="_x0000_s1026" style="position:absolute;margin-left:141.95pt;margin-top:5.45pt;width:365.2pt;height:.4pt;z-index:-25165818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6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B11A3" id="Graphic 71" o:spid="_x0000_s1026" style="position:absolute;margin-left:105.95pt;margin-top:16.45pt;width:401.2pt;height:.4pt;z-index:-251658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7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6F29F7" id="Graphic 72" o:spid="_x0000_s1026" style="position:absolute;margin-left:105.95pt;margin-top:25.55pt;width:401.2pt;height:.4pt;z-index:-25165818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r>
        <w:t>However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8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75D0E" id="Graphic 73" o:spid="_x0000_s1026" style="position:absolute;margin-left:141.95pt;margin-top:5.25pt;width:365.2pt;height:.4pt;z-index:-25165818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9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4CE1B" id="Graphic 74" o:spid="_x0000_s1026" style="position:absolute;margin-left:105.95pt;margin-top:14.25pt;width:401.2pt;height:.4pt;z-index:-25165818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CB798" id="Graphic 75" o:spid="_x0000_s1026" style="position:absolute;margin-left:105.95pt;margin-top:23.35pt;width:401.3pt;height:.4pt;z-index:-2516581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1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F9626" id="Graphic 76" o:spid="_x0000_s1026" style="position:absolute;margin-left:105.95pt;margin-top:32.45pt;width:401.3pt;height:.4pt;z-index:-25165817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02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593A7" id="Graphic 77" o:spid="_x0000_s1026" style="position:absolute;margin-left:333.85pt;margin-top:16.2pt;width:2.05pt;height:.4pt;z-index:-25165817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3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0EF1E" id="Graphic 78" o:spid="_x0000_s1026" style="position:absolute;margin-left:494.15pt;margin-top:6.85pt;width:2.2pt;height:.4pt;z-index:-2516581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04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059FBC" id="Graphic 79" o:spid="_x0000_s1026" style="position:absolute;margin-left:105.95pt;margin-top:5.05pt;width:401.2pt;height:.5pt;z-index:-2516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5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6CF854" id="Graphic 80" o:spid="_x0000_s1026" style="position:absolute;margin-left:105.95pt;margin-top:14.15pt;width:401.3pt;height:.5pt;z-index:-2516581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6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42C93" id="Graphic 81" o:spid="_x0000_s1026" style="position:absolute;margin-left:105.95pt;margin-top:23.4pt;width:401.2pt;height:.4pt;z-index:-2516581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7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DC4F6" id="Graphic 82" o:spid="_x0000_s1026" style="position:absolute;margin-left:105.95pt;margin-top:32.55pt;width:401.3pt;height:.4pt;z-index:-2516581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8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EE909" id="Graphic 83" o:spid="_x0000_s1026" style="position:absolute;margin-left:105.95pt;margin-top:41.65pt;width:401.3pt;height:.4pt;z-index:-2516581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hire</w:t>
      </w:r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r>
        <w:rPr>
          <w:strike/>
        </w:rPr>
        <w:t>after</w:t>
      </w:r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r>
        <w:t>( excluding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9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2977B" id="Graphic 84" o:spid="_x0000_s1026" style="position:absolute;margin-left:105.95pt;margin-top:23.45pt;width:401.2pt;height:.4pt;z-index:-2516581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Lien</w:t>
      </w:r>
      <w:r>
        <w:tab/>
      </w:r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r>
        <w:rPr>
          <w:strike/>
          <w:spacing w:val="37"/>
        </w:rPr>
        <w:t xml:space="preserve">  </w:t>
      </w:r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8"/>
        </w:rPr>
        <w:t xml:space="preserve">  </w:t>
      </w:r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r>
        <w:rPr>
          <w:strike/>
          <w:spacing w:val="38"/>
        </w:rPr>
        <w:t xml:space="preserve">  </w:t>
      </w:r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r>
        <w:rPr>
          <w:strike/>
          <w:spacing w:val="36"/>
        </w:rPr>
        <w:t xml:space="preserve">  </w:t>
      </w:r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r>
        <w:rPr>
          <w:strike/>
          <w:spacing w:val="36"/>
        </w:rPr>
        <w:t xml:space="preserve">  </w:t>
      </w:r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r>
        <w:rPr>
          <w:strike/>
          <w:spacing w:val="38"/>
        </w:rPr>
        <w:t xml:space="preserve">  </w:t>
      </w:r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whether or not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1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96404" id="Graphic 85" o:spid="_x0000_s1026" style="position:absolute;margin-left:288.7pt;margin-top:26.5pt;width:2.05pt;height:.4pt;z-index:-2516581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>, as the case may be</w:t>
      </w:r>
      <w:r>
        <w:rPr>
          <w:b/>
          <w:i/>
          <w:sz w:val="20"/>
        </w:rPr>
        <w:t>.</w:t>
      </w:r>
      <w:r>
        <w:rPr>
          <w:sz w:val="16"/>
        </w:rPr>
        <w:t xml:space="preserve">,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ought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(whether or not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compulsorily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r>
        <w:t>cargoes</w:t>
      </w:r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>the vessel to be supplied with more expensive bunkers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11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767AD" id="Graphic 86" o:spid="_x0000_s1026" style="position:absolute;margin-left:132.1pt;margin-top:5.3pt;width:2.05pt;height:.4pt;z-index:-2516581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r>
        <w:rPr>
          <w:spacing w:val="-2"/>
        </w:rPr>
        <w:t>Laying-up</w:t>
      </w:r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off-hire</w:t>
      </w:r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lading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2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1B444" id="Graphic 87" o:spid="_x0000_s1026" style="position:absolute;margin-left:141.95pt;margin-top:4.9pt;width:365.3pt;height:.4pt;z-index:-251658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r>
        <w:t>Both to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DD132" id="Graphic 88" o:spid="_x0000_s1026" style="position:absolute;margin-left:141.95pt;margin-top:14.5pt;width:365.2pt;height: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3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07461" id="Graphic 89" o:spid="_x0000_s1026" style="position:absolute;margin-left:141.95pt;margin-top:5.25pt;width:365.2pt;height:.4pt;z-index:-2516581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4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5C91F1" id="Graphic 90" o:spid="_x0000_s1026" style="position:absolute;margin-left:105.95pt;margin-top:14.4pt;width:401.2pt;height:.4pt;z-index:-2516581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5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380F3" id="Graphic 91" o:spid="_x0000_s1026" style="position:absolute;margin-left:105.95pt;margin-top:23.5pt;width:401.2pt;height:.25pt;z-index:-2516581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6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2C24C" id="Graphic 92" o:spid="_x0000_s1026" style="position:absolute;margin-left:105.95pt;margin-top:32.65pt;width:401.2pt;height:.4pt;z-index:-2516581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7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80327" id="Graphic 93" o:spid="_x0000_s1026" style="position:absolute;margin-left:105.95pt;margin-top:41.65pt;width:401.2pt;height:.4pt;z-index:-2516581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3BD59" id="Graphic 94" o:spid="_x0000_s1026" style="position:absolute;margin-left:141.95pt;margin-top:5.1pt;width:365.3pt;height:.5pt;z-index:-2516581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9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D56E5" id="Graphic 95" o:spid="_x0000_s1026" style="position:absolute;margin-left:105.95pt;margin-top:14.35pt;width:398.9pt;height:.4pt;z-index:-2516581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0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6ED48E" id="Graphic 96" o:spid="_x0000_s1026" style="position:absolute;margin-left:105.95pt;margin-top:23.45pt;width:401.2pt;height:.4pt;z-index:-25165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1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AE1DA" id="Graphic 97" o:spid="_x0000_s1026" style="position:absolute;margin-left:141.95pt;margin-top:5.15pt;width:365.3pt;height:.4pt;z-index:-2516581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22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FDF17" id="Graphic 98" o:spid="_x0000_s1026" style="position:absolute;margin-left:141.95pt;margin-top:5.2pt;width:365.3pt;height:.4pt;z-index:-2516581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3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9E5E" id="Graphic 99" o:spid="_x0000_s1026" style="position:absolute;margin-left:141.95pt;margin-top:5.4pt;width:365.2pt;height:.4pt;z-index:-2516581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4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AB791" id="Graphic 100" o:spid="_x0000_s1026" style="position:absolute;margin-left:105.95pt;margin-top:14.5pt;width:401.2pt;height:.4pt;z-index:-2516581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5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6B376" id="Graphic 101" o:spid="_x0000_s1026" style="position:absolute;margin-left:105.95pt;margin-top:23.65pt;width:401.2pt;height:.4pt;z-index:-2516581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6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1A7570" id="Graphic 102" o:spid="_x0000_s1026" style="position:absolute;margin-left:105.95pt;margin-top:32.65pt;width:401.3pt;height:.4pt;z-index:-2516581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7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BCBFC" id="Graphic 103" o:spid="_x0000_s1026" style="position:absolute;margin-left:105.95pt;margin-top:41.75pt;width:401.2pt;height:.4pt;z-index:-2516581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ABEFD0" id="Graphic 104" o:spid="_x0000_s1026" style="position:absolute;margin-left:105.95pt;margin-top:50.85pt;width:401.3pt;height:.4pt;z-index:-251658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9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565530" id="Graphic 105" o:spid="_x0000_s1026" style="position:absolute;margin-left:105.95pt;margin-top:60pt;width:401.2pt;height:.4pt;z-index:-2516581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0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CE2CC" id="Graphic 106" o:spid="_x0000_s1026" style="position:absolute;margin-left:105.95pt;margin-top:69.1pt;width:401.3pt;height:.4pt;z-index:-2516581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1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8E5147" id="Graphic 107" o:spid="_x0000_s1026" style="position:absolute;margin-left:105.95pt;margin-top:78.25pt;width:401.2pt;height:.4pt;z-index:-2516581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r>
        <w:t>aforementioned</w:t>
      </w:r>
      <w:r>
        <w:rPr>
          <w:spacing w:val="76"/>
        </w:rPr>
        <w:t xml:space="preserve"> </w:t>
      </w:r>
      <w:r>
        <w:t>measures</w:t>
      </w:r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2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6E210A" id="Graphic 108" o:spid="_x0000_s1026" style="position:absolute;margin-left:105.95pt;margin-top:14.55pt;width:401.2pt;height:.4pt;z-index:-2516581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58333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0C85F9" id="Graphic 109" o:spid="_x0000_s1026" style="position:absolute;margin-left:159.95pt;margin-top:8.95pt;width:347.3pt;height:.4pt;z-index:-2516581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4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4E38D" id="Graphic 110" o:spid="_x0000_s1026" style="position:absolute;margin-left:105.95pt;margin-top:17.95pt;width:401.2pt;height:.4pt;z-index:-2516581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5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605B1" id="Graphic 111" o:spid="_x0000_s1026" style="position:absolute;margin-left:105.95pt;margin-top:27.2pt;width:401.3pt;height:.4pt;z-index:-2516581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94AAB2" id="Graphic 112" o:spid="_x0000_s1026" style="position:absolute;margin-left:105.95pt;margin-top:36.3pt;width:401.2pt;height:.4pt;z-index:-25165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3A9CAF" id="Graphic 113" o:spid="_x0000_s1026" style="position:absolute;margin-left:105.95pt;margin-top:45.45pt;width:401.3pt;height:.4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7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E13FB" id="Graphic 114" o:spid="_x0000_s1026" style="position:absolute;margin-left:159.95pt;margin-top:4.85pt;width:347.3pt;height:.4pt;z-index:-2516581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PROVIDED</w:t>
      </w:r>
      <w:r>
        <w:rPr>
          <w:spacing w:val="29"/>
        </w:rPr>
        <w:t xml:space="preserve">  </w:t>
      </w:r>
      <w:r>
        <w:t>ALWAYS</w:t>
      </w:r>
      <w:r>
        <w:rPr>
          <w:spacing w:val="31"/>
        </w:rPr>
        <w:t xml:space="preserve">  </w:t>
      </w:r>
      <w:r>
        <w:t>that</w:t>
      </w:r>
      <w:r>
        <w:rPr>
          <w:spacing w:val="33"/>
        </w:rPr>
        <w:t xml:space="preserve">  </w:t>
      </w:r>
      <w:r>
        <w:t>if</w:t>
      </w:r>
      <w:r>
        <w:rPr>
          <w:spacing w:val="31"/>
        </w:rPr>
        <w:t xml:space="preserve">  </w:t>
      </w:r>
      <w:r>
        <w:t>Owners</w:t>
      </w:r>
      <w:r>
        <w:rPr>
          <w:spacing w:val="32"/>
        </w:rPr>
        <w:t xml:space="preserve">  </w:t>
      </w:r>
      <w:r>
        <w:t>in</w:t>
      </w:r>
      <w:r>
        <w:rPr>
          <w:spacing w:val="33"/>
        </w:rPr>
        <w:t xml:space="preserve">  </w:t>
      </w:r>
      <w:r>
        <w:t>their</w:t>
      </w:r>
      <w:r>
        <w:rPr>
          <w:spacing w:val="32"/>
        </w:rPr>
        <w:t xml:space="preserve">  </w:t>
      </w:r>
      <w:r>
        <w:t>absolute</w:t>
      </w:r>
      <w:r>
        <w:rPr>
          <w:spacing w:val="31"/>
        </w:rPr>
        <w:t xml:space="preserve">  </w:t>
      </w:r>
      <w:r>
        <w:t>discretion</w:t>
      </w:r>
      <w:r>
        <w:rPr>
          <w:spacing w:val="33"/>
        </w:rPr>
        <w:t xml:space="preserve">  </w:t>
      </w:r>
      <w:r>
        <w:t>consider</w:t>
      </w:r>
      <w:r>
        <w:rPr>
          <w:spacing w:val="32"/>
        </w:rPr>
        <w:t xml:space="preserve">  </w:t>
      </w:r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8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939F1" id="Graphic 115" o:spid="_x0000_s1026" style="position:absolute;margin-left:105.95pt;margin-top:5.4pt;width:401.2pt;height:.4pt;z-index:-2516581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9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23843" id="Graphic 116" o:spid="_x0000_s1026" style="position:absolute;margin-left:105.95pt;margin-top:14.55pt;width:401.2pt;height:.4pt;z-index:-2516581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40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0363AB" id="Graphic 117" o:spid="_x0000_s1026" style="position:absolute;margin-left:159.95pt;margin-top:5.2pt;width:347.3pt;height:.4pt;z-index:-2516581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1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53A3D" id="Graphic 118" o:spid="_x0000_s1026" style="position:absolute;margin-left:159.95pt;margin-top:5.1pt;width:347.2pt;height:.4pt;z-index:-25165813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2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EA3CF8" id="Graphic 119" o:spid="_x0000_s1026" style="position:absolute;margin-left:105.95pt;margin-top:14.2pt;width:401.2pt;height:.4pt;z-index:-25165813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3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B95DE" id="Graphic 120" o:spid="_x0000_s1026" style="position:absolute;margin-left:105.95pt;margin-top:23.35pt;width:401.2pt;height:.4pt;z-index:-2516581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B77BE" id="Graphic 121" o:spid="_x0000_s1026" style="position:absolute;margin-left:105.95pt;margin-top:32.45pt;width:401.2pt;height:.4pt;z-index:-251658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840CB" id="Graphic 122" o:spid="_x0000_s1026" style="position:absolute;margin-left:159.95pt;margin-top:14.4pt;width:347.2pt;height:.4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5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9494C1" id="Graphic 123" o:spid="_x0000_s1026" style="position:absolute;margin-left:159.95pt;margin-top:5.3pt;width:347.2pt;height:.4pt;z-index:-2516581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6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DEF95" id="Graphic 124" o:spid="_x0000_s1026" style="position:absolute;margin-left:159.95pt;margin-top:5.05pt;width:347.2pt;height:.4pt;z-index:-2516581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7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9E61D9" id="Graphic 125" o:spid="_x0000_s1026" style="position:absolute;margin-left:105.95pt;margin-top:14.15pt;width:401.05pt;height:.4pt;z-index:-2516581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8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608D0" id="Graphic 126" o:spid="_x0000_s1026" style="position:absolute;margin-left:105.95pt;margin-top:23.25pt;width:401.2pt;height:.4pt;z-index:-2516581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9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7F8C5" id="Graphic 127" o:spid="_x0000_s1026" style="position:absolute;margin-left:105.95pt;margin-top:32.4pt;width:401.3pt;height:.4pt;z-index:-2516581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0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027C2" id="Graphic 128" o:spid="_x0000_s1026" style="position:absolute;margin-left:159.95pt;margin-top:5.3pt;width:347.2pt;height:.4pt;z-index:-2516581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1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759355" id="Graphic 129" o:spid="_x0000_s1026" style="position:absolute;margin-left:105.95pt;margin-top:14.45pt;width:401.2pt;height:.4pt;z-index:-2516581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C48F7" id="Graphic 130" o:spid="_x0000_s1026" style="position:absolute;margin-left:105.95pt;margin-top:23.55pt;width:401.2pt;height:.4pt;z-index:-25165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8E2B30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045B7C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>This Charter Party is a computer generated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3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B49B2" id="Graphic 135" o:spid="_x0000_s1026" style="position:absolute;margin-left:129.25pt;margin-top:22.45pt;width:2.8pt;height:.5pt;z-index:-2516581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4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7933B" id="Graphic 136" o:spid="_x0000_s1026" style="position:absolute;margin-left:147.95pt;margin-top:22.45pt;width:2.55pt;height:.5pt;z-index:-2516581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5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DC537" id="Graphic 137" o:spid="_x0000_s1026" style="position:absolute;margin-left:274.9pt;margin-top:22.45pt;width:2.55pt;height:.5pt;z-index:-2516581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1FBF"/>
    <w:rsid w:val="00002D3F"/>
    <w:rsid w:val="000157C8"/>
    <w:rsid w:val="00021A5E"/>
    <w:rsid w:val="00053FBF"/>
    <w:rsid w:val="00056049"/>
    <w:rsid w:val="00084CF0"/>
    <w:rsid w:val="0009197F"/>
    <w:rsid w:val="000A13C8"/>
    <w:rsid w:val="000A3B58"/>
    <w:rsid w:val="000C2492"/>
    <w:rsid w:val="000D1A52"/>
    <w:rsid w:val="000E5410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06A81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4B81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3F48D6"/>
    <w:rsid w:val="00443928"/>
    <w:rsid w:val="00466781"/>
    <w:rsid w:val="004A72C9"/>
    <w:rsid w:val="004A796A"/>
    <w:rsid w:val="004C19ED"/>
    <w:rsid w:val="004D6C77"/>
    <w:rsid w:val="004E2BF2"/>
    <w:rsid w:val="004E4D95"/>
    <w:rsid w:val="004F517C"/>
    <w:rsid w:val="004F5249"/>
    <w:rsid w:val="0053340C"/>
    <w:rsid w:val="005341D2"/>
    <w:rsid w:val="00544FAB"/>
    <w:rsid w:val="00571D58"/>
    <w:rsid w:val="005D3C2A"/>
    <w:rsid w:val="005E23C6"/>
    <w:rsid w:val="005E3264"/>
    <w:rsid w:val="00623526"/>
    <w:rsid w:val="00627E11"/>
    <w:rsid w:val="00631217"/>
    <w:rsid w:val="0063440E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D35B1"/>
    <w:rsid w:val="007E33F1"/>
    <w:rsid w:val="007F519C"/>
    <w:rsid w:val="00810590"/>
    <w:rsid w:val="00826722"/>
    <w:rsid w:val="0084527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14D3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D0C9C"/>
    <w:rsid w:val="00BE6F3E"/>
    <w:rsid w:val="00BF45B5"/>
    <w:rsid w:val="00BF511A"/>
    <w:rsid w:val="00BF6947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70B9F"/>
    <w:rsid w:val="00D828DE"/>
    <w:rsid w:val="00D9393F"/>
    <w:rsid w:val="00D965B3"/>
    <w:rsid w:val="00DC6EAB"/>
    <w:rsid w:val="00DD0800"/>
    <w:rsid w:val="00DD4A00"/>
    <w:rsid w:val="00DD53BC"/>
    <w:rsid w:val="00DE02F2"/>
    <w:rsid w:val="00DE5E42"/>
    <w:rsid w:val="00E03C40"/>
    <w:rsid w:val="00E11DC7"/>
    <w:rsid w:val="00E22544"/>
    <w:rsid w:val="00E35A2C"/>
    <w:rsid w:val="00E37C66"/>
    <w:rsid w:val="00E4387C"/>
    <w:rsid w:val="00E96023"/>
    <w:rsid w:val="00E96669"/>
    <w:rsid w:val="00EB1E97"/>
    <w:rsid w:val="00EB225C"/>
    <w:rsid w:val="00EB4F04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</Pages>
  <Words>10850</Words>
  <Characters>52406</Characters>
  <Application>Microsoft Office Word</Application>
  <DocSecurity>0</DocSecurity>
  <Lines>1379</Lines>
  <Paragraphs>973</Paragraphs>
  <ScaleCrop>false</ScaleCrop>
  <Company/>
  <LinksUpToDate>false</LinksUpToDate>
  <CharactersWithSpaces>62283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195</cp:revision>
  <dcterms:created xsi:type="dcterms:W3CDTF">2026-01-08T10:29:00Z</dcterms:created>
  <dcterms:modified xsi:type="dcterms:W3CDTF">2026-01-12T16:15:00Z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