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95295" w14:textId="77777777" w:rsidR="00012216" w:rsidRDefault="00000000">
      <w:pPr>
        <w:pStyle w:val="Heading1"/>
        <w:ind w:left="-5"/>
      </w:pPr>
      <w:r>
        <w:t xml:space="preserve">Business Problem Statement </w:t>
      </w:r>
    </w:p>
    <w:p w14:paraId="2DD1F25A" w14:textId="77777777" w:rsidR="00012216" w:rsidRDefault="00000000">
      <w:pPr>
        <w:spacing w:after="240"/>
        <w:ind w:left="0" w:firstLine="0"/>
      </w:pPr>
      <w:r>
        <w:t xml:space="preserve">A leading retail company wants to better understand its customers’ shopping behavior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6A4B2076" w14:textId="77777777" w:rsidR="00012216" w:rsidRDefault="00000000">
      <w:pPr>
        <w:spacing w:after="240"/>
        <w:ind w:left="0" w:firstLine="0"/>
      </w:pPr>
      <w:r>
        <w:t xml:space="preserve">You are tasked with analyzing the company’s consumer behavior dataset to answer the following overarching business question: </w:t>
      </w:r>
    </w:p>
    <w:p w14:paraId="5F2950CB" w14:textId="77777777" w:rsidR="00012216" w:rsidRDefault="00000000">
      <w:pPr>
        <w:spacing w:after="705"/>
        <w:ind w:left="0" w:firstLine="0"/>
      </w:pPr>
      <w:r>
        <w:rPr>
          <w:b/>
        </w:rPr>
        <w:t xml:space="preserve">“How can the company leverage consumer shopping data to identify trends, improve customer engagement, and optimize marketing and product strategies?” </w:t>
      </w:r>
    </w:p>
    <w:p w14:paraId="4F0D543C" w14:textId="77777777" w:rsidR="00012216" w:rsidRDefault="00000000">
      <w:pPr>
        <w:pStyle w:val="Heading1"/>
        <w:ind w:left="-5"/>
      </w:pPr>
      <w:r>
        <w:t xml:space="preserve">Deliverables </w:t>
      </w:r>
    </w:p>
    <w:p w14:paraId="4D656F7E" w14:textId="77777777" w:rsidR="00012216" w:rsidRDefault="00000000">
      <w:pPr>
        <w:numPr>
          <w:ilvl w:val="0"/>
          <w:numId w:val="1"/>
        </w:numPr>
        <w:ind w:hanging="360"/>
      </w:pPr>
      <w:r>
        <w:rPr>
          <w:b/>
        </w:rPr>
        <w:t>Data Preparation &amp; Modeling (Python):</w:t>
      </w:r>
      <w:r>
        <w:t xml:space="preserve"> Clean and transform the raw dataset for analysis. </w:t>
      </w:r>
    </w:p>
    <w:p w14:paraId="47730B9D" w14:textId="77777777" w:rsidR="00012216" w:rsidRDefault="00000000">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239173E2" w14:textId="77777777" w:rsidR="00012216" w:rsidRDefault="0000000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1E176385" w14:textId="77777777" w:rsidR="00012216" w:rsidRDefault="00000000">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0251A48F" w14:textId="77777777" w:rsidR="00012216" w:rsidRDefault="00000000">
      <w:pPr>
        <w:numPr>
          <w:ilvl w:val="0"/>
          <w:numId w:val="1"/>
        </w:numPr>
        <w:ind w:hanging="360"/>
      </w:pPr>
      <w:r>
        <w:rPr>
          <w:b/>
        </w:rPr>
        <w:t>GitHub Repository:</w:t>
      </w:r>
      <w:r>
        <w:t xml:space="preserve"> Include all Python scripts, SQL queries, and dashboard files in a well-structured repository. </w:t>
      </w:r>
    </w:p>
    <w:sectPr w:rsidR="00012216">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74A34"/>
    <w:multiLevelType w:val="hybridMultilevel"/>
    <w:tmpl w:val="E4089C4A"/>
    <w:lvl w:ilvl="0" w:tplc="644C2432">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E44CF52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1106B3E">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874ABF0C">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554EC6E">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B240C94">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CA3E1F5A">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542534">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80CA6242">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9409924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216"/>
    <w:rsid w:val="00012216"/>
    <w:rsid w:val="008F4F74"/>
    <w:rsid w:val="00C37E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46246A8"/>
  <w15:docId w15:val="{AF44C5D4-E80C-45D4-9B0B-FACE0E217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Tukaram Manjarekar</dc:creator>
  <cp:keywords/>
  <cp:lastModifiedBy>Tukaram Manjarekar</cp:lastModifiedBy>
  <cp:revision>2</cp:revision>
  <dcterms:created xsi:type="dcterms:W3CDTF">2026-04-29T13:16:00Z</dcterms:created>
  <dcterms:modified xsi:type="dcterms:W3CDTF">2026-04-29T13:16:00Z</dcterms:modified>
</cp:coreProperties>
</file>