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Calibri"/>
          <w:b/>
          <w:color w:val="5A5A5A"/>
          <w:sz w:val="24"/>
        </w:rPr>
        <w:t>UNET LMS</w:t>
      </w:r>
    </w:p>
    <w:p>
      <w:pPr>
        <w:spacing w:after="200"/>
      </w:pPr>
      <w:r>
        <w:rPr>
          <w:rFonts w:ascii="Calibri" w:hAnsi="Calibri" w:eastAsia="Calibri"/>
          <w:b/>
          <w:sz w:val="52"/>
        </w:rPr>
        <w:t>Руководство пользователя</w:t>
        <w:br/>
        <w:t>для преподавателя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464646"/>
          <w:sz w:val="24"/>
        </w:rPr>
        <w:t>Актуальный интерфейс: вход, страница «Сегодня», курсы, темы, материалы, приглашения, тесты и коллекция вопросов.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color w:val="6E6E6E"/>
          <w:sz w:val="20"/>
        </w:rPr>
        <w:t>Роль: преподаватель (профиль сотрудника UNET). https://lms.kstu.kg · сентябрь 2026.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Содержание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1. Вход в систему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2. Страница «Сегодня»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3. Раздел «Мои курсы»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4. Как добавить курс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5. Страница курса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6. Как добавить тему или тест в курс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7. Работа с выбранной темой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8. Учебные материалы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9. Приглашение студентов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10. Успеваемость и управление курсом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11. Как создать тест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12. Коллекция вопросов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1. Вход в систему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Unet LMS использует те же учётные данные, что и корпоративная система UNET. Входите логином (ПИН) и паролем UNET. Если у учётной записи несколько профилей, для работы преподавателя выберите «Сотрудник».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1. Экран входа: ПИН, пароль, вход через корпоративную почту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Что заполнить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Поле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Что вводить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ПИН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Логин из системы UNET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Пароль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Пароль от UNET. По умолчанию у сотрудника — ИНН, у студента — «s» + ИНН</w:t>
            </w:r>
          </w:p>
        </w:tc>
      </w:tr>
    </w:tbl>
    <w:p/>
    <w:p>
      <w:pPr>
        <w:pStyle w:val="ListNumber"/>
      </w:pPr>
      <w:r>
        <w:rPr>
          <w:rFonts w:ascii="Calibri" w:hAnsi="Calibri" w:eastAsia="Calibri"/>
          <w:b w:val="0"/>
          <w:sz w:val="22"/>
        </w:rPr>
        <w:t>Откройте https://lms.kstu.kg.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Введите ПИН и пароль.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Нажмите «Войти».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Если появится выбор профиля, выберите «Сотрудник». Не выбирайте «Студент».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Дополнительно доступен вход через «Корпоративная почта». После входа открывается страница «Сегодня». В шапке: Сегодня, Мои курсы, Тестирование, Коллекция вопросов, Нагрузка (если есть право), Руководство.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2. Страница «Сегодня»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Стартовый экран преподавателя. Слева очередь «На проверку» (сначала те, кто сдал раньше). Справа — фильтр по курсам, календарь сроков и объявления. Точка в календаре — день открытия задания.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2. «Сегодня»: очередь проверки, календарь и объявления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3. Раздел «Мои курсы»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Список дисциплин. Вкладки «Курсы» и «Архив». На карточке: студенты, проверено, средний балл, преподаватель, кнопки «Архив» и «Открыть». Пунктирная карточка создаёт новый курс.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y-cour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3. Карточки курсов и «Добавить курс»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4. Как добавить курс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Откройте «Мои курсы».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Нажмите карточку «Добавить курс».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Заполните форму справа и нажмите «Добавить курс».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dd-cours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4. Панель создания курса: название и кафедра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Поле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Обязательно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Описание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 курса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100 символов.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Кафедра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Организация из профиля сотрудника.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/>
          <w:sz w:val="22"/>
        </w:rPr>
        <w:t>Кредиты и форма контроля при создании курса больше не заполняются. Название и кафедру можно изменить во вкладке «Управление курсом».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5. Страница курса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Нажмите «Открыть». Рядом с названием — QR для приглашения. Вкладки: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Учебный процесс — темы и тесты по типу занятия;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Лента курса — объявления и журнал загрузок;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Материалы — все файлы курса;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О курсе — описание;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Успеваемость студентов — баллы и Excel;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Управление курсом — настройки, доступ, потоки, дублирование, удаление.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urse-stud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5. Учебный процесс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ourse-fe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6. Лента курса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6. Как добавить тему или тест в курс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Откройте курс, вкладка «Учебный процесс».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Нажмите «Добавить».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Выберите тип занятия и заполните поля.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dd-the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7. Панель «Создание темы»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dd-theme-typ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8. Типы занятия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Оцениваемые типы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Лекции, практика, лабораторные, СРС, РГЗ/РП: неделя 1–16, баллы, срок доступа и опция «Закрытый». Для силлабуса, глоссария, литературы и «другое» баллы скрыты.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d-theme-le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9. Тип «Лекционные материалы»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Тип «Тесты»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Нужно выбрать уже созданный тест из раздела «Тестирование» и привязать его к курсу.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dd-theme-tes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10. Выбор готового теста</w:t>
      </w:r>
    </w:p>
    <w:p>
      <w:pPr>
        <w:spacing w:after="160" w:before="0"/>
      </w:pPr>
      <w:r>
        <w:rPr>
          <w:rFonts w:ascii="Calibri" w:hAnsi="Calibri" w:eastAsia="Calibri"/>
          <w:b w:val="0"/>
          <w:i/>
          <w:color w:val="92400E"/>
          <w:sz w:val="22"/>
        </w:rPr>
        <w:t>Если теста нет в списке, сначала создайте его в «Тестировании».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7. Работа с выбранной темой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Нажмите тему слева. Справа — материалы, доступ студентов, ответы и обсуждение. Точечный доступ задаётся здесь, массовый — в «Управлении курсом».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heme-sele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11. Тема выбрана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8. Учебные материалы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Нажмите «Добавить материал» или перетащите файл. Допускаются PDF и изображения (лучше PDF). Файл и ссылка взаимоисключающие. Все файлы курса также во вкладке «Материалы».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add-material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12. Загрузка материала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ourse-fi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13. Сводный список файлов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9. Приглашение студентов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Иконка QR рядом с названием курса. Создайте приглашение и выберите срок. Чтобы курс увидела учебная группа, добавьте поток в «Управлении курсом».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invi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14. Диалог приглашения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10. Успеваемость и управление курсом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Успеваемость: баллы, карточка студента, экспорт в Excel.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tudents-progr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15. Успеваемость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Управление: название и описание, открыть/закрыть доступ ко всем темам, потоки, кафедра, дублирование (без студентов) и удаление (нельзя, пока есть студенты).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urse-managemen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16. Управление курсом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11. Как создать тест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Тест создаётся в «Тестировании», затем привязывается к курсу типом «Тесты».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my-tes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17. Мои тесты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dd-quiz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18. Параметры нового теста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Поле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Обязательно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Описание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 теста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тест виден студентам.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Описание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Что проверяет тест.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Время, мин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Минимум 1 минута.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Макс. балл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 умолчанию 100.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Мин. балл для сдачи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больше максимума.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Вопросов студенту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Да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Случайно из пула, не больше числа вопросов.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Обязательный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Для выставления балла нужно пройти тест.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Показывать ответы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Нет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После сдачи видны верные ответы.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Типы вопросов: один вариант, несколько, да/нет, короткий ответ, эссе. Готовые вопросы вставляются кнопкой «Из коллекции вопросов».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add-quiz-question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19. Карточка вопроса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Заполните параметры и вопросы.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Укажите, сколько вопросов получит студент.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Нажмите «Создать тест».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В курсе: Добавить → «Тесты» → выберите тест → «Добавить задание».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12. Коллекция вопросов</w:t>
      </w:r>
    </w:p>
    <w:p>
      <w:pPr>
        <w:spacing w:after="160" w:before="0"/>
      </w:pPr>
      <w:r>
        <w:rPr>
          <w:rFonts w:ascii="Calibri" w:hAnsi="Calibri" w:eastAsia="Calibri"/>
          <w:b w:val="0"/>
          <w:i w:val="0"/>
          <w:sz w:val="22"/>
        </w:rPr>
        <w:t>Наборы вопросов для вставки в тесты. Создайте коллекцию и наполните её.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555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question-bank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5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color w:val="5A5A5A"/>
          <w:sz w:val="18"/>
        </w:rPr>
        <w:t>Рисунок 20. Коллекции вопросов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Краткий порядок работы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Войдите логином UNET, профиль «Сотрудник».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Создайте курс: название и кафедра.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Откройте курс, создайте приглашение или добавьте поток.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Добавьте темы.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При необходимости создайте тест и привяжите его к курсу.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Загрузите материалы в тему.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Проверяйте сдачи на «Сегодня» и смотрите успеваемость.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