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62630" w14:textId="0044F706" w:rsidR="008D6B89" w:rsidRPr="001760C8" w:rsidRDefault="008D6B89" w:rsidP="001760C8">
      <w:pPr>
        <w:spacing w:line="480" w:lineRule="auto"/>
        <w:ind w:firstLine="709"/>
        <w:jc w:val="center"/>
        <w:rPr>
          <w:b/>
          <w:bCs/>
          <w:noProof/>
          <w:sz w:val="40"/>
          <w:szCs w:val="40"/>
          <w:u w:val="single"/>
        </w:rPr>
      </w:pPr>
      <w:r w:rsidRPr="001760C8">
        <w:rPr>
          <w:b/>
          <w:bCs/>
          <w:noProof/>
          <w:sz w:val="40"/>
          <w:szCs w:val="40"/>
          <w:u w:val="single"/>
        </w:rPr>
        <w:t>Centro Universitario Regional del Centro</w:t>
      </w:r>
      <w:r w:rsidR="001760C8" w:rsidRPr="001760C8">
        <w:rPr>
          <w:b/>
          <w:bCs/>
          <w:noProof/>
          <w:sz w:val="40"/>
          <w:szCs w:val="40"/>
          <w:u w:val="single"/>
        </w:rPr>
        <w:t xml:space="preserve"> </w:t>
      </w:r>
      <w:r w:rsidRPr="001760C8">
        <w:rPr>
          <w:b/>
          <w:bCs/>
          <w:noProof/>
          <w:sz w:val="40"/>
          <w:szCs w:val="40"/>
          <w:u w:val="single"/>
        </w:rPr>
        <w:t>UNAH</w:t>
      </w:r>
    </w:p>
    <w:p w14:paraId="50DC7A4B" w14:textId="408CC6DF" w:rsidR="008D6B89" w:rsidRDefault="008D6B89" w:rsidP="008D6B89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F784DC7" wp14:editId="63B4C024">
            <wp:extent cx="1679944" cy="2496853"/>
            <wp:effectExtent l="0" t="0" r="0" b="0"/>
            <wp:docPr id="1701696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368" cy="250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ABB8" w14:textId="7BB3DA84" w:rsidR="008D6B89" w:rsidRDefault="008D6B89" w:rsidP="008D6B89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“Proyecto Lenguajes de Programacion”</w:t>
      </w:r>
    </w:p>
    <w:p w14:paraId="6177A66A" w14:textId="289CAB1A" w:rsidR="008D6B89" w:rsidRPr="001760C8" w:rsidRDefault="008D6B89" w:rsidP="008D6B89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760C8">
        <w:rPr>
          <w:rFonts w:ascii="Times New Roman" w:hAnsi="Times New Roman" w:cs="Times New Roman"/>
          <w:b/>
          <w:bCs/>
          <w:sz w:val="40"/>
          <w:szCs w:val="40"/>
        </w:rPr>
        <w:t>Presentado por:</w:t>
      </w:r>
    </w:p>
    <w:p w14:paraId="0E722C13" w14:textId="3F449982" w:rsidR="008D6B89" w:rsidRPr="001760C8" w:rsidRDefault="008D6B89" w:rsidP="008D6B89">
      <w:pPr>
        <w:spacing w:line="480" w:lineRule="auto"/>
        <w:ind w:firstLine="709"/>
        <w:jc w:val="center"/>
        <w:rPr>
          <w:rFonts w:ascii="Times New Roman" w:hAnsi="Times New Roman" w:cs="Times New Roman"/>
          <w:sz w:val="40"/>
          <w:szCs w:val="40"/>
        </w:rPr>
      </w:pPr>
      <w:r w:rsidRPr="001760C8">
        <w:rPr>
          <w:rFonts w:ascii="Times New Roman" w:hAnsi="Times New Roman" w:cs="Times New Roman"/>
          <w:sz w:val="40"/>
          <w:szCs w:val="40"/>
        </w:rPr>
        <w:t>Axel Jeronimo Montecinos Suazo</w:t>
      </w:r>
      <w:r w:rsidR="001760C8">
        <w:rPr>
          <w:rFonts w:ascii="Times New Roman" w:hAnsi="Times New Roman" w:cs="Times New Roman"/>
          <w:sz w:val="40"/>
          <w:szCs w:val="40"/>
        </w:rPr>
        <w:t xml:space="preserve"> 20221900224</w:t>
      </w:r>
    </w:p>
    <w:p w14:paraId="4940985B" w14:textId="1693EE2A" w:rsidR="001760C8" w:rsidRDefault="008D6B89" w:rsidP="001760C8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Catedrático:</w:t>
      </w:r>
    </w:p>
    <w:p w14:paraId="48DAFCB9" w14:textId="36BF50B2" w:rsidR="001760C8" w:rsidRPr="001760C8" w:rsidRDefault="001760C8" w:rsidP="001760C8">
      <w:pPr>
        <w:spacing w:line="480" w:lineRule="auto"/>
        <w:ind w:firstLine="709"/>
        <w:jc w:val="center"/>
        <w:rPr>
          <w:rFonts w:ascii="Times New Roman" w:hAnsi="Times New Roman" w:cs="Times New Roman"/>
          <w:sz w:val="40"/>
          <w:szCs w:val="40"/>
        </w:rPr>
      </w:pPr>
      <w:r w:rsidRPr="001760C8">
        <w:rPr>
          <w:rFonts w:ascii="Times New Roman" w:hAnsi="Times New Roman" w:cs="Times New Roman"/>
          <w:sz w:val="40"/>
          <w:szCs w:val="40"/>
        </w:rPr>
        <w:t>RICARDO ANTONIO LOPEZ RIVERA</w:t>
      </w:r>
    </w:p>
    <w:p w14:paraId="62E49DAB" w14:textId="59D0FAC5" w:rsidR="001760C8" w:rsidRDefault="001760C8" w:rsidP="001760C8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Clase:</w:t>
      </w:r>
    </w:p>
    <w:p w14:paraId="015B550B" w14:textId="27DA2A84" w:rsidR="001760C8" w:rsidRPr="001760C8" w:rsidRDefault="001760C8" w:rsidP="001760C8">
      <w:pPr>
        <w:spacing w:line="480" w:lineRule="auto"/>
        <w:ind w:firstLine="709"/>
        <w:jc w:val="center"/>
        <w:rPr>
          <w:rFonts w:ascii="Times New Roman" w:hAnsi="Times New Roman" w:cs="Times New Roman"/>
          <w:sz w:val="40"/>
          <w:szCs w:val="40"/>
        </w:rPr>
      </w:pPr>
      <w:r w:rsidRPr="001760C8">
        <w:rPr>
          <w:rFonts w:ascii="Times New Roman" w:hAnsi="Times New Roman" w:cs="Times New Roman"/>
          <w:sz w:val="40"/>
          <w:szCs w:val="40"/>
        </w:rPr>
        <w:t>IS513-1600 Lenguajes de Programacion</w:t>
      </w:r>
    </w:p>
    <w:p w14:paraId="5E0C57D3" w14:textId="77777777" w:rsidR="008D6B89" w:rsidRDefault="008D6B89" w:rsidP="008D6B89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FA3CEE" w14:textId="26001B41" w:rsidR="00134F90" w:rsidRDefault="008D6B89" w:rsidP="00134F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C459A9" w:rsidRPr="00134F90">
        <w:rPr>
          <w:rFonts w:ascii="Times New Roman" w:hAnsi="Times New Roman" w:cs="Times New Roman"/>
          <w:b/>
          <w:bCs/>
          <w:sz w:val="48"/>
          <w:szCs w:val="48"/>
        </w:rPr>
        <w:lastRenderedPageBreak/>
        <w:t>Juego en C++ Con Paradigma Imperativo</w:t>
      </w:r>
    </w:p>
    <w:p w14:paraId="571297BE" w14:textId="77777777" w:rsidR="00134F90" w:rsidRPr="00134F90" w:rsidRDefault="00134F90" w:rsidP="00134F90">
      <w:pPr>
        <w:jc w:val="center"/>
        <w:rPr>
          <w:rFonts w:ascii="Times New Roman" w:hAnsi="Times New Roman" w:cs="Times New Roman"/>
          <w:b/>
          <w:bCs/>
          <w:sz w:val="8"/>
          <w:szCs w:val="8"/>
        </w:rPr>
      </w:pPr>
    </w:p>
    <w:p w14:paraId="4B749D2B" w14:textId="35AD93EF" w:rsidR="00134F90" w:rsidRPr="00134F90" w:rsidRDefault="00C459A9" w:rsidP="00134F90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4F90">
        <w:rPr>
          <w:rFonts w:ascii="Times New Roman" w:hAnsi="Times New Roman" w:cs="Times New Roman"/>
          <w:b/>
          <w:bCs/>
          <w:sz w:val="32"/>
          <w:szCs w:val="32"/>
        </w:rPr>
        <w:t>Piedra, Papel y Tijeras</w:t>
      </w:r>
      <w:r w:rsidR="00134F90" w:rsidRPr="00134F90">
        <w:rPr>
          <w:rFonts w:ascii="Times New Roman" w:hAnsi="Times New Roman" w:cs="Times New Roman"/>
          <w:b/>
          <w:bCs/>
          <w:sz w:val="32"/>
          <w:szCs w:val="32"/>
        </w:rPr>
        <w:t xml:space="preserve"> “</w:t>
      </w:r>
      <w:r w:rsidR="00134F90" w:rsidRPr="00134F90">
        <w:rPr>
          <w:rFonts w:ascii="Times New Roman" w:hAnsi="Times New Roman" w:cs="Times New Roman"/>
          <w:b/>
          <w:bCs/>
          <w:sz w:val="32"/>
          <w:szCs w:val="32"/>
        </w:rPr>
        <w:t>Jugador</w:t>
      </w:r>
      <w:r w:rsidR="00134F90" w:rsidRPr="00134F90">
        <w:rPr>
          <w:rFonts w:ascii="Times New Roman" w:hAnsi="Times New Roman" w:cs="Times New Roman"/>
          <w:b/>
          <w:bCs/>
          <w:sz w:val="32"/>
          <w:szCs w:val="32"/>
        </w:rPr>
        <w:t xml:space="preserve"> vs CPU”</w:t>
      </w:r>
    </w:p>
    <w:p w14:paraId="1B012269" w14:textId="1591CD38" w:rsidR="00C459A9" w:rsidRPr="00134F90" w:rsidRDefault="00C459A9" w:rsidP="00C459A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34F90">
        <w:rPr>
          <w:rFonts w:ascii="Times New Roman" w:hAnsi="Times New Roman" w:cs="Times New Roman"/>
          <w:sz w:val="24"/>
          <w:szCs w:val="24"/>
        </w:rPr>
        <w:t>Este es un sencillo juego de Piedra, Papel y Tijera en el que el jugador compite contra la computadora. El jugador elige entre "piedra", "papel" o "tijeras", mientras la computadora realiza una selección aleatoria. Una vez realizadas las dos selecciones, se comparan para determinar el ganador según las reglas clásicas del juego:</w:t>
      </w:r>
    </w:p>
    <w:p w14:paraId="7456A5E3" w14:textId="59E61F1D" w:rsidR="00C459A9" w:rsidRPr="00134F90" w:rsidRDefault="00C459A9" w:rsidP="00C459A9">
      <w:pPr>
        <w:spacing w:line="48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34F90">
        <w:rPr>
          <w:rFonts w:ascii="Times New Roman" w:hAnsi="Times New Roman" w:cs="Times New Roman"/>
          <w:b/>
          <w:bCs/>
          <w:sz w:val="32"/>
          <w:szCs w:val="32"/>
        </w:rPr>
        <w:t>Reglas:</w:t>
      </w:r>
    </w:p>
    <w:p w14:paraId="560EEF71" w14:textId="026D7C5E" w:rsidR="00C459A9" w:rsidRPr="00134F90" w:rsidRDefault="00C459A9" w:rsidP="00C459A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4F90">
        <w:rPr>
          <w:rFonts w:ascii="Times New Roman" w:hAnsi="Times New Roman" w:cs="Times New Roman"/>
          <w:sz w:val="24"/>
          <w:szCs w:val="24"/>
        </w:rPr>
        <w:t xml:space="preserve">piedra </w:t>
      </w:r>
      <w:r w:rsidRPr="00134F90">
        <w:rPr>
          <w:rFonts w:ascii="Times New Roman" w:hAnsi="Times New Roman" w:cs="Times New Roman"/>
          <w:sz w:val="24"/>
          <w:szCs w:val="24"/>
        </w:rPr>
        <w:t xml:space="preserve">vence a Tijeras. </w:t>
      </w:r>
    </w:p>
    <w:p w14:paraId="0199DA6C" w14:textId="2153532F" w:rsidR="00C459A9" w:rsidRPr="00134F90" w:rsidRDefault="00C459A9" w:rsidP="00C459A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4F90">
        <w:rPr>
          <w:rFonts w:ascii="Times New Roman" w:hAnsi="Times New Roman" w:cs="Times New Roman"/>
          <w:sz w:val="24"/>
          <w:szCs w:val="24"/>
        </w:rPr>
        <w:t>Las tijeras venc</w:t>
      </w:r>
      <w:r w:rsidRPr="00134F90">
        <w:rPr>
          <w:rFonts w:ascii="Times New Roman" w:hAnsi="Times New Roman" w:cs="Times New Roman"/>
          <w:sz w:val="24"/>
          <w:szCs w:val="24"/>
        </w:rPr>
        <w:t>en</w:t>
      </w:r>
      <w:r w:rsidRPr="00134F90">
        <w:rPr>
          <w:rFonts w:ascii="Times New Roman" w:hAnsi="Times New Roman" w:cs="Times New Roman"/>
          <w:sz w:val="24"/>
          <w:szCs w:val="24"/>
        </w:rPr>
        <w:t xml:space="preserve"> al papel. </w:t>
      </w:r>
    </w:p>
    <w:p w14:paraId="3C91548C" w14:textId="77777777" w:rsidR="00C459A9" w:rsidRDefault="00C459A9" w:rsidP="00C459A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59A9">
        <w:rPr>
          <w:rFonts w:ascii="Times New Roman" w:hAnsi="Times New Roman" w:cs="Times New Roman"/>
          <w:sz w:val="24"/>
          <w:szCs w:val="24"/>
        </w:rPr>
        <w:t xml:space="preserve">El papel vence a la piedra. </w:t>
      </w:r>
    </w:p>
    <w:p w14:paraId="2D570EC2" w14:textId="065D18E9" w:rsidR="00C459A9" w:rsidRPr="00C459A9" w:rsidRDefault="00C459A9" w:rsidP="00C459A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59A9">
        <w:rPr>
          <w:rFonts w:ascii="Times New Roman" w:hAnsi="Times New Roman" w:cs="Times New Roman"/>
          <w:sz w:val="24"/>
          <w:szCs w:val="24"/>
        </w:rPr>
        <w:t>Si ambos eligen la misma opción, el resultado es empate. El juego continúa hasta que el jugador decide finalizarlo.</w:t>
      </w:r>
    </w:p>
    <w:sectPr w:rsidR="00C459A9" w:rsidRPr="00C45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56F4E"/>
    <w:multiLevelType w:val="hybridMultilevel"/>
    <w:tmpl w:val="300453A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66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A9"/>
    <w:rsid w:val="00134F90"/>
    <w:rsid w:val="001760C8"/>
    <w:rsid w:val="008D6B89"/>
    <w:rsid w:val="008E4B84"/>
    <w:rsid w:val="00C4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66820"/>
  <w15:chartTrackingRefBased/>
  <w15:docId w15:val="{0BDBCBF0-EAEB-488F-A878-2D9CF6BB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9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60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6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JERONIMO MONTECINOS SUAZO</dc:creator>
  <cp:keywords/>
  <dc:description/>
  <cp:lastModifiedBy>AXEL JERONIMO MONTECINOS SUAZO</cp:lastModifiedBy>
  <cp:revision>1</cp:revision>
  <dcterms:created xsi:type="dcterms:W3CDTF">2024-08-18T04:57:00Z</dcterms:created>
  <dcterms:modified xsi:type="dcterms:W3CDTF">2024-08-18T05:54:00Z</dcterms:modified>
</cp:coreProperties>
</file>