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0"/>
      </w:tblGrid>
      <w:tr w:rsidR="004E55E2" w14:paraId="6D75ABA9" w14:textId="77777777" w:rsidTr="004E55E2">
        <w:tc>
          <w:tcPr>
            <w:tcW w:w="10210" w:type="dxa"/>
          </w:tcPr>
          <w:p w14:paraId="0639AB84" w14:textId="1AF69D64" w:rsidR="004E55E2" w:rsidRDefault="004E55E2">
            <w:pPr>
              <w:spacing w:before="160" w:after="0"/>
              <w:jc w:val="center"/>
              <w:rPr>
                <w:rFonts w:ascii="Times New Roman" w:eastAsia="Times New Roman" w:hAnsi="Times New Roman" w:cs="Times New Roman"/>
                <w:b/>
                <w:color w:val="0B3D2E"/>
                <w:sz w:val="64"/>
              </w:rPr>
            </w:pPr>
            <w:r>
              <w:rPr>
                <w:rFonts w:ascii="Times New Roman" w:eastAsia="Times New Roman" w:hAnsi="Times New Roman" w:cs="Times New Roman"/>
                <w:b/>
                <w:noProof/>
                <w:color w:val="0B3D2E"/>
                <w:sz w:val="64"/>
              </w:rPr>
              <w:drawing>
                <wp:inline distT="0" distB="0" distL="0" distR="0" wp14:anchorId="0200C15A" wp14:editId="55187150">
                  <wp:extent cx="5913120" cy="8869680"/>
                  <wp:effectExtent l="0" t="0" r="0" b="7620"/>
                  <wp:docPr id="6265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063" name="Picture 62655063"/>
                          <pic:cNvPicPr/>
                        </pic:nvPicPr>
                        <pic:blipFill>
                          <a:blip r:embed="rId8"/>
                          <a:stretch>
                            <a:fillRect/>
                          </a:stretch>
                        </pic:blipFill>
                        <pic:spPr>
                          <a:xfrm>
                            <a:off x="0" y="0"/>
                            <a:ext cx="5913120" cy="8869680"/>
                          </a:xfrm>
                          <a:prstGeom prst="rect">
                            <a:avLst/>
                          </a:prstGeom>
                        </pic:spPr>
                      </pic:pic>
                    </a:graphicData>
                  </a:graphic>
                </wp:inline>
              </w:drawing>
            </w:r>
          </w:p>
        </w:tc>
      </w:tr>
    </w:tbl>
    <w:p w14:paraId="59E0B1DB" w14:textId="77777777" w:rsidR="004E55E2" w:rsidRDefault="004E55E2">
      <w:pPr>
        <w:spacing w:before="160" w:after="0"/>
        <w:jc w:val="center"/>
        <w:rPr>
          <w:rFonts w:ascii="Times New Roman" w:eastAsia="Times New Roman" w:hAnsi="Times New Roman" w:cs="Times New Roman"/>
          <w:b/>
          <w:color w:val="0B3D2E"/>
          <w:sz w:val="64"/>
        </w:rPr>
        <w:sectPr w:rsidR="004E55E2" w:rsidSect="00034616">
          <w:headerReference w:type="default" r:id="rId9"/>
          <w:footerReference w:type="default" r:id="rId10"/>
          <w:pgSz w:w="12240" w:h="15840"/>
          <w:pgMar w:top="979" w:right="1123" w:bottom="893" w:left="1123" w:header="403" w:footer="432" w:gutter="0"/>
          <w:cols w:space="720"/>
          <w:titlePg/>
          <w:docGrid w:linePitch="360"/>
        </w:sectPr>
      </w:pPr>
    </w:p>
    <w:p w14:paraId="225EB3F7" w14:textId="77777777" w:rsidR="00755AA7" w:rsidRDefault="00000000">
      <w:pPr>
        <w:spacing w:before="160" w:after="0"/>
        <w:jc w:val="center"/>
      </w:pPr>
      <w:r>
        <w:rPr>
          <w:rFonts w:ascii="Times New Roman" w:eastAsia="Times New Roman" w:hAnsi="Times New Roman" w:cs="Times New Roman"/>
          <w:b/>
          <w:color w:val="0B3D2E"/>
          <w:sz w:val="64"/>
        </w:rPr>
        <w:lastRenderedPageBreak/>
        <w:t>ZX-UX C48 SDK</w:t>
      </w:r>
    </w:p>
    <w:p w14:paraId="262AD284" w14:textId="77777777" w:rsidR="00755AA7" w:rsidRDefault="00000000">
      <w:pPr>
        <w:spacing w:after="120"/>
        <w:jc w:val="center"/>
      </w:pPr>
      <w:r>
        <w:rPr>
          <w:rFonts w:ascii="Times New Roman" w:eastAsia="Times New Roman" w:hAnsi="Times New Roman" w:cs="Times New Roman"/>
          <w:b/>
          <w:color w:val="175E43"/>
          <w:sz w:val="36"/>
        </w:rPr>
        <w:t>USER MANUAL &amp; DEVELOPER'S GUIDE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19"/>
        <w:gridCol w:w="2419"/>
        <w:gridCol w:w="2419"/>
        <w:gridCol w:w="2419"/>
      </w:tblGrid>
      <w:tr w:rsidR="00755AA7" w14:paraId="77E3CBB7" w14:textId="77777777">
        <w:trPr>
          <w:jc w:val="center"/>
        </w:trPr>
        <w:tc>
          <w:tcPr>
            <w:tcW w:w="2419" w:type="dxa"/>
            <w:shd w:val="clear" w:color="auto" w:fill="00A7B5"/>
            <w:tcMar>
              <w:top w:w="0" w:type="dxa"/>
              <w:left w:w="0" w:type="dxa"/>
              <w:bottom w:w="0" w:type="dxa"/>
              <w:right w:w="0" w:type="dxa"/>
            </w:tcMar>
          </w:tcPr>
          <w:p w14:paraId="53DAC5E1" w14:textId="77777777" w:rsidR="00755AA7" w:rsidRDefault="00000000">
            <w:pPr>
              <w:spacing w:after="0"/>
            </w:pPr>
            <w:r>
              <w:rPr>
                <w:sz w:val="6"/>
              </w:rPr>
              <w:t xml:space="preserve"> </w:t>
            </w:r>
          </w:p>
        </w:tc>
        <w:tc>
          <w:tcPr>
            <w:tcW w:w="2419" w:type="dxa"/>
            <w:shd w:val="clear" w:color="auto" w:fill="175E43"/>
            <w:tcMar>
              <w:top w:w="0" w:type="dxa"/>
              <w:left w:w="0" w:type="dxa"/>
              <w:bottom w:w="0" w:type="dxa"/>
              <w:right w:w="0" w:type="dxa"/>
            </w:tcMar>
          </w:tcPr>
          <w:p w14:paraId="0AE61DDC" w14:textId="77777777" w:rsidR="00755AA7" w:rsidRDefault="00000000">
            <w:pPr>
              <w:spacing w:after="0"/>
            </w:pPr>
            <w:r>
              <w:rPr>
                <w:sz w:val="6"/>
              </w:rPr>
              <w:t xml:space="preserve"> </w:t>
            </w:r>
          </w:p>
        </w:tc>
        <w:tc>
          <w:tcPr>
            <w:tcW w:w="2419" w:type="dxa"/>
            <w:shd w:val="clear" w:color="auto" w:fill="C000A0"/>
            <w:tcMar>
              <w:top w:w="0" w:type="dxa"/>
              <w:left w:w="0" w:type="dxa"/>
              <w:bottom w:w="0" w:type="dxa"/>
              <w:right w:w="0" w:type="dxa"/>
            </w:tcMar>
          </w:tcPr>
          <w:p w14:paraId="39144196" w14:textId="77777777" w:rsidR="00755AA7" w:rsidRDefault="00000000">
            <w:pPr>
              <w:spacing w:after="0"/>
            </w:pPr>
            <w:r>
              <w:rPr>
                <w:sz w:val="6"/>
              </w:rPr>
              <w:t xml:space="preserve"> </w:t>
            </w:r>
          </w:p>
        </w:tc>
        <w:tc>
          <w:tcPr>
            <w:tcW w:w="2419" w:type="dxa"/>
            <w:shd w:val="clear" w:color="auto" w:fill="B62121"/>
            <w:tcMar>
              <w:top w:w="0" w:type="dxa"/>
              <w:left w:w="0" w:type="dxa"/>
              <w:bottom w:w="0" w:type="dxa"/>
              <w:right w:w="0" w:type="dxa"/>
            </w:tcMar>
          </w:tcPr>
          <w:p w14:paraId="5924E7F7" w14:textId="77777777" w:rsidR="00755AA7" w:rsidRDefault="00000000">
            <w:pPr>
              <w:spacing w:after="0"/>
            </w:pPr>
            <w:r>
              <w:rPr>
                <w:sz w:val="6"/>
              </w:rPr>
              <w:t xml:space="preserve"> </w:t>
            </w:r>
          </w:p>
        </w:tc>
      </w:tr>
    </w:tbl>
    <w:p w14:paraId="790B1547" w14:textId="77777777" w:rsidR="00755AA7" w:rsidRDefault="00000000">
      <w:pPr>
        <w:spacing w:before="160" w:after="140"/>
        <w:jc w:val="center"/>
      </w:pPr>
      <w:r>
        <w:rPr>
          <w:noProof/>
        </w:rPr>
        <w:drawing>
          <wp:inline distT="0" distB="0" distL="0" distR="0" wp14:anchorId="227ABA4A" wp14:editId="5949644D">
            <wp:extent cx="5989320" cy="4491990"/>
            <wp:effectExtent l="0" t="0" r="0" b="0"/>
            <wp:docPr id="1" name="Picture 1" descr="Canonical ZX Spectrum-style screenshot of the shipped Fractal Forest recursive wind demo." title="Fractal Forest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png"/>
                    <pic:cNvPicPr/>
                  </pic:nvPicPr>
                  <pic:blipFill>
                    <a:blip r:embed="rId11"/>
                    <a:stretch>
                      <a:fillRect/>
                    </a:stretch>
                  </pic:blipFill>
                  <pic:spPr>
                    <a:xfrm>
                      <a:off x="0" y="0"/>
                      <a:ext cx="5989320" cy="4491990"/>
                    </a:xfrm>
                    <a:prstGeom prst="rect">
                      <a:avLst/>
                    </a:prstGeom>
                  </pic:spPr>
                </pic:pic>
              </a:graphicData>
            </a:graphic>
          </wp:inline>
        </w:drawing>
      </w:r>
    </w:p>
    <w:p w14:paraId="393C30EA" w14:textId="77777777" w:rsidR="00755AA7" w:rsidRDefault="00000000">
      <w:pPr>
        <w:spacing w:after="120"/>
        <w:jc w:val="center"/>
      </w:pPr>
      <w:r>
        <w:rPr>
          <w:rFonts w:ascii="Times New Roman" w:eastAsia="Times New Roman" w:hAnsi="Times New Roman" w:cs="Times New Roman"/>
          <w:color w:val="444444"/>
          <w:sz w:val="26"/>
        </w:rPr>
        <w:t>Portable C48 compiler and development runtime for ZX-UX Unix</w:t>
      </w:r>
      <w:r>
        <w:rPr>
          <w:rFonts w:ascii="Times New Roman" w:eastAsia="Times New Roman" w:hAnsi="Times New Roman" w:cs="Times New Roman"/>
          <w:color w:val="444444"/>
          <w:sz w:val="26"/>
        </w:rPr>
        <w:br/>
        <w:t>for Sinclair ZX Spectrum 48K</w:t>
      </w:r>
    </w:p>
    <w:p w14:paraId="552D5F0B" w14:textId="77777777" w:rsidR="00755AA7" w:rsidRDefault="00000000">
      <w:pPr>
        <w:spacing w:after="80"/>
        <w:jc w:val="center"/>
      </w:pPr>
      <w:r>
        <w:rPr>
          <w:b/>
          <w:sz w:val="23"/>
        </w:rPr>
        <w:t>Supratim Sanyal / SANYALnet Labs</w:t>
      </w:r>
    </w:p>
    <w:p w14:paraId="48A40143" w14:textId="77777777" w:rsidR="00755AA7" w:rsidRDefault="00000000">
      <w:pPr>
        <w:spacing w:after="80"/>
        <w:jc w:val="center"/>
      </w:pPr>
      <w:hyperlink r:id="rId12">
        <w:r>
          <w:rPr>
            <w:color w:val="175E43"/>
            <w:u w:val="single"/>
          </w:rPr>
          <w:t>https://supratim-sanyal.blogspot.com/</w:t>
        </w:r>
      </w:hyperlink>
    </w:p>
    <w:p w14:paraId="56D14021" w14:textId="77777777" w:rsidR="00755AA7" w:rsidRDefault="00000000">
      <w:pPr>
        <w:spacing w:before="40" w:after="0"/>
        <w:jc w:val="center"/>
      </w:pPr>
      <w:r>
        <w:rPr>
          <w:color w:val="666666"/>
          <w:sz w:val="19"/>
        </w:rPr>
        <w:t>SDK 1.0.0  |  September 2026</w:t>
      </w:r>
    </w:p>
    <w:p w14:paraId="34961532" w14:textId="77777777" w:rsidR="00755AA7" w:rsidRDefault="00000000">
      <w:r>
        <w:br w:type="page"/>
      </w:r>
    </w:p>
    <w:p w14:paraId="7CB7E585" w14:textId="77777777" w:rsidR="00755AA7" w:rsidRDefault="00000000">
      <w:pPr>
        <w:pStyle w:val="Heading1"/>
      </w:pPr>
      <w:r>
        <w:rPr>
          <w:rFonts w:ascii="Times New Roman" w:eastAsia="Times New Roman" w:hAnsi="Times New Roman" w:cs="Times New Roman"/>
        </w:rPr>
        <w:t>Publication Notice</w:t>
      </w:r>
    </w:p>
    <w:p w14:paraId="35ED0EA9" w14:textId="77777777" w:rsidR="00755AA7" w:rsidRDefault="00000000">
      <w:pPr>
        <w:pStyle w:val="BodyText"/>
      </w:pPr>
      <w:r>
        <w:t>Copyright (c) 2026 Supratim Sanyal of SANYALnet Labs. This document is governed by the SANYALnet Labs Non-Commercial License in the repository root LICENSE file. The required attribution is “Based on original work by Supratim Sanyal of SANYALnet Labs.”</w:t>
      </w:r>
    </w:p>
    <w:p w14:paraId="6258403C" w14:textId="77777777" w:rsidR="00755AA7" w:rsidRDefault="00000000">
      <w:pPr>
        <w:pStyle w:val="BodyText"/>
      </w:pPr>
      <w:r>
        <w:t>This manual is the practical guide to the ZX-UX C48 SDK. The SDK runs on modern hosts, but it is for C48 programs meant for ZX-UX Unix on a Sinclair ZX Spectrum 48K. We cover setup, compiling, running, the Spectrum screen and memory map, shipped software, and the line between host tests and native behavior. Exact language rules live in the C48 Language Specification and the C48 Compiler User Manual. Filing cabinets may relax.</w:t>
      </w:r>
    </w:p>
    <w:tbl>
      <w:tblPr>
        <w:tblW w:w="0" w:type="auto"/>
        <w:jc w:val="center"/>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Layout w:type="fixed"/>
        <w:tblLook w:val="04A0" w:firstRow="1" w:lastRow="0" w:firstColumn="1" w:lastColumn="0" w:noHBand="0" w:noVBand="1"/>
      </w:tblPr>
      <w:tblGrid>
        <w:gridCol w:w="9936"/>
      </w:tblGrid>
      <w:tr w:rsidR="00755AA7" w14:paraId="6CF4E3BC" w14:textId="77777777">
        <w:trPr>
          <w:cantSplit/>
          <w:jc w:val="center"/>
        </w:trPr>
        <w:tc>
          <w:tcPr>
            <w:tcW w:w="9936" w:type="dxa"/>
            <w:shd w:val="clear" w:color="auto" w:fill="EAF1ED"/>
            <w:tcMar>
              <w:top w:w="110" w:type="dxa"/>
              <w:left w:w="150" w:type="dxa"/>
              <w:bottom w:w="110" w:type="dxa"/>
              <w:right w:w="150" w:type="dxa"/>
            </w:tcMar>
          </w:tcPr>
          <w:p w14:paraId="6EA52BA4" w14:textId="77777777" w:rsidR="00755AA7" w:rsidRDefault="00000000">
            <w:pPr>
              <w:spacing w:after="60"/>
            </w:pPr>
            <w:r>
              <w:rPr>
                <w:b/>
                <w:color w:val="0B3D2E"/>
                <w:sz w:val="19"/>
              </w:rPr>
              <w:t>Read this boundary first</w:t>
            </w:r>
          </w:p>
          <w:p w14:paraId="5188175B" w14:textId="77777777" w:rsidR="00755AA7" w:rsidRDefault="00000000">
            <w:pPr>
              <w:spacing w:after="0"/>
            </w:pPr>
            <w:r>
              <w:rPr>
                <w:sz w:val="19"/>
              </w:rPr>
              <w:t>The host SDK compiles C48 source into deterministic C48B1 host executables and runs them in a logical C48 virtual machine. C48B1 is not Z80 machine code, OBJ1, or MEX1. The host VM is not a cycle-accurate ZX Spectrum or ZX-UX machine emulator, and it does not provide a host multi-object linker.</w:t>
            </w:r>
          </w:p>
        </w:tc>
      </w:tr>
    </w:tbl>
    <w:p w14:paraId="09D18FCC" w14:textId="77777777" w:rsidR="00755AA7" w:rsidRDefault="00000000">
      <w:pPr>
        <w:pStyle w:val="BodyText"/>
      </w:pPr>
      <w:r>
        <w:t>C48 syntax and semantics come from the C48 Language Specification Rev 0.11. The native memory map, process model, file formats, and runtime rules come from ZX-UX Architecture Rev 12. Host commands come from the shipped SDK code and the SDK Technical Reference. The C48 Compiler User Manual gives deeper compiler detail. When host behavior differs from native ZX-UX, we say so.</w:t>
      </w:r>
    </w:p>
    <w:p w14:paraId="4786392F" w14:textId="77777777" w:rsidR="00755AA7" w:rsidRDefault="00000000">
      <w:pPr>
        <w:pStyle w:val="Heading2"/>
      </w:pPr>
      <w:r>
        <w:rPr>
          <w:rFonts w:ascii="Arial" w:eastAsia="Arial" w:hAnsi="Arial" w:cs="Arial"/>
        </w:rPr>
        <w:t>How to Use This Manual</w:t>
      </w:r>
    </w:p>
    <w:p w14:paraId="034CA322" w14:textId="77777777" w:rsidR="00755AA7" w:rsidRDefault="00000000">
      <w:pPr>
        <w:pStyle w:val="Bullet"/>
      </w:pPr>
      <w:r>
        <w:t>Start with Part I if this is a new SDK checkout.</w:t>
      </w:r>
    </w:p>
    <w:p w14:paraId="2E1B07C6" w14:textId="77777777" w:rsidR="00755AA7" w:rsidRDefault="00000000">
      <w:pPr>
        <w:pStyle w:val="Bullet"/>
      </w:pPr>
      <w:r>
        <w:t>Use Part II when compiling C48 source or checking the 48K data model.</w:t>
      </w:r>
    </w:p>
    <w:p w14:paraId="5E060827" w14:textId="77777777" w:rsidR="00755AA7" w:rsidRDefault="00000000">
      <w:pPr>
        <w:pStyle w:val="Bullet"/>
      </w:pPr>
      <w:r>
        <w:t>Use Part III when running programs, capturing screens, or diagnosing display, input, math, timing, and sound.</w:t>
      </w:r>
    </w:p>
    <w:p w14:paraId="2873AD1E" w14:textId="77777777" w:rsidR="00755AA7" w:rsidRDefault="00000000">
      <w:pPr>
        <w:pStyle w:val="Bullet"/>
      </w:pPr>
      <w:r>
        <w:t>Use Part IV for the host API profile, shipped apps/games/demos, verification, and portability boundaries.</w:t>
      </w:r>
    </w:p>
    <w:p w14:paraId="78C50F6B" w14:textId="77777777" w:rsidR="00755AA7" w:rsidRDefault="00000000">
      <w:pPr>
        <w:pStyle w:val="Bullet"/>
      </w:pPr>
      <w:r>
        <w:t>Keep the C48 Compiler User Manual nearby when exact syntax, diagnostics, or unsupported language features matter.</w:t>
      </w:r>
    </w:p>
    <w:p w14:paraId="3AED6C90" w14:textId="77777777" w:rsidR="00755AA7" w:rsidRDefault="00000000">
      <w:r>
        <w:br w:type="page"/>
      </w:r>
    </w:p>
    <w:p w14:paraId="416AB158" w14:textId="77777777" w:rsidR="00755AA7" w:rsidRDefault="00000000">
      <w:pPr>
        <w:pStyle w:val="Heading1"/>
      </w:pPr>
      <w:r>
        <w:rPr>
          <w:rFonts w:ascii="Times New Roman" w:eastAsia="Times New Roman" w:hAnsi="Times New Roman" w:cs="Times New Roman"/>
        </w:rPr>
        <w:t>Contents</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1944"/>
        <w:gridCol w:w="7992"/>
      </w:tblGrid>
      <w:tr w:rsidR="00755AA7" w14:paraId="40F419D4" w14:textId="77777777">
        <w:trPr>
          <w:tblHeader/>
          <w:jc w:val="center"/>
        </w:trPr>
        <w:tc>
          <w:tcPr>
            <w:tcW w:w="1944" w:type="dxa"/>
            <w:shd w:val="clear" w:color="auto" w:fill="0B3D2E"/>
            <w:tcMar>
              <w:top w:w="90" w:type="dxa"/>
              <w:left w:w="80" w:type="dxa"/>
              <w:bottom w:w="90" w:type="dxa"/>
              <w:right w:w="80" w:type="dxa"/>
            </w:tcMar>
            <w:vAlign w:val="center"/>
          </w:tcPr>
          <w:p w14:paraId="35225F6D" w14:textId="77777777" w:rsidR="00755AA7" w:rsidRDefault="00000000">
            <w:pPr>
              <w:spacing w:after="0"/>
            </w:pPr>
            <w:r>
              <w:rPr>
                <w:b/>
                <w:color w:val="FFFFFF"/>
                <w:sz w:val="18"/>
              </w:rPr>
              <w:t>Section</w:t>
            </w:r>
          </w:p>
        </w:tc>
        <w:tc>
          <w:tcPr>
            <w:tcW w:w="7992" w:type="dxa"/>
            <w:shd w:val="clear" w:color="auto" w:fill="0B3D2E"/>
            <w:tcMar>
              <w:top w:w="90" w:type="dxa"/>
              <w:left w:w="80" w:type="dxa"/>
              <w:bottom w:w="90" w:type="dxa"/>
              <w:right w:w="80" w:type="dxa"/>
            </w:tcMar>
            <w:vAlign w:val="center"/>
          </w:tcPr>
          <w:p w14:paraId="02B3A601" w14:textId="77777777" w:rsidR="00755AA7" w:rsidRDefault="00000000">
            <w:pPr>
              <w:spacing w:after="0"/>
            </w:pPr>
            <w:r>
              <w:rPr>
                <w:b/>
                <w:color w:val="FFFFFF"/>
                <w:sz w:val="18"/>
              </w:rPr>
              <w:t>Subject</w:t>
            </w:r>
          </w:p>
        </w:tc>
      </w:tr>
      <w:tr w:rsidR="00755AA7" w14:paraId="5EFADD41" w14:textId="77777777">
        <w:trPr>
          <w:jc w:val="center"/>
        </w:trPr>
        <w:tc>
          <w:tcPr>
            <w:tcW w:w="1944" w:type="dxa"/>
            <w:tcMar>
              <w:top w:w="80" w:type="dxa"/>
              <w:left w:w="80" w:type="dxa"/>
              <w:bottom w:w="80" w:type="dxa"/>
              <w:right w:w="80" w:type="dxa"/>
            </w:tcMar>
          </w:tcPr>
          <w:p w14:paraId="6F8FACF6" w14:textId="77777777" w:rsidR="00755AA7" w:rsidRDefault="00000000">
            <w:pPr>
              <w:spacing w:after="0"/>
            </w:pPr>
            <w:r>
              <w:rPr>
                <w:sz w:val="18"/>
              </w:rPr>
              <w:t>PART I</w:t>
            </w:r>
          </w:p>
        </w:tc>
        <w:tc>
          <w:tcPr>
            <w:tcW w:w="7992" w:type="dxa"/>
            <w:tcMar>
              <w:top w:w="80" w:type="dxa"/>
              <w:left w:w="80" w:type="dxa"/>
              <w:bottom w:w="80" w:type="dxa"/>
              <w:right w:w="80" w:type="dxa"/>
            </w:tcMar>
          </w:tcPr>
          <w:p w14:paraId="75EB4D21" w14:textId="77777777" w:rsidR="00755AA7" w:rsidRDefault="00000000">
            <w:pPr>
              <w:spacing w:after="0"/>
            </w:pPr>
            <w:r>
              <w:rPr>
                <w:sz w:val="18"/>
              </w:rPr>
              <w:t>Host Environment &amp; Toolchain Setup</w:t>
            </w:r>
          </w:p>
        </w:tc>
      </w:tr>
      <w:tr w:rsidR="00755AA7" w14:paraId="67093FBB" w14:textId="77777777">
        <w:trPr>
          <w:jc w:val="center"/>
        </w:trPr>
        <w:tc>
          <w:tcPr>
            <w:tcW w:w="1944" w:type="dxa"/>
            <w:shd w:val="clear" w:color="auto" w:fill="F7F8F7"/>
            <w:tcMar>
              <w:top w:w="80" w:type="dxa"/>
              <w:left w:w="80" w:type="dxa"/>
              <w:bottom w:w="80" w:type="dxa"/>
              <w:right w:w="80" w:type="dxa"/>
            </w:tcMar>
          </w:tcPr>
          <w:p w14:paraId="5906E09A" w14:textId="77777777" w:rsidR="00755AA7" w:rsidRDefault="00000000">
            <w:pPr>
              <w:spacing w:after="0"/>
            </w:pPr>
            <w:r>
              <w:rPr>
                <w:sz w:val="18"/>
              </w:rPr>
              <w:t>1</w:t>
            </w:r>
          </w:p>
        </w:tc>
        <w:tc>
          <w:tcPr>
            <w:tcW w:w="7992" w:type="dxa"/>
            <w:shd w:val="clear" w:color="auto" w:fill="F7F8F7"/>
            <w:tcMar>
              <w:top w:w="80" w:type="dxa"/>
              <w:left w:w="80" w:type="dxa"/>
              <w:bottom w:w="80" w:type="dxa"/>
              <w:right w:w="80" w:type="dxa"/>
            </w:tcMar>
          </w:tcPr>
          <w:p w14:paraId="77E3538D" w14:textId="77777777" w:rsidR="00755AA7" w:rsidRDefault="00000000">
            <w:pPr>
              <w:spacing w:after="0"/>
            </w:pPr>
            <w:r>
              <w:rPr>
                <w:sz w:val="18"/>
              </w:rPr>
              <w:t>From Modern Host to the C48 Target Model</w:t>
            </w:r>
          </w:p>
        </w:tc>
      </w:tr>
      <w:tr w:rsidR="00755AA7" w14:paraId="5779E019" w14:textId="77777777">
        <w:trPr>
          <w:jc w:val="center"/>
        </w:trPr>
        <w:tc>
          <w:tcPr>
            <w:tcW w:w="1944" w:type="dxa"/>
            <w:tcMar>
              <w:top w:w="80" w:type="dxa"/>
              <w:left w:w="80" w:type="dxa"/>
              <w:bottom w:w="80" w:type="dxa"/>
              <w:right w:w="80" w:type="dxa"/>
            </w:tcMar>
          </w:tcPr>
          <w:p w14:paraId="68DEDE58" w14:textId="77777777" w:rsidR="00755AA7" w:rsidRDefault="00000000">
            <w:pPr>
              <w:spacing w:after="0"/>
            </w:pPr>
            <w:r>
              <w:rPr>
                <w:sz w:val="18"/>
              </w:rPr>
              <w:t>2</w:t>
            </w:r>
          </w:p>
        </w:tc>
        <w:tc>
          <w:tcPr>
            <w:tcW w:w="7992" w:type="dxa"/>
            <w:tcMar>
              <w:top w:w="80" w:type="dxa"/>
              <w:left w:w="80" w:type="dxa"/>
              <w:bottom w:w="80" w:type="dxa"/>
              <w:right w:w="80" w:type="dxa"/>
            </w:tcMar>
          </w:tcPr>
          <w:p w14:paraId="4904C802" w14:textId="77777777" w:rsidR="00755AA7" w:rsidRDefault="00000000">
            <w:pPr>
              <w:spacing w:after="0"/>
            </w:pPr>
            <w:r>
              <w:rPr>
                <w:sz w:val="18"/>
              </w:rPr>
              <w:t>Installation and First Verification</w:t>
            </w:r>
          </w:p>
        </w:tc>
      </w:tr>
      <w:tr w:rsidR="00755AA7" w14:paraId="4633DBF4" w14:textId="77777777">
        <w:trPr>
          <w:jc w:val="center"/>
        </w:trPr>
        <w:tc>
          <w:tcPr>
            <w:tcW w:w="1944" w:type="dxa"/>
            <w:shd w:val="clear" w:color="auto" w:fill="F7F8F7"/>
            <w:tcMar>
              <w:top w:w="80" w:type="dxa"/>
              <w:left w:w="80" w:type="dxa"/>
              <w:bottom w:w="80" w:type="dxa"/>
              <w:right w:w="80" w:type="dxa"/>
            </w:tcMar>
          </w:tcPr>
          <w:p w14:paraId="79970415" w14:textId="77777777" w:rsidR="00755AA7" w:rsidRDefault="00000000">
            <w:pPr>
              <w:spacing w:after="0"/>
            </w:pPr>
            <w:r>
              <w:rPr>
                <w:sz w:val="18"/>
              </w:rPr>
              <w:t>PART II</w:t>
            </w:r>
          </w:p>
        </w:tc>
        <w:tc>
          <w:tcPr>
            <w:tcW w:w="7992" w:type="dxa"/>
            <w:shd w:val="clear" w:color="auto" w:fill="F7F8F7"/>
            <w:tcMar>
              <w:top w:w="80" w:type="dxa"/>
              <w:left w:w="80" w:type="dxa"/>
              <w:bottom w:w="80" w:type="dxa"/>
              <w:right w:w="80" w:type="dxa"/>
            </w:tcMar>
          </w:tcPr>
          <w:p w14:paraId="31849423" w14:textId="77777777" w:rsidR="00755AA7" w:rsidRDefault="00000000">
            <w:pPr>
              <w:spacing w:after="0"/>
            </w:pPr>
            <w:r>
              <w:rPr>
                <w:sz w:val="18"/>
              </w:rPr>
              <w:t>The C48 Host Toolchain</w:t>
            </w:r>
          </w:p>
        </w:tc>
      </w:tr>
      <w:tr w:rsidR="00755AA7" w14:paraId="1026F8C1" w14:textId="77777777">
        <w:trPr>
          <w:jc w:val="center"/>
        </w:trPr>
        <w:tc>
          <w:tcPr>
            <w:tcW w:w="1944" w:type="dxa"/>
            <w:tcMar>
              <w:top w:w="80" w:type="dxa"/>
              <w:left w:w="80" w:type="dxa"/>
              <w:bottom w:w="80" w:type="dxa"/>
              <w:right w:w="80" w:type="dxa"/>
            </w:tcMar>
          </w:tcPr>
          <w:p w14:paraId="4E8A064B" w14:textId="77777777" w:rsidR="00755AA7" w:rsidRDefault="00000000">
            <w:pPr>
              <w:spacing w:after="0"/>
            </w:pPr>
            <w:r>
              <w:rPr>
                <w:sz w:val="18"/>
              </w:rPr>
              <w:t>3</w:t>
            </w:r>
          </w:p>
        </w:tc>
        <w:tc>
          <w:tcPr>
            <w:tcW w:w="7992" w:type="dxa"/>
            <w:tcMar>
              <w:top w:w="80" w:type="dxa"/>
              <w:left w:w="80" w:type="dxa"/>
              <w:bottom w:w="80" w:type="dxa"/>
              <w:right w:w="80" w:type="dxa"/>
            </w:tcMar>
          </w:tcPr>
          <w:p w14:paraId="20203F3E" w14:textId="77777777" w:rsidR="00755AA7" w:rsidRDefault="00000000">
            <w:pPr>
              <w:spacing w:after="0"/>
            </w:pPr>
            <w:r>
              <w:rPr>
                <w:sz w:val="18"/>
              </w:rPr>
              <w:t>Compiling with c48</w:t>
            </w:r>
          </w:p>
        </w:tc>
      </w:tr>
      <w:tr w:rsidR="00755AA7" w14:paraId="0F36F0E1" w14:textId="77777777">
        <w:trPr>
          <w:jc w:val="center"/>
        </w:trPr>
        <w:tc>
          <w:tcPr>
            <w:tcW w:w="1944" w:type="dxa"/>
            <w:shd w:val="clear" w:color="auto" w:fill="F7F8F7"/>
            <w:tcMar>
              <w:top w:w="80" w:type="dxa"/>
              <w:left w:w="80" w:type="dxa"/>
              <w:bottom w:w="80" w:type="dxa"/>
              <w:right w:w="80" w:type="dxa"/>
            </w:tcMar>
          </w:tcPr>
          <w:p w14:paraId="4221C5AD" w14:textId="77777777" w:rsidR="00755AA7" w:rsidRDefault="00000000">
            <w:pPr>
              <w:spacing w:after="0"/>
            </w:pPr>
            <w:r>
              <w:rPr>
                <w:sz w:val="18"/>
              </w:rPr>
              <w:t>4</w:t>
            </w:r>
          </w:p>
        </w:tc>
        <w:tc>
          <w:tcPr>
            <w:tcW w:w="7992" w:type="dxa"/>
            <w:shd w:val="clear" w:color="auto" w:fill="F7F8F7"/>
            <w:tcMar>
              <w:top w:w="80" w:type="dxa"/>
              <w:left w:w="80" w:type="dxa"/>
              <w:bottom w:w="80" w:type="dxa"/>
              <w:right w:w="80" w:type="dxa"/>
            </w:tcMar>
          </w:tcPr>
          <w:p w14:paraId="24A95537" w14:textId="77777777" w:rsidR="00755AA7" w:rsidRDefault="00000000">
            <w:pPr>
              <w:spacing w:after="0"/>
            </w:pPr>
            <w:r>
              <w:rPr>
                <w:sz w:val="18"/>
              </w:rPr>
              <w:t>C48 Data and the ZX-UX Memory Map</w:t>
            </w:r>
          </w:p>
        </w:tc>
      </w:tr>
      <w:tr w:rsidR="00755AA7" w14:paraId="2420F236" w14:textId="77777777">
        <w:trPr>
          <w:jc w:val="center"/>
        </w:trPr>
        <w:tc>
          <w:tcPr>
            <w:tcW w:w="1944" w:type="dxa"/>
            <w:tcMar>
              <w:top w:w="80" w:type="dxa"/>
              <w:left w:w="80" w:type="dxa"/>
              <w:bottom w:w="80" w:type="dxa"/>
              <w:right w:w="80" w:type="dxa"/>
            </w:tcMar>
          </w:tcPr>
          <w:p w14:paraId="49C3AFAB" w14:textId="77777777" w:rsidR="00755AA7" w:rsidRDefault="00000000">
            <w:pPr>
              <w:spacing w:after="0"/>
            </w:pPr>
            <w:r>
              <w:rPr>
                <w:sz w:val="18"/>
              </w:rPr>
              <w:t>5</w:t>
            </w:r>
          </w:p>
        </w:tc>
        <w:tc>
          <w:tcPr>
            <w:tcW w:w="7992" w:type="dxa"/>
            <w:tcMar>
              <w:top w:w="80" w:type="dxa"/>
              <w:left w:w="80" w:type="dxa"/>
              <w:bottom w:w="80" w:type="dxa"/>
              <w:right w:w="80" w:type="dxa"/>
            </w:tcMar>
          </w:tcPr>
          <w:p w14:paraId="73371B58" w14:textId="77777777" w:rsidR="00755AA7" w:rsidRDefault="00000000">
            <w:pPr>
              <w:spacing w:after="0"/>
            </w:pPr>
            <w:r>
              <w:rPr>
                <w:sz w:val="18"/>
              </w:rPr>
              <w:t>C48 Language Working Rules</w:t>
            </w:r>
          </w:p>
        </w:tc>
      </w:tr>
      <w:tr w:rsidR="00755AA7" w14:paraId="556B3829" w14:textId="77777777">
        <w:trPr>
          <w:jc w:val="center"/>
        </w:trPr>
        <w:tc>
          <w:tcPr>
            <w:tcW w:w="1944" w:type="dxa"/>
            <w:shd w:val="clear" w:color="auto" w:fill="F7F8F7"/>
            <w:tcMar>
              <w:top w:w="80" w:type="dxa"/>
              <w:left w:w="80" w:type="dxa"/>
              <w:bottom w:w="80" w:type="dxa"/>
              <w:right w:w="80" w:type="dxa"/>
            </w:tcMar>
          </w:tcPr>
          <w:p w14:paraId="1EF8C32F" w14:textId="77777777" w:rsidR="00755AA7" w:rsidRDefault="00000000">
            <w:pPr>
              <w:spacing w:after="0"/>
            </w:pPr>
            <w:r>
              <w:rPr>
                <w:sz w:val="18"/>
              </w:rPr>
              <w:t>PART III</w:t>
            </w:r>
          </w:p>
        </w:tc>
        <w:tc>
          <w:tcPr>
            <w:tcW w:w="7992" w:type="dxa"/>
            <w:shd w:val="clear" w:color="auto" w:fill="F7F8F7"/>
            <w:tcMar>
              <w:top w:w="80" w:type="dxa"/>
              <w:left w:w="80" w:type="dxa"/>
              <w:bottom w:w="80" w:type="dxa"/>
              <w:right w:w="80" w:type="dxa"/>
            </w:tcMar>
          </w:tcPr>
          <w:p w14:paraId="48649314" w14:textId="77777777" w:rsidR="00755AA7" w:rsidRDefault="00000000">
            <w:pPr>
              <w:spacing w:after="0"/>
            </w:pPr>
            <w:r>
              <w:rPr>
                <w:sz w:val="18"/>
              </w:rPr>
              <w:t>Runtime, Display, Input, Math, and Sound</w:t>
            </w:r>
          </w:p>
        </w:tc>
      </w:tr>
      <w:tr w:rsidR="00755AA7" w14:paraId="08025EA3" w14:textId="77777777">
        <w:trPr>
          <w:jc w:val="center"/>
        </w:trPr>
        <w:tc>
          <w:tcPr>
            <w:tcW w:w="1944" w:type="dxa"/>
            <w:tcMar>
              <w:top w:w="80" w:type="dxa"/>
              <w:left w:w="80" w:type="dxa"/>
              <w:bottom w:w="80" w:type="dxa"/>
              <w:right w:w="80" w:type="dxa"/>
            </w:tcMar>
          </w:tcPr>
          <w:p w14:paraId="0D566B31" w14:textId="77777777" w:rsidR="00755AA7" w:rsidRDefault="00000000">
            <w:pPr>
              <w:spacing w:after="0"/>
            </w:pPr>
            <w:r>
              <w:rPr>
                <w:sz w:val="18"/>
              </w:rPr>
              <w:t>6</w:t>
            </w:r>
          </w:p>
        </w:tc>
        <w:tc>
          <w:tcPr>
            <w:tcW w:w="7992" w:type="dxa"/>
            <w:tcMar>
              <w:top w:w="80" w:type="dxa"/>
              <w:left w:w="80" w:type="dxa"/>
              <w:bottom w:w="80" w:type="dxa"/>
              <w:right w:w="80" w:type="dxa"/>
            </w:tcMar>
          </w:tcPr>
          <w:p w14:paraId="475AF8AA" w14:textId="77777777" w:rsidR="00755AA7" w:rsidRDefault="00000000">
            <w:pPr>
              <w:spacing w:after="0"/>
            </w:pPr>
            <w:r>
              <w:rPr>
                <w:sz w:val="18"/>
              </w:rPr>
              <w:t>Running with c48run</w:t>
            </w:r>
          </w:p>
        </w:tc>
      </w:tr>
      <w:tr w:rsidR="00755AA7" w14:paraId="02D1AA84" w14:textId="77777777">
        <w:trPr>
          <w:jc w:val="center"/>
        </w:trPr>
        <w:tc>
          <w:tcPr>
            <w:tcW w:w="1944" w:type="dxa"/>
            <w:shd w:val="clear" w:color="auto" w:fill="F7F8F7"/>
            <w:tcMar>
              <w:top w:w="80" w:type="dxa"/>
              <w:left w:w="80" w:type="dxa"/>
              <w:bottom w:w="80" w:type="dxa"/>
              <w:right w:w="80" w:type="dxa"/>
            </w:tcMar>
          </w:tcPr>
          <w:p w14:paraId="5DF554A0" w14:textId="77777777" w:rsidR="00755AA7" w:rsidRDefault="00000000">
            <w:pPr>
              <w:spacing w:after="0"/>
            </w:pPr>
            <w:r>
              <w:rPr>
                <w:sz w:val="18"/>
              </w:rPr>
              <w:t>7</w:t>
            </w:r>
          </w:p>
        </w:tc>
        <w:tc>
          <w:tcPr>
            <w:tcW w:w="7992" w:type="dxa"/>
            <w:shd w:val="clear" w:color="auto" w:fill="F7F8F7"/>
            <w:tcMar>
              <w:top w:w="80" w:type="dxa"/>
              <w:left w:w="80" w:type="dxa"/>
              <w:bottom w:w="80" w:type="dxa"/>
              <w:right w:w="80" w:type="dxa"/>
            </w:tcMar>
          </w:tcPr>
          <w:p w14:paraId="27BC6DEB" w14:textId="77777777" w:rsidR="00755AA7" w:rsidRDefault="00000000">
            <w:pPr>
              <w:spacing w:after="0"/>
            </w:pPr>
            <w:r>
              <w:rPr>
                <w:sz w:val="18"/>
              </w:rPr>
              <w:t>Spectrum Display and Keyboard Behavior</w:t>
            </w:r>
          </w:p>
        </w:tc>
      </w:tr>
      <w:tr w:rsidR="00755AA7" w14:paraId="10F31679" w14:textId="77777777">
        <w:trPr>
          <w:jc w:val="center"/>
        </w:trPr>
        <w:tc>
          <w:tcPr>
            <w:tcW w:w="1944" w:type="dxa"/>
            <w:tcMar>
              <w:top w:w="80" w:type="dxa"/>
              <w:left w:w="80" w:type="dxa"/>
              <w:bottom w:w="80" w:type="dxa"/>
              <w:right w:w="80" w:type="dxa"/>
            </w:tcMar>
          </w:tcPr>
          <w:p w14:paraId="40872AC6" w14:textId="77777777" w:rsidR="00755AA7" w:rsidRDefault="00000000">
            <w:pPr>
              <w:spacing w:after="0"/>
            </w:pPr>
            <w:r>
              <w:rPr>
                <w:sz w:val="18"/>
              </w:rPr>
              <w:t>8</w:t>
            </w:r>
          </w:p>
        </w:tc>
        <w:tc>
          <w:tcPr>
            <w:tcW w:w="7992" w:type="dxa"/>
            <w:tcMar>
              <w:top w:w="80" w:type="dxa"/>
              <w:left w:w="80" w:type="dxa"/>
              <w:bottom w:w="80" w:type="dxa"/>
              <w:right w:w="80" w:type="dxa"/>
            </w:tcMar>
          </w:tcPr>
          <w:p w14:paraId="1C80B6D7" w14:textId="77777777" w:rsidR="00755AA7" w:rsidRDefault="00000000">
            <w:pPr>
              <w:spacing w:after="0"/>
            </w:pPr>
            <w:r>
              <w:rPr>
                <w:sz w:val="18"/>
              </w:rPr>
              <w:t>Timing, Float5, and BEEP</w:t>
            </w:r>
          </w:p>
        </w:tc>
      </w:tr>
      <w:tr w:rsidR="00755AA7" w14:paraId="237DB663" w14:textId="77777777">
        <w:trPr>
          <w:jc w:val="center"/>
        </w:trPr>
        <w:tc>
          <w:tcPr>
            <w:tcW w:w="1944" w:type="dxa"/>
            <w:shd w:val="clear" w:color="auto" w:fill="F7F8F7"/>
            <w:tcMar>
              <w:top w:w="80" w:type="dxa"/>
              <w:left w:w="80" w:type="dxa"/>
              <w:bottom w:w="80" w:type="dxa"/>
              <w:right w:w="80" w:type="dxa"/>
            </w:tcMar>
          </w:tcPr>
          <w:p w14:paraId="58B1D48E" w14:textId="77777777" w:rsidR="00755AA7" w:rsidRDefault="00000000">
            <w:pPr>
              <w:spacing w:after="0"/>
            </w:pPr>
            <w:r>
              <w:rPr>
                <w:sz w:val="18"/>
              </w:rPr>
              <w:t>PART IV</w:t>
            </w:r>
          </w:p>
        </w:tc>
        <w:tc>
          <w:tcPr>
            <w:tcW w:w="7992" w:type="dxa"/>
            <w:shd w:val="clear" w:color="auto" w:fill="F7F8F7"/>
            <w:tcMar>
              <w:top w:w="80" w:type="dxa"/>
              <w:left w:w="80" w:type="dxa"/>
              <w:bottom w:w="80" w:type="dxa"/>
              <w:right w:w="80" w:type="dxa"/>
            </w:tcMar>
          </w:tcPr>
          <w:p w14:paraId="3934390F" w14:textId="77777777" w:rsidR="00755AA7" w:rsidRDefault="00000000">
            <w:pPr>
              <w:spacing w:after="0"/>
            </w:pPr>
            <w:r>
              <w:rPr>
                <w:sz w:val="18"/>
              </w:rPr>
              <w:t>Host API, Shipped Software, Verification, and Portability</w:t>
            </w:r>
          </w:p>
        </w:tc>
      </w:tr>
      <w:tr w:rsidR="00755AA7" w14:paraId="33B2225D" w14:textId="77777777">
        <w:trPr>
          <w:jc w:val="center"/>
        </w:trPr>
        <w:tc>
          <w:tcPr>
            <w:tcW w:w="1944" w:type="dxa"/>
            <w:tcMar>
              <w:top w:w="80" w:type="dxa"/>
              <w:left w:w="80" w:type="dxa"/>
              <w:bottom w:w="80" w:type="dxa"/>
              <w:right w:w="80" w:type="dxa"/>
            </w:tcMar>
          </w:tcPr>
          <w:p w14:paraId="28CAC7D0" w14:textId="77777777" w:rsidR="00755AA7" w:rsidRDefault="00000000">
            <w:pPr>
              <w:spacing w:after="0"/>
            </w:pPr>
            <w:r>
              <w:rPr>
                <w:sz w:val="18"/>
              </w:rPr>
              <w:t>9</w:t>
            </w:r>
          </w:p>
        </w:tc>
        <w:tc>
          <w:tcPr>
            <w:tcW w:w="7992" w:type="dxa"/>
            <w:tcMar>
              <w:top w:w="80" w:type="dxa"/>
              <w:left w:w="80" w:type="dxa"/>
              <w:bottom w:w="80" w:type="dxa"/>
              <w:right w:w="80" w:type="dxa"/>
            </w:tcMar>
          </w:tcPr>
          <w:p w14:paraId="066033DC" w14:textId="77777777" w:rsidR="00755AA7" w:rsidRDefault="00000000">
            <w:pPr>
              <w:spacing w:after="0"/>
            </w:pPr>
            <w:r>
              <w:rPr>
                <w:sz w:val="18"/>
              </w:rPr>
              <w:t>The SDK Host API Profile</w:t>
            </w:r>
          </w:p>
        </w:tc>
      </w:tr>
      <w:tr w:rsidR="00755AA7" w14:paraId="204EDC34" w14:textId="77777777">
        <w:trPr>
          <w:jc w:val="center"/>
        </w:trPr>
        <w:tc>
          <w:tcPr>
            <w:tcW w:w="1944" w:type="dxa"/>
            <w:shd w:val="clear" w:color="auto" w:fill="F7F8F7"/>
            <w:tcMar>
              <w:top w:w="80" w:type="dxa"/>
              <w:left w:w="80" w:type="dxa"/>
              <w:bottom w:w="80" w:type="dxa"/>
              <w:right w:w="80" w:type="dxa"/>
            </w:tcMar>
          </w:tcPr>
          <w:p w14:paraId="53DD2067" w14:textId="77777777" w:rsidR="00755AA7" w:rsidRDefault="00000000">
            <w:pPr>
              <w:spacing w:after="0"/>
            </w:pPr>
            <w:r>
              <w:rPr>
                <w:sz w:val="18"/>
              </w:rPr>
              <w:t>10</w:t>
            </w:r>
          </w:p>
        </w:tc>
        <w:tc>
          <w:tcPr>
            <w:tcW w:w="7992" w:type="dxa"/>
            <w:shd w:val="clear" w:color="auto" w:fill="F7F8F7"/>
            <w:tcMar>
              <w:top w:w="80" w:type="dxa"/>
              <w:left w:w="80" w:type="dxa"/>
              <w:bottom w:w="80" w:type="dxa"/>
              <w:right w:w="80" w:type="dxa"/>
            </w:tcMar>
          </w:tcPr>
          <w:p w14:paraId="6530E85B" w14:textId="77777777" w:rsidR="00755AA7" w:rsidRDefault="00000000">
            <w:pPr>
              <w:spacing w:after="0"/>
            </w:pPr>
            <w:r>
              <w:rPr>
                <w:sz w:val="18"/>
              </w:rPr>
              <w:t>Included Software</w:t>
            </w:r>
          </w:p>
        </w:tc>
      </w:tr>
      <w:tr w:rsidR="00755AA7" w14:paraId="14D23328" w14:textId="77777777">
        <w:trPr>
          <w:jc w:val="center"/>
        </w:trPr>
        <w:tc>
          <w:tcPr>
            <w:tcW w:w="1944" w:type="dxa"/>
            <w:tcMar>
              <w:top w:w="80" w:type="dxa"/>
              <w:left w:w="80" w:type="dxa"/>
              <w:bottom w:w="80" w:type="dxa"/>
              <w:right w:w="80" w:type="dxa"/>
            </w:tcMar>
          </w:tcPr>
          <w:p w14:paraId="0C627502" w14:textId="77777777" w:rsidR="00755AA7" w:rsidRDefault="00000000">
            <w:pPr>
              <w:spacing w:after="0"/>
            </w:pPr>
            <w:r>
              <w:rPr>
                <w:sz w:val="18"/>
              </w:rPr>
              <w:t>11</w:t>
            </w:r>
          </w:p>
        </w:tc>
        <w:tc>
          <w:tcPr>
            <w:tcW w:w="7992" w:type="dxa"/>
            <w:tcMar>
              <w:top w:w="80" w:type="dxa"/>
              <w:left w:w="80" w:type="dxa"/>
              <w:bottom w:w="80" w:type="dxa"/>
              <w:right w:w="80" w:type="dxa"/>
            </w:tcMar>
          </w:tcPr>
          <w:p w14:paraId="382F9775" w14:textId="77777777" w:rsidR="00755AA7" w:rsidRDefault="00000000">
            <w:pPr>
              <w:spacing w:after="0"/>
            </w:pPr>
            <w:r>
              <w:rPr>
                <w:sz w:val="18"/>
              </w:rPr>
              <w:t>Verification and Hostile-Input Safety</w:t>
            </w:r>
          </w:p>
        </w:tc>
      </w:tr>
      <w:tr w:rsidR="00755AA7" w14:paraId="6D3292BD" w14:textId="77777777">
        <w:trPr>
          <w:jc w:val="center"/>
        </w:trPr>
        <w:tc>
          <w:tcPr>
            <w:tcW w:w="1944" w:type="dxa"/>
            <w:shd w:val="clear" w:color="auto" w:fill="F7F8F7"/>
            <w:tcMar>
              <w:top w:w="80" w:type="dxa"/>
              <w:left w:w="80" w:type="dxa"/>
              <w:bottom w:w="80" w:type="dxa"/>
              <w:right w:w="80" w:type="dxa"/>
            </w:tcMar>
          </w:tcPr>
          <w:p w14:paraId="5F013C3A" w14:textId="77777777" w:rsidR="00755AA7" w:rsidRDefault="00000000">
            <w:pPr>
              <w:spacing w:after="0"/>
            </w:pPr>
            <w:r>
              <w:rPr>
                <w:sz w:val="18"/>
              </w:rPr>
              <w:t>12</w:t>
            </w:r>
          </w:p>
        </w:tc>
        <w:tc>
          <w:tcPr>
            <w:tcW w:w="7992" w:type="dxa"/>
            <w:shd w:val="clear" w:color="auto" w:fill="F7F8F7"/>
            <w:tcMar>
              <w:top w:w="80" w:type="dxa"/>
              <w:left w:w="80" w:type="dxa"/>
              <w:bottom w:w="80" w:type="dxa"/>
              <w:right w:w="80" w:type="dxa"/>
            </w:tcMar>
          </w:tcPr>
          <w:p w14:paraId="4D706DD6" w14:textId="77777777" w:rsidR="00755AA7" w:rsidRDefault="00000000">
            <w:pPr>
              <w:spacing w:after="0"/>
            </w:pPr>
            <w:r>
              <w:rPr>
                <w:sz w:val="18"/>
              </w:rPr>
              <w:t>The Native ZX-UX Boundary</w:t>
            </w:r>
          </w:p>
        </w:tc>
      </w:tr>
      <w:tr w:rsidR="00755AA7" w14:paraId="21E750B5" w14:textId="77777777">
        <w:trPr>
          <w:jc w:val="center"/>
        </w:trPr>
        <w:tc>
          <w:tcPr>
            <w:tcW w:w="1944" w:type="dxa"/>
            <w:tcMar>
              <w:top w:w="80" w:type="dxa"/>
              <w:left w:w="80" w:type="dxa"/>
              <w:bottom w:w="80" w:type="dxa"/>
              <w:right w:w="80" w:type="dxa"/>
            </w:tcMar>
          </w:tcPr>
          <w:p w14:paraId="4834615C" w14:textId="77777777" w:rsidR="00755AA7" w:rsidRDefault="00000000">
            <w:pPr>
              <w:spacing w:after="0"/>
            </w:pPr>
            <w:r>
              <w:rPr>
                <w:sz w:val="18"/>
              </w:rPr>
              <w:t>13</w:t>
            </w:r>
          </w:p>
        </w:tc>
        <w:tc>
          <w:tcPr>
            <w:tcW w:w="7992" w:type="dxa"/>
            <w:tcMar>
              <w:top w:w="80" w:type="dxa"/>
              <w:left w:w="80" w:type="dxa"/>
              <w:bottom w:w="80" w:type="dxa"/>
              <w:right w:w="80" w:type="dxa"/>
            </w:tcMar>
          </w:tcPr>
          <w:p w14:paraId="1C87D446" w14:textId="77777777" w:rsidR="00755AA7" w:rsidRDefault="00000000">
            <w:pPr>
              <w:spacing w:after="0"/>
            </w:pPr>
            <w:r>
              <w:rPr>
                <w:sz w:val="18"/>
              </w:rPr>
              <w:t>Worked Example: Fractal Forest</w:t>
            </w:r>
          </w:p>
        </w:tc>
      </w:tr>
      <w:tr w:rsidR="00755AA7" w14:paraId="63D6BF5B" w14:textId="77777777">
        <w:trPr>
          <w:jc w:val="center"/>
        </w:trPr>
        <w:tc>
          <w:tcPr>
            <w:tcW w:w="1944" w:type="dxa"/>
            <w:shd w:val="clear" w:color="auto" w:fill="F7F8F7"/>
            <w:tcMar>
              <w:top w:w="80" w:type="dxa"/>
              <w:left w:w="80" w:type="dxa"/>
              <w:bottom w:w="80" w:type="dxa"/>
              <w:right w:w="80" w:type="dxa"/>
            </w:tcMar>
          </w:tcPr>
          <w:p w14:paraId="420FE9F9" w14:textId="77777777" w:rsidR="00755AA7" w:rsidRDefault="00000000">
            <w:pPr>
              <w:spacing w:after="0"/>
            </w:pPr>
            <w:r>
              <w:rPr>
                <w:sz w:val="18"/>
              </w:rPr>
              <w:t>14</w:t>
            </w:r>
          </w:p>
        </w:tc>
        <w:tc>
          <w:tcPr>
            <w:tcW w:w="7992" w:type="dxa"/>
            <w:shd w:val="clear" w:color="auto" w:fill="F7F8F7"/>
            <w:tcMar>
              <w:top w:w="80" w:type="dxa"/>
              <w:left w:w="80" w:type="dxa"/>
              <w:bottom w:w="80" w:type="dxa"/>
              <w:right w:w="80" w:type="dxa"/>
            </w:tcMar>
          </w:tcPr>
          <w:p w14:paraId="778FD477" w14:textId="77777777" w:rsidR="00755AA7" w:rsidRDefault="00000000">
            <w:pPr>
              <w:spacing w:after="0"/>
            </w:pPr>
            <w:r>
              <w:rPr>
                <w:sz w:val="18"/>
              </w:rPr>
              <w:t>Troubleshooting</w:t>
            </w:r>
          </w:p>
        </w:tc>
      </w:tr>
      <w:tr w:rsidR="00755AA7" w14:paraId="0044961A" w14:textId="77777777">
        <w:trPr>
          <w:jc w:val="center"/>
        </w:trPr>
        <w:tc>
          <w:tcPr>
            <w:tcW w:w="1944" w:type="dxa"/>
            <w:tcMar>
              <w:top w:w="80" w:type="dxa"/>
              <w:left w:w="80" w:type="dxa"/>
              <w:bottom w:w="80" w:type="dxa"/>
              <w:right w:w="80" w:type="dxa"/>
            </w:tcMar>
          </w:tcPr>
          <w:p w14:paraId="4077F614" w14:textId="77777777" w:rsidR="00755AA7" w:rsidRDefault="00000000">
            <w:pPr>
              <w:spacing w:after="0"/>
            </w:pPr>
            <w:r>
              <w:rPr>
                <w:sz w:val="18"/>
              </w:rPr>
              <w:t>APPENDIX A</w:t>
            </w:r>
          </w:p>
        </w:tc>
        <w:tc>
          <w:tcPr>
            <w:tcW w:w="7992" w:type="dxa"/>
            <w:tcMar>
              <w:top w:w="80" w:type="dxa"/>
              <w:left w:w="80" w:type="dxa"/>
              <w:bottom w:w="80" w:type="dxa"/>
              <w:right w:w="80" w:type="dxa"/>
            </w:tcMar>
          </w:tcPr>
          <w:p w14:paraId="552825F2" w14:textId="77777777" w:rsidR="00755AA7" w:rsidRDefault="00000000">
            <w:pPr>
              <w:spacing w:after="0"/>
            </w:pPr>
            <w:r>
              <w:rPr>
                <w:sz w:val="18"/>
              </w:rPr>
              <w:t>Quick Command Card</w:t>
            </w:r>
          </w:p>
        </w:tc>
      </w:tr>
      <w:tr w:rsidR="00755AA7" w14:paraId="5F548FA0" w14:textId="77777777">
        <w:trPr>
          <w:jc w:val="center"/>
        </w:trPr>
        <w:tc>
          <w:tcPr>
            <w:tcW w:w="1944" w:type="dxa"/>
            <w:shd w:val="clear" w:color="auto" w:fill="F7F8F7"/>
            <w:tcMar>
              <w:top w:w="80" w:type="dxa"/>
              <w:left w:w="80" w:type="dxa"/>
              <w:bottom w:w="80" w:type="dxa"/>
              <w:right w:w="80" w:type="dxa"/>
            </w:tcMar>
          </w:tcPr>
          <w:p w14:paraId="623F071C" w14:textId="77777777" w:rsidR="00755AA7" w:rsidRDefault="00000000">
            <w:pPr>
              <w:spacing w:after="0"/>
            </w:pPr>
            <w:r>
              <w:rPr>
                <w:sz w:val="18"/>
              </w:rPr>
              <w:t>APPENDIX B</w:t>
            </w:r>
          </w:p>
        </w:tc>
        <w:tc>
          <w:tcPr>
            <w:tcW w:w="7992" w:type="dxa"/>
            <w:shd w:val="clear" w:color="auto" w:fill="F7F8F7"/>
            <w:tcMar>
              <w:top w:w="80" w:type="dxa"/>
              <w:left w:w="80" w:type="dxa"/>
              <w:bottom w:w="80" w:type="dxa"/>
              <w:right w:w="80" w:type="dxa"/>
            </w:tcMar>
          </w:tcPr>
          <w:p w14:paraId="2700A8B3" w14:textId="77777777" w:rsidR="00755AA7" w:rsidRDefault="00000000">
            <w:pPr>
              <w:spacing w:after="0"/>
            </w:pPr>
            <w:r>
              <w:rPr>
                <w:sz w:val="18"/>
              </w:rPr>
              <w:t>Specifications and Feature Card</w:t>
            </w:r>
          </w:p>
        </w:tc>
      </w:tr>
      <w:tr w:rsidR="00755AA7" w14:paraId="73F47F29" w14:textId="77777777">
        <w:trPr>
          <w:jc w:val="center"/>
        </w:trPr>
        <w:tc>
          <w:tcPr>
            <w:tcW w:w="1944" w:type="dxa"/>
            <w:tcMar>
              <w:top w:w="80" w:type="dxa"/>
              <w:left w:w="80" w:type="dxa"/>
              <w:bottom w:w="80" w:type="dxa"/>
              <w:right w:w="80" w:type="dxa"/>
            </w:tcMar>
          </w:tcPr>
          <w:p w14:paraId="4A16DA98" w14:textId="77777777" w:rsidR="00755AA7" w:rsidRDefault="00000000">
            <w:pPr>
              <w:spacing w:after="0"/>
            </w:pPr>
            <w:r>
              <w:rPr>
                <w:sz w:val="18"/>
              </w:rPr>
              <w:t>APPENDIX C</w:t>
            </w:r>
          </w:p>
        </w:tc>
        <w:tc>
          <w:tcPr>
            <w:tcW w:w="7992" w:type="dxa"/>
            <w:tcMar>
              <w:top w:w="80" w:type="dxa"/>
              <w:left w:w="80" w:type="dxa"/>
              <w:bottom w:w="80" w:type="dxa"/>
              <w:right w:w="80" w:type="dxa"/>
            </w:tcMar>
          </w:tcPr>
          <w:p w14:paraId="69CCE184" w14:textId="77777777" w:rsidR="00755AA7" w:rsidRDefault="00000000">
            <w:pPr>
              <w:spacing w:after="0"/>
            </w:pPr>
            <w:r>
              <w:rPr>
                <w:sz w:val="18"/>
              </w:rPr>
              <w:t>Fractal Forest Source Listing</w:t>
            </w:r>
          </w:p>
        </w:tc>
      </w:tr>
      <w:tr w:rsidR="00755AA7" w14:paraId="3A1FC4E7" w14:textId="77777777">
        <w:trPr>
          <w:jc w:val="center"/>
        </w:trPr>
        <w:tc>
          <w:tcPr>
            <w:tcW w:w="1944" w:type="dxa"/>
            <w:shd w:val="clear" w:color="auto" w:fill="F7F8F7"/>
            <w:tcMar>
              <w:top w:w="80" w:type="dxa"/>
              <w:left w:w="80" w:type="dxa"/>
              <w:bottom w:w="80" w:type="dxa"/>
              <w:right w:w="80" w:type="dxa"/>
            </w:tcMar>
          </w:tcPr>
          <w:p w14:paraId="05BF2B8E" w14:textId="77777777" w:rsidR="00755AA7" w:rsidRDefault="00000000">
            <w:pPr>
              <w:spacing w:after="0"/>
            </w:pPr>
            <w:r>
              <w:rPr>
                <w:sz w:val="18"/>
              </w:rPr>
              <w:t>APPENDIX D</w:t>
            </w:r>
          </w:p>
        </w:tc>
        <w:tc>
          <w:tcPr>
            <w:tcW w:w="7992" w:type="dxa"/>
            <w:shd w:val="clear" w:color="auto" w:fill="F7F8F7"/>
            <w:tcMar>
              <w:top w:w="80" w:type="dxa"/>
              <w:left w:w="80" w:type="dxa"/>
              <w:bottom w:w="80" w:type="dxa"/>
              <w:right w:w="80" w:type="dxa"/>
            </w:tcMar>
          </w:tcPr>
          <w:p w14:paraId="11F68A2E" w14:textId="77777777" w:rsidR="00755AA7" w:rsidRDefault="00000000">
            <w:pPr>
              <w:spacing w:after="0"/>
            </w:pPr>
            <w:r>
              <w:rPr>
                <w:sz w:val="18"/>
              </w:rPr>
              <w:t>Documentation and Links</w:t>
            </w:r>
          </w:p>
        </w:tc>
      </w:tr>
    </w:tbl>
    <w:p w14:paraId="6FD1A29D" w14:textId="77777777" w:rsidR="00755AA7" w:rsidRDefault="00000000">
      <w:r>
        <w:br w:type="page"/>
      </w:r>
    </w:p>
    <w:p w14:paraId="585852ED" w14:textId="77777777" w:rsidR="00755AA7" w:rsidRDefault="00000000">
      <w:pPr>
        <w:spacing w:before="760" w:after="80"/>
      </w:pPr>
      <w:r>
        <w:rPr>
          <w:b/>
          <w:color w:val="C000A0"/>
          <w:sz w:val="28"/>
        </w:rPr>
        <w:t>PART I</w:t>
      </w:r>
    </w:p>
    <w:p w14:paraId="4F722B88" w14:textId="77777777" w:rsidR="00755AA7" w:rsidRDefault="00000000">
      <w:pPr>
        <w:spacing w:after="120"/>
      </w:pPr>
      <w:r>
        <w:rPr>
          <w:rFonts w:ascii="Times New Roman" w:eastAsia="Times New Roman" w:hAnsi="Times New Roman" w:cs="Times New Roman"/>
          <w:b/>
          <w:color w:val="0B3D2E"/>
          <w:sz w:val="54"/>
        </w:rPr>
        <w:t>HOST ENVIRONMENT &amp; TOOLCHAIN SETUP</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19"/>
        <w:gridCol w:w="2419"/>
        <w:gridCol w:w="2419"/>
        <w:gridCol w:w="2419"/>
      </w:tblGrid>
      <w:tr w:rsidR="00755AA7" w14:paraId="67ABB9B3" w14:textId="77777777">
        <w:trPr>
          <w:jc w:val="center"/>
        </w:trPr>
        <w:tc>
          <w:tcPr>
            <w:tcW w:w="2419" w:type="dxa"/>
            <w:shd w:val="clear" w:color="auto" w:fill="00A7B5"/>
            <w:tcMar>
              <w:top w:w="0" w:type="dxa"/>
              <w:left w:w="0" w:type="dxa"/>
              <w:bottom w:w="0" w:type="dxa"/>
              <w:right w:w="0" w:type="dxa"/>
            </w:tcMar>
          </w:tcPr>
          <w:p w14:paraId="69FCEDA6" w14:textId="77777777" w:rsidR="00755AA7" w:rsidRDefault="00000000">
            <w:pPr>
              <w:spacing w:after="0"/>
            </w:pPr>
            <w:r>
              <w:rPr>
                <w:sz w:val="6"/>
              </w:rPr>
              <w:t xml:space="preserve"> </w:t>
            </w:r>
          </w:p>
        </w:tc>
        <w:tc>
          <w:tcPr>
            <w:tcW w:w="2419" w:type="dxa"/>
            <w:shd w:val="clear" w:color="auto" w:fill="175E43"/>
            <w:tcMar>
              <w:top w:w="0" w:type="dxa"/>
              <w:left w:w="0" w:type="dxa"/>
              <w:bottom w:w="0" w:type="dxa"/>
              <w:right w:w="0" w:type="dxa"/>
            </w:tcMar>
          </w:tcPr>
          <w:p w14:paraId="2735F311" w14:textId="77777777" w:rsidR="00755AA7" w:rsidRDefault="00000000">
            <w:pPr>
              <w:spacing w:after="0"/>
            </w:pPr>
            <w:r>
              <w:rPr>
                <w:sz w:val="6"/>
              </w:rPr>
              <w:t xml:space="preserve"> </w:t>
            </w:r>
          </w:p>
        </w:tc>
        <w:tc>
          <w:tcPr>
            <w:tcW w:w="2419" w:type="dxa"/>
            <w:shd w:val="clear" w:color="auto" w:fill="C000A0"/>
            <w:tcMar>
              <w:top w:w="0" w:type="dxa"/>
              <w:left w:w="0" w:type="dxa"/>
              <w:bottom w:w="0" w:type="dxa"/>
              <w:right w:w="0" w:type="dxa"/>
            </w:tcMar>
          </w:tcPr>
          <w:p w14:paraId="5BBA8D05" w14:textId="77777777" w:rsidR="00755AA7" w:rsidRDefault="00000000">
            <w:pPr>
              <w:spacing w:after="0"/>
            </w:pPr>
            <w:r>
              <w:rPr>
                <w:sz w:val="6"/>
              </w:rPr>
              <w:t xml:space="preserve"> </w:t>
            </w:r>
          </w:p>
        </w:tc>
        <w:tc>
          <w:tcPr>
            <w:tcW w:w="2419" w:type="dxa"/>
            <w:shd w:val="clear" w:color="auto" w:fill="B62121"/>
            <w:tcMar>
              <w:top w:w="0" w:type="dxa"/>
              <w:left w:w="0" w:type="dxa"/>
              <w:bottom w:w="0" w:type="dxa"/>
              <w:right w:w="0" w:type="dxa"/>
            </w:tcMar>
          </w:tcPr>
          <w:p w14:paraId="1EC0DB59" w14:textId="77777777" w:rsidR="00755AA7" w:rsidRDefault="00000000">
            <w:pPr>
              <w:spacing w:after="0"/>
            </w:pPr>
            <w:r>
              <w:rPr>
                <w:sz w:val="6"/>
              </w:rPr>
              <w:t xml:space="preserve"> </w:t>
            </w:r>
          </w:p>
        </w:tc>
      </w:tr>
    </w:tbl>
    <w:p w14:paraId="41FFF619" w14:textId="77777777" w:rsidR="00755AA7" w:rsidRDefault="00000000">
      <w:pPr>
        <w:spacing w:before="300" w:after="0"/>
      </w:pPr>
      <w:r>
        <w:rPr>
          <w:i/>
          <w:color w:val="666666"/>
          <w:sz w:val="24"/>
        </w:rPr>
        <w:t>A modern Python host supplies the tools. ZX-UX on the original 48K Spectrum supplies the target contract.</w:t>
      </w:r>
    </w:p>
    <w:p w14:paraId="1390F068" w14:textId="77777777" w:rsidR="00755AA7" w:rsidRDefault="00000000">
      <w:r>
        <w:br w:type="page"/>
      </w:r>
    </w:p>
    <w:p w14:paraId="3A6378A9" w14:textId="77777777" w:rsidR="00755AA7" w:rsidRDefault="00000000">
      <w:pPr>
        <w:pStyle w:val="Heading1"/>
      </w:pPr>
      <w:r>
        <w:rPr>
          <w:rFonts w:ascii="Times New Roman" w:eastAsia="Times New Roman" w:hAnsi="Times New Roman" w:cs="Times New Roman"/>
        </w:rPr>
        <w:t>1. From Modern Host to the C48 Target Model</w:t>
      </w:r>
    </w:p>
    <w:p w14:paraId="1518ABB0" w14:textId="77777777" w:rsidR="00755AA7" w:rsidRDefault="00000000">
      <w:pPr>
        <w:pStyle w:val="BodyText"/>
      </w:pPr>
      <w:r>
        <w:t>The SDK lets us write and test C48 on Windows, Linux, and macOS for ZX-UX Unix on the original Sinclair ZX Spectrum 48K. The host compiler keeps the C48 language data model. c48run models the target-facing memory range, screen, console, Float5, and selected runtime services. C48B1 and c48run remain host tools; native ZX-UX runs Z80 executables and kernel services.</w:t>
      </w:r>
    </w:p>
    <w:tbl>
      <w:tblPr>
        <w:tblW w:w="0" w:type="auto"/>
        <w:jc w:val="center"/>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Layout w:type="fixed"/>
        <w:tblLook w:val="04A0" w:firstRow="1" w:lastRow="0" w:firstColumn="1" w:lastColumn="0" w:noHBand="0" w:noVBand="1"/>
      </w:tblPr>
      <w:tblGrid>
        <w:gridCol w:w="9936"/>
      </w:tblGrid>
      <w:tr w:rsidR="00755AA7" w14:paraId="1FDDA845" w14:textId="77777777">
        <w:trPr>
          <w:jc w:val="center"/>
        </w:trPr>
        <w:tc>
          <w:tcPr>
            <w:tcW w:w="9936" w:type="dxa"/>
            <w:shd w:val="clear" w:color="auto" w:fill="101010"/>
            <w:tcMar>
              <w:top w:w="130" w:type="dxa"/>
              <w:left w:w="160" w:type="dxa"/>
              <w:bottom w:w="130" w:type="dxa"/>
              <w:right w:w="160" w:type="dxa"/>
            </w:tcMar>
          </w:tcPr>
          <w:p w14:paraId="6E7F2C91" w14:textId="77777777" w:rsidR="00755AA7" w:rsidRDefault="00000000">
            <w:pPr>
              <w:spacing w:after="0" w:line="240" w:lineRule="auto"/>
            </w:pPr>
            <w:r>
              <w:rPr>
                <w:rFonts w:ascii="Courier New" w:eastAsia="Courier New" w:hAnsi="Courier New" w:cs="Courier New"/>
                <w:color w:val="C4FFD8"/>
                <w:sz w:val="17"/>
              </w:rPr>
              <w:t>MODERN HOST FILESYSTEM</w:t>
            </w:r>
            <w:r>
              <w:rPr>
                <w:rFonts w:ascii="Courier New" w:eastAsia="Courier New" w:hAnsi="Courier New" w:cs="Courier New"/>
                <w:color w:val="C4FFD8"/>
                <w:sz w:val="17"/>
              </w:rPr>
              <w:br/>
            </w:r>
            <w:r>
              <w:rPr>
                <w:rFonts w:ascii="Courier New" w:eastAsia="Courier New" w:hAnsi="Courier New" w:cs="Courier New"/>
                <w:color w:val="C4FFD8"/>
                <w:sz w:val="17"/>
              </w:rPr>
              <w:br/>
              <w:t xml:space="preserve">  C48 source (.c)</w:t>
            </w:r>
            <w:r>
              <w:rPr>
                <w:rFonts w:ascii="Courier New" w:eastAsia="Courier New" w:hAnsi="Courier New" w:cs="Courier New"/>
                <w:color w:val="C4FFD8"/>
                <w:sz w:val="17"/>
              </w:rPr>
              <w:br/>
              <w:t xml:space="preserve">        |</w:t>
            </w:r>
            <w:r>
              <w:rPr>
                <w:rFonts w:ascii="Courier New" w:eastAsia="Courier New" w:hAnsi="Courier New" w:cs="Courier New"/>
                <w:color w:val="C4FFD8"/>
                <w:sz w:val="17"/>
              </w:rPr>
              <w:br/>
              <w:t xml:space="preserve">        v</w:t>
            </w:r>
            <w:r>
              <w:rPr>
                <w:rFonts w:ascii="Courier New" w:eastAsia="Courier New" w:hAnsi="Courier New" w:cs="Courier New"/>
                <w:color w:val="C4FFD8"/>
                <w:sz w:val="17"/>
              </w:rPr>
              <w:br/>
              <w:t xml:space="preserve">  +-----------+      deterministic      +----------------+</w:t>
            </w:r>
            <w:r>
              <w:rPr>
                <w:rFonts w:ascii="Courier New" w:eastAsia="Courier New" w:hAnsi="Courier New" w:cs="Courier New"/>
                <w:color w:val="C4FFD8"/>
                <w:sz w:val="17"/>
              </w:rPr>
              <w:br/>
              <w:t xml:space="preserve">  |    c48    | ----------------------&gt; | C48B1 host exe |</w:t>
            </w:r>
            <w:r>
              <w:rPr>
                <w:rFonts w:ascii="Courier New" w:eastAsia="Courier New" w:hAnsi="Courier New" w:cs="Courier New"/>
                <w:color w:val="C4FFD8"/>
                <w:sz w:val="17"/>
              </w:rPr>
              <w:br/>
              <w:t xml:space="preserve">  +-----------+                         +----------------+</w:t>
            </w:r>
            <w:r>
              <w:rPr>
                <w:rFonts w:ascii="Courier New" w:eastAsia="Courier New" w:hAnsi="Courier New" w:cs="Courier New"/>
                <w:color w:val="C4FFD8"/>
                <w:sz w:val="17"/>
              </w:rPr>
              <w:br/>
              <w:t xml:space="preserve">                                                |</w:t>
            </w:r>
            <w:r>
              <w:rPr>
                <w:rFonts w:ascii="Courier New" w:eastAsia="Courier New" w:hAnsi="Courier New" w:cs="Courier New"/>
                <w:color w:val="C4FFD8"/>
                <w:sz w:val="17"/>
              </w:rPr>
              <w:br/>
              <w:t xml:space="preserve">                                                v</w:t>
            </w:r>
            <w:r>
              <w:rPr>
                <w:rFonts w:ascii="Courier New" w:eastAsia="Courier New" w:hAnsi="Courier New" w:cs="Courier New"/>
                <w:color w:val="C4FFD8"/>
                <w:sz w:val="17"/>
              </w:rPr>
              <w:br/>
              <w:t xml:space="preserve">                                         +-------------+</w:t>
            </w:r>
            <w:r>
              <w:rPr>
                <w:rFonts w:ascii="Courier New" w:eastAsia="Courier New" w:hAnsi="Courier New" w:cs="Courier New"/>
                <w:color w:val="C4FFD8"/>
                <w:sz w:val="17"/>
              </w:rPr>
              <w:br/>
              <w:t xml:space="preserve">                                         |   c48run    |</w:t>
            </w:r>
            <w:r>
              <w:rPr>
                <w:rFonts w:ascii="Courier New" w:eastAsia="Courier New" w:hAnsi="Courier New" w:cs="Courier New"/>
                <w:color w:val="C4FFD8"/>
                <w:sz w:val="17"/>
              </w:rPr>
              <w:br/>
              <w:t xml:space="preserve">                                         | logical VM  |</w:t>
            </w:r>
            <w:r>
              <w:rPr>
                <w:rFonts w:ascii="Courier New" w:eastAsia="Courier New" w:hAnsi="Courier New" w:cs="Courier New"/>
                <w:color w:val="C4FFD8"/>
                <w:sz w:val="17"/>
              </w:rPr>
              <w:br/>
              <w:t xml:space="preserve">                                         +-------------+</w:t>
            </w:r>
            <w:r>
              <w:rPr>
                <w:rFonts w:ascii="Courier New" w:eastAsia="Courier New" w:hAnsi="Courier New" w:cs="Courier New"/>
                <w:color w:val="C4FFD8"/>
                <w:sz w:val="17"/>
              </w:rPr>
              <w:br/>
              <w:t xml:space="preserve">                                           |         |</w:t>
            </w:r>
            <w:r>
              <w:rPr>
                <w:rFonts w:ascii="Courier New" w:eastAsia="Courier New" w:hAnsi="Courier New" w:cs="Courier New"/>
                <w:color w:val="C4FFD8"/>
                <w:sz w:val="17"/>
              </w:rPr>
              <w:br/>
              <w:t xml:space="preserve">                                  Tk 256x192      headless</w:t>
            </w:r>
            <w:r>
              <w:rPr>
                <w:rFonts w:ascii="Courier New" w:eastAsia="Courier New" w:hAnsi="Courier New" w:cs="Courier New"/>
                <w:color w:val="C4FFD8"/>
                <w:sz w:val="17"/>
              </w:rPr>
              <w:br/>
              <w:t xml:space="preserve">                                  final frame      .scr dump</w:t>
            </w:r>
          </w:p>
        </w:tc>
      </w:tr>
    </w:tbl>
    <w:p w14:paraId="158D20A2" w14:textId="77777777" w:rsidR="00755AA7" w:rsidRDefault="00000000">
      <w:pPr>
        <w:pStyle w:val="BodyText"/>
      </w:pPr>
      <w:r>
        <w:t>The important word in that diagram is logical. The host runtime models C48 values, memory, pointer life, exact Spectrum screen bytes, and selected services. It does not run Z80 instructions. It does not model ULA contention, raster timing, or a booted ZX-UX kernel. Calling it cycle-accurate would be memorable and wrong.</w:t>
      </w:r>
    </w:p>
    <w:p w14:paraId="622997DA" w14:textId="77777777" w:rsidR="00755AA7" w:rsidRDefault="00000000">
      <w:pPr>
        <w:pStyle w:val="Heading2"/>
      </w:pPr>
      <w:r>
        <w:rPr>
          <w:rFonts w:ascii="Arial" w:eastAsia="Arial" w:hAnsi="Arial" w:cs="Arial"/>
        </w:rPr>
        <w:t>1.1 SDK component inventory</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736"/>
        <w:gridCol w:w="7200"/>
      </w:tblGrid>
      <w:tr w:rsidR="00755AA7" w14:paraId="77F4888C" w14:textId="77777777">
        <w:trPr>
          <w:tblHeader/>
          <w:jc w:val="center"/>
        </w:trPr>
        <w:tc>
          <w:tcPr>
            <w:tcW w:w="2736" w:type="dxa"/>
            <w:shd w:val="clear" w:color="auto" w:fill="0B3D2E"/>
            <w:tcMar>
              <w:top w:w="90" w:type="dxa"/>
              <w:left w:w="80" w:type="dxa"/>
              <w:bottom w:w="90" w:type="dxa"/>
              <w:right w:w="80" w:type="dxa"/>
            </w:tcMar>
            <w:vAlign w:val="center"/>
          </w:tcPr>
          <w:p w14:paraId="70B37E74" w14:textId="77777777" w:rsidR="00755AA7" w:rsidRDefault="00000000">
            <w:pPr>
              <w:spacing w:after="0"/>
            </w:pPr>
            <w:r>
              <w:rPr>
                <w:b/>
                <w:color w:val="FFFFFF"/>
                <w:sz w:val="18"/>
              </w:rPr>
              <w:t>Component</w:t>
            </w:r>
          </w:p>
        </w:tc>
        <w:tc>
          <w:tcPr>
            <w:tcW w:w="7200" w:type="dxa"/>
            <w:shd w:val="clear" w:color="auto" w:fill="0B3D2E"/>
            <w:tcMar>
              <w:top w:w="90" w:type="dxa"/>
              <w:left w:w="80" w:type="dxa"/>
              <w:bottom w:w="90" w:type="dxa"/>
              <w:right w:w="80" w:type="dxa"/>
            </w:tcMar>
            <w:vAlign w:val="center"/>
          </w:tcPr>
          <w:p w14:paraId="31071670" w14:textId="77777777" w:rsidR="00755AA7" w:rsidRDefault="00000000">
            <w:pPr>
              <w:spacing w:after="0"/>
            </w:pPr>
            <w:r>
              <w:rPr>
                <w:b/>
                <w:color w:val="FFFFFF"/>
                <w:sz w:val="18"/>
              </w:rPr>
              <w:t>What it does</w:t>
            </w:r>
          </w:p>
        </w:tc>
      </w:tr>
      <w:tr w:rsidR="00755AA7" w14:paraId="4F44552B" w14:textId="77777777">
        <w:trPr>
          <w:jc w:val="center"/>
        </w:trPr>
        <w:tc>
          <w:tcPr>
            <w:tcW w:w="2736" w:type="dxa"/>
            <w:tcMar>
              <w:top w:w="80" w:type="dxa"/>
              <w:left w:w="80" w:type="dxa"/>
              <w:bottom w:w="80" w:type="dxa"/>
              <w:right w:w="80" w:type="dxa"/>
            </w:tcMar>
          </w:tcPr>
          <w:p w14:paraId="7B275619" w14:textId="77777777" w:rsidR="00755AA7" w:rsidRDefault="00000000">
            <w:pPr>
              <w:spacing w:after="0"/>
            </w:pPr>
            <w:r>
              <w:rPr>
                <w:sz w:val="18"/>
              </w:rPr>
              <w:t>c48 / c48.bat</w:t>
            </w:r>
          </w:p>
        </w:tc>
        <w:tc>
          <w:tcPr>
            <w:tcW w:w="7200" w:type="dxa"/>
            <w:tcMar>
              <w:top w:w="80" w:type="dxa"/>
              <w:left w:w="80" w:type="dxa"/>
              <w:bottom w:w="80" w:type="dxa"/>
              <w:right w:w="80" w:type="dxa"/>
            </w:tcMar>
          </w:tcPr>
          <w:p w14:paraId="2F1EE502" w14:textId="77777777" w:rsidR="00755AA7" w:rsidRDefault="00000000">
            <w:pPr>
              <w:spacing w:after="0"/>
            </w:pPr>
            <w:r>
              <w:rPr>
                <w:sz w:val="18"/>
              </w:rPr>
              <w:t>Compiles one C48 translation unit into deterministic C48B1 host executable form.</w:t>
            </w:r>
          </w:p>
        </w:tc>
      </w:tr>
      <w:tr w:rsidR="00755AA7" w14:paraId="55E532F1" w14:textId="77777777">
        <w:trPr>
          <w:jc w:val="center"/>
        </w:trPr>
        <w:tc>
          <w:tcPr>
            <w:tcW w:w="2736" w:type="dxa"/>
            <w:shd w:val="clear" w:color="auto" w:fill="F7F8F7"/>
            <w:tcMar>
              <w:top w:w="80" w:type="dxa"/>
              <w:left w:w="80" w:type="dxa"/>
              <w:bottom w:w="80" w:type="dxa"/>
              <w:right w:w="80" w:type="dxa"/>
            </w:tcMar>
          </w:tcPr>
          <w:p w14:paraId="0B842B7D" w14:textId="77777777" w:rsidR="00755AA7" w:rsidRDefault="00000000">
            <w:pPr>
              <w:spacing w:after="0"/>
            </w:pPr>
            <w:r>
              <w:rPr>
                <w:sz w:val="18"/>
              </w:rPr>
              <w:t>c48run / c48run.bat</w:t>
            </w:r>
          </w:p>
        </w:tc>
        <w:tc>
          <w:tcPr>
            <w:tcW w:w="7200" w:type="dxa"/>
            <w:shd w:val="clear" w:color="auto" w:fill="F7F8F7"/>
            <w:tcMar>
              <w:top w:w="80" w:type="dxa"/>
              <w:left w:w="80" w:type="dxa"/>
              <w:bottom w:w="80" w:type="dxa"/>
              <w:right w:w="80" w:type="dxa"/>
            </w:tcMar>
          </w:tcPr>
          <w:p w14:paraId="68851E38" w14:textId="77777777" w:rsidR="00755AA7" w:rsidRDefault="00000000">
            <w:pPr>
              <w:spacing w:after="0"/>
            </w:pPr>
            <w:r>
              <w:rPr>
                <w:sz w:val="18"/>
              </w:rPr>
              <w:t>Runs C48B1 in the logical 16-bit C48 VM, either with the Tk display or headlessly.</w:t>
            </w:r>
          </w:p>
        </w:tc>
      </w:tr>
      <w:tr w:rsidR="00755AA7" w14:paraId="18626077" w14:textId="77777777">
        <w:trPr>
          <w:jc w:val="center"/>
        </w:trPr>
        <w:tc>
          <w:tcPr>
            <w:tcW w:w="2736" w:type="dxa"/>
            <w:tcMar>
              <w:top w:w="80" w:type="dxa"/>
              <w:left w:w="80" w:type="dxa"/>
              <w:bottom w:w="80" w:type="dxa"/>
              <w:right w:w="80" w:type="dxa"/>
            </w:tcMar>
          </w:tcPr>
          <w:p w14:paraId="54E03745" w14:textId="77777777" w:rsidR="00755AA7" w:rsidRDefault="00000000">
            <w:pPr>
              <w:spacing w:after="0"/>
            </w:pPr>
            <w:r>
              <w:rPr>
                <w:sz w:val="18"/>
              </w:rPr>
              <w:t>usr/src/</w:t>
            </w:r>
          </w:p>
        </w:tc>
        <w:tc>
          <w:tcPr>
            <w:tcW w:w="7200" w:type="dxa"/>
            <w:tcMar>
              <w:top w:w="80" w:type="dxa"/>
              <w:left w:w="80" w:type="dxa"/>
              <w:bottom w:w="80" w:type="dxa"/>
              <w:right w:w="80" w:type="dxa"/>
            </w:tcMar>
          </w:tcPr>
          <w:p w14:paraId="38B5253D" w14:textId="77777777" w:rsidR="00755AA7" w:rsidRDefault="00000000">
            <w:pPr>
              <w:spacing w:after="0"/>
            </w:pPr>
            <w:r>
              <w:rPr>
                <w:sz w:val="18"/>
              </w:rPr>
              <w:t>Shipped C48 source tree: ailmzx48, apps, demos, examples, games, security, sound, plus c48host.h.</w:t>
            </w:r>
          </w:p>
        </w:tc>
      </w:tr>
      <w:tr w:rsidR="00755AA7" w14:paraId="33FC9F44" w14:textId="77777777">
        <w:trPr>
          <w:jc w:val="center"/>
        </w:trPr>
        <w:tc>
          <w:tcPr>
            <w:tcW w:w="2736" w:type="dxa"/>
            <w:shd w:val="clear" w:color="auto" w:fill="F7F8F7"/>
            <w:tcMar>
              <w:top w:w="80" w:type="dxa"/>
              <w:left w:w="80" w:type="dxa"/>
              <w:bottom w:w="80" w:type="dxa"/>
              <w:right w:w="80" w:type="dxa"/>
            </w:tcMar>
          </w:tcPr>
          <w:p w14:paraId="111B7DC4" w14:textId="77777777" w:rsidR="00755AA7" w:rsidRDefault="00000000">
            <w:pPr>
              <w:spacing w:after="0"/>
            </w:pPr>
            <w:r>
              <w:rPr>
                <w:sz w:val="18"/>
              </w:rPr>
              <w:t>usr/bin/</w:t>
            </w:r>
          </w:p>
        </w:tc>
        <w:tc>
          <w:tcPr>
            <w:tcW w:w="7200" w:type="dxa"/>
            <w:shd w:val="clear" w:color="auto" w:fill="F7F8F7"/>
            <w:tcMar>
              <w:top w:w="80" w:type="dxa"/>
              <w:left w:w="80" w:type="dxa"/>
              <w:bottom w:w="80" w:type="dxa"/>
              <w:right w:w="80" w:type="dxa"/>
            </w:tcMar>
          </w:tcPr>
          <w:p w14:paraId="66B47515" w14:textId="77777777" w:rsidR="00755AA7" w:rsidRDefault="00000000">
            <w:pPr>
              <w:spacing w:after="0"/>
            </w:pPr>
            <w:r>
              <w:rPr>
                <w:sz w:val="18"/>
              </w:rPr>
              <w:t>Matching compiled C48B1 deliverables for ailmzx48, apps, demos, examples, games, security, and sound. These are shipped programs and should be retained with the SDK.</w:t>
            </w:r>
          </w:p>
        </w:tc>
      </w:tr>
      <w:tr w:rsidR="00755AA7" w14:paraId="6CE64147" w14:textId="77777777">
        <w:trPr>
          <w:jc w:val="center"/>
        </w:trPr>
        <w:tc>
          <w:tcPr>
            <w:tcW w:w="2736" w:type="dxa"/>
            <w:tcMar>
              <w:top w:w="80" w:type="dxa"/>
              <w:left w:w="80" w:type="dxa"/>
              <w:bottom w:w="80" w:type="dxa"/>
              <w:right w:w="80" w:type="dxa"/>
            </w:tcMar>
          </w:tcPr>
          <w:p w14:paraId="7D76B81C" w14:textId="77777777" w:rsidR="00755AA7" w:rsidRDefault="00000000">
            <w:pPr>
              <w:spacing w:after="0"/>
            </w:pPr>
            <w:r>
              <w:rPr>
                <w:sz w:val="18"/>
              </w:rPr>
              <w:t>usr/src/c48host.h</w:t>
            </w:r>
          </w:p>
        </w:tc>
        <w:tc>
          <w:tcPr>
            <w:tcW w:w="7200" w:type="dxa"/>
            <w:tcMar>
              <w:top w:w="80" w:type="dxa"/>
              <w:left w:w="80" w:type="dxa"/>
              <w:bottom w:w="80" w:type="dxa"/>
              <w:right w:w="80" w:type="dxa"/>
            </w:tcMar>
          </w:tcPr>
          <w:p w14:paraId="4E820428" w14:textId="77777777" w:rsidR="00755AA7" w:rsidRDefault="00000000">
            <w:pPr>
              <w:spacing w:after="0"/>
            </w:pPr>
            <w:r>
              <w:rPr>
                <w:sz w:val="18"/>
              </w:rPr>
              <w:t>SDK host header for console, memory, graphics, UDG, heap, selected math, and related development services.</w:t>
            </w:r>
          </w:p>
        </w:tc>
      </w:tr>
      <w:tr w:rsidR="00755AA7" w14:paraId="608B5330" w14:textId="77777777">
        <w:trPr>
          <w:jc w:val="center"/>
        </w:trPr>
        <w:tc>
          <w:tcPr>
            <w:tcW w:w="2736" w:type="dxa"/>
            <w:shd w:val="clear" w:color="auto" w:fill="F7F8F7"/>
            <w:tcMar>
              <w:top w:w="80" w:type="dxa"/>
              <w:left w:w="80" w:type="dxa"/>
              <w:bottom w:w="80" w:type="dxa"/>
              <w:right w:w="80" w:type="dxa"/>
            </w:tcMar>
          </w:tcPr>
          <w:p w14:paraId="58633D53" w14:textId="77777777" w:rsidR="00755AA7" w:rsidRDefault="00000000">
            <w:pPr>
              <w:spacing w:after="0"/>
            </w:pPr>
            <w:r>
              <w:rPr>
                <w:sz w:val="18"/>
              </w:rPr>
              <w:t>compiler/verify_release.py</w:t>
            </w:r>
          </w:p>
        </w:tc>
        <w:tc>
          <w:tcPr>
            <w:tcW w:w="7200" w:type="dxa"/>
            <w:shd w:val="clear" w:color="auto" w:fill="F7F8F7"/>
            <w:tcMar>
              <w:top w:w="80" w:type="dxa"/>
              <w:left w:w="80" w:type="dxa"/>
              <w:bottom w:w="80" w:type="dxa"/>
              <w:right w:w="80" w:type="dxa"/>
            </w:tcMar>
          </w:tcPr>
          <w:p w14:paraId="72346ECB" w14:textId="77777777" w:rsidR="00755AA7" w:rsidRDefault="00000000">
            <w:pPr>
              <w:spacing w:after="0"/>
            </w:pPr>
            <w:r>
              <w:rPr>
                <w:sz w:val="18"/>
              </w:rPr>
              <w:t>Runs the SDK verification suite, including deterministic rebuild and validation checks.</w:t>
            </w:r>
          </w:p>
        </w:tc>
      </w:tr>
    </w:tbl>
    <w:p w14:paraId="5C033293" w14:textId="77777777" w:rsidR="00755AA7" w:rsidRDefault="00000000">
      <w:pPr>
        <w:pStyle w:val="Heading2"/>
      </w:pPr>
      <w:r>
        <w:rPr>
          <w:rFonts w:ascii="Arial" w:eastAsia="Arial" w:hAnsi="Arial" w:cs="Arial"/>
        </w:rPr>
        <w:t>1.2 What the host SDK does not pretend to be</w:t>
      </w:r>
    </w:p>
    <w:p w14:paraId="01B81EF4" w14:textId="77777777" w:rsidR="00755AA7" w:rsidRDefault="00000000">
      <w:pPr>
        <w:pStyle w:val="Bullet"/>
      </w:pPr>
      <w:r>
        <w:t>It is not the native ZX-UX cc/ld toolchain and does not emit OBJ1 or MEX1.</w:t>
      </w:r>
    </w:p>
    <w:p w14:paraId="0F881930" w14:textId="77777777" w:rsidR="00755AA7" w:rsidRDefault="00000000">
      <w:pPr>
        <w:pStyle w:val="Bullet"/>
      </w:pPr>
      <w:r>
        <w:t>It is not a host linker for several C48B1 files. The 1.0.0 host SDK compiles and executes one translation unit at a time.</w:t>
      </w:r>
    </w:p>
    <w:p w14:paraId="733AEFCC" w14:textId="77777777" w:rsidR="00755AA7" w:rsidRDefault="00000000">
      <w:pPr>
        <w:pStyle w:val="Bullet"/>
      </w:pPr>
      <w:r>
        <w:t>It is not a Z80 register debugger or a GDB-style remote target.</w:t>
      </w:r>
    </w:p>
    <w:p w14:paraId="370E6024" w14:textId="77777777" w:rsidR="00755AA7" w:rsidRDefault="00000000">
      <w:pPr>
        <w:pStyle w:val="Bullet"/>
      </w:pPr>
      <w:r>
        <w:t>It is not a virtual-disk editor or a ZX-UX filesystem image injector.</w:t>
      </w:r>
    </w:p>
    <w:p w14:paraId="3D8B28CF" w14:textId="77777777" w:rsidR="00755AA7" w:rsidRDefault="00000000">
      <w:pPr>
        <w:pStyle w:val="Bullet"/>
      </w:pPr>
      <w:r>
        <w:t>It is not a cycle-accurate Spectrum, ULA, scheduler, pipe, cassette, or kernel-system-call emulator.</w:t>
      </w:r>
    </w:p>
    <w:p w14:paraId="1EA95DF9" w14:textId="77777777" w:rsidR="00755AA7" w:rsidRDefault="00000000">
      <w:pPr>
        <w:pStyle w:val="Bullet"/>
      </w:pPr>
      <w:r>
        <w:t>It does not turn SDK-local headers into the native ZX-UX &lt;c48.h&gt; interface.</w:t>
      </w:r>
    </w:p>
    <w:tbl>
      <w:tblPr>
        <w:tblW w:w="0" w:type="auto"/>
        <w:jc w:val="center"/>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Layout w:type="fixed"/>
        <w:tblLook w:val="04A0" w:firstRow="1" w:lastRow="0" w:firstColumn="1" w:lastColumn="0" w:noHBand="0" w:noVBand="1"/>
      </w:tblPr>
      <w:tblGrid>
        <w:gridCol w:w="9936"/>
      </w:tblGrid>
      <w:tr w:rsidR="00755AA7" w14:paraId="1E282643" w14:textId="77777777">
        <w:trPr>
          <w:cantSplit/>
          <w:jc w:val="center"/>
        </w:trPr>
        <w:tc>
          <w:tcPr>
            <w:tcW w:w="9936" w:type="dxa"/>
            <w:shd w:val="clear" w:color="auto" w:fill="EAF1ED"/>
            <w:tcMar>
              <w:top w:w="110" w:type="dxa"/>
              <w:left w:w="150" w:type="dxa"/>
              <w:bottom w:w="110" w:type="dxa"/>
              <w:right w:w="150" w:type="dxa"/>
            </w:tcMar>
          </w:tcPr>
          <w:p w14:paraId="6286EBF4" w14:textId="77777777" w:rsidR="00755AA7" w:rsidRDefault="00000000">
            <w:pPr>
              <w:spacing w:after="60"/>
            </w:pPr>
            <w:r>
              <w:rPr>
                <w:b/>
                <w:color w:val="0B3D2E"/>
                <w:sz w:val="19"/>
              </w:rPr>
              <w:t>Why this distinction helps</w:t>
            </w:r>
          </w:p>
          <w:p w14:paraId="6D16C8F4" w14:textId="77777777" w:rsidR="00755AA7" w:rsidRDefault="00000000">
            <w:pPr>
              <w:spacing w:after="0"/>
            </w:pPr>
            <w:r>
              <w:rPr>
                <w:sz w:val="19"/>
              </w:rPr>
              <w:t>A strict boundary makes host results useful. C48 source behavior can be checked now without quietly inventing native facilities that later have to be un-invented. The 48K machine already has enough constraints; fictional ones need not join it.</w:t>
            </w:r>
          </w:p>
        </w:tc>
      </w:tr>
    </w:tbl>
    <w:p w14:paraId="0550A84B" w14:textId="77777777" w:rsidR="00755AA7" w:rsidRDefault="00000000">
      <w:pPr>
        <w:pStyle w:val="Heading2"/>
      </w:pPr>
      <w:r>
        <w:rPr>
          <w:rFonts w:ascii="Arial" w:eastAsia="Arial" w:hAnsi="Arial" w:cs="Arial"/>
        </w:rPr>
        <w:t>1.3 Which document controls which question</w:t>
      </w:r>
    </w:p>
    <w:p w14:paraId="0254F175" w14:textId="77777777" w:rsidR="00755AA7" w:rsidRDefault="00000000">
      <w:pPr>
        <w:pStyle w:val="BodyText"/>
      </w:pPr>
      <w:r>
        <w:t>Host commands and VM behavior come from the shipped SDK code. C48 language rules come from the C48 Language Specification Rev 0.11. Native ZX-UX rules come from ZX-UX Architecture Rev 12. That includes the memory map, process model, OBJ1/MEX1, calling convention, and kernel services. If a host convenience differs, it stays a host convenience.</w:t>
      </w:r>
    </w:p>
    <w:tbl>
      <w:tblPr>
        <w:tblW w:w="0" w:type="auto"/>
        <w:jc w:val="center"/>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Layout w:type="fixed"/>
        <w:tblLook w:val="04A0" w:firstRow="1" w:lastRow="0" w:firstColumn="1" w:lastColumn="0" w:noHBand="0" w:noVBand="1"/>
      </w:tblPr>
      <w:tblGrid>
        <w:gridCol w:w="9936"/>
      </w:tblGrid>
      <w:tr w:rsidR="00755AA7" w14:paraId="30B7528D" w14:textId="77777777">
        <w:trPr>
          <w:cantSplit/>
          <w:jc w:val="center"/>
        </w:trPr>
        <w:tc>
          <w:tcPr>
            <w:tcW w:w="9936" w:type="dxa"/>
            <w:shd w:val="clear" w:color="auto" w:fill="EAF1ED"/>
            <w:tcMar>
              <w:top w:w="110" w:type="dxa"/>
              <w:left w:w="150" w:type="dxa"/>
              <w:bottom w:w="110" w:type="dxa"/>
              <w:right w:w="150" w:type="dxa"/>
            </w:tcMar>
          </w:tcPr>
          <w:p w14:paraId="0FBFCF6D" w14:textId="77777777" w:rsidR="00755AA7" w:rsidRDefault="00000000">
            <w:pPr>
              <w:spacing w:after="60"/>
            </w:pPr>
            <w:r>
              <w:rPr>
                <w:b/>
                <w:color w:val="0B3D2E"/>
                <w:sz w:val="19"/>
              </w:rPr>
              <w:t>Portability rule</w:t>
            </w:r>
          </w:p>
          <w:p w14:paraId="4C854BBC" w14:textId="77777777" w:rsidR="00755AA7" w:rsidRDefault="00000000">
            <w:pPr>
              <w:spacing w:after="0"/>
            </w:pPr>
            <w:r>
              <w:rPr>
                <w:sz w:val="19"/>
              </w:rPr>
              <w:t>ZX-UX is the target contract. C48B1, Tk windows, PPM export, execution quotas, and other launcher features are host development tools around the program. C48 source should not depend on them. The host VM also adds stricter diagnostics, such as pointer-provenance checks; those diagnostics help find bugs but do not describe new Spectrum hardware.</w:t>
            </w:r>
          </w:p>
        </w:tc>
      </w:tr>
    </w:tbl>
    <w:p w14:paraId="03E6AA3E" w14:textId="77777777" w:rsidR="00755AA7" w:rsidRDefault="00000000">
      <w:pPr>
        <w:pStyle w:val="Heading1"/>
      </w:pPr>
      <w:r>
        <w:rPr>
          <w:rFonts w:ascii="Times New Roman" w:eastAsia="Times New Roman" w:hAnsi="Times New Roman" w:cs="Times New Roman"/>
        </w:rPr>
        <w:t>2. Installation and First Verification</w:t>
      </w:r>
    </w:p>
    <w:p w14:paraId="431DB6C8" w14:textId="77777777" w:rsidR="00755AA7" w:rsidRDefault="00000000">
      <w:pPr>
        <w:pStyle w:val="BodyText"/>
      </w:pPr>
      <w:r>
        <w:t>The SDK is deliberately light on host dependencies. We need Python 3.10 or newer. Windows expects the command name python on PATH; Linux and macOS use python3. Tkinter is needed only for the graphical display window.</w:t>
      </w:r>
    </w:p>
    <w:p w14:paraId="65FA0194" w14:textId="77777777" w:rsidR="00755AA7" w:rsidRDefault="00000000">
      <w:pPr>
        <w:pStyle w:val="BodyText"/>
      </w:pPr>
      <w:r>
        <w:t>The compiler and non-audio headless runtime need no third-party Python package. On Windows, audible BEEP playback uses the Python standard-library winsound backend. On Linux and macOS, audible playback can use the optional playsound3==3.3.2 adapter. Sound is optional; silence is an acceptable host condition, which is a rare sentence in a software manual and a perfectly useful one here.</w:t>
      </w:r>
    </w:p>
    <w:p w14:paraId="431B6C53" w14:textId="77777777" w:rsidR="00755AA7" w:rsidRDefault="00000000">
      <w:pPr>
        <w:pStyle w:val="Heading2"/>
      </w:pPr>
      <w:r>
        <w:rPr>
          <w:rFonts w:ascii="Arial" w:eastAsia="Arial" w:hAnsi="Arial" w:cs="Arial"/>
        </w:rPr>
        <w:t>2.1 Get the SDK</w:t>
      </w:r>
    </w:p>
    <w:tbl>
      <w:tblPr>
        <w:tblW w:w="0" w:type="auto"/>
        <w:jc w:val="center"/>
        <w:tblBorders>
          <w:top w:val="single" w:sz="5" w:space="0" w:color="B5B5B5"/>
          <w:left w:val="single" w:sz="5" w:space="0" w:color="B5B5B5"/>
          <w:bottom w:val="single" w:sz="5" w:space="0" w:color="B5B5B5"/>
          <w:right w:val="single" w:sz="5" w:space="0" w:color="B5B5B5"/>
          <w:insideH w:val="single" w:sz="5" w:space="0" w:color="B5B5B5"/>
          <w:insideV w:val="single" w:sz="5" w:space="0" w:color="B5B5B5"/>
        </w:tblBorders>
        <w:tblLayout w:type="fixed"/>
        <w:tblLook w:val="04A0" w:firstRow="1" w:lastRow="0" w:firstColumn="1" w:lastColumn="0" w:noHBand="0" w:noVBand="1"/>
      </w:tblPr>
      <w:tblGrid>
        <w:gridCol w:w="9936"/>
      </w:tblGrid>
      <w:tr w:rsidR="00755AA7" w14:paraId="34969450" w14:textId="77777777">
        <w:trPr>
          <w:jc w:val="center"/>
        </w:trPr>
        <w:tc>
          <w:tcPr>
            <w:tcW w:w="9936" w:type="dxa"/>
            <w:shd w:val="clear" w:color="auto" w:fill="F4F4F4"/>
            <w:tcMar>
              <w:top w:w="100" w:type="dxa"/>
              <w:left w:w="140" w:type="dxa"/>
              <w:bottom w:w="100" w:type="dxa"/>
              <w:right w:w="140" w:type="dxa"/>
            </w:tcMar>
          </w:tcPr>
          <w:p w14:paraId="0E1772AA" w14:textId="77777777" w:rsidR="00755AA7" w:rsidRDefault="00000000">
            <w:pPr>
              <w:spacing w:after="0" w:line="240" w:lineRule="auto"/>
            </w:pPr>
            <w:r>
              <w:rPr>
                <w:rFonts w:ascii="Courier New" w:eastAsia="Courier New" w:hAnsi="Courier New" w:cs="Courier New"/>
                <w:sz w:val="18"/>
              </w:rPr>
              <w:t>git clone https://github.com/tuklusan/zx-ux-c48-sdk-sinclair-zx-spectrum-48k-unix-c-compiler-software-development-kit.git</w:t>
            </w:r>
            <w:r>
              <w:rPr>
                <w:rFonts w:ascii="Courier New" w:eastAsia="Courier New" w:hAnsi="Courier New" w:cs="Courier New"/>
                <w:sz w:val="18"/>
              </w:rPr>
              <w:br/>
              <w:t>cd zx-ux-c48-sdk-sinclair-zx-spectrum-48k-unix-c-compiler-software-development-kit</w:t>
            </w:r>
          </w:p>
        </w:tc>
      </w:tr>
    </w:tbl>
    <w:p w14:paraId="0FC48F84" w14:textId="77777777" w:rsidR="00755AA7" w:rsidRDefault="00000000">
      <w:pPr>
        <w:pStyle w:val="BodyText"/>
      </w:pPr>
      <w:r>
        <w:t>No SDK-specific shell environment variables are documented as required. The practical requirement is simpler: run from the checkout, and make sure the appropriate Python command is on PATH. We do not add mystery variables merely because a section title looks lonely without them.</w:t>
      </w:r>
    </w:p>
    <w:p w14:paraId="02C27540" w14:textId="77777777" w:rsidR="00755AA7" w:rsidRDefault="00000000">
      <w:pPr>
        <w:pStyle w:val="Heading2"/>
      </w:pPr>
      <w:r>
        <w:rPr>
          <w:rFonts w:ascii="Arial" w:eastAsia="Arial" w:hAnsi="Arial" w:cs="Arial"/>
        </w:rPr>
        <w:t>2.2 Verify the launchers</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592"/>
        <w:gridCol w:w="7344"/>
      </w:tblGrid>
      <w:tr w:rsidR="00755AA7" w14:paraId="2309ED48" w14:textId="77777777">
        <w:trPr>
          <w:tblHeader/>
          <w:jc w:val="center"/>
        </w:trPr>
        <w:tc>
          <w:tcPr>
            <w:tcW w:w="2592" w:type="dxa"/>
            <w:shd w:val="clear" w:color="auto" w:fill="0B3D2E"/>
            <w:tcMar>
              <w:top w:w="90" w:type="dxa"/>
              <w:left w:w="80" w:type="dxa"/>
              <w:bottom w:w="90" w:type="dxa"/>
              <w:right w:w="80" w:type="dxa"/>
            </w:tcMar>
            <w:vAlign w:val="center"/>
          </w:tcPr>
          <w:p w14:paraId="7918D7DC" w14:textId="77777777" w:rsidR="00755AA7" w:rsidRDefault="00000000">
            <w:pPr>
              <w:spacing w:after="0"/>
            </w:pPr>
            <w:r>
              <w:rPr>
                <w:b/>
                <w:color w:val="FFFFFF"/>
                <w:sz w:val="18"/>
              </w:rPr>
              <w:t>Host</w:t>
            </w:r>
          </w:p>
        </w:tc>
        <w:tc>
          <w:tcPr>
            <w:tcW w:w="7344" w:type="dxa"/>
            <w:shd w:val="clear" w:color="auto" w:fill="0B3D2E"/>
            <w:tcMar>
              <w:top w:w="90" w:type="dxa"/>
              <w:left w:w="80" w:type="dxa"/>
              <w:bottom w:w="90" w:type="dxa"/>
              <w:right w:w="80" w:type="dxa"/>
            </w:tcMar>
            <w:vAlign w:val="center"/>
          </w:tcPr>
          <w:p w14:paraId="491E1B4B" w14:textId="77777777" w:rsidR="00755AA7" w:rsidRDefault="00000000">
            <w:pPr>
              <w:spacing w:after="0"/>
            </w:pPr>
            <w:r>
              <w:rPr>
                <w:b/>
                <w:color w:val="FFFFFF"/>
                <w:sz w:val="18"/>
              </w:rPr>
              <w:t>Commands</w:t>
            </w:r>
          </w:p>
        </w:tc>
      </w:tr>
      <w:tr w:rsidR="00755AA7" w14:paraId="29DFFD7F" w14:textId="77777777">
        <w:trPr>
          <w:jc w:val="center"/>
        </w:trPr>
        <w:tc>
          <w:tcPr>
            <w:tcW w:w="2592" w:type="dxa"/>
            <w:tcMar>
              <w:top w:w="80" w:type="dxa"/>
              <w:left w:w="80" w:type="dxa"/>
              <w:bottom w:w="80" w:type="dxa"/>
              <w:right w:w="80" w:type="dxa"/>
            </w:tcMar>
          </w:tcPr>
          <w:p w14:paraId="4EE09F40" w14:textId="77777777" w:rsidR="00755AA7" w:rsidRDefault="00000000">
            <w:pPr>
              <w:spacing w:after="0"/>
            </w:pPr>
            <w:r>
              <w:rPr>
                <w:sz w:val="18"/>
              </w:rPr>
              <w:t>Windows</w:t>
            </w:r>
          </w:p>
        </w:tc>
        <w:tc>
          <w:tcPr>
            <w:tcW w:w="7344" w:type="dxa"/>
            <w:tcMar>
              <w:top w:w="80" w:type="dxa"/>
              <w:left w:w="80" w:type="dxa"/>
              <w:bottom w:w="80" w:type="dxa"/>
              <w:right w:w="80" w:type="dxa"/>
            </w:tcMar>
          </w:tcPr>
          <w:p w14:paraId="1A4A27A7" w14:textId="77777777" w:rsidR="00755AA7" w:rsidRDefault="00000000">
            <w:pPr>
              <w:spacing w:after="0"/>
            </w:pPr>
            <w:r>
              <w:rPr>
                <w:sz w:val="18"/>
              </w:rPr>
              <w:t>c48.bat --version</w:t>
            </w:r>
            <w:r>
              <w:rPr>
                <w:sz w:val="18"/>
              </w:rPr>
              <w:br/>
              <w:t>c48run.bat --version</w:t>
            </w:r>
          </w:p>
        </w:tc>
      </w:tr>
      <w:tr w:rsidR="00755AA7" w14:paraId="5BF26F38" w14:textId="77777777">
        <w:trPr>
          <w:jc w:val="center"/>
        </w:trPr>
        <w:tc>
          <w:tcPr>
            <w:tcW w:w="2592" w:type="dxa"/>
            <w:shd w:val="clear" w:color="auto" w:fill="F7F8F7"/>
            <w:tcMar>
              <w:top w:w="80" w:type="dxa"/>
              <w:left w:w="80" w:type="dxa"/>
              <w:bottom w:w="80" w:type="dxa"/>
              <w:right w:w="80" w:type="dxa"/>
            </w:tcMar>
          </w:tcPr>
          <w:p w14:paraId="110CC416" w14:textId="77777777" w:rsidR="00755AA7" w:rsidRDefault="00000000">
            <w:pPr>
              <w:spacing w:after="0"/>
            </w:pPr>
            <w:r>
              <w:rPr>
                <w:sz w:val="18"/>
              </w:rPr>
              <w:t>Linux / macOS</w:t>
            </w:r>
          </w:p>
        </w:tc>
        <w:tc>
          <w:tcPr>
            <w:tcW w:w="7344" w:type="dxa"/>
            <w:shd w:val="clear" w:color="auto" w:fill="F7F8F7"/>
            <w:tcMar>
              <w:top w:w="80" w:type="dxa"/>
              <w:left w:w="80" w:type="dxa"/>
              <w:bottom w:w="80" w:type="dxa"/>
              <w:right w:w="80" w:type="dxa"/>
            </w:tcMar>
          </w:tcPr>
          <w:p w14:paraId="31CB3664" w14:textId="77777777" w:rsidR="00755AA7" w:rsidRDefault="00000000">
            <w:pPr>
              <w:spacing w:after="0"/>
            </w:pPr>
            <w:r>
              <w:rPr>
                <w:sz w:val="18"/>
              </w:rPr>
              <w:t>./c48 --version</w:t>
            </w:r>
            <w:r>
              <w:rPr>
                <w:sz w:val="18"/>
              </w:rPr>
              <w:br/>
              <w:t>./c48run --version</w:t>
            </w:r>
          </w:p>
        </w:tc>
      </w:tr>
    </w:tbl>
    <w:p w14:paraId="7EA1AFD3" w14:textId="77777777" w:rsidR="00755AA7" w:rsidRDefault="00000000">
      <w:pPr>
        <w:pStyle w:val="Heading2"/>
      </w:pPr>
      <w:r>
        <w:rPr>
          <w:rFonts w:ascii="Arial" w:eastAsia="Arial" w:hAnsi="Arial" w:cs="Arial"/>
        </w:rPr>
        <w:t>2.3 Run the SDK verifier</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592"/>
        <w:gridCol w:w="7344"/>
      </w:tblGrid>
      <w:tr w:rsidR="00755AA7" w14:paraId="2B6DCC52" w14:textId="77777777">
        <w:trPr>
          <w:tblHeader/>
          <w:jc w:val="center"/>
        </w:trPr>
        <w:tc>
          <w:tcPr>
            <w:tcW w:w="2592" w:type="dxa"/>
            <w:shd w:val="clear" w:color="auto" w:fill="0B3D2E"/>
            <w:tcMar>
              <w:top w:w="90" w:type="dxa"/>
              <w:left w:w="80" w:type="dxa"/>
              <w:bottom w:w="90" w:type="dxa"/>
              <w:right w:w="80" w:type="dxa"/>
            </w:tcMar>
            <w:vAlign w:val="center"/>
          </w:tcPr>
          <w:p w14:paraId="1BE334DB" w14:textId="77777777" w:rsidR="00755AA7" w:rsidRDefault="00000000">
            <w:pPr>
              <w:spacing w:after="0"/>
            </w:pPr>
            <w:r>
              <w:rPr>
                <w:b/>
                <w:color w:val="FFFFFF"/>
                <w:sz w:val="18"/>
              </w:rPr>
              <w:t>Host</w:t>
            </w:r>
          </w:p>
        </w:tc>
        <w:tc>
          <w:tcPr>
            <w:tcW w:w="7344" w:type="dxa"/>
            <w:shd w:val="clear" w:color="auto" w:fill="0B3D2E"/>
            <w:tcMar>
              <w:top w:w="90" w:type="dxa"/>
              <w:left w:w="80" w:type="dxa"/>
              <w:bottom w:w="90" w:type="dxa"/>
              <w:right w:w="80" w:type="dxa"/>
            </w:tcMar>
            <w:vAlign w:val="center"/>
          </w:tcPr>
          <w:p w14:paraId="766F6B21" w14:textId="77777777" w:rsidR="00755AA7" w:rsidRDefault="00000000">
            <w:pPr>
              <w:spacing w:after="0"/>
            </w:pPr>
            <w:r>
              <w:rPr>
                <w:b/>
                <w:color w:val="FFFFFF"/>
                <w:sz w:val="18"/>
              </w:rPr>
              <w:t>Command</w:t>
            </w:r>
          </w:p>
        </w:tc>
      </w:tr>
      <w:tr w:rsidR="00755AA7" w14:paraId="38501029" w14:textId="77777777">
        <w:trPr>
          <w:jc w:val="center"/>
        </w:trPr>
        <w:tc>
          <w:tcPr>
            <w:tcW w:w="2592" w:type="dxa"/>
            <w:tcMar>
              <w:top w:w="80" w:type="dxa"/>
              <w:left w:w="80" w:type="dxa"/>
              <w:bottom w:w="80" w:type="dxa"/>
              <w:right w:w="80" w:type="dxa"/>
            </w:tcMar>
          </w:tcPr>
          <w:p w14:paraId="2E443F08" w14:textId="77777777" w:rsidR="00755AA7" w:rsidRDefault="00000000">
            <w:pPr>
              <w:spacing w:after="0"/>
            </w:pPr>
            <w:r>
              <w:rPr>
                <w:sz w:val="18"/>
              </w:rPr>
              <w:t>Windows</w:t>
            </w:r>
          </w:p>
        </w:tc>
        <w:tc>
          <w:tcPr>
            <w:tcW w:w="7344" w:type="dxa"/>
            <w:tcMar>
              <w:top w:w="80" w:type="dxa"/>
              <w:left w:w="80" w:type="dxa"/>
              <w:bottom w:w="80" w:type="dxa"/>
              <w:right w:w="80" w:type="dxa"/>
            </w:tcMar>
          </w:tcPr>
          <w:p w14:paraId="0B32D633" w14:textId="77777777" w:rsidR="00755AA7" w:rsidRDefault="00000000">
            <w:pPr>
              <w:spacing w:after="0"/>
            </w:pPr>
            <w:r>
              <w:rPr>
                <w:sz w:val="18"/>
              </w:rPr>
              <w:t>python -B compiler\verify_release.py</w:t>
            </w:r>
          </w:p>
        </w:tc>
      </w:tr>
      <w:tr w:rsidR="00755AA7" w14:paraId="2E8101E1" w14:textId="77777777">
        <w:trPr>
          <w:jc w:val="center"/>
        </w:trPr>
        <w:tc>
          <w:tcPr>
            <w:tcW w:w="2592" w:type="dxa"/>
            <w:shd w:val="clear" w:color="auto" w:fill="F7F8F7"/>
            <w:tcMar>
              <w:top w:w="80" w:type="dxa"/>
              <w:left w:w="80" w:type="dxa"/>
              <w:bottom w:w="80" w:type="dxa"/>
              <w:right w:w="80" w:type="dxa"/>
            </w:tcMar>
          </w:tcPr>
          <w:p w14:paraId="7288C01F" w14:textId="77777777" w:rsidR="00755AA7" w:rsidRDefault="00000000">
            <w:pPr>
              <w:spacing w:after="0"/>
            </w:pPr>
            <w:r>
              <w:rPr>
                <w:sz w:val="18"/>
              </w:rPr>
              <w:t>Linux / macOS</w:t>
            </w:r>
          </w:p>
        </w:tc>
        <w:tc>
          <w:tcPr>
            <w:tcW w:w="7344" w:type="dxa"/>
            <w:shd w:val="clear" w:color="auto" w:fill="F7F8F7"/>
            <w:tcMar>
              <w:top w:w="80" w:type="dxa"/>
              <w:left w:w="80" w:type="dxa"/>
              <w:bottom w:w="80" w:type="dxa"/>
              <w:right w:w="80" w:type="dxa"/>
            </w:tcMar>
          </w:tcPr>
          <w:p w14:paraId="033F4D31" w14:textId="77777777" w:rsidR="00755AA7" w:rsidRDefault="00000000">
            <w:pPr>
              <w:spacing w:after="0"/>
            </w:pPr>
            <w:r>
              <w:rPr>
                <w:sz w:val="18"/>
              </w:rPr>
              <w:t>python3 -B compiler/verify_release.py</w:t>
            </w:r>
          </w:p>
        </w:tc>
      </w:tr>
    </w:tbl>
    <w:p w14:paraId="2631ED9C" w14:textId="77777777" w:rsidR="00755AA7" w:rsidRDefault="00000000">
      <w:pPr>
        <w:pStyle w:val="BodyText"/>
      </w:pPr>
      <w:r>
        <w:t>The SDK verifier is much more than a "does it start?" check. It rebuilds and validates the shipped corpus, checks deterministic artifacts, exercises host/runtime tests and security fixtures, and runs the demo checks. Use it when validating a checkout. For ordinary edit-compile-run work, the version checks and a small compile are quicker.</w:t>
      </w:r>
    </w:p>
    <w:p w14:paraId="64752E1F" w14:textId="77777777" w:rsidR="00755AA7" w:rsidRDefault="00000000">
      <w:pPr>
        <w:pStyle w:val="Heading2"/>
      </w:pPr>
      <w:r>
        <w:rPr>
          <w:rFonts w:ascii="Arial" w:eastAsia="Arial" w:hAnsi="Arial" w:cs="Arial"/>
        </w:rPr>
        <w:t>2.4 A five-minute smoke test</w:t>
      </w:r>
    </w:p>
    <w:p w14:paraId="7E773ACB" w14:textId="77777777" w:rsidR="00755AA7" w:rsidRDefault="00000000">
      <w:pPr>
        <w:pStyle w:val="BodyText"/>
      </w:pPr>
      <w:r>
        <w:t>Fractal Forest is a good first test. It compiles real recursive C48 code, draws in color, animates the screen, and uses the display path. It also needs no setup data. For a first run, fewer moving parts are a kindness.</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088"/>
        <w:gridCol w:w="3960"/>
        <w:gridCol w:w="3888"/>
      </w:tblGrid>
      <w:tr w:rsidR="00755AA7" w14:paraId="4A90E2C0" w14:textId="77777777">
        <w:trPr>
          <w:tblHeader/>
          <w:jc w:val="center"/>
        </w:trPr>
        <w:tc>
          <w:tcPr>
            <w:tcW w:w="2088" w:type="dxa"/>
            <w:shd w:val="clear" w:color="auto" w:fill="0B3D2E"/>
            <w:tcMar>
              <w:top w:w="90" w:type="dxa"/>
              <w:left w:w="80" w:type="dxa"/>
              <w:bottom w:w="90" w:type="dxa"/>
              <w:right w:w="80" w:type="dxa"/>
            </w:tcMar>
            <w:vAlign w:val="center"/>
          </w:tcPr>
          <w:p w14:paraId="3F176E4A" w14:textId="77777777" w:rsidR="00755AA7" w:rsidRDefault="00000000">
            <w:pPr>
              <w:spacing w:after="0"/>
            </w:pPr>
            <w:r>
              <w:rPr>
                <w:b/>
                <w:color w:val="FFFFFF"/>
                <w:sz w:val="18"/>
              </w:rPr>
              <w:t>Host</w:t>
            </w:r>
          </w:p>
        </w:tc>
        <w:tc>
          <w:tcPr>
            <w:tcW w:w="3960" w:type="dxa"/>
            <w:shd w:val="clear" w:color="auto" w:fill="0B3D2E"/>
            <w:tcMar>
              <w:top w:w="90" w:type="dxa"/>
              <w:left w:w="80" w:type="dxa"/>
              <w:bottom w:w="90" w:type="dxa"/>
              <w:right w:w="80" w:type="dxa"/>
            </w:tcMar>
            <w:vAlign w:val="center"/>
          </w:tcPr>
          <w:p w14:paraId="00EEE022" w14:textId="77777777" w:rsidR="00755AA7" w:rsidRDefault="00000000">
            <w:pPr>
              <w:spacing w:after="0"/>
            </w:pPr>
            <w:r>
              <w:rPr>
                <w:b/>
                <w:color w:val="FFFFFF"/>
                <w:sz w:val="18"/>
              </w:rPr>
              <w:t>Compile</w:t>
            </w:r>
          </w:p>
        </w:tc>
        <w:tc>
          <w:tcPr>
            <w:tcW w:w="3888" w:type="dxa"/>
            <w:shd w:val="clear" w:color="auto" w:fill="0B3D2E"/>
            <w:tcMar>
              <w:top w:w="90" w:type="dxa"/>
              <w:left w:w="80" w:type="dxa"/>
              <w:bottom w:w="90" w:type="dxa"/>
              <w:right w:w="80" w:type="dxa"/>
            </w:tcMar>
            <w:vAlign w:val="center"/>
          </w:tcPr>
          <w:p w14:paraId="67192442" w14:textId="77777777" w:rsidR="00755AA7" w:rsidRDefault="00000000">
            <w:pPr>
              <w:spacing w:after="0"/>
            </w:pPr>
            <w:r>
              <w:rPr>
                <w:b/>
                <w:color w:val="FFFFFF"/>
                <w:sz w:val="18"/>
              </w:rPr>
              <w:t>Run</w:t>
            </w:r>
          </w:p>
        </w:tc>
      </w:tr>
      <w:tr w:rsidR="00755AA7" w14:paraId="5234C1BE" w14:textId="77777777">
        <w:trPr>
          <w:jc w:val="center"/>
        </w:trPr>
        <w:tc>
          <w:tcPr>
            <w:tcW w:w="2088" w:type="dxa"/>
            <w:tcMar>
              <w:top w:w="80" w:type="dxa"/>
              <w:left w:w="80" w:type="dxa"/>
              <w:bottom w:w="80" w:type="dxa"/>
              <w:right w:w="80" w:type="dxa"/>
            </w:tcMar>
          </w:tcPr>
          <w:p w14:paraId="3357BED6" w14:textId="77777777" w:rsidR="00755AA7" w:rsidRDefault="00000000">
            <w:pPr>
              <w:spacing w:after="0"/>
            </w:pPr>
            <w:r>
              <w:rPr>
                <w:sz w:val="17"/>
              </w:rPr>
              <w:t>Windows</w:t>
            </w:r>
          </w:p>
        </w:tc>
        <w:tc>
          <w:tcPr>
            <w:tcW w:w="3960" w:type="dxa"/>
            <w:tcMar>
              <w:top w:w="80" w:type="dxa"/>
              <w:left w:w="80" w:type="dxa"/>
              <w:bottom w:w="80" w:type="dxa"/>
              <w:right w:w="80" w:type="dxa"/>
            </w:tcMar>
          </w:tcPr>
          <w:p w14:paraId="4840DE79" w14:textId="77777777" w:rsidR="00755AA7" w:rsidRDefault="00000000">
            <w:pPr>
              <w:spacing w:after="0"/>
            </w:pPr>
            <w:r>
              <w:rPr>
                <w:sz w:val="17"/>
              </w:rPr>
              <w:t>c48.bat usr\src\demos\forest.c</w:t>
            </w:r>
          </w:p>
        </w:tc>
        <w:tc>
          <w:tcPr>
            <w:tcW w:w="3888" w:type="dxa"/>
            <w:tcMar>
              <w:top w:w="80" w:type="dxa"/>
              <w:left w:w="80" w:type="dxa"/>
              <w:bottom w:w="80" w:type="dxa"/>
              <w:right w:w="80" w:type="dxa"/>
            </w:tcMar>
          </w:tcPr>
          <w:p w14:paraId="7BA3B3C7" w14:textId="77777777" w:rsidR="00755AA7" w:rsidRDefault="00000000">
            <w:pPr>
              <w:spacing w:after="0"/>
            </w:pPr>
            <w:r>
              <w:rPr>
                <w:sz w:val="17"/>
              </w:rPr>
              <w:t>c48run.bat usr\bin\demos\forest.c48b</w:t>
            </w:r>
          </w:p>
        </w:tc>
      </w:tr>
      <w:tr w:rsidR="00755AA7" w14:paraId="29C9E8D1" w14:textId="77777777">
        <w:trPr>
          <w:jc w:val="center"/>
        </w:trPr>
        <w:tc>
          <w:tcPr>
            <w:tcW w:w="2088" w:type="dxa"/>
            <w:shd w:val="clear" w:color="auto" w:fill="F7F8F7"/>
            <w:tcMar>
              <w:top w:w="80" w:type="dxa"/>
              <w:left w:w="80" w:type="dxa"/>
              <w:bottom w:w="80" w:type="dxa"/>
              <w:right w:w="80" w:type="dxa"/>
            </w:tcMar>
          </w:tcPr>
          <w:p w14:paraId="4CF977F4" w14:textId="77777777" w:rsidR="00755AA7" w:rsidRDefault="00000000">
            <w:pPr>
              <w:spacing w:after="0"/>
            </w:pPr>
            <w:r>
              <w:rPr>
                <w:sz w:val="17"/>
              </w:rPr>
              <w:t>Linux / macOS</w:t>
            </w:r>
          </w:p>
        </w:tc>
        <w:tc>
          <w:tcPr>
            <w:tcW w:w="3960" w:type="dxa"/>
            <w:shd w:val="clear" w:color="auto" w:fill="F7F8F7"/>
            <w:tcMar>
              <w:top w:w="80" w:type="dxa"/>
              <w:left w:w="80" w:type="dxa"/>
              <w:bottom w:w="80" w:type="dxa"/>
              <w:right w:w="80" w:type="dxa"/>
            </w:tcMar>
          </w:tcPr>
          <w:p w14:paraId="197BB4FE" w14:textId="77777777" w:rsidR="00755AA7" w:rsidRDefault="00000000">
            <w:pPr>
              <w:spacing w:after="0"/>
            </w:pPr>
            <w:r>
              <w:rPr>
                <w:sz w:val="17"/>
              </w:rPr>
              <w:t>./c48 usr/src/demos/forest.c</w:t>
            </w:r>
          </w:p>
        </w:tc>
        <w:tc>
          <w:tcPr>
            <w:tcW w:w="3888" w:type="dxa"/>
            <w:shd w:val="clear" w:color="auto" w:fill="F7F8F7"/>
            <w:tcMar>
              <w:top w:w="80" w:type="dxa"/>
              <w:left w:w="80" w:type="dxa"/>
              <w:bottom w:w="80" w:type="dxa"/>
              <w:right w:w="80" w:type="dxa"/>
            </w:tcMar>
          </w:tcPr>
          <w:p w14:paraId="39DB3696" w14:textId="77777777" w:rsidR="00755AA7" w:rsidRDefault="00000000">
            <w:pPr>
              <w:spacing w:after="0"/>
            </w:pPr>
            <w:r>
              <w:rPr>
                <w:sz w:val="17"/>
              </w:rPr>
              <w:t>./c48run usr/bin/demos/forest.c48b</w:t>
            </w:r>
          </w:p>
        </w:tc>
      </w:tr>
    </w:tbl>
    <w:p w14:paraId="41F568FA" w14:textId="77777777" w:rsidR="00755AA7" w:rsidRDefault="00000000">
      <w:pPr>
        <w:pStyle w:val="BodyText"/>
      </w:pPr>
      <w:r>
        <w:t>If the GUI is unavailable, run the same executable headlessly. The code still executes; the window simply stays out of the argument.</w:t>
      </w:r>
    </w:p>
    <w:tbl>
      <w:tblPr>
        <w:tblW w:w="0" w:type="auto"/>
        <w:jc w:val="center"/>
        <w:tblBorders>
          <w:top w:val="single" w:sz="5" w:space="0" w:color="B5B5B5"/>
          <w:left w:val="single" w:sz="5" w:space="0" w:color="B5B5B5"/>
          <w:bottom w:val="single" w:sz="5" w:space="0" w:color="B5B5B5"/>
          <w:right w:val="single" w:sz="5" w:space="0" w:color="B5B5B5"/>
          <w:insideH w:val="single" w:sz="5" w:space="0" w:color="B5B5B5"/>
          <w:insideV w:val="single" w:sz="5" w:space="0" w:color="B5B5B5"/>
        </w:tblBorders>
        <w:tblLayout w:type="fixed"/>
        <w:tblLook w:val="04A0" w:firstRow="1" w:lastRow="0" w:firstColumn="1" w:lastColumn="0" w:noHBand="0" w:noVBand="1"/>
      </w:tblPr>
      <w:tblGrid>
        <w:gridCol w:w="9936"/>
      </w:tblGrid>
      <w:tr w:rsidR="00755AA7" w14:paraId="01A49583" w14:textId="77777777">
        <w:trPr>
          <w:jc w:val="center"/>
        </w:trPr>
        <w:tc>
          <w:tcPr>
            <w:tcW w:w="9936" w:type="dxa"/>
            <w:shd w:val="clear" w:color="auto" w:fill="F4F4F4"/>
            <w:tcMar>
              <w:top w:w="100" w:type="dxa"/>
              <w:left w:w="140" w:type="dxa"/>
              <w:bottom w:w="100" w:type="dxa"/>
              <w:right w:w="140" w:type="dxa"/>
            </w:tcMar>
          </w:tcPr>
          <w:p w14:paraId="7EC90A7F" w14:textId="77777777" w:rsidR="00755AA7" w:rsidRDefault="00000000">
            <w:pPr>
              <w:spacing w:after="0" w:line="240" w:lineRule="auto"/>
            </w:pPr>
            <w:r>
              <w:rPr>
                <w:rFonts w:ascii="Courier New" w:eastAsia="Courier New" w:hAnsi="Courier New" w:cs="Courier New"/>
                <w:sz w:val="18"/>
              </w:rPr>
              <w:t>./c48run --headless usr/bin/demos/forest.c48b</w:t>
            </w:r>
          </w:p>
        </w:tc>
      </w:tr>
    </w:tbl>
    <w:p w14:paraId="2208814F" w14:textId="77777777" w:rsidR="00755AA7" w:rsidRDefault="00000000">
      <w:r>
        <w:br w:type="page"/>
      </w:r>
    </w:p>
    <w:p w14:paraId="3B556873" w14:textId="77777777" w:rsidR="00755AA7" w:rsidRDefault="00000000">
      <w:pPr>
        <w:spacing w:before="760" w:after="80"/>
      </w:pPr>
      <w:r>
        <w:rPr>
          <w:b/>
          <w:color w:val="C000A0"/>
          <w:sz w:val="28"/>
        </w:rPr>
        <w:t>PART II</w:t>
      </w:r>
    </w:p>
    <w:p w14:paraId="5694E452" w14:textId="77777777" w:rsidR="00755AA7" w:rsidRDefault="00000000">
      <w:pPr>
        <w:spacing w:after="120"/>
      </w:pPr>
      <w:r>
        <w:rPr>
          <w:rFonts w:ascii="Times New Roman" w:eastAsia="Times New Roman" w:hAnsi="Times New Roman" w:cs="Times New Roman"/>
          <w:b/>
          <w:color w:val="0B3D2E"/>
          <w:sz w:val="54"/>
        </w:rPr>
        <w:t>THE C48 HOST TOOLCHAIN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19"/>
        <w:gridCol w:w="2419"/>
        <w:gridCol w:w="2419"/>
        <w:gridCol w:w="2419"/>
      </w:tblGrid>
      <w:tr w:rsidR="00755AA7" w14:paraId="6A61F816" w14:textId="77777777">
        <w:trPr>
          <w:jc w:val="center"/>
        </w:trPr>
        <w:tc>
          <w:tcPr>
            <w:tcW w:w="2419" w:type="dxa"/>
            <w:shd w:val="clear" w:color="auto" w:fill="00A7B5"/>
            <w:tcMar>
              <w:top w:w="0" w:type="dxa"/>
              <w:left w:w="0" w:type="dxa"/>
              <w:bottom w:w="0" w:type="dxa"/>
              <w:right w:w="0" w:type="dxa"/>
            </w:tcMar>
          </w:tcPr>
          <w:p w14:paraId="29080C89" w14:textId="77777777" w:rsidR="00755AA7" w:rsidRDefault="00000000">
            <w:pPr>
              <w:spacing w:after="0"/>
            </w:pPr>
            <w:r>
              <w:rPr>
                <w:sz w:val="6"/>
              </w:rPr>
              <w:t xml:space="preserve"> </w:t>
            </w:r>
          </w:p>
        </w:tc>
        <w:tc>
          <w:tcPr>
            <w:tcW w:w="2419" w:type="dxa"/>
            <w:shd w:val="clear" w:color="auto" w:fill="175E43"/>
            <w:tcMar>
              <w:top w:w="0" w:type="dxa"/>
              <w:left w:w="0" w:type="dxa"/>
              <w:bottom w:w="0" w:type="dxa"/>
              <w:right w:w="0" w:type="dxa"/>
            </w:tcMar>
          </w:tcPr>
          <w:p w14:paraId="34D5A914" w14:textId="77777777" w:rsidR="00755AA7" w:rsidRDefault="00000000">
            <w:pPr>
              <w:spacing w:after="0"/>
            </w:pPr>
            <w:r>
              <w:rPr>
                <w:sz w:val="6"/>
              </w:rPr>
              <w:t xml:space="preserve"> </w:t>
            </w:r>
          </w:p>
        </w:tc>
        <w:tc>
          <w:tcPr>
            <w:tcW w:w="2419" w:type="dxa"/>
            <w:shd w:val="clear" w:color="auto" w:fill="C000A0"/>
            <w:tcMar>
              <w:top w:w="0" w:type="dxa"/>
              <w:left w:w="0" w:type="dxa"/>
              <w:bottom w:w="0" w:type="dxa"/>
              <w:right w:w="0" w:type="dxa"/>
            </w:tcMar>
          </w:tcPr>
          <w:p w14:paraId="03C43EC8" w14:textId="77777777" w:rsidR="00755AA7" w:rsidRDefault="00000000">
            <w:pPr>
              <w:spacing w:after="0"/>
            </w:pPr>
            <w:r>
              <w:rPr>
                <w:sz w:val="6"/>
              </w:rPr>
              <w:t xml:space="preserve"> </w:t>
            </w:r>
          </w:p>
        </w:tc>
        <w:tc>
          <w:tcPr>
            <w:tcW w:w="2419" w:type="dxa"/>
            <w:shd w:val="clear" w:color="auto" w:fill="B62121"/>
            <w:tcMar>
              <w:top w:w="0" w:type="dxa"/>
              <w:left w:w="0" w:type="dxa"/>
              <w:bottom w:w="0" w:type="dxa"/>
              <w:right w:w="0" w:type="dxa"/>
            </w:tcMar>
          </w:tcPr>
          <w:p w14:paraId="1AA94252" w14:textId="77777777" w:rsidR="00755AA7" w:rsidRDefault="00000000">
            <w:pPr>
              <w:spacing w:after="0"/>
            </w:pPr>
            <w:r>
              <w:rPr>
                <w:sz w:val="6"/>
              </w:rPr>
              <w:t xml:space="preserve"> </w:t>
            </w:r>
          </w:p>
        </w:tc>
      </w:tr>
    </w:tbl>
    <w:p w14:paraId="4B775BF4" w14:textId="77777777" w:rsidR="00755AA7" w:rsidRDefault="00000000">
      <w:pPr>
        <w:spacing w:before="300" w:after="0"/>
      </w:pPr>
      <w:r>
        <w:rPr>
          <w:i/>
          <w:color w:val="666666"/>
          <w:sz w:val="24"/>
        </w:rPr>
        <w:t>Compile one C48 translation unit, keep the target data model fixed, and let the 48K assumptions remain visible instead of hiding them under a desktop ABI.</w:t>
      </w:r>
    </w:p>
    <w:p w14:paraId="3D0F7210" w14:textId="77777777" w:rsidR="00755AA7" w:rsidRDefault="00000000">
      <w:r>
        <w:br w:type="page"/>
      </w:r>
    </w:p>
    <w:p w14:paraId="1497A229" w14:textId="77777777" w:rsidR="00755AA7" w:rsidRDefault="00000000">
      <w:pPr>
        <w:pStyle w:val="Heading1"/>
      </w:pPr>
      <w:r>
        <w:rPr>
          <w:rFonts w:ascii="Times New Roman" w:eastAsia="Times New Roman" w:hAnsi="Times New Roman" w:cs="Times New Roman"/>
        </w:rPr>
        <w:t>3. Compiling with c48</w:t>
      </w:r>
    </w:p>
    <w:p w14:paraId="1834CA46" w14:textId="77777777" w:rsidR="00755AA7" w:rsidRDefault="00000000">
      <w:pPr>
        <w:pStyle w:val="BodyText"/>
      </w:pPr>
      <w:r>
        <w:t>The host workflow is compile, then run. c48 reads C48 source and emits C48B1. There is no host linking stage after that for SDK 1.0.0, because C48B1 is the executable host artifact for one translation unit.</w:t>
      </w:r>
    </w:p>
    <w:p w14:paraId="3C40AEEE" w14:textId="77777777" w:rsidR="00755AA7" w:rsidRDefault="00000000">
      <w:pPr>
        <w:pStyle w:val="Heading2"/>
      </w:pPr>
      <w:r>
        <w:rPr>
          <w:rFonts w:ascii="Arial" w:eastAsia="Arial" w:hAnsi="Arial" w:cs="Arial"/>
        </w:rPr>
        <w:t>3.1 Default output placement</w:t>
      </w:r>
    </w:p>
    <w:p w14:paraId="1883AF97" w14:textId="77777777" w:rsidR="00755AA7" w:rsidRDefault="00000000">
      <w:pPr>
        <w:pStyle w:val="BodyText"/>
      </w:pPr>
      <w:r>
        <w:t>Sources under usr/src/ compile by default into the matching path under usr/bin/. A source at usr/src/demos/forest.c therefore maps to usr/bin/demos/forest.c48b. Sources elsewhere compile beside the source with a .c48b suffix unless an explicit output path is supplied.</w:t>
      </w:r>
    </w:p>
    <w:tbl>
      <w:tblPr>
        <w:tblW w:w="0" w:type="auto"/>
        <w:jc w:val="center"/>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Layout w:type="fixed"/>
        <w:tblLook w:val="04A0" w:firstRow="1" w:lastRow="0" w:firstColumn="1" w:lastColumn="0" w:noHBand="0" w:noVBand="1"/>
      </w:tblPr>
      <w:tblGrid>
        <w:gridCol w:w="9936"/>
      </w:tblGrid>
      <w:tr w:rsidR="00755AA7" w14:paraId="3CEA85F7" w14:textId="77777777">
        <w:trPr>
          <w:jc w:val="center"/>
        </w:trPr>
        <w:tc>
          <w:tcPr>
            <w:tcW w:w="9936" w:type="dxa"/>
            <w:shd w:val="clear" w:color="auto" w:fill="101010"/>
            <w:tcMar>
              <w:top w:w="130" w:type="dxa"/>
              <w:left w:w="160" w:type="dxa"/>
              <w:bottom w:w="130" w:type="dxa"/>
              <w:right w:w="160" w:type="dxa"/>
            </w:tcMar>
          </w:tcPr>
          <w:p w14:paraId="0EF3E024" w14:textId="77777777" w:rsidR="00755AA7" w:rsidRDefault="00000000">
            <w:pPr>
              <w:spacing w:after="0" w:line="240" w:lineRule="auto"/>
            </w:pPr>
            <w:r>
              <w:rPr>
                <w:rFonts w:ascii="Courier New" w:eastAsia="Courier New" w:hAnsi="Courier New" w:cs="Courier New"/>
                <w:color w:val="C4FFD8"/>
                <w:sz w:val="17"/>
              </w:rPr>
              <w:t>usr/src/demos/forest.c</w:t>
            </w:r>
            <w:r>
              <w:rPr>
                <w:rFonts w:ascii="Courier New" w:eastAsia="Courier New" w:hAnsi="Courier New" w:cs="Courier New"/>
                <w:color w:val="C4FFD8"/>
                <w:sz w:val="17"/>
              </w:rPr>
              <w:br/>
              <w:t xml:space="preserve">          |</w:t>
            </w:r>
            <w:r>
              <w:rPr>
                <w:rFonts w:ascii="Courier New" w:eastAsia="Courier New" w:hAnsi="Courier New" w:cs="Courier New"/>
                <w:color w:val="C4FFD8"/>
                <w:sz w:val="17"/>
              </w:rPr>
              <w:br/>
              <w:t xml:space="preserve">          |  c48</w:t>
            </w:r>
            <w:r>
              <w:rPr>
                <w:rFonts w:ascii="Courier New" w:eastAsia="Courier New" w:hAnsi="Courier New" w:cs="Courier New"/>
                <w:color w:val="C4FFD8"/>
                <w:sz w:val="17"/>
              </w:rPr>
              <w:br/>
              <w:t xml:space="preserve">          v</w:t>
            </w:r>
            <w:r>
              <w:rPr>
                <w:rFonts w:ascii="Courier New" w:eastAsia="Courier New" w:hAnsi="Courier New" w:cs="Courier New"/>
                <w:color w:val="C4FFD8"/>
                <w:sz w:val="17"/>
              </w:rPr>
              <w:br/>
              <w:t>usr/bin/demos/forest.c48b</w:t>
            </w:r>
            <w:r>
              <w:rPr>
                <w:rFonts w:ascii="Courier New" w:eastAsia="Courier New" w:hAnsi="Courier New" w:cs="Courier New"/>
                <w:color w:val="C4FFD8"/>
                <w:sz w:val="17"/>
              </w:rPr>
              <w:br/>
            </w:r>
            <w:r>
              <w:rPr>
                <w:rFonts w:ascii="Courier New" w:eastAsia="Courier New" w:hAnsi="Courier New" w:cs="Courier New"/>
                <w:color w:val="C4FFD8"/>
                <w:sz w:val="17"/>
              </w:rPr>
              <w:br/>
              <w:t>other/place/example.c</w:t>
            </w:r>
            <w:r>
              <w:rPr>
                <w:rFonts w:ascii="Courier New" w:eastAsia="Courier New" w:hAnsi="Courier New" w:cs="Courier New"/>
                <w:color w:val="C4FFD8"/>
                <w:sz w:val="17"/>
              </w:rPr>
              <w:br/>
              <w:t xml:space="preserve">          |</w:t>
            </w:r>
            <w:r>
              <w:rPr>
                <w:rFonts w:ascii="Courier New" w:eastAsia="Courier New" w:hAnsi="Courier New" w:cs="Courier New"/>
                <w:color w:val="C4FFD8"/>
                <w:sz w:val="17"/>
              </w:rPr>
              <w:br/>
              <w:t xml:space="preserve">          |  c48</w:t>
            </w:r>
            <w:r>
              <w:rPr>
                <w:rFonts w:ascii="Courier New" w:eastAsia="Courier New" w:hAnsi="Courier New" w:cs="Courier New"/>
                <w:color w:val="C4FFD8"/>
                <w:sz w:val="17"/>
              </w:rPr>
              <w:br/>
              <w:t xml:space="preserve">          v</w:t>
            </w:r>
            <w:r>
              <w:rPr>
                <w:rFonts w:ascii="Courier New" w:eastAsia="Courier New" w:hAnsi="Courier New" w:cs="Courier New"/>
                <w:color w:val="C4FFD8"/>
                <w:sz w:val="17"/>
              </w:rPr>
              <w:br/>
              <w:t>other/place/example.c48b</w:t>
            </w:r>
          </w:p>
        </w:tc>
      </w:tr>
    </w:tbl>
    <w:p w14:paraId="0C223A1D" w14:textId="77777777" w:rsidR="00755AA7" w:rsidRDefault="00000000">
      <w:pPr>
        <w:pStyle w:val="Heading2"/>
      </w:pPr>
      <w:r>
        <w:rPr>
          <w:rFonts w:ascii="Arial" w:eastAsia="Arial" w:hAnsi="Arial" w:cs="Arial"/>
        </w:rPr>
        <w:t>3.2 Everyday compile commands</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592"/>
        <w:gridCol w:w="3672"/>
        <w:gridCol w:w="3672"/>
        <w:gridCol w:w="69"/>
      </w:tblGrid>
      <w:tr w:rsidR="00755AA7" w14:paraId="10FAA0B9" w14:textId="77777777">
        <w:trPr>
          <w:tblHeader/>
          <w:jc w:val="center"/>
        </w:trPr>
        <w:tc>
          <w:tcPr>
            <w:tcW w:w="2592" w:type="dxa"/>
            <w:shd w:val="clear" w:color="auto" w:fill="0B3D2E"/>
            <w:tcMar>
              <w:top w:w="90" w:type="dxa"/>
              <w:left w:w="80" w:type="dxa"/>
              <w:bottom w:w="90" w:type="dxa"/>
              <w:right w:w="80" w:type="dxa"/>
            </w:tcMar>
            <w:vAlign w:val="center"/>
          </w:tcPr>
          <w:p w14:paraId="181C14CC" w14:textId="77777777" w:rsidR="00755AA7" w:rsidRDefault="00000000">
            <w:pPr>
              <w:spacing w:after="0"/>
            </w:pPr>
            <w:r>
              <w:rPr>
                <w:b/>
                <w:color w:val="FFFFFF"/>
                <w:sz w:val="18"/>
              </w:rPr>
              <w:t>Task</w:t>
            </w:r>
          </w:p>
        </w:tc>
        <w:tc>
          <w:tcPr>
            <w:tcW w:w="3672" w:type="dxa"/>
            <w:shd w:val="clear" w:color="auto" w:fill="0B3D2E"/>
            <w:tcMar>
              <w:top w:w="90" w:type="dxa"/>
              <w:left w:w="80" w:type="dxa"/>
              <w:bottom w:w="90" w:type="dxa"/>
              <w:right w:w="80" w:type="dxa"/>
            </w:tcMar>
            <w:vAlign w:val="center"/>
          </w:tcPr>
          <w:p w14:paraId="08569AAC" w14:textId="77777777" w:rsidR="00755AA7" w:rsidRDefault="00000000">
            <w:pPr>
              <w:spacing w:after="0"/>
            </w:pPr>
            <w:r>
              <w:rPr>
                <w:b/>
                <w:color w:val="FFFFFF"/>
                <w:sz w:val="18"/>
              </w:rPr>
              <w:t>Windows</w:t>
            </w:r>
          </w:p>
        </w:tc>
        <w:tc>
          <w:tcPr>
            <w:tcW w:w="3672" w:type="dxa"/>
            <w:gridSpan w:val="2"/>
            <w:shd w:val="clear" w:color="auto" w:fill="0B3D2E"/>
            <w:tcMar>
              <w:top w:w="90" w:type="dxa"/>
              <w:left w:w="80" w:type="dxa"/>
              <w:bottom w:w="90" w:type="dxa"/>
              <w:right w:w="80" w:type="dxa"/>
            </w:tcMar>
            <w:vAlign w:val="center"/>
          </w:tcPr>
          <w:p w14:paraId="7D7873AD" w14:textId="77777777" w:rsidR="00755AA7" w:rsidRDefault="00000000">
            <w:pPr>
              <w:spacing w:after="0"/>
            </w:pPr>
            <w:r>
              <w:rPr>
                <w:b/>
                <w:color w:val="FFFFFF"/>
                <w:sz w:val="18"/>
              </w:rPr>
              <w:t>Linux / macOS</w:t>
            </w:r>
          </w:p>
        </w:tc>
      </w:tr>
      <w:tr w:rsidR="00755AA7" w14:paraId="70C5CB4F" w14:textId="77777777">
        <w:trPr>
          <w:jc w:val="center"/>
        </w:trPr>
        <w:tc>
          <w:tcPr>
            <w:tcW w:w="2592" w:type="dxa"/>
            <w:tcMar>
              <w:top w:w="80" w:type="dxa"/>
              <w:left w:w="80" w:type="dxa"/>
              <w:bottom w:w="80" w:type="dxa"/>
              <w:right w:w="80" w:type="dxa"/>
            </w:tcMar>
          </w:tcPr>
          <w:p w14:paraId="79F489D5" w14:textId="77777777" w:rsidR="00755AA7" w:rsidRDefault="00000000">
            <w:pPr>
              <w:spacing w:after="0"/>
            </w:pPr>
            <w:r>
              <w:rPr>
                <w:sz w:val="17"/>
              </w:rPr>
              <w:t>Check compiler version</w:t>
            </w:r>
          </w:p>
        </w:tc>
        <w:tc>
          <w:tcPr>
            <w:tcW w:w="3672" w:type="dxa"/>
            <w:tcMar>
              <w:top w:w="80" w:type="dxa"/>
              <w:left w:w="80" w:type="dxa"/>
              <w:bottom w:w="80" w:type="dxa"/>
              <w:right w:w="80" w:type="dxa"/>
            </w:tcMar>
          </w:tcPr>
          <w:p w14:paraId="3558AC29" w14:textId="77777777" w:rsidR="00755AA7" w:rsidRDefault="00000000">
            <w:pPr>
              <w:spacing w:after="0"/>
            </w:pPr>
            <w:r>
              <w:rPr>
                <w:sz w:val="17"/>
              </w:rPr>
              <w:t>c48.bat --version</w:t>
            </w:r>
          </w:p>
        </w:tc>
        <w:tc>
          <w:tcPr>
            <w:tcW w:w="3672" w:type="dxa"/>
            <w:gridSpan w:val="2"/>
            <w:tcMar>
              <w:top w:w="80" w:type="dxa"/>
              <w:left w:w="80" w:type="dxa"/>
              <w:bottom w:w="80" w:type="dxa"/>
              <w:right w:w="80" w:type="dxa"/>
            </w:tcMar>
          </w:tcPr>
          <w:p w14:paraId="25D17D6F" w14:textId="77777777" w:rsidR="00755AA7" w:rsidRDefault="00000000">
            <w:pPr>
              <w:spacing w:after="0"/>
            </w:pPr>
            <w:r>
              <w:rPr>
                <w:sz w:val="17"/>
              </w:rPr>
              <w:t>./c48 --version</w:t>
            </w:r>
          </w:p>
        </w:tc>
      </w:tr>
      <w:tr w:rsidR="00755AA7" w14:paraId="7ADF5771" w14:textId="77777777">
        <w:trPr>
          <w:jc w:val="center"/>
        </w:trPr>
        <w:tc>
          <w:tcPr>
            <w:tcW w:w="2592" w:type="dxa"/>
            <w:shd w:val="clear" w:color="auto" w:fill="F7F8F7"/>
            <w:tcMar>
              <w:top w:w="80" w:type="dxa"/>
              <w:left w:w="80" w:type="dxa"/>
              <w:bottom w:w="80" w:type="dxa"/>
              <w:right w:w="80" w:type="dxa"/>
            </w:tcMar>
          </w:tcPr>
          <w:p w14:paraId="6F159A8B" w14:textId="77777777" w:rsidR="00755AA7" w:rsidRDefault="00000000">
            <w:pPr>
              <w:spacing w:after="0"/>
            </w:pPr>
            <w:r>
              <w:rPr>
                <w:sz w:val="17"/>
              </w:rPr>
              <w:t>Show compiler/about text</w:t>
            </w:r>
          </w:p>
        </w:tc>
        <w:tc>
          <w:tcPr>
            <w:tcW w:w="3672" w:type="dxa"/>
            <w:shd w:val="clear" w:color="auto" w:fill="F7F8F7"/>
            <w:tcMar>
              <w:top w:w="80" w:type="dxa"/>
              <w:left w:w="80" w:type="dxa"/>
              <w:bottom w:w="80" w:type="dxa"/>
              <w:right w:w="80" w:type="dxa"/>
            </w:tcMar>
          </w:tcPr>
          <w:p w14:paraId="2AD6C8A6" w14:textId="77777777" w:rsidR="00755AA7" w:rsidRDefault="00000000">
            <w:pPr>
              <w:spacing w:after="0"/>
            </w:pPr>
            <w:r>
              <w:rPr>
                <w:sz w:val="17"/>
              </w:rPr>
              <w:t>c48.bat --about</w:t>
            </w:r>
          </w:p>
        </w:tc>
        <w:tc>
          <w:tcPr>
            <w:tcW w:w="3672" w:type="dxa"/>
            <w:gridSpan w:val="2"/>
            <w:shd w:val="clear" w:color="auto" w:fill="F7F8F7"/>
            <w:tcMar>
              <w:top w:w="80" w:type="dxa"/>
              <w:left w:w="80" w:type="dxa"/>
              <w:bottom w:w="80" w:type="dxa"/>
              <w:right w:w="80" w:type="dxa"/>
            </w:tcMar>
          </w:tcPr>
          <w:p w14:paraId="0CDC4F6A" w14:textId="77777777" w:rsidR="00755AA7" w:rsidRDefault="00000000">
            <w:pPr>
              <w:spacing w:after="0"/>
            </w:pPr>
            <w:r>
              <w:rPr>
                <w:sz w:val="17"/>
              </w:rPr>
              <w:t>./c48 --about</w:t>
            </w:r>
          </w:p>
        </w:tc>
      </w:tr>
      <w:tr w:rsidR="00755AA7" w14:paraId="72051089" w14:textId="77777777">
        <w:trPr>
          <w:jc w:val="center"/>
        </w:trPr>
        <w:tc>
          <w:tcPr>
            <w:tcW w:w="2592" w:type="dxa"/>
            <w:tcMar>
              <w:top w:w="80" w:type="dxa"/>
              <w:left w:w="80" w:type="dxa"/>
              <w:bottom w:w="80" w:type="dxa"/>
              <w:right w:w="80" w:type="dxa"/>
            </w:tcMar>
          </w:tcPr>
          <w:p w14:paraId="652A8442" w14:textId="77777777" w:rsidR="00755AA7" w:rsidRDefault="00000000">
            <w:pPr>
              <w:spacing w:after="0"/>
            </w:pPr>
            <w:r>
              <w:rPr>
                <w:sz w:val="17"/>
              </w:rPr>
              <w:t>Compile shipped source</w:t>
            </w:r>
          </w:p>
        </w:tc>
        <w:tc>
          <w:tcPr>
            <w:tcW w:w="3672" w:type="dxa"/>
            <w:tcMar>
              <w:top w:w="80" w:type="dxa"/>
              <w:left w:w="80" w:type="dxa"/>
              <w:bottom w:w="80" w:type="dxa"/>
              <w:right w:w="80" w:type="dxa"/>
            </w:tcMar>
          </w:tcPr>
          <w:p w14:paraId="2B20BBB5" w14:textId="77777777" w:rsidR="00755AA7" w:rsidRDefault="00000000">
            <w:pPr>
              <w:spacing w:after="0"/>
            </w:pPr>
            <w:r>
              <w:rPr>
                <w:sz w:val="17"/>
              </w:rPr>
              <w:t>c48.bat usr\src\demos\forest.c</w:t>
            </w:r>
          </w:p>
        </w:tc>
        <w:tc>
          <w:tcPr>
            <w:tcW w:w="3672" w:type="dxa"/>
            <w:gridSpan w:val="2"/>
            <w:tcMar>
              <w:top w:w="80" w:type="dxa"/>
              <w:left w:w="80" w:type="dxa"/>
              <w:bottom w:w="80" w:type="dxa"/>
              <w:right w:w="80" w:type="dxa"/>
            </w:tcMar>
          </w:tcPr>
          <w:p w14:paraId="21CDDF87" w14:textId="77777777" w:rsidR="00755AA7" w:rsidRDefault="00000000">
            <w:pPr>
              <w:spacing w:after="0"/>
            </w:pPr>
            <w:r>
              <w:rPr>
                <w:sz w:val="17"/>
              </w:rPr>
              <w:t>./c48 usr/src/demos/forest.c</w:t>
            </w:r>
          </w:p>
        </w:tc>
      </w:tr>
      <w:tr w:rsidR="00755AA7" w14:paraId="56C64A0B" w14:textId="77777777">
        <w:trPr>
          <w:jc w:val="center"/>
        </w:trPr>
        <w:tc>
          <w:tcPr>
            <w:tcW w:w="2592" w:type="dxa"/>
            <w:shd w:val="clear" w:color="auto" w:fill="F7F8F7"/>
            <w:tcMar>
              <w:top w:w="80" w:type="dxa"/>
              <w:left w:w="80" w:type="dxa"/>
              <w:bottom w:w="80" w:type="dxa"/>
              <w:right w:w="80" w:type="dxa"/>
            </w:tcMar>
          </w:tcPr>
          <w:p w14:paraId="47585772" w14:textId="77777777" w:rsidR="00755AA7" w:rsidRDefault="00000000">
            <w:pPr>
              <w:spacing w:after="0"/>
            </w:pPr>
            <w:r>
              <w:rPr>
                <w:sz w:val="17"/>
              </w:rPr>
              <w:t>Choose output path</w:t>
            </w:r>
          </w:p>
        </w:tc>
        <w:tc>
          <w:tcPr>
            <w:tcW w:w="3672" w:type="dxa"/>
            <w:shd w:val="clear" w:color="auto" w:fill="F7F8F7"/>
            <w:tcMar>
              <w:top w:w="80" w:type="dxa"/>
              <w:left w:w="80" w:type="dxa"/>
              <w:bottom w:w="80" w:type="dxa"/>
              <w:right w:w="80" w:type="dxa"/>
            </w:tcMar>
          </w:tcPr>
          <w:p w14:paraId="231F9E09" w14:textId="77777777" w:rsidR="00755AA7" w:rsidRDefault="00000000">
            <w:pPr>
              <w:spacing w:after="0"/>
            </w:pPr>
            <w:r>
              <w:rPr>
                <w:sz w:val="17"/>
              </w:rPr>
              <w:t>c48.bat source.c -o out.c48b</w:t>
            </w:r>
          </w:p>
        </w:tc>
        <w:tc>
          <w:tcPr>
            <w:tcW w:w="3672" w:type="dxa"/>
            <w:gridSpan w:val="2"/>
            <w:shd w:val="clear" w:color="auto" w:fill="F7F8F7"/>
            <w:tcMar>
              <w:top w:w="80" w:type="dxa"/>
              <w:left w:w="80" w:type="dxa"/>
              <w:bottom w:w="80" w:type="dxa"/>
              <w:right w:w="80" w:type="dxa"/>
            </w:tcMar>
          </w:tcPr>
          <w:p w14:paraId="0EFE8F25" w14:textId="77777777" w:rsidR="00755AA7" w:rsidRDefault="00000000">
            <w:pPr>
              <w:spacing w:after="0"/>
            </w:pPr>
            <w:r>
              <w:rPr>
                <w:sz w:val="17"/>
              </w:rPr>
              <w:t>./c48 source.c -o out.c48b</w:t>
            </w:r>
          </w:p>
        </w:tc>
      </w:tr>
      <w:tr w:rsidR="00755AA7" w14:paraId="2DB9AE7B" w14:textId="77777777">
        <w:tblPrEx>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PrEx>
        <w:trPr>
          <w:gridAfter w:val="1"/>
          <w:wAfter w:w="69" w:type="dxa"/>
          <w:cantSplit/>
          <w:jc w:val="center"/>
        </w:trPr>
        <w:tc>
          <w:tcPr>
            <w:tcW w:w="9936" w:type="dxa"/>
            <w:gridSpan w:val="3"/>
            <w:shd w:val="clear" w:color="auto" w:fill="EAF1ED"/>
            <w:tcMar>
              <w:top w:w="110" w:type="dxa"/>
              <w:left w:w="150" w:type="dxa"/>
              <w:bottom w:w="110" w:type="dxa"/>
              <w:right w:w="150" w:type="dxa"/>
            </w:tcMar>
          </w:tcPr>
          <w:p w14:paraId="10136C67" w14:textId="77777777" w:rsidR="00755AA7" w:rsidRDefault="00000000">
            <w:pPr>
              <w:spacing w:after="60"/>
            </w:pPr>
            <w:r>
              <w:rPr>
                <w:b/>
                <w:color w:val="0B3D2E"/>
                <w:sz w:val="19"/>
              </w:rPr>
              <w:t>No imaginary build switches</w:t>
            </w:r>
          </w:p>
          <w:p w14:paraId="54326E2E" w14:textId="77777777" w:rsidR="00755AA7" w:rsidRDefault="00000000">
            <w:pPr>
              <w:spacing w:after="0"/>
            </w:pPr>
            <w:r>
              <w:rPr>
                <w:sz w:val="19"/>
              </w:rPr>
              <w:t>The supplied SDK manuals do not define optimization levels, assembly-output switches, command-line macro definitions, or a host linker command for c48. This manual therefore does not manufacture them. Exact language and compiler behavior belongs in the C48 Compiler User Manual.</w:t>
            </w:r>
          </w:p>
        </w:tc>
      </w:tr>
    </w:tbl>
    <w:p w14:paraId="4767815F" w14:textId="77777777" w:rsidR="00755AA7" w:rsidRDefault="00000000">
      <w:pPr>
        <w:pStyle w:val="Heading2"/>
      </w:pPr>
      <w:r>
        <w:rPr>
          <w:rFonts w:ascii="Arial" w:eastAsia="Arial" w:hAnsi="Arial" w:cs="Arial"/>
        </w:rPr>
        <w:t>3.3 What C48B1 contains</w:t>
      </w:r>
    </w:p>
    <w:p w14:paraId="68DAE76F" w14:textId="77777777" w:rsidR="00755AA7" w:rsidRDefault="00000000">
      <w:pPr>
        <w:pStyle w:val="BodyText"/>
      </w:pPr>
      <w:r>
        <w:t>C48B1 is the host executable format. Its reader checks the magic, SHA-256 integrity field, ASCII JSON payload, schema, and canonical re-encoding before the VM starts. Size and depth limits guard the reader against hostile files. C48B1 is deterministic, but it is still host plumbing rather than Z80 code.</w:t>
      </w:r>
    </w:p>
    <w:p w14:paraId="30ED89EE" w14:textId="77777777" w:rsidR="00755AA7" w:rsidRDefault="00000000">
      <w:pPr>
        <w:pStyle w:val="BodyText"/>
      </w:pPr>
      <w:r>
        <w:t>C48B1 is separate from native ZX-UX files. The native C48 toolchain uses OBJ1 modules and MEX1 executables. The host compiler writes C48B1 for c48run. The C source can be the same even though the plumbing is not.</w:t>
      </w:r>
    </w:p>
    <w:p w14:paraId="23D14BED" w14:textId="77777777" w:rsidR="00755AA7" w:rsidRDefault="00000000">
      <w:pPr>
        <w:pStyle w:val="Heading2"/>
      </w:pPr>
      <w:r>
        <w:rPr>
          <w:rFonts w:ascii="Arial" w:eastAsia="Arial" w:hAnsi="Arial" w:cs="Arial"/>
        </w:rPr>
        <w:t>3.4 One translation unit at a time</w:t>
      </w:r>
    </w:p>
    <w:p w14:paraId="2F5A7C1F" w14:textId="77777777" w:rsidR="00755AA7" w:rsidRDefault="00000000">
      <w:pPr>
        <w:pStyle w:val="BodyText"/>
      </w:pPr>
      <w:r>
        <w:t>The host SDK accepts compatible extern declarations. That lets source stay ready for native multi-module linkage. The host does not resolve a C48 function or object from another C48B1 file. A needed external definition must be in the same translation unit or be a documented host builtin. Otherwise host execution fails, instead of rummaging through nearby binaries.</w:t>
      </w:r>
    </w:p>
    <w:p w14:paraId="3D586D81" w14:textId="77777777" w:rsidR="00755AA7" w:rsidRDefault="00000000">
      <w:pPr>
        <w:pStyle w:val="Heading2"/>
      </w:pPr>
      <w:r>
        <w:rPr>
          <w:rFonts w:ascii="Arial" w:eastAsia="Arial" w:hAnsi="Arial" w:cs="Arial"/>
        </w:rPr>
        <w:t>3.5 Quoted includes</w:t>
      </w:r>
    </w:p>
    <w:p w14:paraId="046DC934" w14:textId="77777777" w:rsidR="00755AA7" w:rsidRDefault="00000000">
      <w:pPr>
        <w:pStyle w:val="BodyText"/>
      </w:pPr>
      <w:r>
        <w:t>Quoted includes use an exact-case portable basename in the same directory. Host .c, .h, and .txt files stand in for native TXT/C include objects. Ordinary Windows, Linux, and macOS files do not carry ZX-UX object-type metadata, so the suffix has to do some honest work.</w:t>
      </w:r>
    </w:p>
    <w:tbl>
      <w:tblPr>
        <w:tblW w:w="0" w:type="auto"/>
        <w:jc w:val="center"/>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Layout w:type="fixed"/>
        <w:tblLook w:val="04A0" w:firstRow="1" w:lastRow="0" w:firstColumn="1" w:lastColumn="0" w:noHBand="0" w:noVBand="1"/>
      </w:tblPr>
      <w:tblGrid>
        <w:gridCol w:w="9936"/>
      </w:tblGrid>
      <w:tr w:rsidR="00755AA7" w14:paraId="7BA9062C" w14:textId="77777777">
        <w:trPr>
          <w:cantSplit/>
          <w:jc w:val="center"/>
        </w:trPr>
        <w:tc>
          <w:tcPr>
            <w:tcW w:w="9936" w:type="dxa"/>
            <w:shd w:val="clear" w:color="auto" w:fill="EAF1ED"/>
            <w:tcMar>
              <w:top w:w="110" w:type="dxa"/>
              <w:left w:w="150" w:type="dxa"/>
              <w:bottom w:w="110" w:type="dxa"/>
              <w:right w:w="150" w:type="dxa"/>
            </w:tcMar>
          </w:tcPr>
          <w:p w14:paraId="02CC937B" w14:textId="77777777" w:rsidR="00755AA7" w:rsidRDefault="00000000">
            <w:pPr>
              <w:spacing w:after="60"/>
            </w:pPr>
            <w:r>
              <w:rPr>
                <w:b/>
                <w:color w:val="0B3D2E"/>
                <w:sz w:val="19"/>
              </w:rPr>
              <w:t>When source is untrusted</w:t>
            </w:r>
          </w:p>
          <w:p w14:paraId="7D428303" w14:textId="77777777" w:rsidR="00755AA7" w:rsidRDefault="00000000">
            <w:pPr>
              <w:spacing w:after="0"/>
            </w:pPr>
            <w:r>
              <w:rPr>
                <w:sz w:val="19"/>
              </w:rPr>
              <w:t>A quoted include can read an allowed sibling .c, .h, or .txt file in the source directory. For multi-user or service-style compilation, place the submission and only its approved includes in an isolated temporary directory. The compiler is a development tool, not a magical secrecy field around whatever happens to sit beside the source file.</w:t>
            </w:r>
          </w:p>
        </w:tc>
      </w:tr>
    </w:tbl>
    <w:p w14:paraId="1E5EAF1C" w14:textId="77777777" w:rsidR="00755AA7" w:rsidRDefault="00000000">
      <w:pPr>
        <w:pStyle w:val="Heading1"/>
      </w:pPr>
      <w:r>
        <w:rPr>
          <w:rFonts w:ascii="Times New Roman" w:eastAsia="Times New Roman" w:hAnsi="Times New Roman" w:cs="Times New Roman"/>
        </w:rPr>
        <w:t>4. C48 Data and the ZX-UX Memory Map</w:t>
      </w:r>
    </w:p>
    <w:p w14:paraId="31709905" w14:textId="77777777" w:rsidR="00755AA7" w:rsidRDefault="00000000">
      <w:pPr>
        <w:pStyle w:val="BodyText"/>
      </w:pPr>
      <w:r>
        <w:t>C48 keeps its data model fixed even when the host CPU is 64-bit and feeling rather pleased with itself. Observable C48 values use the widths required by the Spectrum-oriented language, not the widths preferred by the desktop ABI.</w:t>
      </w:r>
    </w:p>
    <w:p w14:paraId="47AB121C" w14:textId="77777777" w:rsidR="00755AA7" w:rsidRDefault="00000000">
      <w:pPr>
        <w:pStyle w:val="Heading2"/>
      </w:pPr>
      <w:r>
        <w:rPr>
          <w:rFonts w:ascii="Arial" w:eastAsia="Arial" w:hAnsi="Arial" w:cs="Arial"/>
        </w:rPr>
        <w:t>4.1 Scalar size and alignment</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4032"/>
        <w:gridCol w:w="2592"/>
        <w:gridCol w:w="3312"/>
      </w:tblGrid>
      <w:tr w:rsidR="00755AA7" w14:paraId="0E7A7658" w14:textId="77777777">
        <w:trPr>
          <w:tblHeader/>
          <w:jc w:val="center"/>
        </w:trPr>
        <w:tc>
          <w:tcPr>
            <w:tcW w:w="4032" w:type="dxa"/>
            <w:shd w:val="clear" w:color="auto" w:fill="0B3D2E"/>
            <w:tcMar>
              <w:top w:w="90" w:type="dxa"/>
              <w:left w:w="80" w:type="dxa"/>
              <w:bottom w:w="90" w:type="dxa"/>
              <w:right w:w="80" w:type="dxa"/>
            </w:tcMar>
            <w:vAlign w:val="center"/>
          </w:tcPr>
          <w:p w14:paraId="08E285FB" w14:textId="77777777" w:rsidR="00755AA7" w:rsidRDefault="00000000">
            <w:pPr>
              <w:spacing w:after="0"/>
            </w:pPr>
            <w:r>
              <w:rPr>
                <w:b/>
                <w:color w:val="FFFFFF"/>
                <w:sz w:val="18"/>
              </w:rPr>
              <w:t>C48 type</w:t>
            </w:r>
          </w:p>
        </w:tc>
        <w:tc>
          <w:tcPr>
            <w:tcW w:w="2592" w:type="dxa"/>
            <w:shd w:val="clear" w:color="auto" w:fill="0B3D2E"/>
            <w:tcMar>
              <w:top w:w="90" w:type="dxa"/>
              <w:left w:w="80" w:type="dxa"/>
              <w:bottom w:w="90" w:type="dxa"/>
              <w:right w:w="80" w:type="dxa"/>
            </w:tcMar>
            <w:vAlign w:val="center"/>
          </w:tcPr>
          <w:p w14:paraId="753A9E6F" w14:textId="77777777" w:rsidR="00755AA7" w:rsidRDefault="00000000">
            <w:pPr>
              <w:spacing w:after="0"/>
            </w:pPr>
            <w:r>
              <w:rPr>
                <w:b/>
                <w:color w:val="FFFFFF"/>
                <w:sz w:val="18"/>
              </w:rPr>
              <w:t>Size</w:t>
            </w:r>
          </w:p>
        </w:tc>
        <w:tc>
          <w:tcPr>
            <w:tcW w:w="3312" w:type="dxa"/>
            <w:shd w:val="clear" w:color="auto" w:fill="0B3D2E"/>
            <w:tcMar>
              <w:top w:w="90" w:type="dxa"/>
              <w:left w:w="80" w:type="dxa"/>
              <w:bottom w:w="90" w:type="dxa"/>
              <w:right w:w="80" w:type="dxa"/>
            </w:tcMar>
            <w:vAlign w:val="center"/>
          </w:tcPr>
          <w:p w14:paraId="64DD07A0" w14:textId="77777777" w:rsidR="00755AA7" w:rsidRDefault="00000000">
            <w:pPr>
              <w:spacing w:after="0"/>
            </w:pPr>
            <w:r>
              <w:rPr>
                <w:b/>
                <w:color w:val="FFFFFF"/>
                <w:sz w:val="18"/>
              </w:rPr>
              <w:t>Alignment</w:t>
            </w:r>
          </w:p>
        </w:tc>
      </w:tr>
      <w:tr w:rsidR="00755AA7" w14:paraId="44D7B27A" w14:textId="77777777">
        <w:trPr>
          <w:jc w:val="center"/>
        </w:trPr>
        <w:tc>
          <w:tcPr>
            <w:tcW w:w="4032" w:type="dxa"/>
            <w:tcMar>
              <w:top w:w="80" w:type="dxa"/>
              <w:left w:w="80" w:type="dxa"/>
              <w:bottom w:w="80" w:type="dxa"/>
              <w:right w:w="80" w:type="dxa"/>
            </w:tcMar>
          </w:tcPr>
          <w:p w14:paraId="0B1AD30E" w14:textId="77777777" w:rsidR="00755AA7" w:rsidRDefault="00000000">
            <w:pPr>
              <w:spacing w:after="0"/>
            </w:pPr>
            <w:r>
              <w:rPr>
                <w:sz w:val="18"/>
              </w:rPr>
              <w:t>char</w:t>
            </w:r>
          </w:p>
        </w:tc>
        <w:tc>
          <w:tcPr>
            <w:tcW w:w="2592" w:type="dxa"/>
            <w:tcMar>
              <w:top w:w="80" w:type="dxa"/>
              <w:left w:w="80" w:type="dxa"/>
              <w:bottom w:w="80" w:type="dxa"/>
              <w:right w:w="80" w:type="dxa"/>
            </w:tcMar>
          </w:tcPr>
          <w:p w14:paraId="1F1F85B2" w14:textId="77777777" w:rsidR="00755AA7" w:rsidRDefault="00000000">
            <w:pPr>
              <w:spacing w:after="0"/>
            </w:pPr>
            <w:r>
              <w:rPr>
                <w:sz w:val="18"/>
              </w:rPr>
              <w:t>1 byte</w:t>
            </w:r>
          </w:p>
        </w:tc>
        <w:tc>
          <w:tcPr>
            <w:tcW w:w="3312" w:type="dxa"/>
            <w:tcMar>
              <w:top w:w="80" w:type="dxa"/>
              <w:left w:w="80" w:type="dxa"/>
              <w:bottom w:w="80" w:type="dxa"/>
              <w:right w:w="80" w:type="dxa"/>
            </w:tcMar>
          </w:tcPr>
          <w:p w14:paraId="1758CDB1" w14:textId="77777777" w:rsidR="00755AA7" w:rsidRDefault="00000000">
            <w:pPr>
              <w:spacing w:after="0"/>
            </w:pPr>
            <w:r>
              <w:rPr>
                <w:sz w:val="18"/>
              </w:rPr>
              <w:t>1</w:t>
            </w:r>
          </w:p>
        </w:tc>
      </w:tr>
      <w:tr w:rsidR="00755AA7" w14:paraId="6737F6AF" w14:textId="77777777">
        <w:trPr>
          <w:jc w:val="center"/>
        </w:trPr>
        <w:tc>
          <w:tcPr>
            <w:tcW w:w="4032" w:type="dxa"/>
            <w:shd w:val="clear" w:color="auto" w:fill="F7F8F7"/>
            <w:tcMar>
              <w:top w:w="80" w:type="dxa"/>
              <w:left w:w="80" w:type="dxa"/>
              <w:bottom w:w="80" w:type="dxa"/>
              <w:right w:w="80" w:type="dxa"/>
            </w:tcMar>
          </w:tcPr>
          <w:p w14:paraId="21E6CE7C" w14:textId="77777777" w:rsidR="00755AA7" w:rsidRDefault="00000000">
            <w:pPr>
              <w:spacing w:after="0"/>
            </w:pPr>
            <w:r>
              <w:rPr>
                <w:sz w:val="18"/>
              </w:rPr>
              <w:t>unsigned char</w:t>
            </w:r>
          </w:p>
        </w:tc>
        <w:tc>
          <w:tcPr>
            <w:tcW w:w="2592" w:type="dxa"/>
            <w:shd w:val="clear" w:color="auto" w:fill="F7F8F7"/>
            <w:tcMar>
              <w:top w:w="80" w:type="dxa"/>
              <w:left w:w="80" w:type="dxa"/>
              <w:bottom w:w="80" w:type="dxa"/>
              <w:right w:w="80" w:type="dxa"/>
            </w:tcMar>
          </w:tcPr>
          <w:p w14:paraId="2E8C2E8F" w14:textId="77777777" w:rsidR="00755AA7" w:rsidRDefault="00000000">
            <w:pPr>
              <w:spacing w:after="0"/>
            </w:pPr>
            <w:r>
              <w:rPr>
                <w:sz w:val="18"/>
              </w:rPr>
              <w:t>1 byte</w:t>
            </w:r>
          </w:p>
        </w:tc>
        <w:tc>
          <w:tcPr>
            <w:tcW w:w="3312" w:type="dxa"/>
            <w:shd w:val="clear" w:color="auto" w:fill="F7F8F7"/>
            <w:tcMar>
              <w:top w:w="80" w:type="dxa"/>
              <w:left w:w="80" w:type="dxa"/>
              <w:bottom w:w="80" w:type="dxa"/>
              <w:right w:w="80" w:type="dxa"/>
            </w:tcMar>
          </w:tcPr>
          <w:p w14:paraId="52E2F0AD" w14:textId="77777777" w:rsidR="00755AA7" w:rsidRDefault="00000000">
            <w:pPr>
              <w:spacing w:after="0"/>
            </w:pPr>
            <w:r>
              <w:rPr>
                <w:sz w:val="18"/>
              </w:rPr>
              <w:t>1</w:t>
            </w:r>
          </w:p>
        </w:tc>
      </w:tr>
      <w:tr w:rsidR="00755AA7" w14:paraId="17458463" w14:textId="77777777">
        <w:trPr>
          <w:jc w:val="center"/>
        </w:trPr>
        <w:tc>
          <w:tcPr>
            <w:tcW w:w="4032" w:type="dxa"/>
            <w:tcMar>
              <w:top w:w="80" w:type="dxa"/>
              <w:left w:w="80" w:type="dxa"/>
              <w:bottom w:w="80" w:type="dxa"/>
              <w:right w:w="80" w:type="dxa"/>
            </w:tcMar>
          </w:tcPr>
          <w:p w14:paraId="68FF8F9B" w14:textId="77777777" w:rsidR="00755AA7" w:rsidRDefault="00000000">
            <w:pPr>
              <w:spacing w:after="0"/>
            </w:pPr>
            <w:r>
              <w:rPr>
                <w:sz w:val="18"/>
              </w:rPr>
              <w:t>short</w:t>
            </w:r>
          </w:p>
        </w:tc>
        <w:tc>
          <w:tcPr>
            <w:tcW w:w="2592" w:type="dxa"/>
            <w:tcMar>
              <w:top w:w="80" w:type="dxa"/>
              <w:left w:w="80" w:type="dxa"/>
              <w:bottom w:w="80" w:type="dxa"/>
              <w:right w:w="80" w:type="dxa"/>
            </w:tcMar>
          </w:tcPr>
          <w:p w14:paraId="2F352D10" w14:textId="77777777" w:rsidR="00755AA7" w:rsidRDefault="00000000">
            <w:pPr>
              <w:spacing w:after="0"/>
            </w:pPr>
            <w:r>
              <w:rPr>
                <w:sz w:val="18"/>
              </w:rPr>
              <w:t>2 bytes</w:t>
            </w:r>
          </w:p>
        </w:tc>
        <w:tc>
          <w:tcPr>
            <w:tcW w:w="3312" w:type="dxa"/>
            <w:tcMar>
              <w:top w:w="80" w:type="dxa"/>
              <w:left w:w="80" w:type="dxa"/>
              <w:bottom w:w="80" w:type="dxa"/>
              <w:right w:w="80" w:type="dxa"/>
            </w:tcMar>
          </w:tcPr>
          <w:p w14:paraId="260E8D0A" w14:textId="77777777" w:rsidR="00755AA7" w:rsidRDefault="00000000">
            <w:pPr>
              <w:spacing w:after="0"/>
            </w:pPr>
            <w:r>
              <w:rPr>
                <w:sz w:val="18"/>
              </w:rPr>
              <w:t>2</w:t>
            </w:r>
          </w:p>
        </w:tc>
      </w:tr>
      <w:tr w:rsidR="00755AA7" w14:paraId="2391691D" w14:textId="77777777">
        <w:trPr>
          <w:jc w:val="center"/>
        </w:trPr>
        <w:tc>
          <w:tcPr>
            <w:tcW w:w="4032" w:type="dxa"/>
            <w:shd w:val="clear" w:color="auto" w:fill="F7F8F7"/>
            <w:tcMar>
              <w:top w:w="80" w:type="dxa"/>
              <w:left w:w="80" w:type="dxa"/>
              <w:bottom w:w="80" w:type="dxa"/>
              <w:right w:w="80" w:type="dxa"/>
            </w:tcMar>
          </w:tcPr>
          <w:p w14:paraId="60F495F1" w14:textId="77777777" w:rsidR="00755AA7" w:rsidRDefault="00000000">
            <w:pPr>
              <w:spacing w:after="0"/>
            </w:pPr>
            <w:r>
              <w:rPr>
                <w:sz w:val="18"/>
              </w:rPr>
              <w:t>unsigned short</w:t>
            </w:r>
          </w:p>
        </w:tc>
        <w:tc>
          <w:tcPr>
            <w:tcW w:w="2592" w:type="dxa"/>
            <w:shd w:val="clear" w:color="auto" w:fill="F7F8F7"/>
            <w:tcMar>
              <w:top w:w="80" w:type="dxa"/>
              <w:left w:w="80" w:type="dxa"/>
              <w:bottom w:w="80" w:type="dxa"/>
              <w:right w:w="80" w:type="dxa"/>
            </w:tcMar>
          </w:tcPr>
          <w:p w14:paraId="22291F6F" w14:textId="77777777" w:rsidR="00755AA7" w:rsidRDefault="00000000">
            <w:pPr>
              <w:spacing w:after="0"/>
            </w:pPr>
            <w:r>
              <w:rPr>
                <w:sz w:val="18"/>
              </w:rPr>
              <w:t>2 bytes</w:t>
            </w:r>
          </w:p>
        </w:tc>
        <w:tc>
          <w:tcPr>
            <w:tcW w:w="3312" w:type="dxa"/>
            <w:shd w:val="clear" w:color="auto" w:fill="F7F8F7"/>
            <w:tcMar>
              <w:top w:w="80" w:type="dxa"/>
              <w:left w:w="80" w:type="dxa"/>
              <w:bottom w:w="80" w:type="dxa"/>
              <w:right w:w="80" w:type="dxa"/>
            </w:tcMar>
          </w:tcPr>
          <w:p w14:paraId="1EA7B9D8" w14:textId="77777777" w:rsidR="00755AA7" w:rsidRDefault="00000000">
            <w:pPr>
              <w:spacing w:after="0"/>
            </w:pPr>
            <w:r>
              <w:rPr>
                <w:sz w:val="18"/>
              </w:rPr>
              <w:t>2</w:t>
            </w:r>
          </w:p>
        </w:tc>
      </w:tr>
      <w:tr w:rsidR="00755AA7" w14:paraId="733A3887" w14:textId="77777777">
        <w:trPr>
          <w:jc w:val="center"/>
        </w:trPr>
        <w:tc>
          <w:tcPr>
            <w:tcW w:w="4032" w:type="dxa"/>
            <w:tcMar>
              <w:top w:w="80" w:type="dxa"/>
              <w:left w:w="80" w:type="dxa"/>
              <w:bottom w:w="80" w:type="dxa"/>
              <w:right w:w="80" w:type="dxa"/>
            </w:tcMar>
          </w:tcPr>
          <w:p w14:paraId="1C7A489E" w14:textId="77777777" w:rsidR="00755AA7" w:rsidRDefault="00000000">
            <w:pPr>
              <w:spacing w:after="0"/>
            </w:pPr>
            <w:r>
              <w:rPr>
                <w:sz w:val="18"/>
              </w:rPr>
              <w:t>int</w:t>
            </w:r>
          </w:p>
        </w:tc>
        <w:tc>
          <w:tcPr>
            <w:tcW w:w="2592" w:type="dxa"/>
            <w:tcMar>
              <w:top w:w="80" w:type="dxa"/>
              <w:left w:w="80" w:type="dxa"/>
              <w:bottom w:w="80" w:type="dxa"/>
              <w:right w:w="80" w:type="dxa"/>
            </w:tcMar>
          </w:tcPr>
          <w:p w14:paraId="1A408907" w14:textId="77777777" w:rsidR="00755AA7" w:rsidRDefault="00000000">
            <w:pPr>
              <w:spacing w:after="0"/>
            </w:pPr>
            <w:r>
              <w:rPr>
                <w:sz w:val="18"/>
              </w:rPr>
              <w:t>2 bytes</w:t>
            </w:r>
          </w:p>
        </w:tc>
        <w:tc>
          <w:tcPr>
            <w:tcW w:w="3312" w:type="dxa"/>
            <w:tcMar>
              <w:top w:w="80" w:type="dxa"/>
              <w:left w:w="80" w:type="dxa"/>
              <w:bottom w:w="80" w:type="dxa"/>
              <w:right w:w="80" w:type="dxa"/>
            </w:tcMar>
          </w:tcPr>
          <w:p w14:paraId="38D58ACA" w14:textId="77777777" w:rsidR="00755AA7" w:rsidRDefault="00000000">
            <w:pPr>
              <w:spacing w:after="0"/>
            </w:pPr>
            <w:r>
              <w:rPr>
                <w:sz w:val="18"/>
              </w:rPr>
              <w:t>2</w:t>
            </w:r>
          </w:p>
        </w:tc>
      </w:tr>
      <w:tr w:rsidR="00755AA7" w14:paraId="1A6CBA37" w14:textId="77777777">
        <w:trPr>
          <w:jc w:val="center"/>
        </w:trPr>
        <w:tc>
          <w:tcPr>
            <w:tcW w:w="4032" w:type="dxa"/>
            <w:shd w:val="clear" w:color="auto" w:fill="F7F8F7"/>
            <w:tcMar>
              <w:top w:w="80" w:type="dxa"/>
              <w:left w:w="80" w:type="dxa"/>
              <w:bottom w:w="80" w:type="dxa"/>
              <w:right w:w="80" w:type="dxa"/>
            </w:tcMar>
          </w:tcPr>
          <w:p w14:paraId="1B978862" w14:textId="77777777" w:rsidR="00755AA7" w:rsidRDefault="00000000">
            <w:pPr>
              <w:spacing w:after="0"/>
            </w:pPr>
            <w:r>
              <w:rPr>
                <w:sz w:val="18"/>
              </w:rPr>
              <w:t>unsigned int</w:t>
            </w:r>
          </w:p>
        </w:tc>
        <w:tc>
          <w:tcPr>
            <w:tcW w:w="2592" w:type="dxa"/>
            <w:shd w:val="clear" w:color="auto" w:fill="F7F8F7"/>
            <w:tcMar>
              <w:top w:w="80" w:type="dxa"/>
              <w:left w:w="80" w:type="dxa"/>
              <w:bottom w:w="80" w:type="dxa"/>
              <w:right w:w="80" w:type="dxa"/>
            </w:tcMar>
          </w:tcPr>
          <w:p w14:paraId="1F57DC77" w14:textId="77777777" w:rsidR="00755AA7" w:rsidRDefault="00000000">
            <w:pPr>
              <w:spacing w:after="0"/>
            </w:pPr>
            <w:r>
              <w:rPr>
                <w:sz w:val="18"/>
              </w:rPr>
              <w:t>2 bytes</w:t>
            </w:r>
          </w:p>
        </w:tc>
        <w:tc>
          <w:tcPr>
            <w:tcW w:w="3312" w:type="dxa"/>
            <w:shd w:val="clear" w:color="auto" w:fill="F7F8F7"/>
            <w:tcMar>
              <w:top w:w="80" w:type="dxa"/>
              <w:left w:w="80" w:type="dxa"/>
              <w:bottom w:w="80" w:type="dxa"/>
              <w:right w:w="80" w:type="dxa"/>
            </w:tcMar>
          </w:tcPr>
          <w:p w14:paraId="08B171F0" w14:textId="77777777" w:rsidR="00755AA7" w:rsidRDefault="00000000">
            <w:pPr>
              <w:spacing w:after="0"/>
            </w:pPr>
            <w:r>
              <w:rPr>
                <w:sz w:val="18"/>
              </w:rPr>
              <w:t>2</w:t>
            </w:r>
          </w:p>
        </w:tc>
      </w:tr>
      <w:tr w:rsidR="00755AA7" w14:paraId="0C984109" w14:textId="77777777">
        <w:trPr>
          <w:jc w:val="center"/>
        </w:trPr>
        <w:tc>
          <w:tcPr>
            <w:tcW w:w="4032" w:type="dxa"/>
            <w:tcMar>
              <w:top w:w="80" w:type="dxa"/>
              <w:left w:w="80" w:type="dxa"/>
              <w:bottom w:w="80" w:type="dxa"/>
              <w:right w:w="80" w:type="dxa"/>
            </w:tcMar>
          </w:tcPr>
          <w:p w14:paraId="58308208" w14:textId="77777777" w:rsidR="00755AA7" w:rsidRDefault="00000000">
            <w:pPr>
              <w:spacing w:after="0"/>
            </w:pPr>
            <w:r>
              <w:rPr>
                <w:sz w:val="18"/>
              </w:rPr>
              <w:t>pointer</w:t>
            </w:r>
          </w:p>
        </w:tc>
        <w:tc>
          <w:tcPr>
            <w:tcW w:w="2592" w:type="dxa"/>
            <w:tcMar>
              <w:top w:w="80" w:type="dxa"/>
              <w:left w:w="80" w:type="dxa"/>
              <w:bottom w:w="80" w:type="dxa"/>
              <w:right w:w="80" w:type="dxa"/>
            </w:tcMar>
          </w:tcPr>
          <w:p w14:paraId="57F953A2" w14:textId="77777777" w:rsidR="00755AA7" w:rsidRDefault="00000000">
            <w:pPr>
              <w:spacing w:after="0"/>
            </w:pPr>
            <w:r>
              <w:rPr>
                <w:sz w:val="18"/>
              </w:rPr>
              <w:t>2 bytes</w:t>
            </w:r>
          </w:p>
        </w:tc>
        <w:tc>
          <w:tcPr>
            <w:tcW w:w="3312" w:type="dxa"/>
            <w:tcMar>
              <w:top w:w="80" w:type="dxa"/>
              <w:left w:w="80" w:type="dxa"/>
              <w:bottom w:w="80" w:type="dxa"/>
              <w:right w:w="80" w:type="dxa"/>
            </w:tcMar>
          </w:tcPr>
          <w:p w14:paraId="130A48D1" w14:textId="77777777" w:rsidR="00755AA7" w:rsidRDefault="00000000">
            <w:pPr>
              <w:spacing w:after="0"/>
            </w:pPr>
            <w:r>
              <w:rPr>
                <w:sz w:val="18"/>
              </w:rPr>
              <w:t>2</w:t>
            </w:r>
          </w:p>
        </w:tc>
      </w:tr>
      <w:tr w:rsidR="00755AA7" w14:paraId="73D23B76" w14:textId="77777777">
        <w:trPr>
          <w:jc w:val="center"/>
        </w:trPr>
        <w:tc>
          <w:tcPr>
            <w:tcW w:w="4032" w:type="dxa"/>
            <w:shd w:val="clear" w:color="auto" w:fill="F7F8F7"/>
            <w:tcMar>
              <w:top w:w="80" w:type="dxa"/>
              <w:left w:w="80" w:type="dxa"/>
              <w:bottom w:w="80" w:type="dxa"/>
              <w:right w:w="80" w:type="dxa"/>
            </w:tcMar>
          </w:tcPr>
          <w:p w14:paraId="4803B835" w14:textId="77777777" w:rsidR="00755AA7" w:rsidRDefault="00000000">
            <w:pPr>
              <w:spacing w:after="0"/>
            </w:pPr>
            <w:r>
              <w:rPr>
                <w:sz w:val="18"/>
              </w:rPr>
              <w:t>float</w:t>
            </w:r>
          </w:p>
        </w:tc>
        <w:tc>
          <w:tcPr>
            <w:tcW w:w="2592" w:type="dxa"/>
            <w:shd w:val="clear" w:color="auto" w:fill="F7F8F7"/>
            <w:tcMar>
              <w:top w:w="80" w:type="dxa"/>
              <w:left w:w="80" w:type="dxa"/>
              <w:bottom w:w="80" w:type="dxa"/>
              <w:right w:w="80" w:type="dxa"/>
            </w:tcMar>
          </w:tcPr>
          <w:p w14:paraId="51BE9D19" w14:textId="77777777" w:rsidR="00755AA7" w:rsidRDefault="00000000">
            <w:pPr>
              <w:spacing w:after="0"/>
            </w:pPr>
            <w:r>
              <w:rPr>
                <w:sz w:val="18"/>
              </w:rPr>
              <w:t>5 bytes</w:t>
            </w:r>
          </w:p>
        </w:tc>
        <w:tc>
          <w:tcPr>
            <w:tcW w:w="3312" w:type="dxa"/>
            <w:shd w:val="clear" w:color="auto" w:fill="F7F8F7"/>
            <w:tcMar>
              <w:top w:w="80" w:type="dxa"/>
              <w:left w:w="80" w:type="dxa"/>
              <w:bottom w:w="80" w:type="dxa"/>
              <w:right w:w="80" w:type="dxa"/>
            </w:tcMar>
          </w:tcPr>
          <w:p w14:paraId="189DABBD" w14:textId="77777777" w:rsidR="00755AA7" w:rsidRDefault="00000000">
            <w:pPr>
              <w:spacing w:after="0"/>
            </w:pPr>
            <w:r>
              <w:rPr>
                <w:sz w:val="18"/>
              </w:rPr>
              <w:t>1</w:t>
            </w:r>
          </w:p>
        </w:tc>
      </w:tr>
    </w:tbl>
    <w:p w14:paraId="63401AD9" w14:textId="77777777" w:rsidR="00755AA7" w:rsidRDefault="00000000">
      <w:pPr>
        <w:pStyle w:val="BodyText"/>
      </w:pPr>
      <w:r>
        <w:t>Plain char is unsigned. Sixteen-bit integers and pointer objects use little-endian storage. C48 float uses the five-byte Spectrum numeric representation rather than IEEE binary32. An int is therefore 16 bits because the language says so, not because the host has suffered a sudden loss of ambition.</w:t>
      </w:r>
    </w:p>
    <w:p w14:paraId="2D52CFC6" w14:textId="77777777" w:rsidR="00755AA7" w:rsidRDefault="00000000">
      <w:pPr>
        <w:pStyle w:val="Heading2"/>
      </w:pPr>
      <w:r>
        <w:rPr>
          <w:rFonts w:ascii="Arial" w:eastAsia="Arial" w:hAnsi="Arial" w:cs="Arial"/>
        </w:rPr>
        <w:t>4.2 16-bit pointers do not mean 64 KiB of program RAM</w:t>
      </w:r>
    </w:p>
    <w:p w14:paraId="5CF9A9B5" w14:textId="77777777" w:rsidR="00755AA7" w:rsidRDefault="00000000">
      <w:pPr>
        <w:pStyle w:val="BodyText"/>
      </w:pPr>
      <w:r>
        <w:t>C48 pointers are 16-bit target addresses. They can carry values from 0x0000 through 0xFFFF, but the original Spectrum has only 49,152 bytes of RAM, at 0x4000 through 0xFFFF. ZX-UX uses 6,912 bytes for the screen, 1,280 bytes for ROM-compatibility workspace, and 8,192 bytes for the resident kernel. That leaves the 32,768-byte shared task/object arena at 0x6000 through 0xDFFF for ordinary C48 program and object storage.</w:t>
      </w:r>
    </w:p>
    <w:p w14:paraId="70F0693B" w14:textId="77777777" w:rsidR="00755AA7" w:rsidRDefault="00000000">
      <w:pPr>
        <w:pStyle w:val="BodyText"/>
      </w:pPr>
      <w:r>
        <w:t>The host SDK uses the same general-allocation range. Globals, automatic objects, strings, argv data, and host heap blocks are allocated only in 0x6000 through 0xDFFF. Screen bytes are mapped separately at 0x4000 through 0x5AFF. The VM keeps a 65,536-byte backing array so every 16-bit address has a slot; that backing array is an address model, not program RAM.</w:t>
      </w:r>
    </w:p>
    <w:tbl>
      <w:tblPr>
        <w:tblW w:w="0" w:type="auto"/>
        <w:tblLayout w:type="fixed"/>
        <w:tblLook w:val="04A0" w:firstRow="1" w:lastRow="0" w:firstColumn="1" w:lastColumn="0" w:noHBand="0" w:noVBand="1"/>
      </w:tblPr>
      <w:tblGrid>
        <w:gridCol w:w="1944"/>
        <w:gridCol w:w="1123"/>
        <w:gridCol w:w="3888"/>
        <w:gridCol w:w="2117"/>
      </w:tblGrid>
      <w:tr w:rsidR="00755AA7" w14:paraId="7D64446F" w14:textId="77777777">
        <w:trPr>
          <w:cantSplit/>
          <w:tblHeader/>
        </w:trPr>
        <w:tc>
          <w:tcPr>
            <w:tcW w:w="1944" w:type="dxa"/>
            <w:shd w:val="clear" w:color="auto" w:fill="0B3D2E"/>
            <w:tcMar>
              <w:top w:w="70" w:type="dxa"/>
              <w:left w:w="65" w:type="dxa"/>
              <w:bottom w:w="70" w:type="dxa"/>
              <w:right w:w="65" w:type="dxa"/>
            </w:tcMar>
            <w:vAlign w:val="center"/>
          </w:tcPr>
          <w:p w14:paraId="5201EC87" w14:textId="77777777" w:rsidR="00755AA7" w:rsidRDefault="00000000">
            <w:pPr>
              <w:spacing w:after="0"/>
            </w:pPr>
            <w:r>
              <w:rPr>
                <w:b/>
                <w:color w:val="FFFFFF"/>
                <w:sz w:val="17"/>
              </w:rPr>
              <w:t>Region</w:t>
            </w:r>
          </w:p>
        </w:tc>
        <w:tc>
          <w:tcPr>
            <w:tcW w:w="1123" w:type="dxa"/>
            <w:shd w:val="clear" w:color="auto" w:fill="0B3D2E"/>
            <w:tcMar>
              <w:top w:w="70" w:type="dxa"/>
              <w:left w:w="65" w:type="dxa"/>
              <w:bottom w:w="70" w:type="dxa"/>
              <w:right w:w="65" w:type="dxa"/>
            </w:tcMar>
            <w:vAlign w:val="center"/>
          </w:tcPr>
          <w:p w14:paraId="2EDBC6B1" w14:textId="77777777" w:rsidR="00755AA7" w:rsidRDefault="00000000">
            <w:pPr>
              <w:spacing w:after="0"/>
            </w:pPr>
            <w:r>
              <w:rPr>
                <w:b/>
                <w:color w:val="FFFFFF"/>
                <w:sz w:val="17"/>
              </w:rPr>
              <w:t>Bytes</w:t>
            </w:r>
          </w:p>
        </w:tc>
        <w:tc>
          <w:tcPr>
            <w:tcW w:w="3888" w:type="dxa"/>
            <w:shd w:val="clear" w:color="auto" w:fill="0B3D2E"/>
            <w:tcMar>
              <w:top w:w="70" w:type="dxa"/>
              <w:left w:w="65" w:type="dxa"/>
              <w:bottom w:w="70" w:type="dxa"/>
              <w:right w:w="65" w:type="dxa"/>
            </w:tcMar>
            <w:vAlign w:val="center"/>
          </w:tcPr>
          <w:p w14:paraId="4062515D" w14:textId="77777777" w:rsidR="00755AA7" w:rsidRDefault="00000000">
            <w:pPr>
              <w:spacing w:after="0"/>
            </w:pPr>
            <w:r>
              <w:rPr>
                <w:b/>
                <w:color w:val="FFFFFF"/>
                <w:sz w:val="17"/>
              </w:rPr>
              <w:t>ZX-UX use</w:t>
            </w:r>
          </w:p>
        </w:tc>
        <w:tc>
          <w:tcPr>
            <w:tcW w:w="2117" w:type="dxa"/>
            <w:shd w:val="clear" w:color="auto" w:fill="0B3D2E"/>
            <w:tcMar>
              <w:top w:w="70" w:type="dxa"/>
              <w:left w:w="65" w:type="dxa"/>
              <w:bottom w:w="70" w:type="dxa"/>
              <w:right w:w="65" w:type="dxa"/>
            </w:tcMar>
            <w:vAlign w:val="center"/>
          </w:tcPr>
          <w:p w14:paraId="16D82731" w14:textId="77777777" w:rsidR="00755AA7" w:rsidRDefault="00000000">
            <w:pPr>
              <w:spacing w:after="0"/>
            </w:pPr>
            <w:r>
              <w:rPr>
                <w:b/>
                <w:color w:val="FFFFFF"/>
                <w:sz w:val="17"/>
              </w:rPr>
              <w:t>General C allocation</w:t>
            </w:r>
          </w:p>
        </w:tc>
      </w:tr>
      <w:tr w:rsidR="00755AA7" w14:paraId="6D0C0E41" w14:textId="77777777">
        <w:trPr>
          <w:cantSplit/>
        </w:trPr>
        <w:tc>
          <w:tcPr>
            <w:tcW w:w="1944" w:type="dxa"/>
            <w:tcMar>
              <w:top w:w="70" w:type="dxa"/>
              <w:left w:w="65" w:type="dxa"/>
              <w:bottom w:w="70" w:type="dxa"/>
              <w:right w:w="65" w:type="dxa"/>
            </w:tcMar>
            <w:vAlign w:val="center"/>
          </w:tcPr>
          <w:p w14:paraId="0AA25B07" w14:textId="77777777" w:rsidR="00755AA7" w:rsidRDefault="00000000">
            <w:pPr>
              <w:spacing w:after="0"/>
            </w:pPr>
            <w:r>
              <w:rPr>
                <w:sz w:val="16"/>
              </w:rPr>
              <w:t>0x0000-0x3FFF</w:t>
            </w:r>
          </w:p>
        </w:tc>
        <w:tc>
          <w:tcPr>
            <w:tcW w:w="1123" w:type="dxa"/>
            <w:tcMar>
              <w:top w:w="70" w:type="dxa"/>
              <w:left w:w="65" w:type="dxa"/>
              <w:bottom w:w="70" w:type="dxa"/>
              <w:right w:w="65" w:type="dxa"/>
            </w:tcMar>
            <w:vAlign w:val="center"/>
          </w:tcPr>
          <w:p w14:paraId="118AC309" w14:textId="77777777" w:rsidR="00755AA7" w:rsidRDefault="00000000">
            <w:pPr>
              <w:spacing w:after="0"/>
            </w:pPr>
            <w:r>
              <w:rPr>
                <w:sz w:val="16"/>
              </w:rPr>
              <w:t>16,384</w:t>
            </w:r>
          </w:p>
        </w:tc>
        <w:tc>
          <w:tcPr>
            <w:tcW w:w="3888" w:type="dxa"/>
            <w:tcMar>
              <w:top w:w="70" w:type="dxa"/>
              <w:left w:w="65" w:type="dxa"/>
              <w:bottom w:w="70" w:type="dxa"/>
              <w:right w:w="65" w:type="dxa"/>
            </w:tcMar>
            <w:vAlign w:val="center"/>
          </w:tcPr>
          <w:p w14:paraId="1368D92F" w14:textId="77777777" w:rsidR="00755AA7" w:rsidRDefault="00000000">
            <w:pPr>
              <w:spacing w:after="0"/>
            </w:pPr>
            <w:r>
              <w:rPr>
                <w:sz w:val="16"/>
              </w:rPr>
              <w:t>Spectrum ROM</w:t>
            </w:r>
          </w:p>
        </w:tc>
        <w:tc>
          <w:tcPr>
            <w:tcW w:w="2117" w:type="dxa"/>
            <w:tcMar>
              <w:top w:w="70" w:type="dxa"/>
              <w:left w:w="65" w:type="dxa"/>
              <w:bottom w:w="70" w:type="dxa"/>
              <w:right w:w="65" w:type="dxa"/>
            </w:tcMar>
            <w:vAlign w:val="center"/>
          </w:tcPr>
          <w:p w14:paraId="38609A4B" w14:textId="77777777" w:rsidR="00755AA7" w:rsidRDefault="00000000">
            <w:pPr>
              <w:spacing w:after="0"/>
            </w:pPr>
            <w:r>
              <w:rPr>
                <w:sz w:val="16"/>
              </w:rPr>
              <w:t>No</w:t>
            </w:r>
          </w:p>
        </w:tc>
      </w:tr>
      <w:tr w:rsidR="00755AA7" w14:paraId="756F576A" w14:textId="77777777">
        <w:trPr>
          <w:cantSplit/>
        </w:trPr>
        <w:tc>
          <w:tcPr>
            <w:tcW w:w="1944" w:type="dxa"/>
            <w:shd w:val="clear" w:color="auto" w:fill="F1F5F3"/>
            <w:tcMar>
              <w:top w:w="70" w:type="dxa"/>
              <w:left w:w="65" w:type="dxa"/>
              <w:bottom w:w="70" w:type="dxa"/>
              <w:right w:w="65" w:type="dxa"/>
            </w:tcMar>
            <w:vAlign w:val="center"/>
          </w:tcPr>
          <w:p w14:paraId="028BB9BF" w14:textId="77777777" w:rsidR="00755AA7" w:rsidRDefault="00000000">
            <w:pPr>
              <w:spacing w:after="0"/>
            </w:pPr>
            <w:r>
              <w:rPr>
                <w:sz w:val="16"/>
              </w:rPr>
              <w:t>0x4000-0x57FF</w:t>
            </w:r>
          </w:p>
        </w:tc>
        <w:tc>
          <w:tcPr>
            <w:tcW w:w="1123" w:type="dxa"/>
            <w:shd w:val="clear" w:color="auto" w:fill="F1F5F3"/>
            <w:tcMar>
              <w:top w:w="70" w:type="dxa"/>
              <w:left w:w="65" w:type="dxa"/>
              <w:bottom w:w="70" w:type="dxa"/>
              <w:right w:w="65" w:type="dxa"/>
            </w:tcMar>
            <w:vAlign w:val="center"/>
          </w:tcPr>
          <w:p w14:paraId="456177AE" w14:textId="77777777" w:rsidR="00755AA7" w:rsidRDefault="00000000">
            <w:pPr>
              <w:spacing w:after="0"/>
            </w:pPr>
            <w:r>
              <w:rPr>
                <w:sz w:val="16"/>
              </w:rPr>
              <w:t>6,144</w:t>
            </w:r>
          </w:p>
        </w:tc>
        <w:tc>
          <w:tcPr>
            <w:tcW w:w="3888" w:type="dxa"/>
            <w:shd w:val="clear" w:color="auto" w:fill="F1F5F3"/>
            <w:tcMar>
              <w:top w:w="70" w:type="dxa"/>
              <w:left w:w="65" w:type="dxa"/>
              <w:bottom w:w="70" w:type="dxa"/>
              <w:right w:w="65" w:type="dxa"/>
            </w:tcMar>
            <w:vAlign w:val="center"/>
          </w:tcPr>
          <w:p w14:paraId="473916E5" w14:textId="77777777" w:rsidR="00755AA7" w:rsidRDefault="00000000">
            <w:pPr>
              <w:spacing w:after="0"/>
            </w:pPr>
            <w:r>
              <w:rPr>
                <w:sz w:val="16"/>
              </w:rPr>
              <w:t>Screen bitmap</w:t>
            </w:r>
          </w:p>
        </w:tc>
        <w:tc>
          <w:tcPr>
            <w:tcW w:w="2117" w:type="dxa"/>
            <w:shd w:val="clear" w:color="auto" w:fill="F1F5F3"/>
            <w:tcMar>
              <w:top w:w="70" w:type="dxa"/>
              <w:left w:w="65" w:type="dxa"/>
              <w:bottom w:w="70" w:type="dxa"/>
              <w:right w:w="65" w:type="dxa"/>
            </w:tcMar>
            <w:vAlign w:val="center"/>
          </w:tcPr>
          <w:p w14:paraId="74302103" w14:textId="77777777" w:rsidR="00755AA7" w:rsidRDefault="00000000">
            <w:pPr>
              <w:spacing w:after="0"/>
            </w:pPr>
            <w:r>
              <w:rPr>
                <w:sz w:val="16"/>
              </w:rPr>
              <w:t>No - screen services</w:t>
            </w:r>
          </w:p>
        </w:tc>
      </w:tr>
      <w:tr w:rsidR="00755AA7" w14:paraId="6F466112" w14:textId="77777777">
        <w:trPr>
          <w:cantSplit/>
        </w:trPr>
        <w:tc>
          <w:tcPr>
            <w:tcW w:w="1944" w:type="dxa"/>
            <w:tcMar>
              <w:top w:w="70" w:type="dxa"/>
              <w:left w:w="65" w:type="dxa"/>
              <w:bottom w:w="70" w:type="dxa"/>
              <w:right w:w="65" w:type="dxa"/>
            </w:tcMar>
            <w:vAlign w:val="center"/>
          </w:tcPr>
          <w:p w14:paraId="4B7969EE" w14:textId="77777777" w:rsidR="00755AA7" w:rsidRDefault="00000000">
            <w:pPr>
              <w:spacing w:after="0"/>
            </w:pPr>
            <w:r>
              <w:rPr>
                <w:sz w:val="16"/>
              </w:rPr>
              <w:t>0x5800-0x5AFF</w:t>
            </w:r>
          </w:p>
        </w:tc>
        <w:tc>
          <w:tcPr>
            <w:tcW w:w="1123" w:type="dxa"/>
            <w:tcMar>
              <w:top w:w="70" w:type="dxa"/>
              <w:left w:w="65" w:type="dxa"/>
              <w:bottom w:w="70" w:type="dxa"/>
              <w:right w:w="65" w:type="dxa"/>
            </w:tcMar>
            <w:vAlign w:val="center"/>
          </w:tcPr>
          <w:p w14:paraId="0BE1A302" w14:textId="77777777" w:rsidR="00755AA7" w:rsidRDefault="00000000">
            <w:pPr>
              <w:spacing w:after="0"/>
            </w:pPr>
            <w:r>
              <w:rPr>
                <w:sz w:val="16"/>
              </w:rPr>
              <w:t>768</w:t>
            </w:r>
          </w:p>
        </w:tc>
        <w:tc>
          <w:tcPr>
            <w:tcW w:w="3888" w:type="dxa"/>
            <w:tcMar>
              <w:top w:w="70" w:type="dxa"/>
              <w:left w:w="65" w:type="dxa"/>
              <w:bottom w:w="70" w:type="dxa"/>
              <w:right w:w="65" w:type="dxa"/>
            </w:tcMar>
            <w:vAlign w:val="center"/>
          </w:tcPr>
          <w:p w14:paraId="6A374B81" w14:textId="77777777" w:rsidR="00755AA7" w:rsidRDefault="00000000">
            <w:pPr>
              <w:spacing w:after="0"/>
            </w:pPr>
            <w:r>
              <w:rPr>
                <w:sz w:val="16"/>
              </w:rPr>
              <w:t>Screen attributes</w:t>
            </w:r>
          </w:p>
        </w:tc>
        <w:tc>
          <w:tcPr>
            <w:tcW w:w="2117" w:type="dxa"/>
            <w:tcMar>
              <w:top w:w="70" w:type="dxa"/>
              <w:left w:w="65" w:type="dxa"/>
              <w:bottom w:w="70" w:type="dxa"/>
              <w:right w:w="65" w:type="dxa"/>
            </w:tcMar>
            <w:vAlign w:val="center"/>
          </w:tcPr>
          <w:p w14:paraId="66589483" w14:textId="77777777" w:rsidR="00755AA7" w:rsidRDefault="00000000">
            <w:pPr>
              <w:spacing w:after="0"/>
            </w:pPr>
            <w:r>
              <w:rPr>
                <w:sz w:val="16"/>
              </w:rPr>
              <w:t>No - screen services</w:t>
            </w:r>
          </w:p>
        </w:tc>
      </w:tr>
      <w:tr w:rsidR="00755AA7" w14:paraId="6FAE68CB" w14:textId="77777777">
        <w:trPr>
          <w:cantSplit/>
        </w:trPr>
        <w:tc>
          <w:tcPr>
            <w:tcW w:w="1944" w:type="dxa"/>
            <w:shd w:val="clear" w:color="auto" w:fill="F1F5F3"/>
            <w:tcMar>
              <w:top w:w="70" w:type="dxa"/>
              <w:left w:w="65" w:type="dxa"/>
              <w:bottom w:w="70" w:type="dxa"/>
              <w:right w:w="65" w:type="dxa"/>
            </w:tcMar>
            <w:vAlign w:val="center"/>
          </w:tcPr>
          <w:p w14:paraId="7A06D690" w14:textId="77777777" w:rsidR="00755AA7" w:rsidRDefault="00000000">
            <w:pPr>
              <w:spacing w:after="0"/>
            </w:pPr>
            <w:r>
              <w:rPr>
                <w:sz w:val="16"/>
              </w:rPr>
              <w:t>0x5B00-0x5FFF</w:t>
            </w:r>
          </w:p>
        </w:tc>
        <w:tc>
          <w:tcPr>
            <w:tcW w:w="1123" w:type="dxa"/>
            <w:shd w:val="clear" w:color="auto" w:fill="F1F5F3"/>
            <w:tcMar>
              <w:top w:w="70" w:type="dxa"/>
              <w:left w:w="65" w:type="dxa"/>
              <w:bottom w:w="70" w:type="dxa"/>
              <w:right w:w="65" w:type="dxa"/>
            </w:tcMar>
            <w:vAlign w:val="center"/>
          </w:tcPr>
          <w:p w14:paraId="73624939" w14:textId="77777777" w:rsidR="00755AA7" w:rsidRDefault="00000000">
            <w:pPr>
              <w:spacing w:after="0"/>
            </w:pPr>
            <w:r>
              <w:rPr>
                <w:sz w:val="16"/>
              </w:rPr>
              <w:t>1,280</w:t>
            </w:r>
          </w:p>
        </w:tc>
        <w:tc>
          <w:tcPr>
            <w:tcW w:w="3888" w:type="dxa"/>
            <w:shd w:val="clear" w:color="auto" w:fill="F1F5F3"/>
            <w:tcMar>
              <w:top w:w="70" w:type="dxa"/>
              <w:left w:w="65" w:type="dxa"/>
              <w:bottom w:w="70" w:type="dxa"/>
              <w:right w:w="65" w:type="dxa"/>
            </w:tcMar>
            <w:vAlign w:val="center"/>
          </w:tcPr>
          <w:p w14:paraId="1C9FF3BD" w14:textId="77777777" w:rsidR="00755AA7" w:rsidRDefault="00000000">
            <w:pPr>
              <w:spacing w:after="0"/>
            </w:pPr>
            <w:r>
              <w:rPr>
                <w:sz w:val="16"/>
              </w:rPr>
              <w:t>ROM compatibility/workspace</w:t>
            </w:r>
          </w:p>
        </w:tc>
        <w:tc>
          <w:tcPr>
            <w:tcW w:w="2117" w:type="dxa"/>
            <w:shd w:val="clear" w:color="auto" w:fill="F1F5F3"/>
            <w:tcMar>
              <w:top w:w="70" w:type="dxa"/>
              <w:left w:w="65" w:type="dxa"/>
              <w:bottom w:w="70" w:type="dxa"/>
              <w:right w:w="65" w:type="dxa"/>
            </w:tcMar>
            <w:vAlign w:val="center"/>
          </w:tcPr>
          <w:p w14:paraId="3F566005" w14:textId="77777777" w:rsidR="00755AA7" w:rsidRDefault="00000000">
            <w:pPr>
              <w:spacing w:after="0"/>
            </w:pPr>
            <w:r>
              <w:rPr>
                <w:sz w:val="16"/>
              </w:rPr>
              <w:t>No</w:t>
            </w:r>
          </w:p>
        </w:tc>
      </w:tr>
      <w:tr w:rsidR="00755AA7" w14:paraId="1CD577CB" w14:textId="77777777">
        <w:trPr>
          <w:cantSplit/>
        </w:trPr>
        <w:tc>
          <w:tcPr>
            <w:tcW w:w="1944" w:type="dxa"/>
            <w:tcMar>
              <w:top w:w="70" w:type="dxa"/>
              <w:left w:w="65" w:type="dxa"/>
              <w:bottom w:w="70" w:type="dxa"/>
              <w:right w:w="65" w:type="dxa"/>
            </w:tcMar>
            <w:vAlign w:val="center"/>
          </w:tcPr>
          <w:p w14:paraId="10F730CE" w14:textId="77777777" w:rsidR="00755AA7" w:rsidRDefault="00000000">
            <w:pPr>
              <w:spacing w:after="0"/>
            </w:pPr>
            <w:r>
              <w:rPr>
                <w:sz w:val="16"/>
              </w:rPr>
              <w:t>0x6000-0x7FFF</w:t>
            </w:r>
          </w:p>
        </w:tc>
        <w:tc>
          <w:tcPr>
            <w:tcW w:w="1123" w:type="dxa"/>
            <w:tcMar>
              <w:top w:w="70" w:type="dxa"/>
              <w:left w:w="65" w:type="dxa"/>
              <w:bottom w:w="70" w:type="dxa"/>
              <w:right w:w="65" w:type="dxa"/>
            </w:tcMar>
            <w:vAlign w:val="center"/>
          </w:tcPr>
          <w:p w14:paraId="76180874" w14:textId="77777777" w:rsidR="00755AA7" w:rsidRDefault="00000000">
            <w:pPr>
              <w:spacing w:after="0"/>
            </w:pPr>
            <w:r>
              <w:rPr>
                <w:sz w:val="16"/>
              </w:rPr>
              <w:t>8,192</w:t>
            </w:r>
          </w:p>
        </w:tc>
        <w:tc>
          <w:tcPr>
            <w:tcW w:w="3888" w:type="dxa"/>
            <w:tcMar>
              <w:top w:w="70" w:type="dxa"/>
              <w:left w:w="65" w:type="dxa"/>
              <w:bottom w:w="70" w:type="dxa"/>
              <w:right w:w="65" w:type="dxa"/>
            </w:tcMar>
            <w:vAlign w:val="center"/>
          </w:tcPr>
          <w:p w14:paraId="13093E22" w14:textId="77777777" w:rsidR="00755AA7" w:rsidRDefault="00000000">
            <w:pPr>
              <w:spacing w:after="0"/>
            </w:pPr>
            <w:r>
              <w:rPr>
                <w:sz w:val="16"/>
              </w:rPr>
              <w:t>COLD/CONTENDED task/object arena</w:t>
            </w:r>
          </w:p>
        </w:tc>
        <w:tc>
          <w:tcPr>
            <w:tcW w:w="2117" w:type="dxa"/>
            <w:tcMar>
              <w:top w:w="70" w:type="dxa"/>
              <w:left w:w="65" w:type="dxa"/>
              <w:bottom w:w="70" w:type="dxa"/>
              <w:right w:w="65" w:type="dxa"/>
            </w:tcMar>
            <w:vAlign w:val="center"/>
          </w:tcPr>
          <w:p w14:paraId="64A158B8" w14:textId="77777777" w:rsidR="00755AA7" w:rsidRDefault="00000000">
            <w:pPr>
              <w:spacing w:after="0"/>
            </w:pPr>
            <w:r>
              <w:rPr>
                <w:sz w:val="16"/>
              </w:rPr>
              <w:t>Yes</w:t>
            </w:r>
          </w:p>
        </w:tc>
      </w:tr>
      <w:tr w:rsidR="00755AA7" w14:paraId="40A95429" w14:textId="77777777">
        <w:trPr>
          <w:cantSplit/>
        </w:trPr>
        <w:tc>
          <w:tcPr>
            <w:tcW w:w="1944" w:type="dxa"/>
            <w:shd w:val="clear" w:color="auto" w:fill="F1F5F3"/>
            <w:tcMar>
              <w:top w:w="70" w:type="dxa"/>
              <w:left w:w="65" w:type="dxa"/>
              <w:bottom w:w="70" w:type="dxa"/>
              <w:right w:w="65" w:type="dxa"/>
            </w:tcMar>
            <w:vAlign w:val="center"/>
          </w:tcPr>
          <w:p w14:paraId="44615E45" w14:textId="77777777" w:rsidR="00755AA7" w:rsidRDefault="00000000">
            <w:pPr>
              <w:spacing w:after="0"/>
            </w:pPr>
            <w:r>
              <w:rPr>
                <w:sz w:val="16"/>
              </w:rPr>
              <w:t>0x8000-0xDFFF</w:t>
            </w:r>
          </w:p>
        </w:tc>
        <w:tc>
          <w:tcPr>
            <w:tcW w:w="1123" w:type="dxa"/>
            <w:shd w:val="clear" w:color="auto" w:fill="F1F5F3"/>
            <w:tcMar>
              <w:top w:w="70" w:type="dxa"/>
              <w:left w:w="65" w:type="dxa"/>
              <w:bottom w:w="70" w:type="dxa"/>
              <w:right w:w="65" w:type="dxa"/>
            </w:tcMar>
            <w:vAlign w:val="center"/>
          </w:tcPr>
          <w:p w14:paraId="666A4765" w14:textId="77777777" w:rsidR="00755AA7" w:rsidRDefault="00000000">
            <w:pPr>
              <w:spacing w:after="0"/>
            </w:pPr>
            <w:r>
              <w:rPr>
                <w:sz w:val="16"/>
              </w:rPr>
              <w:t>24,576</w:t>
            </w:r>
          </w:p>
        </w:tc>
        <w:tc>
          <w:tcPr>
            <w:tcW w:w="3888" w:type="dxa"/>
            <w:shd w:val="clear" w:color="auto" w:fill="F1F5F3"/>
            <w:tcMar>
              <w:top w:w="70" w:type="dxa"/>
              <w:left w:w="65" w:type="dxa"/>
              <w:bottom w:w="70" w:type="dxa"/>
              <w:right w:w="65" w:type="dxa"/>
            </w:tcMar>
            <w:vAlign w:val="center"/>
          </w:tcPr>
          <w:p w14:paraId="1641CEBA" w14:textId="77777777" w:rsidR="00755AA7" w:rsidRDefault="00000000">
            <w:pPr>
              <w:spacing w:after="0"/>
            </w:pPr>
            <w:r>
              <w:rPr>
                <w:sz w:val="16"/>
              </w:rPr>
              <w:t>FAST task/object arena</w:t>
            </w:r>
          </w:p>
        </w:tc>
        <w:tc>
          <w:tcPr>
            <w:tcW w:w="2117" w:type="dxa"/>
            <w:shd w:val="clear" w:color="auto" w:fill="F1F5F3"/>
            <w:tcMar>
              <w:top w:w="70" w:type="dxa"/>
              <w:left w:w="65" w:type="dxa"/>
              <w:bottom w:w="70" w:type="dxa"/>
              <w:right w:w="65" w:type="dxa"/>
            </w:tcMar>
            <w:vAlign w:val="center"/>
          </w:tcPr>
          <w:p w14:paraId="75A471A9" w14:textId="77777777" w:rsidR="00755AA7" w:rsidRDefault="00000000">
            <w:pPr>
              <w:spacing w:after="0"/>
            </w:pPr>
            <w:r>
              <w:rPr>
                <w:sz w:val="16"/>
              </w:rPr>
              <w:t>Yes</w:t>
            </w:r>
          </w:p>
        </w:tc>
      </w:tr>
      <w:tr w:rsidR="00755AA7" w14:paraId="326A338D" w14:textId="77777777">
        <w:trPr>
          <w:cantSplit/>
        </w:trPr>
        <w:tc>
          <w:tcPr>
            <w:tcW w:w="1944" w:type="dxa"/>
            <w:tcMar>
              <w:top w:w="70" w:type="dxa"/>
              <w:left w:w="65" w:type="dxa"/>
              <w:bottom w:w="70" w:type="dxa"/>
              <w:right w:w="65" w:type="dxa"/>
            </w:tcMar>
            <w:vAlign w:val="center"/>
          </w:tcPr>
          <w:p w14:paraId="3B0E74CC" w14:textId="77777777" w:rsidR="00755AA7" w:rsidRDefault="00000000">
            <w:pPr>
              <w:spacing w:after="0"/>
            </w:pPr>
            <w:r>
              <w:rPr>
                <w:sz w:val="16"/>
              </w:rPr>
              <w:t>0xE000-0xFFFF</w:t>
            </w:r>
          </w:p>
        </w:tc>
        <w:tc>
          <w:tcPr>
            <w:tcW w:w="1123" w:type="dxa"/>
            <w:tcMar>
              <w:top w:w="70" w:type="dxa"/>
              <w:left w:w="65" w:type="dxa"/>
              <w:bottom w:w="70" w:type="dxa"/>
              <w:right w:w="65" w:type="dxa"/>
            </w:tcMar>
            <w:vAlign w:val="center"/>
          </w:tcPr>
          <w:p w14:paraId="34A39006" w14:textId="77777777" w:rsidR="00755AA7" w:rsidRDefault="00000000">
            <w:pPr>
              <w:spacing w:after="0"/>
            </w:pPr>
            <w:r>
              <w:rPr>
                <w:sz w:val="16"/>
              </w:rPr>
              <w:t>8,192</w:t>
            </w:r>
          </w:p>
        </w:tc>
        <w:tc>
          <w:tcPr>
            <w:tcW w:w="3888" w:type="dxa"/>
            <w:tcMar>
              <w:top w:w="70" w:type="dxa"/>
              <w:left w:w="65" w:type="dxa"/>
              <w:bottom w:w="70" w:type="dxa"/>
              <w:right w:w="65" w:type="dxa"/>
            </w:tcMar>
            <w:vAlign w:val="center"/>
          </w:tcPr>
          <w:p w14:paraId="01D90ED3" w14:textId="77777777" w:rsidR="00755AA7" w:rsidRDefault="00000000">
            <w:pPr>
              <w:spacing w:after="0"/>
            </w:pPr>
            <w:r>
              <w:rPr>
                <w:sz w:val="16"/>
              </w:rPr>
              <w:t>Resident ZX-UX kernel</w:t>
            </w:r>
          </w:p>
        </w:tc>
        <w:tc>
          <w:tcPr>
            <w:tcW w:w="2117" w:type="dxa"/>
            <w:tcMar>
              <w:top w:w="70" w:type="dxa"/>
              <w:left w:w="65" w:type="dxa"/>
              <w:bottom w:w="70" w:type="dxa"/>
              <w:right w:w="65" w:type="dxa"/>
            </w:tcMar>
            <w:vAlign w:val="center"/>
          </w:tcPr>
          <w:p w14:paraId="7F1A638E" w14:textId="77777777" w:rsidR="00755AA7" w:rsidRDefault="00000000">
            <w:pPr>
              <w:spacing w:after="0"/>
            </w:pPr>
            <w:r>
              <w:rPr>
                <w:sz w:val="16"/>
              </w:rPr>
              <w:t>No</w:t>
            </w:r>
          </w:p>
        </w:tc>
      </w:tr>
    </w:tbl>
    <w:p w14:paraId="2F488775" w14:textId="77777777" w:rsidR="00755AA7" w:rsidRDefault="00000000">
      <w:pPr>
        <w:pStyle w:val="BodyText"/>
      </w:pPr>
      <w:r>
        <w:t>The native 32,768-byte arena is shared by process images, BSS, C48 heaps, process stacks, ARG1/ENV1 blocks, RAM objects, pipes, and pinned system data. The normal pinned font, UDG bank, and command catalog use 392 + 256 + 488 = 1,136 bytes. Subtracting those leaves 31,632 bytes before the shell process, its stack and bootstrap data, other resident objects, pipes, or the program itself are counted. There is therefore no single fixed “C48 free memory” figure after boot.</w:t>
      </w:r>
    </w:p>
    <w:p w14:paraId="0C81682D" w14:textId="77777777" w:rsidR="00755AA7" w:rsidRDefault="00000000">
      <w:pPr>
        <w:pStyle w:val="BodyText"/>
      </w:pPr>
      <w:r>
        <w:t>The SDK matches the native allocation range, but it does not reproduce native byte-for-byte occupancy. C48B1 code and Python call frames live outside the logical arena; native Z80 image/BSS and the process stack live inside it. The host also does not keep the shell, pipes, or the normal pinned ZX-UX resources resident. Host success therefore does not by itself certify that a program fits native RAM. The last host byte remains a poor souvenir.</w:t>
      </w:r>
    </w:p>
    <w:p w14:paraId="5B864390" w14:textId="77777777" w:rsidR="00755AA7" w:rsidRDefault="00000000">
      <w:pPr>
        <w:pStyle w:val="Heading2"/>
      </w:pPr>
      <w:r>
        <w:rPr>
          <w:rFonts w:ascii="Arial" w:eastAsia="Arial" w:hAnsi="Arial" w:cs="Arial"/>
        </w:rPr>
        <w:t>4.3 Heap</w:t>
      </w:r>
    </w:p>
    <w:p w14:paraId="48DAD483" w14:textId="77777777" w:rsidR="00755AA7" w:rsidRDefault="00000000">
      <w:pPr>
        <w:pStyle w:val="BodyText"/>
      </w:pPr>
      <w:r>
        <w:t>By default, c48run permits at most 1,024 simultaneously live bytes obtained through malloc(). The --heap option accepts even values from 0 through 8,192. Native ZX-UX accounts for the same default number differently: crt0 reserves a fixed 1,024-byte heap inside BSS at link time, whether or not every byte is later allocated. The byte count matches; the memory accounting does not.</w:t>
      </w:r>
    </w:p>
    <w:p w14:paraId="0E178055" w14:textId="77777777" w:rsidR="00755AA7" w:rsidRDefault="00000000">
      <w:pPr>
        <w:spacing w:before="100" w:after="40"/>
      </w:pPr>
      <w:r>
        <w:rPr>
          <w:b/>
          <w:color w:val="0B3D2E"/>
          <w:sz w:val="18"/>
        </w:rPr>
        <w:t>Raise the host-development heap ceiling to 2048 bytes with:</w:t>
      </w:r>
    </w:p>
    <w:tbl>
      <w:tblPr>
        <w:tblW w:w="0" w:type="auto"/>
        <w:jc w:val="center"/>
        <w:tblBorders>
          <w:top w:val="single" w:sz="5" w:space="0" w:color="B5B5B5"/>
          <w:left w:val="single" w:sz="5" w:space="0" w:color="B5B5B5"/>
          <w:bottom w:val="single" w:sz="5" w:space="0" w:color="B5B5B5"/>
          <w:right w:val="single" w:sz="5" w:space="0" w:color="B5B5B5"/>
          <w:insideH w:val="single" w:sz="5" w:space="0" w:color="B5B5B5"/>
          <w:insideV w:val="single" w:sz="5" w:space="0" w:color="B5B5B5"/>
        </w:tblBorders>
        <w:tblLayout w:type="fixed"/>
        <w:tblLook w:val="04A0" w:firstRow="1" w:lastRow="0" w:firstColumn="1" w:lastColumn="0" w:noHBand="0" w:noVBand="1"/>
      </w:tblPr>
      <w:tblGrid>
        <w:gridCol w:w="9936"/>
      </w:tblGrid>
      <w:tr w:rsidR="00755AA7" w14:paraId="23BAC6EE" w14:textId="77777777">
        <w:trPr>
          <w:jc w:val="center"/>
        </w:trPr>
        <w:tc>
          <w:tcPr>
            <w:tcW w:w="9936" w:type="dxa"/>
            <w:shd w:val="clear" w:color="auto" w:fill="F4F4F4"/>
            <w:tcMar>
              <w:top w:w="100" w:type="dxa"/>
              <w:left w:w="140" w:type="dxa"/>
              <w:bottom w:w="100" w:type="dxa"/>
              <w:right w:w="140" w:type="dxa"/>
            </w:tcMar>
          </w:tcPr>
          <w:p w14:paraId="36A2EF15" w14:textId="77777777" w:rsidR="00755AA7" w:rsidRDefault="00000000">
            <w:pPr>
              <w:spacing w:after="0" w:line="240" w:lineRule="auto"/>
            </w:pPr>
            <w:r>
              <w:rPr>
                <w:rFonts w:ascii="Courier New" w:eastAsia="Courier New" w:hAnsi="Courier New" w:cs="Courier New"/>
                <w:sz w:val="18"/>
              </w:rPr>
              <w:t>./c48run --heap 2048 usr/bin/demos/forest.c48b</w:t>
            </w:r>
          </w:p>
        </w:tc>
      </w:tr>
    </w:tbl>
    <w:p w14:paraId="4F6E6B2E" w14:textId="77777777" w:rsidR="00755AA7" w:rsidRDefault="00000000">
      <w:pPr>
        <w:pStyle w:val="Heading2"/>
      </w:pPr>
      <w:r>
        <w:rPr>
          <w:rFonts w:ascii="Arial" w:eastAsia="Arial" w:hAnsi="Arial" w:cs="Arial"/>
        </w:rPr>
        <w:t>4.4 Pointer and lifetime checks</w:t>
      </w:r>
    </w:p>
    <w:p w14:paraId="5A12B1EE" w14:textId="77777777" w:rsidR="00755AA7" w:rsidRDefault="00000000">
      <w:pPr>
        <w:pStyle w:val="BodyText"/>
      </w:pPr>
      <w:r>
        <w:t>The host VM checks memory mistakes that would be dangerous on shared Spectrum RAM. It diagnoses null, dead, out-of-range, misaligned, one-past, stale automatic, and invalid-free cases. On bare hardware, such mistakes are less polite.</w:t>
      </w:r>
    </w:p>
    <w:p w14:paraId="1A40D8B8" w14:textId="77777777" w:rsidR="00755AA7" w:rsidRDefault="00000000">
      <w:pPr>
        <w:pStyle w:val="BodyText"/>
      </w:pPr>
      <w:r>
        <w:t>A pointer carries more than a 16-bit number in the host VM. It also keeps its allocation identity. A stale pointer stays stale even if new storage later gets the same numeric address. Raw bytes copied into a pointer object do not gain valid provenance by coincidence. This blocks stale-pointer revival and byte-level pointer forgery.</w:t>
      </w:r>
    </w:p>
    <w:p w14:paraId="44C6DBD7" w14:textId="77777777" w:rsidR="00755AA7" w:rsidRDefault="00000000">
      <w:pPr>
        <w:pStyle w:val="Heading2"/>
      </w:pPr>
      <w:r>
        <w:rPr>
          <w:rFonts w:ascii="Arial" w:eastAsia="Arial" w:hAnsi="Arial" w:cs="Arial"/>
        </w:rPr>
        <w:t>4.5 Host safety ceilings are not new language rules</w:t>
      </w:r>
    </w:p>
    <w:p w14:paraId="1BECAE82" w14:textId="77777777" w:rsidR="00755AA7" w:rsidRDefault="00000000">
      <w:pPr>
        <w:pStyle w:val="BodyText"/>
      </w:pPr>
      <w:r>
        <w:t>The host compiler and C48B1 reader put bounds on source size, token count, AST work, nesting, macro growth, JSON structure, type depth, VM call depth, and other host resources. These bounds protect the Python process from hostile input. They are host safety limits unless the C48 language or ZX-UX architecture states the same limit.</w:t>
      </w:r>
    </w:p>
    <w:p w14:paraId="61EF7E2D" w14:textId="77777777" w:rsidR="00755AA7" w:rsidRDefault="00000000">
      <w:pPr>
        <w:pStyle w:val="BodyText"/>
      </w:pPr>
      <w:r>
        <w:t>ZX-UX caps an ordinary RAM C or quoted-include object at 32,768 logical bytes. Other host safety limits stay host limits unless a C48 or ZX-UX rule says otherwise.</w:t>
      </w:r>
    </w:p>
    <w:p w14:paraId="3BC87318" w14:textId="77777777" w:rsidR="00755AA7" w:rsidRDefault="00000000">
      <w:pPr>
        <w:pStyle w:val="Heading1"/>
      </w:pPr>
      <w:r>
        <w:rPr>
          <w:rFonts w:ascii="Times New Roman" w:eastAsia="Times New Roman" w:hAnsi="Times New Roman" w:cs="Times New Roman"/>
        </w:rPr>
        <w:t>5. C48 Language Working Rules</w:t>
      </w:r>
    </w:p>
    <w:p w14:paraId="13F42508" w14:textId="77777777" w:rsidR="00755AA7" w:rsidRDefault="00000000">
      <w:pPr>
        <w:pStyle w:val="BodyText"/>
      </w:pPr>
      <w:r>
        <w:t>This chapter is a field card, not another language specification. Use the C48 Language Specification for exact language rules. Use the C48 Compiler User Manual for compiler use and diagnostics. Duplicating a language standard in friendly prose is how friendly prose becomes an enemy.</w:t>
      </w:r>
    </w:p>
    <w:p w14:paraId="183D580F" w14:textId="77777777" w:rsidR="00755AA7" w:rsidRDefault="00000000">
      <w:pPr>
        <w:pStyle w:val="Heading2"/>
      </w:pPr>
      <w:r>
        <w:rPr>
          <w:rFonts w:ascii="Arial" w:eastAsia="Arial" w:hAnsi="Arial" w:cs="Arial"/>
        </w:rPr>
        <w:t>5.1 The rules most likely to surprise a desktop C programmer</w:t>
      </w:r>
    </w:p>
    <w:p w14:paraId="0467FB1D" w14:textId="77777777" w:rsidR="00755AA7" w:rsidRDefault="00000000">
      <w:pPr>
        <w:pStyle w:val="Bullet"/>
      </w:pPr>
      <w:r>
        <w:t>Plain char is 8-bit unsigned. int and short are 16-bit. Pointers are logically 16-bit.</w:t>
      </w:r>
    </w:p>
    <w:p w14:paraId="24193BD6" w14:textId="77777777" w:rsidR="00755AA7" w:rsidRDefault="00000000">
      <w:pPr>
        <w:pStyle w:val="Bullet"/>
      </w:pPr>
      <w:r>
        <w:t>float is the five-byte Spectrum representation and is materialized at C48 operation boundaries.</w:t>
      </w:r>
    </w:p>
    <w:p w14:paraId="77195256" w14:textId="77777777" w:rsidR="00755AA7" w:rsidRDefault="00000000">
      <w:pPr>
        <w:pStyle w:val="Bullet"/>
      </w:pPr>
      <w:r>
        <w:t>C48 supports one-dimensional arrays, direct functions, object pointers, locals, globals, file-scope static, and extern declarations.</w:t>
      </w:r>
    </w:p>
    <w:p w14:paraId="2178A607" w14:textId="77777777" w:rsidR="00755AA7" w:rsidRDefault="00000000">
      <w:pPr>
        <w:pStyle w:val="Bullet"/>
      </w:pPr>
      <w:r>
        <w:t>Function pointers, pointer-to-array types, structs, unions, enums, long, double, variadic functions, switch, goto, compound assignment, ?:, and the comma expression are outside Version 1.</w:t>
      </w:r>
    </w:p>
    <w:p w14:paraId="2C862CE4" w14:textId="77777777" w:rsidR="00755AA7" w:rsidRDefault="00000000">
      <w:pPr>
        <w:pStyle w:val="Bullet"/>
      </w:pPr>
      <w:r>
        <w:t>Object-like #define and constrained #include are supported. Full ISO preprocessing is not.</w:t>
      </w:r>
    </w:p>
    <w:p w14:paraId="3274F235" w14:textId="77777777" w:rsidR="00755AA7" w:rsidRDefault="00000000">
      <w:pPr>
        <w:pStyle w:val="Bullet"/>
      </w:pPr>
      <w:r>
        <w:t>Identifiers are case-sensitive and may contain at most 15 visible characters.</w:t>
      </w:r>
    </w:p>
    <w:p w14:paraId="4B7CAAC1" w14:textId="77777777" w:rsidR="00755AA7" w:rsidRDefault="00000000">
      <w:pPr>
        <w:pStyle w:val="Bullet"/>
      </w:pPr>
      <w:r>
        <w:t>Canonical C48 source bytes are printable ASCII plus TAB and LF. The host preprocessor may normalize complete CRLF pairs to LF; a stray CR, BOM, Unicode byte, or other control byte is rejected.</w:t>
      </w:r>
    </w:p>
    <w:p w14:paraId="08AF7D3E" w14:textId="77777777" w:rsidR="00755AA7" w:rsidRDefault="00000000">
      <w:pPr>
        <w:pStyle w:val="Bullet"/>
      </w:pPr>
      <w:r>
        <w:t>Function arguments and ordinary expression operands evaluate left-to-right under C48 rules.</w:t>
      </w:r>
    </w:p>
    <w:p w14:paraId="4F645FCE" w14:textId="77777777" w:rsidR="00755AA7" w:rsidRDefault="00000000">
      <w:pPr>
        <w:pStyle w:val="Bullet"/>
      </w:pPr>
      <w:r>
        <w:t>C48 supports exactly the defined main forms: int main(void) and int main(int argc, char **argv).</w:t>
      </w:r>
    </w:p>
    <w:p w14:paraId="58BC4916" w14:textId="77777777" w:rsidR="00755AA7" w:rsidRDefault="00000000">
      <w:pPr>
        <w:pStyle w:val="Heading2"/>
      </w:pPr>
      <w:r>
        <w:rPr>
          <w:rFonts w:ascii="Arial" w:eastAsia="Arial" w:hAnsi="Arial" w:cs="Arial"/>
        </w:rPr>
        <w:t>5.2 A tiny C48 program</w:t>
      </w:r>
    </w:p>
    <w:tbl>
      <w:tblPr>
        <w:tblW w:w="0" w:type="auto"/>
        <w:jc w:val="center"/>
        <w:tblBorders>
          <w:top w:val="single" w:sz="5" w:space="0" w:color="B5B5B5"/>
          <w:left w:val="single" w:sz="5" w:space="0" w:color="B5B5B5"/>
          <w:bottom w:val="single" w:sz="5" w:space="0" w:color="B5B5B5"/>
          <w:right w:val="single" w:sz="5" w:space="0" w:color="B5B5B5"/>
          <w:insideH w:val="single" w:sz="5" w:space="0" w:color="B5B5B5"/>
          <w:insideV w:val="single" w:sz="5" w:space="0" w:color="B5B5B5"/>
        </w:tblBorders>
        <w:tblLayout w:type="fixed"/>
        <w:tblLook w:val="04A0" w:firstRow="1" w:lastRow="0" w:firstColumn="1" w:lastColumn="0" w:noHBand="0" w:noVBand="1"/>
      </w:tblPr>
      <w:tblGrid>
        <w:gridCol w:w="9936"/>
      </w:tblGrid>
      <w:tr w:rsidR="00755AA7" w14:paraId="7BFD2B22" w14:textId="77777777">
        <w:trPr>
          <w:jc w:val="center"/>
        </w:trPr>
        <w:tc>
          <w:tcPr>
            <w:tcW w:w="9936" w:type="dxa"/>
            <w:shd w:val="clear" w:color="auto" w:fill="F4F4F4"/>
            <w:tcMar>
              <w:top w:w="100" w:type="dxa"/>
              <w:left w:w="140" w:type="dxa"/>
              <w:bottom w:w="100" w:type="dxa"/>
              <w:right w:w="140" w:type="dxa"/>
            </w:tcMar>
          </w:tcPr>
          <w:p w14:paraId="4A4CB65F" w14:textId="77777777" w:rsidR="00755AA7" w:rsidRDefault="00000000">
            <w:pPr>
              <w:spacing w:after="0" w:line="240" w:lineRule="auto"/>
            </w:pPr>
            <w:r>
              <w:rPr>
                <w:rFonts w:ascii="Courier New" w:eastAsia="Courier New" w:hAnsi="Courier New" w:cs="Courier New"/>
                <w:sz w:val="18"/>
              </w:rPr>
              <w:t>int main(void)</w:t>
            </w:r>
            <w:r>
              <w:rPr>
                <w:rFonts w:ascii="Courier New" w:eastAsia="Courier New" w:hAnsi="Courier New" w:cs="Courier New"/>
                <w:sz w:val="18"/>
              </w:rPr>
              <w:br/>
              <w:t>{</w:t>
            </w:r>
            <w:r>
              <w:rPr>
                <w:rFonts w:ascii="Courier New" w:eastAsia="Courier New" w:hAnsi="Courier New" w:cs="Courier New"/>
                <w:sz w:val="18"/>
              </w:rPr>
              <w:br/>
              <w:t xml:space="preserve"> return 0;</w:t>
            </w:r>
            <w:r>
              <w:rPr>
                <w:rFonts w:ascii="Courier New" w:eastAsia="Courier New" w:hAnsi="Courier New" w:cs="Courier New"/>
                <w:sz w:val="18"/>
              </w:rPr>
              <w:br/>
              <w:t>}</w:t>
            </w:r>
          </w:p>
        </w:tc>
      </w:tr>
    </w:tbl>
    <w:p w14:paraId="3A6CA246" w14:textId="77777777" w:rsidR="00755AA7" w:rsidRDefault="00000000">
      <w:pPr>
        <w:pStyle w:val="BodyText"/>
      </w:pPr>
      <w:r>
        <w:t>A program needs no header when it uses no runtime service. The C48 language defines &lt;c48.h&gt; as the native system header. The standalone host c48 launcher does not populate that native declaration set, so shipped SDK programs use same-directory headers such as c48host.h, exapi.h, appapi.h, gameapi.h, and demoapi.h for the services used by each program. Those local headers are SDK packaging aids, not replacement ZX-UX system headers.</w:t>
      </w:r>
    </w:p>
    <w:p w14:paraId="749A390F" w14:textId="77777777" w:rsidR="00755AA7" w:rsidRDefault="00000000">
      <w:pPr>
        <w:pStyle w:val="Heading2"/>
      </w:pPr>
      <w:r>
        <w:rPr>
          <w:rFonts w:ascii="Arial" w:eastAsia="Arial" w:hAnsi="Arial" w:cs="Arial"/>
        </w:rPr>
        <w:t>5.3 Write for the machine you actually have</w:t>
      </w:r>
    </w:p>
    <w:p w14:paraId="5B8BE849" w14:textId="77777777" w:rsidR="00755AA7" w:rsidRDefault="00000000">
      <w:pPr>
        <w:pStyle w:val="BodyText"/>
      </w:pPr>
      <w:r>
        <w:t>Small functions, fixed-size data, bounded loops, compact strings, integer arithmetic where practical, and explicit error checks fit C48 well. Recursion consumes stack. Arrays consume RAM. Five-byte floating point is useful and heavier than simple integer work. The Spectrum has 48 KiB; it has no hidden cloud account under the rubber keyboard.</w:t>
      </w:r>
    </w:p>
    <w:p w14:paraId="215B31D5" w14:textId="77777777" w:rsidR="00755AA7" w:rsidRDefault="00000000">
      <w:r>
        <w:br w:type="page"/>
      </w:r>
    </w:p>
    <w:p w14:paraId="42936EC7" w14:textId="77777777" w:rsidR="00755AA7" w:rsidRDefault="00000000">
      <w:pPr>
        <w:spacing w:before="760" w:after="80"/>
      </w:pPr>
      <w:r>
        <w:rPr>
          <w:b/>
          <w:color w:val="C000A0"/>
          <w:sz w:val="28"/>
        </w:rPr>
        <w:t>PART III</w:t>
      </w:r>
    </w:p>
    <w:p w14:paraId="2D0D9D30" w14:textId="77777777" w:rsidR="00755AA7" w:rsidRDefault="00000000">
      <w:pPr>
        <w:spacing w:after="120"/>
      </w:pPr>
      <w:r>
        <w:rPr>
          <w:rFonts w:ascii="Times New Roman" w:eastAsia="Times New Roman" w:hAnsi="Times New Roman" w:cs="Times New Roman"/>
          <w:b/>
          <w:color w:val="0B3D2E"/>
          <w:sz w:val="54"/>
        </w:rPr>
        <w:t>RUNTIME, DISPLAY, INPUT, MATH, AND SOUND</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19"/>
        <w:gridCol w:w="2419"/>
        <w:gridCol w:w="2419"/>
        <w:gridCol w:w="2419"/>
      </w:tblGrid>
      <w:tr w:rsidR="00755AA7" w14:paraId="2F14106B" w14:textId="77777777">
        <w:trPr>
          <w:jc w:val="center"/>
        </w:trPr>
        <w:tc>
          <w:tcPr>
            <w:tcW w:w="2419" w:type="dxa"/>
            <w:shd w:val="clear" w:color="auto" w:fill="00A7B5"/>
            <w:tcMar>
              <w:top w:w="0" w:type="dxa"/>
              <w:left w:w="0" w:type="dxa"/>
              <w:bottom w:w="0" w:type="dxa"/>
              <w:right w:w="0" w:type="dxa"/>
            </w:tcMar>
          </w:tcPr>
          <w:p w14:paraId="7E540C8E" w14:textId="77777777" w:rsidR="00755AA7" w:rsidRDefault="00000000">
            <w:pPr>
              <w:spacing w:after="0"/>
            </w:pPr>
            <w:r>
              <w:rPr>
                <w:sz w:val="6"/>
              </w:rPr>
              <w:t xml:space="preserve"> </w:t>
            </w:r>
          </w:p>
        </w:tc>
        <w:tc>
          <w:tcPr>
            <w:tcW w:w="2419" w:type="dxa"/>
            <w:shd w:val="clear" w:color="auto" w:fill="175E43"/>
            <w:tcMar>
              <w:top w:w="0" w:type="dxa"/>
              <w:left w:w="0" w:type="dxa"/>
              <w:bottom w:w="0" w:type="dxa"/>
              <w:right w:w="0" w:type="dxa"/>
            </w:tcMar>
          </w:tcPr>
          <w:p w14:paraId="7972A6C8" w14:textId="77777777" w:rsidR="00755AA7" w:rsidRDefault="00000000">
            <w:pPr>
              <w:spacing w:after="0"/>
            </w:pPr>
            <w:r>
              <w:rPr>
                <w:sz w:val="6"/>
              </w:rPr>
              <w:t xml:space="preserve"> </w:t>
            </w:r>
          </w:p>
        </w:tc>
        <w:tc>
          <w:tcPr>
            <w:tcW w:w="2419" w:type="dxa"/>
            <w:shd w:val="clear" w:color="auto" w:fill="C000A0"/>
            <w:tcMar>
              <w:top w:w="0" w:type="dxa"/>
              <w:left w:w="0" w:type="dxa"/>
              <w:bottom w:w="0" w:type="dxa"/>
              <w:right w:w="0" w:type="dxa"/>
            </w:tcMar>
          </w:tcPr>
          <w:p w14:paraId="3E7548F5" w14:textId="77777777" w:rsidR="00755AA7" w:rsidRDefault="00000000">
            <w:pPr>
              <w:spacing w:after="0"/>
            </w:pPr>
            <w:r>
              <w:rPr>
                <w:sz w:val="6"/>
              </w:rPr>
              <w:t xml:space="preserve"> </w:t>
            </w:r>
          </w:p>
        </w:tc>
        <w:tc>
          <w:tcPr>
            <w:tcW w:w="2419" w:type="dxa"/>
            <w:shd w:val="clear" w:color="auto" w:fill="B62121"/>
            <w:tcMar>
              <w:top w:w="0" w:type="dxa"/>
              <w:left w:w="0" w:type="dxa"/>
              <w:bottom w:w="0" w:type="dxa"/>
              <w:right w:w="0" w:type="dxa"/>
            </w:tcMar>
          </w:tcPr>
          <w:p w14:paraId="347CB40C" w14:textId="77777777" w:rsidR="00755AA7" w:rsidRDefault="00000000">
            <w:pPr>
              <w:spacing w:after="0"/>
            </w:pPr>
            <w:r>
              <w:rPr>
                <w:sz w:val="6"/>
              </w:rPr>
              <w:t xml:space="preserve"> </w:t>
            </w:r>
          </w:p>
        </w:tc>
      </w:tr>
    </w:tbl>
    <w:p w14:paraId="2FC6AD77" w14:textId="77777777" w:rsidR="00755AA7" w:rsidRDefault="00000000">
      <w:pPr>
        <w:spacing w:before="300" w:after="0"/>
      </w:pPr>
      <w:r>
        <w:rPr>
          <w:i/>
          <w:color w:val="666666"/>
          <w:sz w:val="24"/>
        </w:rPr>
        <w:t>c48run executes the host artifact, maintains the logical C48 machine, and presents either a Tk Spectrum window or a deterministic headless result.</w:t>
      </w:r>
    </w:p>
    <w:p w14:paraId="73F98AD7" w14:textId="77777777" w:rsidR="00755AA7" w:rsidRDefault="00000000">
      <w:r>
        <w:br w:type="page"/>
      </w:r>
    </w:p>
    <w:p w14:paraId="4750476D" w14:textId="77777777" w:rsidR="00755AA7" w:rsidRDefault="00000000">
      <w:pPr>
        <w:pStyle w:val="Heading1"/>
      </w:pPr>
      <w:r>
        <w:rPr>
          <w:rFonts w:ascii="Times New Roman" w:eastAsia="Times New Roman" w:hAnsi="Times New Roman" w:cs="Times New Roman"/>
        </w:rPr>
        <w:t>6. Running with c48run</w:t>
      </w:r>
    </w:p>
    <w:p w14:paraId="6DD0FB09" w14:textId="77777777" w:rsidR="00755AA7" w:rsidRDefault="00000000">
      <w:pPr>
        <w:pStyle w:val="BodyText"/>
      </w:pPr>
      <w:r>
        <w:t>c48run loads a validated C48B1 executable and runs it in the host VM. The default interactive path opens the Tk display when available. Headless mode is useful for automation, screen capture, CI, servers without a display, and anyone who would rather not negotiate window focus at two in the morning.</w:t>
      </w:r>
    </w:p>
    <w:p w14:paraId="053B6B54" w14:textId="77777777" w:rsidR="00755AA7" w:rsidRDefault="00000000">
      <w:pPr>
        <w:pStyle w:val="Heading2"/>
      </w:pPr>
      <w:r>
        <w:rPr>
          <w:rFonts w:ascii="Arial" w:eastAsia="Arial" w:hAnsi="Arial" w:cs="Arial"/>
        </w:rPr>
        <w:t>6.1 Verified runtime options used by this SDK</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880"/>
        <w:gridCol w:w="7056"/>
      </w:tblGrid>
      <w:tr w:rsidR="00755AA7" w14:paraId="744762DE" w14:textId="77777777">
        <w:trPr>
          <w:tblHeader/>
          <w:jc w:val="center"/>
        </w:trPr>
        <w:tc>
          <w:tcPr>
            <w:tcW w:w="2880" w:type="dxa"/>
            <w:shd w:val="clear" w:color="auto" w:fill="0B3D2E"/>
            <w:tcMar>
              <w:top w:w="90" w:type="dxa"/>
              <w:left w:w="80" w:type="dxa"/>
              <w:bottom w:w="90" w:type="dxa"/>
              <w:right w:w="80" w:type="dxa"/>
            </w:tcMar>
            <w:vAlign w:val="center"/>
          </w:tcPr>
          <w:p w14:paraId="53912E16" w14:textId="77777777" w:rsidR="00755AA7" w:rsidRDefault="00000000">
            <w:pPr>
              <w:spacing w:after="0"/>
            </w:pPr>
            <w:r>
              <w:rPr>
                <w:b/>
                <w:color w:val="FFFFFF"/>
                <w:sz w:val="18"/>
              </w:rPr>
              <w:t>Option / operand</w:t>
            </w:r>
          </w:p>
        </w:tc>
        <w:tc>
          <w:tcPr>
            <w:tcW w:w="7056" w:type="dxa"/>
            <w:shd w:val="clear" w:color="auto" w:fill="0B3D2E"/>
            <w:tcMar>
              <w:top w:w="90" w:type="dxa"/>
              <w:left w:w="80" w:type="dxa"/>
              <w:bottom w:w="90" w:type="dxa"/>
              <w:right w:w="80" w:type="dxa"/>
            </w:tcMar>
            <w:vAlign w:val="center"/>
          </w:tcPr>
          <w:p w14:paraId="03A1E128" w14:textId="77777777" w:rsidR="00755AA7" w:rsidRDefault="00000000">
            <w:pPr>
              <w:spacing w:after="0"/>
            </w:pPr>
            <w:r>
              <w:rPr>
                <w:b/>
                <w:color w:val="FFFFFF"/>
                <w:sz w:val="18"/>
              </w:rPr>
              <w:t>Use</w:t>
            </w:r>
          </w:p>
        </w:tc>
      </w:tr>
      <w:tr w:rsidR="00755AA7" w14:paraId="6AA735DD" w14:textId="77777777">
        <w:trPr>
          <w:jc w:val="center"/>
        </w:trPr>
        <w:tc>
          <w:tcPr>
            <w:tcW w:w="2880" w:type="dxa"/>
            <w:tcMar>
              <w:top w:w="80" w:type="dxa"/>
              <w:left w:w="80" w:type="dxa"/>
              <w:bottom w:w="80" w:type="dxa"/>
              <w:right w:w="80" w:type="dxa"/>
            </w:tcMar>
          </w:tcPr>
          <w:p w14:paraId="71A8C659" w14:textId="77777777" w:rsidR="00755AA7" w:rsidRDefault="00000000">
            <w:pPr>
              <w:spacing w:after="0"/>
            </w:pPr>
            <w:r>
              <w:rPr>
                <w:sz w:val="17"/>
              </w:rPr>
              <w:t>--version</w:t>
            </w:r>
          </w:p>
        </w:tc>
        <w:tc>
          <w:tcPr>
            <w:tcW w:w="7056" w:type="dxa"/>
            <w:tcMar>
              <w:top w:w="80" w:type="dxa"/>
              <w:left w:w="80" w:type="dxa"/>
              <w:bottom w:w="80" w:type="dxa"/>
              <w:right w:w="80" w:type="dxa"/>
            </w:tcMar>
          </w:tcPr>
          <w:p w14:paraId="72CE2D27" w14:textId="77777777" w:rsidR="00755AA7" w:rsidRDefault="00000000">
            <w:pPr>
              <w:spacing w:after="0"/>
            </w:pPr>
            <w:r>
              <w:rPr>
                <w:sz w:val="17"/>
              </w:rPr>
              <w:t>Print the runtime version and exit.</w:t>
            </w:r>
          </w:p>
        </w:tc>
      </w:tr>
      <w:tr w:rsidR="00755AA7" w14:paraId="6379A083" w14:textId="77777777">
        <w:trPr>
          <w:jc w:val="center"/>
        </w:trPr>
        <w:tc>
          <w:tcPr>
            <w:tcW w:w="2880" w:type="dxa"/>
            <w:shd w:val="clear" w:color="auto" w:fill="F7F8F7"/>
            <w:tcMar>
              <w:top w:w="80" w:type="dxa"/>
              <w:left w:w="80" w:type="dxa"/>
              <w:bottom w:w="80" w:type="dxa"/>
              <w:right w:w="80" w:type="dxa"/>
            </w:tcMar>
          </w:tcPr>
          <w:p w14:paraId="2BCA5380" w14:textId="77777777" w:rsidR="00755AA7" w:rsidRDefault="00000000">
            <w:pPr>
              <w:spacing w:after="0"/>
            </w:pPr>
            <w:r>
              <w:rPr>
                <w:sz w:val="17"/>
              </w:rPr>
              <w:t>--about</w:t>
            </w:r>
          </w:p>
        </w:tc>
        <w:tc>
          <w:tcPr>
            <w:tcW w:w="7056" w:type="dxa"/>
            <w:shd w:val="clear" w:color="auto" w:fill="F7F8F7"/>
            <w:tcMar>
              <w:top w:w="80" w:type="dxa"/>
              <w:left w:w="80" w:type="dxa"/>
              <w:bottom w:w="80" w:type="dxa"/>
              <w:right w:w="80" w:type="dxa"/>
            </w:tcMar>
          </w:tcPr>
          <w:p w14:paraId="0BF224C7" w14:textId="77777777" w:rsidR="00755AA7" w:rsidRDefault="00000000">
            <w:pPr>
              <w:spacing w:after="0"/>
            </w:pPr>
            <w:r>
              <w:rPr>
                <w:sz w:val="17"/>
              </w:rPr>
              <w:t>Print SDK copyright/license information and exit.</w:t>
            </w:r>
          </w:p>
        </w:tc>
      </w:tr>
      <w:tr w:rsidR="00755AA7" w14:paraId="69E256B2" w14:textId="77777777">
        <w:trPr>
          <w:jc w:val="center"/>
        </w:trPr>
        <w:tc>
          <w:tcPr>
            <w:tcW w:w="2880" w:type="dxa"/>
            <w:tcMar>
              <w:top w:w="80" w:type="dxa"/>
              <w:left w:w="80" w:type="dxa"/>
              <w:bottom w:w="80" w:type="dxa"/>
              <w:right w:w="80" w:type="dxa"/>
            </w:tcMar>
          </w:tcPr>
          <w:p w14:paraId="4C0FA099" w14:textId="77777777" w:rsidR="00755AA7" w:rsidRDefault="00000000">
            <w:pPr>
              <w:spacing w:after="0"/>
            </w:pPr>
            <w:r>
              <w:rPr>
                <w:sz w:val="17"/>
              </w:rPr>
              <w:t>program</w:t>
            </w:r>
          </w:p>
        </w:tc>
        <w:tc>
          <w:tcPr>
            <w:tcW w:w="7056" w:type="dxa"/>
            <w:tcMar>
              <w:top w:w="80" w:type="dxa"/>
              <w:left w:w="80" w:type="dxa"/>
              <w:bottom w:w="80" w:type="dxa"/>
              <w:right w:w="80" w:type="dxa"/>
            </w:tcMar>
          </w:tcPr>
          <w:p w14:paraId="0E90F3B6" w14:textId="77777777" w:rsidR="00755AA7" w:rsidRDefault="00000000">
            <w:pPr>
              <w:spacing w:after="0"/>
            </w:pPr>
            <w:r>
              <w:rPr>
                <w:sz w:val="17"/>
              </w:rPr>
              <w:t>Required C48B1 program path.</w:t>
            </w:r>
          </w:p>
        </w:tc>
      </w:tr>
      <w:tr w:rsidR="00755AA7" w14:paraId="5447AA62" w14:textId="77777777">
        <w:trPr>
          <w:jc w:val="center"/>
        </w:trPr>
        <w:tc>
          <w:tcPr>
            <w:tcW w:w="2880" w:type="dxa"/>
            <w:shd w:val="clear" w:color="auto" w:fill="F7F8F7"/>
            <w:tcMar>
              <w:top w:w="80" w:type="dxa"/>
              <w:left w:w="80" w:type="dxa"/>
              <w:bottom w:w="80" w:type="dxa"/>
              <w:right w:w="80" w:type="dxa"/>
            </w:tcMar>
          </w:tcPr>
          <w:p w14:paraId="2B24D2BE" w14:textId="77777777" w:rsidR="00755AA7" w:rsidRDefault="00000000">
            <w:pPr>
              <w:spacing w:after="0"/>
            </w:pPr>
            <w:r>
              <w:rPr>
                <w:sz w:val="17"/>
              </w:rPr>
              <w:t>args ...</w:t>
            </w:r>
          </w:p>
        </w:tc>
        <w:tc>
          <w:tcPr>
            <w:tcW w:w="7056" w:type="dxa"/>
            <w:shd w:val="clear" w:color="auto" w:fill="F7F8F7"/>
            <w:tcMar>
              <w:top w:w="80" w:type="dxa"/>
              <w:left w:w="80" w:type="dxa"/>
              <w:bottom w:w="80" w:type="dxa"/>
              <w:right w:w="80" w:type="dxa"/>
            </w:tcMar>
          </w:tcPr>
          <w:p w14:paraId="3EB581F7" w14:textId="77777777" w:rsidR="00755AA7" w:rsidRDefault="00000000">
            <w:pPr>
              <w:spacing w:after="0"/>
            </w:pPr>
            <w:r>
              <w:rPr>
                <w:sz w:val="17"/>
              </w:rPr>
              <w:t>Optional C48 program arguments appended after argv[0].</w:t>
            </w:r>
          </w:p>
        </w:tc>
      </w:tr>
      <w:tr w:rsidR="00755AA7" w14:paraId="5B4844A7" w14:textId="77777777">
        <w:trPr>
          <w:jc w:val="center"/>
        </w:trPr>
        <w:tc>
          <w:tcPr>
            <w:tcW w:w="2880" w:type="dxa"/>
            <w:tcMar>
              <w:top w:w="80" w:type="dxa"/>
              <w:left w:w="80" w:type="dxa"/>
              <w:bottom w:w="80" w:type="dxa"/>
              <w:right w:w="80" w:type="dxa"/>
            </w:tcMar>
          </w:tcPr>
          <w:p w14:paraId="5C6060A5" w14:textId="77777777" w:rsidR="00755AA7" w:rsidRDefault="00000000">
            <w:pPr>
              <w:spacing w:after="0"/>
            </w:pPr>
            <w:r>
              <w:rPr>
                <w:sz w:val="17"/>
              </w:rPr>
              <w:t>--headless</w:t>
            </w:r>
          </w:p>
        </w:tc>
        <w:tc>
          <w:tcPr>
            <w:tcW w:w="7056" w:type="dxa"/>
            <w:tcMar>
              <w:top w:w="80" w:type="dxa"/>
              <w:left w:w="80" w:type="dxa"/>
              <w:bottom w:w="80" w:type="dxa"/>
              <w:right w:w="80" w:type="dxa"/>
            </w:tcMar>
          </w:tcPr>
          <w:p w14:paraId="78687B1F" w14:textId="77777777" w:rsidR="00755AA7" w:rsidRDefault="00000000">
            <w:pPr>
              <w:spacing w:after="0"/>
            </w:pPr>
            <w:r>
              <w:rPr>
                <w:sz w:val="17"/>
              </w:rPr>
              <w:t>Execute without the Tk graphical window.</w:t>
            </w:r>
          </w:p>
        </w:tc>
      </w:tr>
      <w:tr w:rsidR="00755AA7" w14:paraId="1AC2BF4B" w14:textId="77777777">
        <w:trPr>
          <w:jc w:val="center"/>
        </w:trPr>
        <w:tc>
          <w:tcPr>
            <w:tcW w:w="2880" w:type="dxa"/>
            <w:shd w:val="clear" w:color="auto" w:fill="F7F8F7"/>
            <w:tcMar>
              <w:top w:w="80" w:type="dxa"/>
              <w:left w:w="80" w:type="dxa"/>
              <w:bottom w:w="80" w:type="dxa"/>
              <w:right w:w="80" w:type="dxa"/>
            </w:tcMar>
          </w:tcPr>
          <w:p w14:paraId="7E7EA630" w14:textId="77777777" w:rsidR="00755AA7" w:rsidRDefault="00000000">
            <w:pPr>
              <w:spacing w:after="0"/>
            </w:pPr>
            <w:r>
              <w:rPr>
                <w:sz w:val="17"/>
              </w:rPr>
              <w:t>--dump-screen PATH</w:t>
            </w:r>
          </w:p>
        </w:tc>
        <w:tc>
          <w:tcPr>
            <w:tcW w:w="7056" w:type="dxa"/>
            <w:shd w:val="clear" w:color="auto" w:fill="F7F8F7"/>
            <w:tcMar>
              <w:top w:w="80" w:type="dxa"/>
              <w:left w:w="80" w:type="dxa"/>
              <w:bottom w:w="80" w:type="dxa"/>
              <w:right w:w="80" w:type="dxa"/>
            </w:tcMar>
          </w:tcPr>
          <w:p w14:paraId="5BBA7260" w14:textId="77777777" w:rsidR="00755AA7" w:rsidRDefault="00000000">
            <w:pPr>
              <w:spacing w:after="0"/>
            </w:pPr>
            <w:r>
              <w:rPr>
                <w:sz w:val="17"/>
              </w:rPr>
              <w:t>Write the exact 6912-byte Spectrum screen state after execution.</w:t>
            </w:r>
          </w:p>
        </w:tc>
      </w:tr>
      <w:tr w:rsidR="00755AA7" w14:paraId="24D537AF" w14:textId="77777777">
        <w:trPr>
          <w:jc w:val="center"/>
        </w:trPr>
        <w:tc>
          <w:tcPr>
            <w:tcW w:w="2880" w:type="dxa"/>
            <w:tcMar>
              <w:top w:w="80" w:type="dxa"/>
              <w:left w:w="80" w:type="dxa"/>
              <w:bottom w:w="80" w:type="dxa"/>
              <w:right w:w="80" w:type="dxa"/>
            </w:tcMar>
          </w:tcPr>
          <w:p w14:paraId="3C3161BC" w14:textId="77777777" w:rsidR="00755AA7" w:rsidRDefault="00000000">
            <w:pPr>
              <w:spacing w:after="0"/>
            </w:pPr>
            <w:r>
              <w:rPr>
                <w:sz w:val="17"/>
              </w:rPr>
              <w:t>--ppm PATH</w:t>
            </w:r>
          </w:p>
        </w:tc>
        <w:tc>
          <w:tcPr>
            <w:tcW w:w="7056" w:type="dxa"/>
            <w:tcMar>
              <w:top w:w="80" w:type="dxa"/>
              <w:left w:w="80" w:type="dxa"/>
              <w:bottom w:w="80" w:type="dxa"/>
              <w:right w:w="80" w:type="dxa"/>
            </w:tcMar>
          </w:tcPr>
          <w:p w14:paraId="4D7F39B2" w14:textId="77777777" w:rsidR="00755AA7" w:rsidRDefault="00000000">
            <w:pPr>
              <w:spacing w:after="0"/>
            </w:pPr>
            <w:r>
              <w:rPr>
                <w:sz w:val="17"/>
              </w:rPr>
              <w:t>Write a 256x192 paper-only binary PPM after execution.</w:t>
            </w:r>
          </w:p>
        </w:tc>
      </w:tr>
      <w:tr w:rsidR="00755AA7" w14:paraId="13F332C8" w14:textId="77777777">
        <w:trPr>
          <w:jc w:val="center"/>
        </w:trPr>
        <w:tc>
          <w:tcPr>
            <w:tcW w:w="2880" w:type="dxa"/>
            <w:shd w:val="clear" w:color="auto" w:fill="F7F8F7"/>
            <w:tcMar>
              <w:top w:w="80" w:type="dxa"/>
              <w:left w:w="80" w:type="dxa"/>
              <w:bottom w:w="80" w:type="dxa"/>
              <w:right w:w="80" w:type="dxa"/>
            </w:tcMar>
          </w:tcPr>
          <w:p w14:paraId="22C5FC22" w14:textId="77777777" w:rsidR="00755AA7" w:rsidRDefault="00000000">
            <w:pPr>
              <w:spacing w:after="0"/>
            </w:pPr>
            <w:r>
              <w:rPr>
                <w:sz w:val="17"/>
              </w:rPr>
              <w:t>--frame-ppm PATH</w:t>
            </w:r>
          </w:p>
        </w:tc>
        <w:tc>
          <w:tcPr>
            <w:tcW w:w="7056" w:type="dxa"/>
            <w:shd w:val="clear" w:color="auto" w:fill="F7F8F7"/>
            <w:tcMar>
              <w:top w:w="80" w:type="dxa"/>
              <w:left w:w="80" w:type="dxa"/>
              <w:bottom w:w="80" w:type="dxa"/>
              <w:right w:w="80" w:type="dxa"/>
            </w:tcMar>
          </w:tcPr>
          <w:p w14:paraId="206669BD" w14:textId="77777777" w:rsidR="00755AA7" w:rsidRDefault="00000000">
            <w:pPr>
              <w:spacing w:after="0"/>
            </w:pPr>
            <w:r>
              <w:rPr>
                <w:sz w:val="17"/>
              </w:rPr>
              <w:t>Write a 320x240 binary PPM including the Spectrum border.</w:t>
            </w:r>
          </w:p>
        </w:tc>
      </w:tr>
      <w:tr w:rsidR="00755AA7" w14:paraId="35E1600B" w14:textId="77777777">
        <w:trPr>
          <w:jc w:val="center"/>
        </w:trPr>
        <w:tc>
          <w:tcPr>
            <w:tcW w:w="2880" w:type="dxa"/>
            <w:tcMar>
              <w:top w:w="80" w:type="dxa"/>
              <w:left w:w="80" w:type="dxa"/>
              <w:bottom w:w="80" w:type="dxa"/>
              <w:right w:w="80" w:type="dxa"/>
            </w:tcMar>
          </w:tcPr>
          <w:p w14:paraId="73EFE231" w14:textId="77777777" w:rsidR="00755AA7" w:rsidRDefault="00000000">
            <w:pPr>
              <w:spacing w:after="0"/>
            </w:pPr>
            <w:r>
              <w:rPr>
                <w:sz w:val="17"/>
              </w:rPr>
              <w:t>--scale N</w:t>
            </w:r>
          </w:p>
        </w:tc>
        <w:tc>
          <w:tcPr>
            <w:tcW w:w="7056" w:type="dxa"/>
            <w:tcMar>
              <w:top w:w="80" w:type="dxa"/>
              <w:left w:w="80" w:type="dxa"/>
              <w:bottom w:w="80" w:type="dxa"/>
              <w:right w:w="80" w:type="dxa"/>
            </w:tcMar>
          </w:tcPr>
          <w:p w14:paraId="54C57333" w14:textId="77777777" w:rsidR="00755AA7" w:rsidRDefault="00000000">
            <w:pPr>
              <w:spacing w:after="0"/>
            </w:pPr>
            <w:r>
              <w:rPr>
                <w:sz w:val="17"/>
              </w:rPr>
              <w:t>Request Tk integer scale 1..5; default 3. The GUI may choose a smaller scale if the desktop cannot fully map the requested window.</w:t>
            </w:r>
          </w:p>
        </w:tc>
      </w:tr>
      <w:tr w:rsidR="00755AA7" w14:paraId="0C5E8EA0" w14:textId="77777777">
        <w:trPr>
          <w:jc w:val="center"/>
        </w:trPr>
        <w:tc>
          <w:tcPr>
            <w:tcW w:w="2880" w:type="dxa"/>
            <w:shd w:val="clear" w:color="auto" w:fill="F7F8F7"/>
            <w:tcMar>
              <w:top w:w="80" w:type="dxa"/>
              <w:left w:w="80" w:type="dxa"/>
              <w:bottom w:w="80" w:type="dxa"/>
              <w:right w:w="80" w:type="dxa"/>
            </w:tcMar>
          </w:tcPr>
          <w:p w14:paraId="222E4AC8" w14:textId="77777777" w:rsidR="00755AA7" w:rsidRDefault="00000000">
            <w:pPr>
              <w:spacing w:after="0"/>
            </w:pPr>
            <w:r>
              <w:rPr>
                <w:sz w:val="17"/>
              </w:rPr>
              <w:t>--font PATH</w:t>
            </w:r>
          </w:p>
        </w:tc>
        <w:tc>
          <w:tcPr>
            <w:tcW w:w="7056" w:type="dxa"/>
            <w:shd w:val="clear" w:color="auto" w:fill="F7F8F7"/>
            <w:tcMar>
              <w:top w:w="80" w:type="dxa"/>
              <w:left w:w="80" w:type="dxa"/>
              <w:bottom w:w="80" w:type="dxa"/>
              <w:right w:w="80" w:type="dxa"/>
            </w:tcMar>
          </w:tcPr>
          <w:p w14:paraId="64F7AAC1" w14:textId="77777777" w:rsidR="00755AA7" w:rsidRDefault="00000000">
            <w:pPr>
              <w:spacing w:after="0"/>
            </w:pPr>
            <w:r>
              <w:rPr>
                <w:sz w:val="17"/>
              </w:rPr>
              <w:t>Use another valid F4X8 font resource instead of the default Tasword asset.</w:t>
            </w:r>
          </w:p>
        </w:tc>
      </w:tr>
      <w:tr w:rsidR="00755AA7" w14:paraId="11E0656A" w14:textId="77777777">
        <w:trPr>
          <w:jc w:val="center"/>
        </w:trPr>
        <w:tc>
          <w:tcPr>
            <w:tcW w:w="2880" w:type="dxa"/>
            <w:tcMar>
              <w:top w:w="80" w:type="dxa"/>
              <w:left w:w="80" w:type="dxa"/>
              <w:bottom w:w="80" w:type="dxa"/>
              <w:right w:w="80" w:type="dxa"/>
            </w:tcMar>
          </w:tcPr>
          <w:p w14:paraId="229241CE" w14:textId="77777777" w:rsidR="00755AA7" w:rsidRDefault="00000000">
            <w:pPr>
              <w:spacing w:after="0"/>
            </w:pPr>
            <w:r>
              <w:rPr>
                <w:sz w:val="17"/>
              </w:rPr>
              <w:t>--heap BYTES</w:t>
            </w:r>
          </w:p>
        </w:tc>
        <w:tc>
          <w:tcPr>
            <w:tcW w:w="7056" w:type="dxa"/>
            <w:tcMar>
              <w:top w:w="80" w:type="dxa"/>
              <w:left w:w="80" w:type="dxa"/>
              <w:bottom w:w="80" w:type="dxa"/>
              <w:right w:w="80" w:type="dxa"/>
            </w:tcMar>
          </w:tcPr>
          <w:p w14:paraId="5FF33FB8" w14:textId="77777777" w:rsidR="00755AA7" w:rsidRDefault="00000000">
            <w:pPr>
              <w:spacing w:after="0"/>
            </w:pPr>
            <w:r>
              <w:rPr>
                <w:sz w:val="17"/>
              </w:rPr>
              <w:t>Set the host heap ceiling to an even value from 0 through 8192; default 1024.</w:t>
            </w:r>
          </w:p>
        </w:tc>
      </w:tr>
      <w:tr w:rsidR="00755AA7" w14:paraId="0B7F5CD3" w14:textId="77777777">
        <w:trPr>
          <w:jc w:val="center"/>
        </w:trPr>
        <w:tc>
          <w:tcPr>
            <w:tcW w:w="2880" w:type="dxa"/>
            <w:shd w:val="clear" w:color="auto" w:fill="F7F8F7"/>
            <w:tcMar>
              <w:top w:w="80" w:type="dxa"/>
              <w:left w:w="80" w:type="dxa"/>
              <w:bottom w:w="80" w:type="dxa"/>
              <w:right w:w="80" w:type="dxa"/>
            </w:tcMar>
          </w:tcPr>
          <w:p w14:paraId="689F58BD" w14:textId="77777777" w:rsidR="00755AA7" w:rsidRDefault="00000000">
            <w:pPr>
              <w:spacing w:after="0"/>
            </w:pPr>
            <w:r>
              <w:rPr>
                <w:sz w:val="17"/>
              </w:rPr>
              <w:t>--max-steps N</w:t>
            </w:r>
          </w:p>
        </w:tc>
        <w:tc>
          <w:tcPr>
            <w:tcW w:w="7056" w:type="dxa"/>
            <w:shd w:val="clear" w:color="auto" w:fill="F7F8F7"/>
            <w:tcMar>
              <w:top w:w="80" w:type="dxa"/>
              <w:left w:w="80" w:type="dxa"/>
              <w:bottom w:w="80" w:type="dxa"/>
              <w:right w:w="80" w:type="dxa"/>
            </w:tcMar>
          </w:tcPr>
          <w:p w14:paraId="441C4492" w14:textId="77777777" w:rsidR="00755AA7" w:rsidRDefault="00000000">
            <w:pPr>
              <w:spacing w:after="0"/>
            </w:pPr>
            <w:r>
              <w:rPr>
                <w:sz w:val="17"/>
              </w:rPr>
              <w:t>Deterministic VM step budget. Zero means unlimited; default 0.</w:t>
            </w:r>
          </w:p>
        </w:tc>
      </w:tr>
      <w:tr w:rsidR="00755AA7" w14:paraId="72E5AD20" w14:textId="77777777">
        <w:trPr>
          <w:jc w:val="center"/>
        </w:trPr>
        <w:tc>
          <w:tcPr>
            <w:tcW w:w="2880" w:type="dxa"/>
            <w:tcMar>
              <w:top w:w="80" w:type="dxa"/>
              <w:left w:w="80" w:type="dxa"/>
              <w:bottom w:w="80" w:type="dxa"/>
              <w:right w:w="80" w:type="dxa"/>
            </w:tcMar>
          </w:tcPr>
          <w:p w14:paraId="3018BE94" w14:textId="77777777" w:rsidR="00755AA7" w:rsidRDefault="00000000">
            <w:pPr>
              <w:spacing w:after="0"/>
            </w:pPr>
            <w:r>
              <w:rPr>
                <w:sz w:val="17"/>
              </w:rPr>
              <w:t>--time-quota SECONDS</w:t>
            </w:r>
          </w:p>
        </w:tc>
        <w:tc>
          <w:tcPr>
            <w:tcW w:w="7056" w:type="dxa"/>
            <w:tcMar>
              <w:top w:w="80" w:type="dxa"/>
              <w:left w:w="80" w:type="dxa"/>
              <w:bottom w:w="80" w:type="dxa"/>
              <w:right w:w="80" w:type="dxa"/>
            </w:tcMar>
          </w:tcPr>
          <w:p w14:paraId="405408E2" w14:textId="77777777" w:rsidR="00755AA7" w:rsidRDefault="00000000">
            <w:pPr>
              <w:spacing w:after="0"/>
            </w:pPr>
            <w:r>
              <w:rPr>
                <w:sz w:val="17"/>
              </w:rPr>
              <w:t>Wall-clock VM execution quota. Zero means unlimited; default 0.0.</w:t>
            </w:r>
          </w:p>
        </w:tc>
      </w:tr>
      <w:tr w:rsidR="00755AA7" w14:paraId="5DBD86CF" w14:textId="77777777">
        <w:trPr>
          <w:jc w:val="center"/>
        </w:trPr>
        <w:tc>
          <w:tcPr>
            <w:tcW w:w="2880" w:type="dxa"/>
            <w:shd w:val="clear" w:color="auto" w:fill="F7F8F7"/>
            <w:tcMar>
              <w:top w:w="80" w:type="dxa"/>
              <w:left w:w="80" w:type="dxa"/>
              <w:bottom w:w="80" w:type="dxa"/>
              <w:right w:w="80" w:type="dxa"/>
            </w:tcMar>
          </w:tcPr>
          <w:p w14:paraId="702F9B75" w14:textId="77777777" w:rsidR="00755AA7" w:rsidRDefault="00000000">
            <w:pPr>
              <w:spacing w:after="0"/>
            </w:pPr>
            <w:r>
              <w:rPr>
                <w:sz w:val="17"/>
              </w:rPr>
              <w:t>--allow-approx-rom-math</w:t>
            </w:r>
          </w:p>
        </w:tc>
        <w:tc>
          <w:tcPr>
            <w:tcW w:w="7056" w:type="dxa"/>
            <w:shd w:val="clear" w:color="auto" w:fill="F7F8F7"/>
            <w:tcMar>
              <w:top w:w="80" w:type="dxa"/>
              <w:left w:w="80" w:type="dxa"/>
              <w:bottom w:w="80" w:type="dxa"/>
              <w:right w:w="80" w:type="dxa"/>
            </w:tcMar>
          </w:tcPr>
          <w:p w14:paraId="6D6BDB00" w14:textId="77777777" w:rsidR="00755AA7" w:rsidRDefault="00000000">
            <w:pPr>
              <w:spacing w:after="0"/>
            </w:pPr>
            <w:r>
              <w:rPr>
                <w:sz w:val="17"/>
              </w:rPr>
              <w:t>Use host math followed by Float5 requantization instead of the default ROM-derived path; intended only as an explicit approximation fallback.</w:t>
            </w:r>
          </w:p>
        </w:tc>
      </w:tr>
    </w:tbl>
    <w:p w14:paraId="4AE99E1F" w14:textId="77777777" w:rsidR="00755AA7" w:rsidRDefault="00000000">
      <w:pPr>
        <w:pStyle w:val="Heading2"/>
      </w:pPr>
      <w:r>
        <w:rPr>
          <w:rFonts w:ascii="Arial" w:eastAsia="Arial" w:hAnsi="Arial" w:cs="Arial"/>
        </w:rPr>
        <w:t>6.2 Program arguments</w:t>
      </w:r>
    </w:p>
    <w:p w14:paraId="7F63ECD1" w14:textId="77777777" w:rsidR="00755AA7" w:rsidRDefault="00000000">
      <w:pPr>
        <w:pStyle w:val="BodyText"/>
      </w:pPr>
      <w:r>
        <w:t>c48run passes the program operand itself as argv[0], followed by any extra args. The VM accepts 1 through 16 total argv entries, requires canonical ASCII with no NUL byte, and enforces the native-style 256-byte ARG1 envelope: eight header bytes plus all NUL-terminated argument strings must fit. A very long program path therefore counts too. Tiny machines remain admirably unimpressed by verbose directory names.</w:t>
      </w:r>
    </w:p>
    <w:p w14:paraId="3780FACC" w14:textId="77777777" w:rsidR="00755AA7" w:rsidRDefault="00000000">
      <w:pPr>
        <w:pStyle w:val="Heading2"/>
      </w:pPr>
      <w:r>
        <w:rPr>
          <w:rFonts w:ascii="Arial" w:eastAsia="Arial" w:hAnsi="Arial" w:cs="Arial"/>
        </w:rPr>
        <w:t>6.3 Common run forms</w:t>
      </w:r>
    </w:p>
    <w:tbl>
      <w:tblPr>
        <w:tblW w:w="0" w:type="auto"/>
        <w:jc w:val="center"/>
        <w:tblBorders>
          <w:top w:val="single" w:sz="5" w:space="0" w:color="B5B5B5"/>
          <w:left w:val="single" w:sz="5" w:space="0" w:color="B5B5B5"/>
          <w:bottom w:val="single" w:sz="5" w:space="0" w:color="B5B5B5"/>
          <w:right w:val="single" w:sz="5" w:space="0" w:color="B5B5B5"/>
          <w:insideH w:val="single" w:sz="5" w:space="0" w:color="B5B5B5"/>
          <w:insideV w:val="single" w:sz="5" w:space="0" w:color="B5B5B5"/>
        </w:tblBorders>
        <w:tblLayout w:type="fixed"/>
        <w:tblLook w:val="04A0" w:firstRow="1" w:lastRow="0" w:firstColumn="1" w:lastColumn="0" w:noHBand="0" w:noVBand="1"/>
      </w:tblPr>
      <w:tblGrid>
        <w:gridCol w:w="9936"/>
      </w:tblGrid>
      <w:tr w:rsidR="00755AA7" w14:paraId="3E4229DD" w14:textId="77777777">
        <w:trPr>
          <w:jc w:val="center"/>
        </w:trPr>
        <w:tc>
          <w:tcPr>
            <w:tcW w:w="9936" w:type="dxa"/>
            <w:shd w:val="clear" w:color="auto" w:fill="F4F4F4"/>
            <w:tcMar>
              <w:top w:w="100" w:type="dxa"/>
              <w:left w:w="140" w:type="dxa"/>
              <w:bottom w:w="100" w:type="dxa"/>
              <w:right w:w="140" w:type="dxa"/>
            </w:tcMar>
          </w:tcPr>
          <w:p w14:paraId="6A223B19" w14:textId="77777777" w:rsidR="00755AA7" w:rsidRDefault="00000000">
            <w:pPr>
              <w:spacing w:after="0" w:line="240" w:lineRule="auto"/>
            </w:pPr>
            <w:r>
              <w:rPr>
                <w:rFonts w:ascii="Courier New" w:eastAsia="Courier New" w:hAnsi="Courier New" w:cs="Courier New"/>
                <w:sz w:val="18"/>
              </w:rPr>
              <w:t>./c48run usr/bin/demos/forest.c48b</w:t>
            </w:r>
            <w:r>
              <w:rPr>
                <w:rFonts w:ascii="Courier New" w:eastAsia="Courier New" w:hAnsi="Courier New" w:cs="Courier New"/>
                <w:sz w:val="18"/>
              </w:rPr>
              <w:br/>
              <w:t>./c48run --headless usr/bin/demos/forest.c48b</w:t>
            </w:r>
            <w:r>
              <w:rPr>
                <w:rFonts w:ascii="Courier New" w:eastAsia="Courier New" w:hAnsi="Courier New" w:cs="Courier New"/>
                <w:sz w:val="18"/>
              </w:rPr>
              <w:br/>
              <w:t>./c48run --headless --dump-screen forest.scr usr/bin/demos/forest.c48b</w:t>
            </w:r>
            <w:r>
              <w:rPr>
                <w:rFonts w:ascii="Courier New" w:eastAsia="Courier New" w:hAnsi="Courier New" w:cs="Courier New"/>
                <w:sz w:val="18"/>
              </w:rPr>
              <w:br/>
              <w:t>./c48run --headless --ppm forest.ppm usr/bin/demos/forest.c48b</w:t>
            </w:r>
            <w:r>
              <w:rPr>
                <w:rFonts w:ascii="Courier New" w:eastAsia="Courier New" w:hAnsi="Courier New" w:cs="Courier New"/>
                <w:sz w:val="18"/>
              </w:rPr>
              <w:br/>
              <w:t>./c48run --headless --frame-ppm forest-frame.ppm usr/bin/demos/forest.c48b</w:t>
            </w:r>
            <w:r>
              <w:rPr>
                <w:rFonts w:ascii="Courier New" w:eastAsia="Courier New" w:hAnsi="Courier New" w:cs="Courier New"/>
                <w:sz w:val="18"/>
              </w:rPr>
              <w:br/>
              <w:t>./c48run --max-steps 10000 --time-quota 5 usr/bin/demos/forest.c48b</w:t>
            </w:r>
            <w:r>
              <w:rPr>
                <w:rFonts w:ascii="Courier New" w:eastAsia="Courier New" w:hAnsi="Courier New" w:cs="Courier New"/>
                <w:sz w:val="18"/>
              </w:rPr>
              <w:br/>
              <w:t>./c48run usr/bin/examples/argv.c48b alpha beta gamma</w:t>
            </w:r>
          </w:p>
        </w:tc>
      </w:tr>
    </w:tbl>
    <w:p w14:paraId="0B4CDFD3" w14:textId="77777777" w:rsidR="00755AA7" w:rsidRDefault="00000000">
      <w:pPr>
        <w:pStyle w:val="Heading2"/>
      </w:pPr>
      <w:r>
        <w:rPr>
          <w:rFonts w:ascii="Arial" w:eastAsia="Arial" w:hAnsi="Arial" w:cs="Arial"/>
        </w:rPr>
        <w:t>6.4 Deterministic screen and image capture</w:t>
      </w:r>
    </w:p>
    <w:p w14:paraId="1F3361A5" w14:textId="77777777" w:rsidR="00755AA7" w:rsidRDefault="00000000">
      <w:pPr>
        <w:pStyle w:val="BodyText"/>
      </w:pPr>
      <w:r>
        <w:t>A screen dump is the raw 6912-byte Spectrum screen state. It is not a desktop screenshot. The bitmap and attributes can be hashed byte for byte without involving a window manager or monitor. --ppm renders the 256x192 paper area. --frame-ppm adds the border in a 320x240 image. These images are useful, but the .scr bytes remain the target screen record.</w:t>
      </w:r>
    </w:p>
    <w:p w14:paraId="1135AF11" w14:textId="77777777" w:rsidR="00755AA7" w:rsidRDefault="00000000">
      <w:pPr>
        <w:pStyle w:val="Heading2"/>
      </w:pPr>
      <w:r>
        <w:rPr>
          <w:rFonts w:ascii="Arial" w:eastAsia="Arial" w:hAnsi="Arial" w:cs="Arial"/>
        </w:rPr>
        <w:t>6.5 Execution budgets</w:t>
      </w:r>
    </w:p>
    <w:p w14:paraId="5389D486" w14:textId="77777777" w:rsidR="00755AA7" w:rsidRDefault="00000000">
      <w:pPr>
        <w:pStyle w:val="BodyText"/>
      </w:pPr>
      <w:r>
        <w:t>Execution has no step or wall-clock quota when --max-steps and --time-quota are zero. Tests and hostile-input runs can set either limit, or both. The VM also caps user-function call depth at 64. Deep recursive C48 code then fails with a C48 runtime error instead of asking Python to discover the bottom of its own stack.</w:t>
      </w:r>
    </w:p>
    <w:p w14:paraId="69AAFF1B" w14:textId="77777777" w:rsidR="00755AA7" w:rsidRDefault="00000000">
      <w:pPr>
        <w:pStyle w:val="Heading1"/>
      </w:pPr>
      <w:r>
        <w:rPr>
          <w:rFonts w:ascii="Times New Roman" w:eastAsia="Times New Roman" w:hAnsi="Times New Roman" w:cs="Times New Roman"/>
        </w:rPr>
        <w:t>7. Spectrum Display and Keyboard Behavior</w:t>
      </w:r>
    </w:p>
    <w:p w14:paraId="60099443" w14:textId="77777777" w:rsidR="00755AA7" w:rsidRDefault="00000000">
      <w:pPr>
        <w:pStyle w:val="Heading2"/>
      </w:pPr>
      <w:r>
        <w:rPr>
          <w:rFonts w:ascii="Arial" w:eastAsia="Arial" w:hAnsi="Arial" w:cs="Arial"/>
        </w:rPr>
        <w:t>7.1 Display model</w:t>
      </w:r>
    </w:p>
    <w:p w14:paraId="6A89A5EE" w14:textId="77777777" w:rsidR="00755AA7" w:rsidRDefault="00000000">
      <w:pPr>
        <w:pStyle w:val="BodyText"/>
      </w:pPr>
      <w:r>
        <w:t>The display backing is the exact 6912-byte Spectrum layout: 6144 bitmap bytes and 768 attribute bytes. High-resolution graphics use the Spectrum bottom-left y convention. Physical bitmap rows used by tty64 and UDG storage are top-down. INK, PAPER, BRIGHT, FLASH, OVER, and INVERSE follow Spectrum terms.</w:t>
      </w:r>
    </w:p>
    <w:p w14:paraId="3DAF8243" w14:textId="77777777" w:rsidR="00755AA7" w:rsidRDefault="00000000">
      <w:pPr>
        <w:pStyle w:val="BodyText"/>
      </w:pPr>
      <w:r>
        <w:t>The software text console is 64 columns by 24 rows using packed 4x8 F4X8 font data. The default host asset is the Tasword-style resource; --font selects another valid resource. The 64-column console and the 256x192 graphics surface share the same real screen backing rather than living in unrelated mock windows.</w:t>
      </w:r>
    </w:p>
    <w:p w14:paraId="11252646" w14:textId="77777777" w:rsidR="00755AA7" w:rsidRDefault="00000000">
      <w:pPr>
        <w:pStyle w:val="Heading2"/>
      </w:pPr>
      <w:r>
        <w:rPr>
          <w:rFonts w:ascii="Arial" w:eastAsia="Arial" w:hAnsi="Arial" w:cs="Arial"/>
        </w:rPr>
        <w:t>7.2 Deferred right-margin wrap</w:t>
      </w:r>
    </w:p>
    <w:p w14:paraId="593A0E6A" w14:textId="77777777" w:rsidR="00755AA7" w:rsidRDefault="00000000">
      <w:pPr>
        <w:pStyle w:val="BodyText"/>
      </w:pPr>
      <w:r>
        <w:t>tty64 uses deferred wrap at the right margin. A printable byte written in column 63 remains there and sets a pending-wrap state. The next printable byte resolves the wrap. At the bottom row, that resolution scrolls exactly once. CR, LF, BS, TAB, and FF cancel pending wrap before performing their own operation; unsupported ignored controls leave the state alone.</w:t>
      </w:r>
    </w:p>
    <w:p w14:paraId="2347E12F" w14:textId="77777777" w:rsidR="00755AA7" w:rsidRDefault="00000000">
      <w:pPr>
        <w:pStyle w:val="BodyText"/>
      </w:pPr>
      <w:r>
        <w:t>This sounds fussy because right-margin behavior is fussy. Terminal code has been turning one-character edge cases into whole afternoons since long before any of us had enough RAM to resent it properly.</w:t>
      </w:r>
    </w:p>
    <w:p w14:paraId="17969866" w14:textId="77777777" w:rsidR="00755AA7" w:rsidRDefault="00000000">
      <w:pPr>
        <w:pStyle w:val="Heading2"/>
      </w:pPr>
      <w:r>
        <w:rPr>
          <w:rFonts w:ascii="Arial" w:eastAsia="Arial" w:hAnsi="Arial" w:cs="Arial"/>
        </w:rPr>
        <w:t>7.3 Keyboard input and BREAK</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3744"/>
        <w:gridCol w:w="6192"/>
      </w:tblGrid>
      <w:tr w:rsidR="00755AA7" w14:paraId="439F6B6B" w14:textId="77777777">
        <w:trPr>
          <w:tblHeader/>
          <w:jc w:val="center"/>
        </w:trPr>
        <w:tc>
          <w:tcPr>
            <w:tcW w:w="3744" w:type="dxa"/>
            <w:shd w:val="clear" w:color="auto" w:fill="0B3D2E"/>
            <w:tcMar>
              <w:top w:w="90" w:type="dxa"/>
              <w:left w:w="80" w:type="dxa"/>
              <w:bottom w:w="90" w:type="dxa"/>
              <w:right w:w="80" w:type="dxa"/>
            </w:tcMar>
            <w:vAlign w:val="center"/>
          </w:tcPr>
          <w:p w14:paraId="0761501C" w14:textId="77777777" w:rsidR="00755AA7" w:rsidRDefault="00000000">
            <w:pPr>
              <w:spacing w:after="0"/>
            </w:pPr>
            <w:r>
              <w:rPr>
                <w:b/>
                <w:color w:val="FFFFFF"/>
                <w:sz w:val="18"/>
              </w:rPr>
              <w:t>Host action</w:t>
            </w:r>
          </w:p>
        </w:tc>
        <w:tc>
          <w:tcPr>
            <w:tcW w:w="6192" w:type="dxa"/>
            <w:shd w:val="clear" w:color="auto" w:fill="0B3D2E"/>
            <w:tcMar>
              <w:top w:w="90" w:type="dxa"/>
              <w:left w:w="80" w:type="dxa"/>
              <w:bottom w:w="90" w:type="dxa"/>
              <w:right w:w="80" w:type="dxa"/>
            </w:tcMar>
            <w:vAlign w:val="center"/>
          </w:tcPr>
          <w:p w14:paraId="3B4AE77D" w14:textId="77777777" w:rsidR="00755AA7" w:rsidRDefault="00000000">
            <w:pPr>
              <w:spacing w:after="0"/>
            </w:pPr>
            <w:r>
              <w:rPr>
                <w:b/>
                <w:color w:val="FFFFFF"/>
                <w:sz w:val="18"/>
              </w:rPr>
              <w:t>C48 behavior</w:t>
            </w:r>
          </w:p>
        </w:tc>
      </w:tr>
      <w:tr w:rsidR="00755AA7" w14:paraId="645DA47B" w14:textId="77777777">
        <w:trPr>
          <w:jc w:val="center"/>
        </w:trPr>
        <w:tc>
          <w:tcPr>
            <w:tcW w:w="3744" w:type="dxa"/>
            <w:tcMar>
              <w:top w:w="80" w:type="dxa"/>
              <w:left w:w="80" w:type="dxa"/>
              <w:bottom w:w="80" w:type="dxa"/>
              <w:right w:w="80" w:type="dxa"/>
            </w:tcMar>
          </w:tcPr>
          <w:p w14:paraId="55E8CCE0" w14:textId="77777777" w:rsidR="00755AA7" w:rsidRDefault="00000000">
            <w:pPr>
              <w:spacing w:after="0"/>
            </w:pPr>
            <w:r>
              <w:rPr>
                <w:sz w:val="18"/>
              </w:rPr>
              <w:t>Return</w:t>
            </w:r>
          </w:p>
        </w:tc>
        <w:tc>
          <w:tcPr>
            <w:tcW w:w="6192" w:type="dxa"/>
            <w:tcMar>
              <w:top w:w="80" w:type="dxa"/>
              <w:left w:w="80" w:type="dxa"/>
              <w:bottom w:w="80" w:type="dxa"/>
              <w:right w:w="80" w:type="dxa"/>
            </w:tcMar>
          </w:tcPr>
          <w:p w14:paraId="5F088185" w14:textId="77777777" w:rsidR="00755AA7" w:rsidRDefault="00000000">
            <w:pPr>
              <w:spacing w:after="0"/>
            </w:pPr>
            <w:r>
              <w:rPr>
                <w:sz w:val="18"/>
              </w:rPr>
              <w:t>Maps to LF (0x0A) for getchar().</w:t>
            </w:r>
          </w:p>
        </w:tc>
      </w:tr>
      <w:tr w:rsidR="00755AA7" w14:paraId="5751E38E" w14:textId="77777777">
        <w:trPr>
          <w:jc w:val="center"/>
        </w:trPr>
        <w:tc>
          <w:tcPr>
            <w:tcW w:w="3744" w:type="dxa"/>
            <w:shd w:val="clear" w:color="auto" w:fill="F7F8F7"/>
            <w:tcMar>
              <w:top w:w="80" w:type="dxa"/>
              <w:left w:w="80" w:type="dxa"/>
              <w:bottom w:w="80" w:type="dxa"/>
              <w:right w:w="80" w:type="dxa"/>
            </w:tcMar>
          </w:tcPr>
          <w:p w14:paraId="777BE25D" w14:textId="77777777" w:rsidR="00755AA7" w:rsidRDefault="00000000">
            <w:pPr>
              <w:spacing w:after="0"/>
            </w:pPr>
            <w:r>
              <w:rPr>
                <w:sz w:val="18"/>
              </w:rPr>
              <w:t>Backspace</w:t>
            </w:r>
          </w:p>
        </w:tc>
        <w:tc>
          <w:tcPr>
            <w:tcW w:w="6192" w:type="dxa"/>
            <w:shd w:val="clear" w:color="auto" w:fill="F7F8F7"/>
            <w:tcMar>
              <w:top w:w="80" w:type="dxa"/>
              <w:left w:w="80" w:type="dxa"/>
              <w:bottom w:w="80" w:type="dxa"/>
              <w:right w:w="80" w:type="dxa"/>
            </w:tcMar>
          </w:tcPr>
          <w:p w14:paraId="66A80843" w14:textId="77777777" w:rsidR="00755AA7" w:rsidRDefault="00000000">
            <w:pPr>
              <w:spacing w:after="0"/>
            </w:pPr>
            <w:r>
              <w:rPr>
                <w:sz w:val="18"/>
              </w:rPr>
              <w:t>Maps to byte 8.</w:t>
            </w:r>
          </w:p>
        </w:tc>
      </w:tr>
      <w:tr w:rsidR="00755AA7" w14:paraId="6935E7D6" w14:textId="77777777">
        <w:trPr>
          <w:jc w:val="center"/>
        </w:trPr>
        <w:tc>
          <w:tcPr>
            <w:tcW w:w="3744" w:type="dxa"/>
            <w:tcMar>
              <w:top w:w="80" w:type="dxa"/>
              <w:left w:w="80" w:type="dxa"/>
              <w:bottom w:w="80" w:type="dxa"/>
              <w:right w:w="80" w:type="dxa"/>
            </w:tcMar>
          </w:tcPr>
          <w:p w14:paraId="7B93AA08" w14:textId="77777777" w:rsidR="00755AA7" w:rsidRDefault="00000000">
            <w:pPr>
              <w:spacing w:after="0"/>
            </w:pPr>
            <w:r>
              <w:rPr>
                <w:sz w:val="18"/>
              </w:rPr>
              <w:t>Escape</w:t>
            </w:r>
          </w:p>
        </w:tc>
        <w:tc>
          <w:tcPr>
            <w:tcW w:w="6192" w:type="dxa"/>
            <w:tcMar>
              <w:top w:w="80" w:type="dxa"/>
              <w:left w:w="80" w:type="dxa"/>
              <w:bottom w:w="80" w:type="dxa"/>
              <w:right w:w="80" w:type="dxa"/>
            </w:tcMar>
          </w:tcPr>
          <w:p w14:paraId="6AEEE0E0" w14:textId="77777777" w:rsidR="00755AA7" w:rsidRDefault="00000000">
            <w:pPr>
              <w:spacing w:after="0"/>
            </w:pPr>
            <w:r>
              <w:rPr>
                <w:sz w:val="18"/>
              </w:rPr>
              <w:t>Maps to byte 7, the portable-SDK host equivalent of CAPS+1 on a physical ZX Spectrum running native ZX-UX; it is not ASCII ESC (27).</w:t>
            </w:r>
          </w:p>
        </w:tc>
      </w:tr>
      <w:tr w:rsidR="00755AA7" w14:paraId="57784305" w14:textId="77777777">
        <w:trPr>
          <w:jc w:val="center"/>
        </w:trPr>
        <w:tc>
          <w:tcPr>
            <w:tcW w:w="3744" w:type="dxa"/>
            <w:shd w:val="clear" w:color="auto" w:fill="F7F8F7"/>
            <w:tcMar>
              <w:top w:w="80" w:type="dxa"/>
              <w:left w:w="80" w:type="dxa"/>
              <w:bottom w:w="80" w:type="dxa"/>
              <w:right w:w="80" w:type="dxa"/>
            </w:tcMar>
          </w:tcPr>
          <w:p w14:paraId="540BDD53" w14:textId="77777777" w:rsidR="00755AA7" w:rsidRDefault="00000000">
            <w:pPr>
              <w:spacing w:after="0"/>
            </w:pPr>
            <w:r>
              <w:rPr>
                <w:sz w:val="18"/>
              </w:rPr>
              <w:t>Non-ASCII GUI text</w:t>
            </w:r>
          </w:p>
        </w:tc>
        <w:tc>
          <w:tcPr>
            <w:tcW w:w="6192" w:type="dxa"/>
            <w:shd w:val="clear" w:color="auto" w:fill="F7F8F7"/>
            <w:tcMar>
              <w:top w:w="80" w:type="dxa"/>
              <w:left w:w="80" w:type="dxa"/>
              <w:bottom w:w="80" w:type="dxa"/>
              <w:right w:w="80" w:type="dxa"/>
            </w:tcMar>
          </w:tcPr>
          <w:p w14:paraId="66369829" w14:textId="77777777" w:rsidR="00755AA7" w:rsidRDefault="00000000">
            <w:pPr>
              <w:spacing w:after="0"/>
            </w:pPr>
            <w:r>
              <w:rPr>
                <w:sz w:val="18"/>
              </w:rPr>
              <w:t>Ignored.</w:t>
            </w:r>
          </w:p>
        </w:tc>
      </w:tr>
      <w:tr w:rsidR="00755AA7" w14:paraId="00208E88" w14:textId="77777777">
        <w:trPr>
          <w:jc w:val="center"/>
        </w:trPr>
        <w:tc>
          <w:tcPr>
            <w:tcW w:w="3744" w:type="dxa"/>
            <w:tcMar>
              <w:top w:w="80" w:type="dxa"/>
              <w:left w:w="80" w:type="dxa"/>
              <w:bottom w:w="80" w:type="dxa"/>
              <w:right w:w="80" w:type="dxa"/>
            </w:tcMar>
          </w:tcPr>
          <w:p w14:paraId="3BB006C3" w14:textId="77777777" w:rsidR="00755AA7" w:rsidRDefault="00000000">
            <w:pPr>
              <w:spacing w:after="0"/>
            </w:pPr>
            <w:r>
              <w:rPr>
                <w:sz w:val="18"/>
              </w:rPr>
              <w:t>Shift+Space while program is running</w:t>
            </w:r>
          </w:p>
        </w:tc>
        <w:tc>
          <w:tcPr>
            <w:tcW w:w="6192" w:type="dxa"/>
            <w:tcMar>
              <w:top w:w="80" w:type="dxa"/>
              <w:left w:w="80" w:type="dxa"/>
              <w:bottom w:w="80" w:type="dxa"/>
              <w:right w:w="80" w:type="dxa"/>
            </w:tcMar>
          </w:tcPr>
          <w:p w14:paraId="6B00288D" w14:textId="77777777" w:rsidR="00755AA7" w:rsidRDefault="00000000">
            <w:pPr>
              <w:spacing w:after="0"/>
            </w:pPr>
            <w:r>
              <w:rPr>
                <w:sz w:val="18"/>
              </w:rPr>
              <w:t>Acts as the Spectrum-style BREAK control and aborts the active GUI session with host status 130.</w:t>
            </w:r>
          </w:p>
        </w:tc>
      </w:tr>
      <w:tr w:rsidR="00755AA7" w14:paraId="7C004852" w14:textId="77777777">
        <w:trPr>
          <w:jc w:val="center"/>
        </w:trPr>
        <w:tc>
          <w:tcPr>
            <w:tcW w:w="3744" w:type="dxa"/>
            <w:shd w:val="clear" w:color="auto" w:fill="F7F8F7"/>
            <w:tcMar>
              <w:top w:w="80" w:type="dxa"/>
              <w:left w:w="80" w:type="dxa"/>
              <w:bottom w:w="80" w:type="dxa"/>
              <w:right w:w="80" w:type="dxa"/>
            </w:tcMar>
          </w:tcPr>
          <w:p w14:paraId="7C089AB2" w14:textId="77777777" w:rsidR="00755AA7" w:rsidRDefault="00000000">
            <w:pPr>
              <w:spacing w:after="0"/>
            </w:pPr>
            <w:r>
              <w:rPr>
                <w:sz w:val="18"/>
              </w:rPr>
              <w:t>Shift+Space after program completion</w:t>
            </w:r>
          </w:p>
        </w:tc>
        <w:tc>
          <w:tcPr>
            <w:tcW w:w="6192" w:type="dxa"/>
            <w:shd w:val="clear" w:color="auto" w:fill="F7F8F7"/>
            <w:tcMar>
              <w:top w:w="80" w:type="dxa"/>
              <w:left w:w="80" w:type="dxa"/>
              <w:bottom w:w="80" w:type="dxa"/>
              <w:right w:w="80" w:type="dxa"/>
            </w:tcMar>
          </w:tcPr>
          <w:p w14:paraId="71238DB5" w14:textId="77777777" w:rsidR="00755AA7" w:rsidRDefault="00000000">
            <w:pPr>
              <w:spacing w:after="0"/>
            </w:pPr>
            <w:r>
              <w:rPr>
                <w:sz w:val="18"/>
              </w:rPr>
              <w:t>Closes the held final frame without changing the completed program status.</w:t>
            </w:r>
          </w:p>
        </w:tc>
      </w:tr>
    </w:tbl>
    <w:p w14:paraId="31E35D76" w14:textId="77777777" w:rsidR="00755AA7" w:rsidRDefault="00000000">
      <w:pPr>
        <w:pStyle w:val="BodyText"/>
      </w:pPr>
      <w:r>
        <w:t>BREAK is frontend control, not a getchar() byte. Normal GUI keystrokes are translated to C48 console bytes and placed in a bounded 256-byte FIFO; getchar() consumes them in order and waits when the queue is empty. Shift+Space bypasses that queue as BREAK. The SDK does not emulate the raw Spectrum keyboard matrix.</w:t>
      </w:r>
    </w:p>
    <w:p w14:paraId="7A855274" w14:textId="77777777" w:rsidR="00755AA7" w:rsidRDefault="00000000">
      <w:pPr>
        <w:pStyle w:val="Heading2"/>
      </w:pPr>
      <w:r>
        <w:rPr>
          <w:rFonts w:ascii="Arial" w:eastAsia="Arial" w:hAnsi="Arial" w:cs="Arial"/>
        </w:rPr>
        <w:t>7.4 The footer is not screen memory</w:t>
      </w:r>
    </w:p>
    <w:p w14:paraId="67B91D21" w14:textId="77777777" w:rsidR="00755AA7" w:rsidRDefault="00000000">
      <w:pPr>
        <w:pStyle w:val="BodyText"/>
      </w:pPr>
      <w:r>
        <w:t>The Tk window shows a small host footer with the BREAK hint and a second subdued ZX-UX copyright line. Neither footer is written into Spectrum screen memory. A dumped .scr therefore contains only the target display state, exactly as it should.</w:t>
      </w:r>
    </w:p>
    <w:p w14:paraId="439F77E5" w14:textId="77777777" w:rsidR="00755AA7" w:rsidRDefault="00000000">
      <w:pPr>
        <w:pStyle w:val="Heading1"/>
      </w:pPr>
      <w:r>
        <w:rPr>
          <w:rFonts w:ascii="Times New Roman" w:eastAsia="Times New Roman" w:hAnsi="Times New Roman" w:cs="Times New Roman"/>
        </w:rPr>
        <w:t>8. Timing, Float5, and BEEP</w:t>
      </w:r>
    </w:p>
    <w:p w14:paraId="57C75E29" w14:textId="77777777" w:rsidR="00755AA7" w:rsidRDefault="00000000">
      <w:pPr>
        <w:pStyle w:val="Heading2"/>
      </w:pPr>
      <w:r>
        <w:rPr>
          <w:rFonts w:ascii="Arial" w:eastAsia="Arial" w:hAnsi="Arial" w:cs="Arial"/>
        </w:rPr>
        <w:t>8.1 Time and presentation</w:t>
      </w:r>
    </w:p>
    <w:p w14:paraId="16744029" w14:textId="77777777" w:rsidR="00755AA7" w:rsidRDefault="00000000">
      <w:pPr>
        <w:pStyle w:val="BodyText"/>
      </w:pPr>
      <w:r>
        <w:t>ticks() and sleep() in the SDK host API use host monotonic time with a 50 Hz interpretation. The GUI may present frames more slowly than that clock. yield() and animation sleep boundaries wait for the published frame to pass the Tk draw and host-visible presentation boundary, so intentional frames are not silently dropped just to catch up.</w:t>
      </w:r>
    </w:p>
    <w:p w14:paraId="04CE22A4" w14:textId="77777777" w:rsidR="00755AA7" w:rsidRDefault="00000000">
      <w:pPr>
        <w:pStyle w:val="BodyText"/>
      </w:pPr>
      <w:r>
        <w:t>The host does not model the ZX-UX scheduler, process table, pipes, cassette I/O, or kernel calls. Its timing helpers are development services. They are not a tiny operating system hiding behind the curtain.</w:t>
      </w:r>
    </w:p>
    <w:p w14:paraId="73139477" w14:textId="77777777" w:rsidR="00755AA7" w:rsidRDefault="00000000">
      <w:pPr>
        <w:pStyle w:val="Heading2"/>
      </w:pPr>
      <w:r>
        <w:rPr>
          <w:rFonts w:ascii="Arial" w:eastAsia="Arial" w:hAnsi="Arial" w:cs="Arial"/>
        </w:rPr>
        <w:t>8.2 Float5 arithmetic</w:t>
      </w:r>
    </w:p>
    <w:p w14:paraId="51337D7C" w14:textId="77777777" w:rsidR="00755AA7" w:rsidRDefault="00000000">
      <w:pPr>
        <w:pStyle w:val="BodyText"/>
      </w:pPr>
      <w:r>
        <w:t>Every C48 float occupies exactly five bytes. Core arithmetic is kept in the C48 five-byte form at operation boundaries. The normal transcendental path follows the checked-in Sinclair 48K ROM calculator logic. The point is repeatable C48 behavior, not a quiet switch to desktop IEEE floats.</w:t>
      </w:r>
    </w:p>
    <w:p w14:paraId="3F61D963" w14:textId="77777777" w:rsidR="00755AA7" w:rsidRDefault="00000000">
      <w:pPr>
        <w:pStyle w:val="BodyText"/>
      </w:pPr>
      <w:r>
        <w:t>The SDK checks exact five-byte results for selected ROM-derived functions and edge cases. The default runtime uses that ROM-derived path. --allow-approx-rom-math instead uses host math and then converts back to Float5. Do not use that switch when ZX-UX-oriented numeric behavior matters.</w:t>
      </w:r>
    </w:p>
    <w:p w14:paraId="27DD6E8D" w14:textId="77777777" w:rsidR="00755AA7" w:rsidRDefault="00000000">
      <w:pPr>
        <w:pStyle w:val="Heading2"/>
      </w:pPr>
      <w:r>
        <w:rPr>
          <w:rFonts w:ascii="Arial" w:eastAsia="Arial" w:hAnsi="Arial" w:cs="Arial"/>
        </w:rPr>
        <w:t>8.3 Synchronous BEEP</w:t>
      </w:r>
    </w:p>
    <w:p w14:paraId="74E6EAEA" w14:textId="77777777" w:rsidR="00755AA7" w:rsidRDefault="00000000">
      <w:pPr>
        <w:pStyle w:val="BodyText"/>
      </w:pPr>
      <w:r>
        <w:t>The host API provides int beep(float duration, float pitch). The order matches Sinclair 48K BEEP: duration first, pitch second. The call is synchronous, so C48 execution waits until the requested tone ends. Even a beep gets to finish its sentence.</w:t>
      </w:r>
    </w:p>
    <w:p w14:paraId="59CF0F16" w14:textId="77777777" w:rsidR="00755AA7" w:rsidRDefault="00000000">
      <w:pPr>
        <w:pStyle w:val="BodyText"/>
      </w:pPr>
      <w:r>
        <w:t>The host derives waveform timing from the 48K ROM BEEP reference and renders an 8-bit mono WAV. Literal beep() arguments can be synthesized when C48B1 is loaded; computed arguments are synthesized on first use and cached. Windows playback uses winsound. Linux and macOS can use playsound3==3.3.2 when installed. If a POSIX audio backend is absent, the shipped tune reports silent mode and completes rather than treating the missing speaker as a constitutional crisis.</w:t>
      </w:r>
    </w:p>
    <w:tbl>
      <w:tblPr>
        <w:tblW w:w="0" w:type="auto"/>
        <w:jc w:val="center"/>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Layout w:type="fixed"/>
        <w:tblLook w:val="04A0" w:firstRow="1" w:lastRow="0" w:firstColumn="1" w:lastColumn="0" w:noHBand="0" w:noVBand="1"/>
      </w:tblPr>
      <w:tblGrid>
        <w:gridCol w:w="9936"/>
      </w:tblGrid>
      <w:tr w:rsidR="00755AA7" w14:paraId="065790A8" w14:textId="77777777">
        <w:trPr>
          <w:cantSplit/>
          <w:jc w:val="center"/>
        </w:trPr>
        <w:tc>
          <w:tcPr>
            <w:tcW w:w="9936" w:type="dxa"/>
            <w:shd w:val="clear" w:color="auto" w:fill="EAF1ED"/>
            <w:tcMar>
              <w:top w:w="110" w:type="dxa"/>
              <w:left w:w="150" w:type="dxa"/>
              <w:bottom w:w="110" w:type="dxa"/>
              <w:right w:w="150" w:type="dxa"/>
            </w:tcMar>
          </w:tcPr>
          <w:p w14:paraId="7782B766" w14:textId="77777777" w:rsidR="00755AA7" w:rsidRDefault="00000000">
            <w:pPr>
              <w:spacing w:after="60"/>
            </w:pPr>
            <w:r>
              <w:rPr>
                <w:b/>
                <w:color w:val="0B3D2E"/>
                <w:sz w:val="19"/>
              </w:rPr>
              <w:t>What automated checks prove</w:t>
            </w:r>
          </w:p>
          <w:p w14:paraId="6CC2C049" w14:textId="77777777" w:rsidR="00755AA7" w:rsidRDefault="00000000">
            <w:pPr>
              <w:spacing w:after="0"/>
            </w:pPr>
            <w:r>
              <w:rPr>
                <w:sz w:val="19"/>
              </w:rPr>
              <w:t>Automated checks verify generated WAV timing, edge count, frequency, duration, and synchronous VM wall time. They do not claim that a physical speaker made a noise. Servers are allowed to be dull.</w:t>
            </w:r>
          </w:p>
        </w:tc>
      </w:tr>
    </w:tbl>
    <w:p w14:paraId="6855324E" w14:textId="77777777" w:rsidR="00755AA7" w:rsidRDefault="00000000">
      <w:pPr>
        <w:pStyle w:val="Heading2"/>
      </w:pPr>
      <w:r>
        <w:rPr>
          <w:rFonts w:ascii="Arial" w:eastAsia="Arial" w:hAnsi="Arial" w:cs="Arial"/>
        </w:rPr>
        <w:t>8.4 Runtime checklist</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3240"/>
        <w:gridCol w:w="6696"/>
      </w:tblGrid>
      <w:tr w:rsidR="00755AA7" w14:paraId="500A4301" w14:textId="77777777">
        <w:trPr>
          <w:tblHeader/>
          <w:jc w:val="center"/>
        </w:trPr>
        <w:tc>
          <w:tcPr>
            <w:tcW w:w="3240" w:type="dxa"/>
            <w:shd w:val="clear" w:color="auto" w:fill="0B3D2E"/>
            <w:tcMar>
              <w:top w:w="90" w:type="dxa"/>
              <w:left w:w="80" w:type="dxa"/>
              <w:bottom w:w="90" w:type="dxa"/>
              <w:right w:w="80" w:type="dxa"/>
            </w:tcMar>
            <w:vAlign w:val="center"/>
          </w:tcPr>
          <w:p w14:paraId="2777B9CC" w14:textId="77777777" w:rsidR="00755AA7" w:rsidRDefault="00000000">
            <w:pPr>
              <w:spacing w:after="0"/>
            </w:pPr>
            <w:r>
              <w:rPr>
                <w:b/>
                <w:color w:val="FFFFFF"/>
                <w:sz w:val="18"/>
              </w:rPr>
              <w:t>Question</w:t>
            </w:r>
          </w:p>
        </w:tc>
        <w:tc>
          <w:tcPr>
            <w:tcW w:w="6696" w:type="dxa"/>
            <w:shd w:val="clear" w:color="auto" w:fill="0B3D2E"/>
            <w:tcMar>
              <w:top w:w="90" w:type="dxa"/>
              <w:left w:w="80" w:type="dxa"/>
              <w:bottom w:w="90" w:type="dxa"/>
              <w:right w:w="80" w:type="dxa"/>
            </w:tcMar>
            <w:vAlign w:val="center"/>
          </w:tcPr>
          <w:p w14:paraId="371F8A52" w14:textId="77777777" w:rsidR="00755AA7" w:rsidRDefault="00000000">
            <w:pPr>
              <w:spacing w:after="0"/>
            </w:pPr>
            <w:r>
              <w:rPr>
                <w:b/>
                <w:color w:val="FFFFFF"/>
                <w:sz w:val="18"/>
              </w:rPr>
              <w:t>Answer</w:t>
            </w:r>
          </w:p>
        </w:tc>
      </w:tr>
      <w:tr w:rsidR="00755AA7" w14:paraId="690A68A5" w14:textId="77777777">
        <w:trPr>
          <w:jc w:val="center"/>
        </w:trPr>
        <w:tc>
          <w:tcPr>
            <w:tcW w:w="3240" w:type="dxa"/>
            <w:tcMar>
              <w:top w:w="80" w:type="dxa"/>
              <w:left w:w="80" w:type="dxa"/>
              <w:bottom w:w="80" w:type="dxa"/>
              <w:right w:w="80" w:type="dxa"/>
            </w:tcMar>
          </w:tcPr>
          <w:p w14:paraId="34B967B0" w14:textId="77777777" w:rsidR="00755AA7" w:rsidRDefault="00000000">
            <w:pPr>
              <w:spacing w:after="0"/>
            </w:pPr>
            <w:r>
              <w:rPr>
                <w:sz w:val="17"/>
              </w:rPr>
              <w:t>Need a window?</w:t>
            </w:r>
          </w:p>
        </w:tc>
        <w:tc>
          <w:tcPr>
            <w:tcW w:w="6696" w:type="dxa"/>
            <w:tcMar>
              <w:top w:w="80" w:type="dxa"/>
              <w:left w:w="80" w:type="dxa"/>
              <w:bottom w:w="80" w:type="dxa"/>
              <w:right w:w="80" w:type="dxa"/>
            </w:tcMar>
          </w:tcPr>
          <w:p w14:paraId="47CB9B1C" w14:textId="77777777" w:rsidR="00755AA7" w:rsidRDefault="00000000">
            <w:pPr>
              <w:spacing w:after="0"/>
            </w:pPr>
            <w:r>
              <w:rPr>
                <w:sz w:val="17"/>
              </w:rPr>
              <w:t>Use normal c48run for Tk presentation; use --headless when no GUI is needed.</w:t>
            </w:r>
          </w:p>
        </w:tc>
      </w:tr>
      <w:tr w:rsidR="00755AA7" w14:paraId="7A355F8F" w14:textId="77777777">
        <w:trPr>
          <w:jc w:val="center"/>
        </w:trPr>
        <w:tc>
          <w:tcPr>
            <w:tcW w:w="3240" w:type="dxa"/>
            <w:shd w:val="clear" w:color="auto" w:fill="F7F8F7"/>
            <w:tcMar>
              <w:top w:w="80" w:type="dxa"/>
              <w:left w:w="80" w:type="dxa"/>
              <w:bottom w:w="80" w:type="dxa"/>
              <w:right w:w="80" w:type="dxa"/>
            </w:tcMar>
          </w:tcPr>
          <w:p w14:paraId="4F5D7C39" w14:textId="77777777" w:rsidR="00755AA7" w:rsidRDefault="00000000">
            <w:pPr>
              <w:spacing w:after="0"/>
            </w:pPr>
            <w:r>
              <w:rPr>
                <w:sz w:val="17"/>
              </w:rPr>
              <w:t>Need exact screen bytes?</w:t>
            </w:r>
          </w:p>
        </w:tc>
        <w:tc>
          <w:tcPr>
            <w:tcW w:w="6696" w:type="dxa"/>
            <w:shd w:val="clear" w:color="auto" w:fill="F7F8F7"/>
            <w:tcMar>
              <w:top w:w="80" w:type="dxa"/>
              <w:left w:w="80" w:type="dxa"/>
              <w:bottom w:w="80" w:type="dxa"/>
              <w:right w:w="80" w:type="dxa"/>
            </w:tcMar>
          </w:tcPr>
          <w:p w14:paraId="50738154" w14:textId="77777777" w:rsidR="00755AA7" w:rsidRDefault="00000000">
            <w:pPr>
              <w:spacing w:after="0"/>
            </w:pPr>
            <w:r>
              <w:rPr>
                <w:sz w:val="17"/>
              </w:rPr>
              <w:t>Use --dump-screen to write the 6912-byte Spectrum state.</w:t>
            </w:r>
          </w:p>
        </w:tc>
      </w:tr>
      <w:tr w:rsidR="00755AA7" w14:paraId="051AD799" w14:textId="77777777">
        <w:trPr>
          <w:jc w:val="center"/>
        </w:trPr>
        <w:tc>
          <w:tcPr>
            <w:tcW w:w="3240" w:type="dxa"/>
            <w:tcMar>
              <w:top w:w="80" w:type="dxa"/>
              <w:left w:w="80" w:type="dxa"/>
              <w:bottom w:w="80" w:type="dxa"/>
              <w:right w:w="80" w:type="dxa"/>
            </w:tcMar>
          </w:tcPr>
          <w:p w14:paraId="6C9FEE4D" w14:textId="77777777" w:rsidR="00755AA7" w:rsidRDefault="00000000">
            <w:pPr>
              <w:spacing w:after="0"/>
            </w:pPr>
            <w:r>
              <w:rPr>
                <w:sz w:val="17"/>
              </w:rPr>
              <w:t>Need a rendered image?</w:t>
            </w:r>
          </w:p>
        </w:tc>
        <w:tc>
          <w:tcPr>
            <w:tcW w:w="6696" w:type="dxa"/>
            <w:tcMar>
              <w:top w:w="80" w:type="dxa"/>
              <w:left w:w="80" w:type="dxa"/>
              <w:bottom w:w="80" w:type="dxa"/>
              <w:right w:w="80" w:type="dxa"/>
            </w:tcMar>
          </w:tcPr>
          <w:p w14:paraId="4E85FBD4" w14:textId="77777777" w:rsidR="00755AA7" w:rsidRDefault="00000000">
            <w:pPr>
              <w:spacing w:after="0"/>
            </w:pPr>
            <w:r>
              <w:rPr>
                <w:sz w:val="17"/>
              </w:rPr>
              <w:t>Use --ppm for the 256x192 paper area or --frame-ppm for a 320x240 frame including the border.</w:t>
            </w:r>
          </w:p>
        </w:tc>
      </w:tr>
      <w:tr w:rsidR="00755AA7" w14:paraId="7CC8134F" w14:textId="77777777">
        <w:trPr>
          <w:jc w:val="center"/>
        </w:trPr>
        <w:tc>
          <w:tcPr>
            <w:tcW w:w="3240" w:type="dxa"/>
            <w:shd w:val="clear" w:color="auto" w:fill="F7F8F7"/>
            <w:tcMar>
              <w:top w:w="80" w:type="dxa"/>
              <w:left w:w="80" w:type="dxa"/>
              <w:bottom w:w="80" w:type="dxa"/>
              <w:right w:w="80" w:type="dxa"/>
            </w:tcMar>
          </w:tcPr>
          <w:p w14:paraId="71CDCB6A" w14:textId="77777777" w:rsidR="00755AA7" w:rsidRDefault="00000000">
            <w:pPr>
              <w:spacing w:after="0"/>
            </w:pPr>
            <w:r>
              <w:rPr>
                <w:sz w:val="17"/>
              </w:rPr>
              <w:t>Need bounded test execution?</w:t>
            </w:r>
          </w:p>
        </w:tc>
        <w:tc>
          <w:tcPr>
            <w:tcW w:w="6696" w:type="dxa"/>
            <w:shd w:val="clear" w:color="auto" w:fill="F7F8F7"/>
            <w:tcMar>
              <w:top w:w="80" w:type="dxa"/>
              <w:left w:w="80" w:type="dxa"/>
              <w:bottom w:w="80" w:type="dxa"/>
              <w:right w:w="80" w:type="dxa"/>
            </w:tcMar>
          </w:tcPr>
          <w:p w14:paraId="7F01A29B" w14:textId="77777777" w:rsidR="00755AA7" w:rsidRDefault="00000000">
            <w:pPr>
              <w:spacing w:after="0"/>
            </w:pPr>
            <w:r>
              <w:rPr>
                <w:sz w:val="17"/>
              </w:rPr>
              <w:t>Use --max-steps N for deterministic steps and/or --time-quota SECONDS for wall-clock execution; zero means unlimited.</w:t>
            </w:r>
          </w:p>
        </w:tc>
      </w:tr>
      <w:tr w:rsidR="00755AA7" w14:paraId="5B9940AD" w14:textId="77777777">
        <w:trPr>
          <w:jc w:val="center"/>
        </w:trPr>
        <w:tc>
          <w:tcPr>
            <w:tcW w:w="3240" w:type="dxa"/>
            <w:tcMar>
              <w:top w:w="80" w:type="dxa"/>
              <w:left w:w="80" w:type="dxa"/>
              <w:bottom w:w="80" w:type="dxa"/>
              <w:right w:w="80" w:type="dxa"/>
            </w:tcMar>
          </w:tcPr>
          <w:p w14:paraId="2299B968" w14:textId="77777777" w:rsidR="00755AA7" w:rsidRDefault="00000000">
            <w:pPr>
              <w:spacing w:after="0"/>
            </w:pPr>
            <w:r>
              <w:rPr>
                <w:sz w:val="17"/>
              </w:rPr>
              <w:t>Need a larger host heap?</w:t>
            </w:r>
          </w:p>
        </w:tc>
        <w:tc>
          <w:tcPr>
            <w:tcW w:w="6696" w:type="dxa"/>
            <w:tcMar>
              <w:top w:w="80" w:type="dxa"/>
              <w:left w:w="80" w:type="dxa"/>
              <w:bottom w:w="80" w:type="dxa"/>
              <w:right w:w="80" w:type="dxa"/>
            </w:tcMar>
          </w:tcPr>
          <w:p w14:paraId="7E6AA06C" w14:textId="77777777" w:rsidR="00755AA7" w:rsidRDefault="00000000">
            <w:pPr>
              <w:spacing w:after="0"/>
            </w:pPr>
            <w:r>
              <w:rPr>
                <w:sz w:val="17"/>
              </w:rPr>
              <w:t>Use an even --heap value from 0 through 8192.</w:t>
            </w:r>
          </w:p>
        </w:tc>
      </w:tr>
      <w:tr w:rsidR="00755AA7" w14:paraId="725E649F" w14:textId="77777777">
        <w:trPr>
          <w:jc w:val="center"/>
        </w:trPr>
        <w:tc>
          <w:tcPr>
            <w:tcW w:w="3240" w:type="dxa"/>
            <w:shd w:val="clear" w:color="auto" w:fill="F7F8F7"/>
            <w:tcMar>
              <w:top w:w="80" w:type="dxa"/>
              <w:left w:w="80" w:type="dxa"/>
              <w:bottom w:w="80" w:type="dxa"/>
              <w:right w:w="80" w:type="dxa"/>
            </w:tcMar>
          </w:tcPr>
          <w:p w14:paraId="215306FD" w14:textId="77777777" w:rsidR="00755AA7" w:rsidRDefault="00000000">
            <w:pPr>
              <w:spacing w:after="0"/>
            </w:pPr>
            <w:r>
              <w:rPr>
                <w:sz w:val="17"/>
              </w:rPr>
              <w:t>Need audible BEEP on POSIX?</w:t>
            </w:r>
          </w:p>
        </w:tc>
        <w:tc>
          <w:tcPr>
            <w:tcW w:w="6696" w:type="dxa"/>
            <w:shd w:val="clear" w:color="auto" w:fill="F7F8F7"/>
            <w:tcMar>
              <w:top w:w="80" w:type="dxa"/>
              <w:left w:w="80" w:type="dxa"/>
              <w:bottom w:w="80" w:type="dxa"/>
              <w:right w:w="80" w:type="dxa"/>
            </w:tcMar>
          </w:tcPr>
          <w:p w14:paraId="093FDF19" w14:textId="77777777" w:rsidR="00755AA7" w:rsidRDefault="00000000">
            <w:pPr>
              <w:spacing w:after="0"/>
            </w:pPr>
            <w:r>
              <w:rPr>
                <w:sz w:val="17"/>
              </w:rPr>
              <w:t>Install the optional playsound3==3.3.2 adapter. Windows uses winsound.</w:t>
            </w:r>
          </w:p>
        </w:tc>
      </w:tr>
      <w:tr w:rsidR="00755AA7" w14:paraId="0D5B7192" w14:textId="77777777">
        <w:trPr>
          <w:jc w:val="center"/>
        </w:trPr>
        <w:tc>
          <w:tcPr>
            <w:tcW w:w="3240" w:type="dxa"/>
            <w:tcMar>
              <w:top w:w="80" w:type="dxa"/>
              <w:left w:w="80" w:type="dxa"/>
              <w:bottom w:w="80" w:type="dxa"/>
              <w:right w:w="80" w:type="dxa"/>
            </w:tcMar>
          </w:tcPr>
          <w:p w14:paraId="2A471DDA" w14:textId="77777777" w:rsidR="00755AA7" w:rsidRDefault="00000000">
            <w:pPr>
              <w:spacing w:after="0"/>
            </w:pPr>
            <w:r>
              <w:rPr>
                <w:sz w:val="17"/>
              </w:rPr>
              <w:t>Need ZX-UX-oriented transcendental behavior?</w:t>
            </w:r>
          </w:p>
        </w:tc>
        <w:tc>
          <w:tcPr>
            <w:tcW w:w="6696" w:type="dxa"/>
            <w:tcMar>
              <w:top w:w="80" w:type="dxa"/>
              <w:left w:w="80" w:type="dxa"/>
              <w:bottom w:w="80" w:type="dxa"/>
              <w:right w:w="80" w:type="dxa"/>
            </w:tcMar>
          </w:tcPr>
          <w:p w14:paraId="0550F1DD" w14:textId="77777777" w:rsidR="00755AA7" w:rsidRDefault="00000000">
            <w:pPr>
              <w:spacing w:after="0"/>
            </w:pPr>
            <w:r>
              <w:rPr>
                <w:sz w:val="17"/>
              </w:rPr>
              <w:t>Use the default ROM-derived path. Avoid the approximation switch when target-matching numerical behavior matters.</w:t>
            </w:r>
          </w:p>
        </w:tc>
      </w:tr>
    </w:tbl>
    <w:p w14:paraId="0820B00E" w14:textId="77777777" w:rsidR="00755AA7" w:rsidRDefault="00000000">
      <w:r>
        <w:br w:type="page"/>
      </w:r>
    </w:p>
    <w:p w14:paraId="690EBD89" w14:textId="77777777" w:rsidR="00755AA7" w:rsidRDefault="00000000">
      <w:pPr>
        <w:spacing w:before="760" w:after="80"/>
      </w:pPr>
      <w:r>
        <w:rPr>
          <w:b/>
          <w:color w:val="C000A0"/>
          <w:sz w:val="28"/>
        </w:rPr>
        <w:t>PART IV</w:t>
      </w:r>
    </w:p>
    <w:p w14:paraId="758A104D" w14:textId="77777777" w:rsidR="00755AA7" w:rsidRDefault="00000000">
      <w:pPr>
        <w:spacing w:after="120"/>
      </w:pPr>
      <w:r>
        <w:rPr>
          <w:rFonts w:ascii="Times New Roman" w:eastAsia="Times New Roman" w:hAnsi="Times New Roman" w:cs="Times New Roman"/>
          <w:b/>
          <w:color w:val="0B3D2E"/>
          <w:sz w:val="54"/>
        </w:rPr>
        <w:t>HOST API, SHIPPED SOFTWARE, VERIFICATION, AND PORTABILITY</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19"/>
        <w:gridCol w:w="2419"/>
        <w:gridCol w:w="2419"/>
        <w:gridCol w:w="2419"/>
      </w:tblGrid>
      <w:tr w:rsidR="00755AA7" w14:paraId="64EED4B8" w14:textId="77777777">
        <w:trPr>
          <w:jc w:val="center"/>
        </w:trPr>
        <w:tc>
          <w:tcPr>
            <w:tcW w:w="2419" w:type="dxa"/>
            <w:shd w:val="clear" w:color="auto" w:fill="00A7B5"/>
            <w:tcMar>
              <w:top w:w="0" w:type="dxa"/>
              <w:left w:w="0" w:type="dxa"/>
              <w:bottom w:w="0" w:type="dxa"/>
              <w:right w:w="0" w:type="dxa"/>
            </w:tcMar>
          </w:tcPr>
          <w:p w14:paraId="4CA04A84" w14:textId="77777777" w:rsidR="00755AA7" w:rsidRDefault="00000000">
            <w:pPr>
              <w:spacing w:after="0"/>
            </w:pPr>
            <w:r>
              <w:rPr>
                <w:sz w:val="6"/>
              </w:rPr>
              <w:t xml:space="preserve"> </w:t>
            </w:r>
          </w:p>
        </w:tc>
        <w:tc>
          <w:tcPr>
            <w:tcW w:w="2419" w:type="dxa"/>
            <w:shd w:val="clear" w:color="auto" w:fill="175E43"/>
            <w:tcMar>
              <w:top w:w="0" w:type="dxa"/>
              <w:left w:w="0" w:type="dxa"/>
              <w:bottom w:w="0" w:type="dxa"/>
              <w:right w:w="0" w:type="dxa"/>
            </w:tcMar>
          </w:tcPr>
          <w:p w14:paraId="3C577D33" w14:textId="77777777" w:rsidR="00755AA7" w:rsidRDefault="00000000">
            <w:pPr>
              <w:spacing w:after="0"/>
            </w:pPr>
            <w:r>
              <w:rPr>
                <w:sz w:val="6"/>
              </w:rPr>
              <w:t xml:space="preserve"> </w:t>
            </w:r>
          </w:p>
        </w:tc>
        <w:tc>
          <w:tcPr>
            <w:tcW w:w="2419" w:type="dxa"/>
            <w:shd w:val="clear" w:color="auto" w:fill="C000A0"/>
            <w:tcMar>
              <w:top w:w="0" w:type="dxa"/>
              <w:left w:w="0" w:type="dxa"/>
              <w:bottom w:w="0" w:type="dxa"/>
              <w:right w:w="0" w:type="dxa"/>
            </w:tcMar>
          </w:tcPr>
          <w:p w14:paraId="036ADFCD" w14:textId="77777777" w:rsidR="00755AA7" w:rsidRDefault="00000000">
            <w:pPr>
              <w:spacing w:after="0"/>
            </w:pPr>
            <w:r>
              <w:rPr>
                <w:sz w:val="6"/>
              </w:rPr>
              <w:t xml:space="preserve"> </w:t>
            </w:r>
          </w:p>
        </w:tc>
        <w:tc>
          <w:tcPr>
            <w:tcW w:w="2419" w:type="dxa"/>
            <w:shd w:val="clear" w:color="auto" w:fill="B62121"/>
            <w:tcMar>
              <w:top w:w="0" w:type="dxa"/>
              <w:left w:w="0" w:type="dxa"/>
              <w:bottom w:w="0" w:type="dxa"/>
              <w:right w:w="0" w:type="dxa"/>
            </w:tcMar>
          </w:tcPr>
          <w:p w14:paraId="36187FE2" w14:textId="77777777" w:rsidR="00755AA7" w:rsidRDefault="00000000">
            <w:pPr>
              <w:spacing w:after="0"/>
            </w:pPr>
            <w:r>
              <w:rPr>
                <w:sz w:val="6"/>
              </w:rPr>
              <w:t xml:space="preserve"> </w:t>
            </w:r>
          </w:p>
        </w:tc>
      </w:tr>
    </w:tbl>
    <w:p w14:paraId="39638BF5" w14:textId="77777777" w:rsidR="00755AA7" w:rsidRDefault="00000000">
      <w:pPr>
        <w:spacing w:before="300" w:after="0"/>
      </w:pPr>
      <w:r>
        <w:rPr>
          <w:i/>
          <w:color w:val="666666"/>
          <w:sz w:val="24"/>
        </w:rPr>
        <w:t>The SDK includes a working host development environment and a large shipped program corpus, while keeping the native ZX-UX boundary visible.</w:t>
      </w:r>
    </w:p>
    <w:p w14:paraId="3AFD0C2C" w14:textId="77777777" w:rsidR="00755AA7" w:rsidRDefault="00000000">
      <w:r>
        <w:br w:type="page"/>
      </w:r>
    </w:p>
    <w:p w14:paraId="18C8C97B" w14:textId="77777777" w:rsidR="00755AA7" w:rsidRDefault="00000000">
      <w:pPr>
        <w:pStyle w:val="Heading1"/>
      </w:pPr>
      <w:r>
        <w:rPr>
          <w:rFonts w:ascii="Times New Roman" w:eastAsia="Times New Roman" w:hAnsi="Times New Roman" w:cs="Times New Roman"/>
        </w:rPr>
        <w:t>9. The SDK Host API Profile</w:t>
      </w:r>
    </w:p>
    <w:p w14:paraId="69E630D3" w14:textId="77777777" w:rsidR="00755AA7" w:rsidRDefault="00000000">
      <w:pPr>
        <w:pStyle w:val="BodyText"/>
      </w:pPr>
      <w:r>
        <w:t>usr/src/c48host.h holds host-visible service declarations for SDK programs. Similar local headers sit beside the examples, apps, games, and demos. They let c48 type-check console, graphics, memory, math, timing, sound, and related calls. They do not turn Tk, C48B1, image export, or execution quotas into C48 APIs.</w:t>
      </w:r>
    </w:p>
    <w:p w14:paraId="3EEBF0E2" w14:textId="77777777" w:rsidR="00755AA7" w:rsidRDefault="00000000">
      <w:pPr>
        <w:pStyle w:val="Heading2"/>
      </w:pPr>
      <w:r>
        <w:rPr>
          <w:rFonts w:ascii="Arial" w:eastAsia="Arial" w:hAnsi="Arial" w:cs="Arial"/>
        </w:rPr>
        <w:t>9.1 What the host profile covers</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664"/>
        <w:gridCol w:w="7272"/>
      </w:tblGrid>
      <w:tr w:rsidR="00755AA7" w14:paraId="57A84CD8" w14:textId="77777777">
        <w:trPr>
          <w:tblHeader/>
          <w:jc w:val="center"/>
        </w:trPr>
        <w:tc>
          <w:tcPr>
            <w:tcW w:w="2664" w:type="dxa"/>
            <w:shd w:val="clear" w:color="auto" w:fill="0B3D2E"/>
            <w:tcMar>
              <w:top w:w="90" w:type="dxa"/>
              <w:left w:w="80" w:type="dxa"/>
              <w:bottom w:w="90" w:type="dxa"/>
              <w:right w:w="80" w:type="dxa"/>
            </w:tcMar>
            <w:vAlign w:val="center"/>
          </w:tcPr>
          <w:p w14:paraId="7C84ECF5" w14:textId="77777777" w:rsidR="00755AA7" w:rsidRDefault="00000000">
            <w:pPr>
              <w:spacing w:after="0"/>
            </w:pPr>
            <w:r>
              <w:rPr>
                <w:b/>
                <w:color w:val="FFFFFF"/>
                <w:sz w:val="18"/>
              </w:rPr>
              <w:t>Area</w:t>
            </w:r>
          </w:p>
        </w:tc>
        <w:tc>
          <w:tcPr>
            <w:tcW w:w="7272" w:type="dxa"/>
            <w:shd w:val="clear" w:color="auto" w:fill="0B3D2E"/>
            <w:tcMar>
              <w:top w:w="90" w:type="dxa"/>
              <w:left w:w="80" w:type="dxa"/>
              <w:bottom w:w="90" w:type="dxa"/>
              <w:right w:w="80" w:type="dxa"/>
            </w:tcMar>
            <w:vAlign w:val="center"/>
          </w:tcPr>
          <w:p w14:paraId="12837190" w14:textId="77777777" w:rsidR="00755AA7" w:rsidRDefault="00000000">
            <w:pPr>
              <w:spacing w:after="0"/>
            </w:pPr>
            <w:r>
              <w:rPr>
                <w:b/>
                <w:color w:val="FFFFFF"/>
                <w:sz w:val="18"/>
              </w:rPr>
              <w:t>Host-development facilities</w:t>
            </w:r>
          </w:p>
        </w:tc>
      </w:tr>
      <w:tr w:rsidR="00755AA7" w14:paraId="0B997E21" w14:textId="77777777">
        <w:trPr>
          <w:jc w:val="center"/>
        </w:trPr>
        <w:tc>
          <w:tcPr>
            <w:tcW w:w="2664" w:type="dxa"/>
            <w:tcMar>
              <w:top w:w="80" w:type="dxa"/>
              <w:left w:w="80" w:type="dxa"/>
              <w:bottom w:w="80" w:type="dxa"/>
              <w:right w:w="80" w:type="dxa"/>
            </w:tcMar>
          </w:tcPr>
          <w:p w14:paraId="6E98E8C3" w14:textId="77777777" w:rsidR="00755AA7" w:rsidRDefault="00000000">
            <w:pPr>
              <w:spacing w:after="0"/>
            </w:pPr>
            <w:r>
              <w:rPr>
                <w:sz w:val="18"/>
              </w:rPr>
              <w:t>Console</w:t>
            </w:r>
          </w:p>
        </w:tc>
        <w:tc>
          <w:tcPr>
            <w:tcW w:w="7272" w:type="dxa"/>
            <w:tcMar>
              <w:top w:w="80" w:type="dxa"/>
              <w:left w:w="80" w:type="dxa"/>
              <w:bottom w:w="80" w:type="dxa"/>
              <w:right w:w="80" w:type="dxa"/>
            </w:tcMar>
          </w:tcPr>
          <w:p w14:paraId="7B266910" w14:textId="77777777" w:rsidR="00755AA7" w:rsidRDefault="00000000">
            <w:pPr>
              <w:spacing w:after="0"/>
            </w:pPr>
            <w:r>
              <w:rPr>
                <w:sz w:val="18"/>
              </w:rPr>
              <w:t>Character and string output, input, positioned text.</w:t>
            </w:r>
          </w:p>
        </w:tc>
      </w:tr>
      <w:tr w:rsidR="00755AA7" w14:paraId="001499B3" w14:textId="77777777">
        <w:trPr>
          <w:jc w:val="center"/>
        </w:trPr>
        <w:tc>
          <w:tcPr>
            <w:tcW w:w="2664" w:type="dxa"/>
            <w:shd w:val="clear" w:color="auto" w:fill="F7F8F7"/>
            <w:tcMar>
              <w:top w:w="80" w:type="dxa"/>
              <w:left w:w="80" w:type="dxa"/>
              <w:bottom w:w="80" w:type="dxa"/>
              <w:right w:w="80" w:type="dxa"/>
            </w:tcMar>
          </w:tcPr>
          <w:p w14:paraId="1A888072" w14:textId="77777777" w:rsidR="00755AA7" w:rsidRDefault="00000000">
            <w:pPr>
              <w:spacing w:after="0"/>
            </w:pPr>
            <w:r>
              <w:rPr>
                <w:sz w:val="18"/>
              </w:rPr>
              <w:t>Memory and strings</w:t>
            </w:r>
          </w:p>
        </w:tc>
        <w:tc>
          <w:tcPr>
            <w:tcW w:w="7272" w:type="dxa"/>
            <w:shd w:val="clear" w:color="auto" w:fill="F7F8F7"/>
            <w:tcMar>
              <w:top w:w="80" w:type="dxa"/>
              <w:left w:w="80" w:type="dxa"/>
              <w:bottom w:w="80" w:type="dxa"/>
              <w:right w:w="80" w:type="dxa"/>
            </w:tcMar>
          </w:tcPr>
          <w:p w14:paraId="01B461B2" w14:textId="77777777" w:rsidR="00755AA7" w:rsidRDefault="00000000">
            <w:pPr>
              <w:spacing w:after="0"/>
            </w:pPr>
            <w:r>
              <w:rPr>
                <w:sz w:val="18"/>
              </w:rPr>
              <w:t>Bounded memory/string helpers with pointer/range validation.</w:t>
            </w:r>
          </w:p>
        </w:tc>
      </w:tr>
      <w:tr w:rsidR="00755AA7" w14:paraId="11C044F1" w14:textId="77777777">
        <w:trPr>
          <w:jc w:val="center"/>
        </w:trPr>
        <w:tc>
          <w:tcPr>
            <w:tcW w:w="2664" w:type="dxa"/>
            <w:tcMar>
              <w:top w:w="80" w:type="dxa"/>
              <w:left w:w="80" w:type="dxa"/>
              <w:bottom w:w="80" w:type="dxa"/>
              <w:right w:w="80" w:type="dxa"/>
            </w:tcMar>
          </w:tcPr>
          <w:p w14:paraId="315905B4" w14:textId="77777777" w:rsidR="00755AA7" w:rsidRDefault="00000000">
            <w:pPr>
              <w:spacing w:after="0"/>
            </w:pPr>
            <w:r>
              <w:rPr>
                <w:sz w:val="18"/>
              </w:rPr>
              <w:t>Heap</w:t>
            </w:r>
          </w:p>
        </w:tc>
        <w:tc>
          <w:tcPr>
            <w:tcW w:w="7272" w:type="dxa"/>
            <w:tcMar>
              <w:top w:w="80" w:type="dxa"/>
              <w:left w:w="80" w:type="dxa"/>
              <w:bottom w:w="80" w:type="dxa"/>
              <w:right w:w="80" w:type="dxa"/>
            </w:tcMar>
          </w:tcPr>
          <w:p w14:paraId="3F3C922B" w14:textId="77777777" w:rsidR="00755AA7" w:rsidRDefault="00000000">
            <w:pPr>
              <w:spacing w:after="0"/>
            </w:pPr>
            <w:r>
              <w:rPr>
                <w:sz w:val="18"/>
              </w:rPr>
              <w:t>malloc/free within the configured host heap ceiling.</w:t>
            </w:r>
          </w:p>
        </w:tc>
      </w:tr>
      <w:tr w:rsidR="00755AA7" w14:paraId="09DD3725" w14:textId="77777777">
        <w:trPr>
          <w:jc w:val="center"/>
        </w:trPr>
        <w:tc>
          <w:tcPr>
            <w:tcW w:w="2664" w:type="dxa"/>
            <w:shd w:val="clear" w:color="auto" w:fill="F7F8F7"/>
            <w:tcMar>
              <w:top w:w="80" w:type="dxa"/>
              <w:left w:w="80" w:type="dxa"/>
              <w:bottom w:w="80" w:type="dxa"/>
              <w:right w:w="80" w:type="dxa"/>
            </w:tcMar>
          </w:tcPr>
          <w:p w14:paraId="18218E18" w14:textId="77777777" w:rsidR="00755AA7" w:rsidRDefault="00000000">
            <w:pPr>
              <w:spacing w:after="0"/>
            </w:pPr>
            <w:r>
              <w:rPr>
                <w:sz w:val="18"/>
              </w:rPr>
              <w:t>Graphics</w:t>
            </w:r>
          </w:p>
        </w:tc>
        <w:tc>
          <w:tcPr>
            <w:tcW w:w="7272" w:type="dxa"/>
            <w:shd w:val="clear" w:color="auto" w:fill="F7F8F7"/>
            <w:tcMar>
              <w:top w:w="80" w:type="dxa"/>
              <w:left w:w="80" w:type="dxa"/>
              <w:bottom w:w="80" w:type="dxa"/>
              <w:right w:w="80" w:type="dxa"/>
            </w:tcMar>
          </w:tcPr>
          <w:p w14:paraId="5A54FF91" w14:textId="77777777" w:rsidR="00755AA7" w:rsidRDefault="00000000">
            <w:pPr>
              <w:spacing w:after="0"/>
            </w:pPr>
            <w:r>
              <w:rPr>
                <w:sz w:val="18"/>
              </w:rPr>
              <w:t>Clear, plot/draw/circle, Spectrum color and attribute controls.</w:t>
            </w:r>
          </w:p>
        </w:tc>
      </w:tr>
      <w:tr w:rsidR="00755AA7" w14:paraId="3C2CE02A" w14:textId="77777777">
        <w:trPr>
          <w:jc w:val="center"/>
        </w:trPr>
        <w:tc>
          <w:tcPr>
            <w:tcW w:w="2664" w:type="dxa"/>
            <w:tcMar>
              <w:top w:w="80" w:type="dxa"/>
              <w:left w:w="80" w:type="dxa"/>
              <w:bottom w:w="80" w:type="dxa"/>
              <w:right w:w="80" w:type="dxa"/>
            </w:tcMar>
          </w:tcPr>
          <w:p w14:paraId="06993547" w14:textId="77777777" w:rsidR="00755AA7" w:rsidRDefault="00000000">
            <w:pPr>
              <w:spacing w:after="0"/>
            </w:pPr>
            <w:r>
              <w:rPr>
                <w:sz w:val="18"/>
              </w:rPr>
              <w:t>UDGs</w:t>
            </w:r>
          </w:p>
        </w:tc>
        <w:tc>
          <w:tcPr>
            <w:tcW w:w="7272" w:type="dxa"/>
            <w:tcMar>
              <w:top w:w="80" w:type="dxa"/>
              <w:left w:w="80" w:type="dxa"/>
              <w:bottom w:w="80" w:type="dxa"/>
              <w:right w:w="80" w:type="dxa"/>
            </w:tcMar>
          </w:tcPr>
          <w:p w14:paraId="3E9D8610" w14:textId="77777777" w:rsidR="00755AA7" w:rsidRDefault="00000000">
            <w:pPr>
              <w:spacing w:after="0"/>
            </w:pPr>
            <w:r>
              <w:rPr>
                <w:sz w:val="18"/>
              </w:rPr>
              <w:t>User-defined graphics support over the Spectrum screen model.</w:t>
            </w:r>
          </w:p>
        </w:tc>
      </w:tr>
      <w:tr w:rsidR="00755AA7" w14:paraId="7FB4F35C" w14:textId="77777777">
        <w:trPr>
          <w:jc w:val="center"/>
        </w:trPr>
        <w:tc>
          <w:tcPr>
            <w:tcW w:w="2664" w:type="dxa"/>
            <w:shd w:val="clear" w:color="auto" w:fill="F7F8F7"/>
            <w:tcMar>
              <w:top w:w="80" w:type="dxa"/>
              <w:left w:w="80" w:type="dxa"/>
              <w:bottom w:w="80" w:type="dxa"/>
              <w:right w:w="80" w:type="dxa"/>
            </w:tcMar>
          </w:tcPr>
          <w:p w14:paraId="20A0889F" w14:textId="77777777" w:rsidR="00755AA7" w:rsidRDefault="00000000">
            <w:pPr>
              <w:spacing w:after="0"/>
            </w:pPr>
            <w:r>
              <w:rPr>
                <w:sz w:val="18"/>
              </w:rPr>
              <w:t>Math</w:t>
            </w:r>
          </w:p>
        </w:tc>
        <w:tc>
          <w:tcPr>
            <w:tcW w:w="7272" w:type="dxa"/>
            <w:shd w:val="clear" w:color="auto" w:fill="F7F8F7"/>
            <w:tcMar>
              <w:top w:w="80" w:type="dxa"/>
              <w:left w:w="80" w:type="dxa"/>
              <w:bottom w:w="80" w:type="dxa"/>
              <w:right w:w="80" w:type="dxa"/>
            </w:tcMar>
          </w:tcPr>
          <w:p w14:paraId="49A5FBAD" w14:textId="77777777" w:rsidR="00755AA7" w:rsidRDefault="00000000">
            <w:pPr>
              <w:spacing w:after="0"/>
            </w:pPr>
            <w:r>
              <w:rPr>
                <w:sz w:val="18"/>
              </w:rPr>
              <w:t>Float5 core arithmetic and selected ROM-derived transcendental functions.</w:t>
            </w:r>
          </w:p>
        </w:tc>
      </w:tr>
      <w:tr w:rsidR="00755AA7" w14:paraId="0E7CB1A0" w14:textId="77777777">
        <w:trPr>
          <w:jc w:val="center"/>
        </w:trPr>
        <w:tc>
          <w:tcPr>
            <w:tcW w:w="2664" w:type="dxa"/>
            <w:tcMar>
              <w:top w:w="80" w:type="dxa"/>
              <w:left w:w="80" w:type="dxa"/>
              <w:bottom w:w="80" w:type="dxa"/>
              <w:right w:w="80" w:type="dxa"/>
            </w:tcMar>
          </w:tcPr>
          <w:p w14:paraId="5BE9169E" w14:textId="77777777" w:rsidR="00755AA7" w:rsidRDefault="00000000">
            <w:pPr>
              <w:spacing w:after="0"/>
            </w:pPr>
            <w:r>
              <w:rPr>
                <w:sz w:val="18"/>
              </w:rPr>
              <w:t>Timing / cooperation</w:t>
            </w:r>
          </w:p>
        </w:tc>
        <w:tc>
          <w:tcPr>
            <w:tcW w:w="7272" w:type="dxa"/>
            <w:tcMar>
              <w:top w:w="80" w:type="dxa"/>
              <w:left w:w="80" w:type="dxa"/>
              <w:bottom w:w="80" w:type="dxa"/>
              <w:right w:w="80" w:type="dxa"/>
            </w:tcMar>
          </w:tcPr>
          <w:p w14:paraId="18159187" w14:textId="77777777" w:rsidR="00755AA7" w:rsidRDefault="00000000">
            <w:pPr>
              <w:spacing w:after="0"/>
            </w:pPr>
            <w:r>
              <w:rPr>
                <w:sz w:val="18"/>
              </w:rPr>
              <w:t>ticks(), sleep(), yield(), and host presentation behavior documented by the SDK.</w:t>
            </w:r>
          </w:p>
        </w:tc>
      </w:tr>
      <w:tr w:rsidR="00755AA7" w14:paraId="2FAB9904" w14:textId="77777777">
        <w:trPr>
          <w:jc w:val="center"/>
        </w:trPr>
        <w:tc>
          <w:tcPr>
            <w:tcW w:w="2664" w:type="dxa"/>
            <w:shd w:val="clear" w:color="auto" w:fill="F7F8F7"/>
            <w:tcMar>
              <w:top w:w="80" w:type="dxa"/>
              <w:left w:w="80" w:type="dxa"/>
              <w:bottom w:w="80" w:type="dxa"/>
              <w:right w:w="80" w:type="dxa"/>
            </w:tcMar>
          </w:tcPr>
          <w:p w14:paraId="60B708D6" w14:textId="77777777" w:rsidR="00755AA7" w:rsidRDefault="00000000">
            <w:pPr>
              <w:spacing w:after="0"/>
            </w:pPr>
            <w:r>
              <w:rPr>
                <w:sz w:val="18"/>
              </w:rPr>
              <w:t>Sound</w:t>
            </w:r>
          </w:p>
        </w:tc>
        <w:tc>
          <w:tcPr>
            <w:tcW w:w="7272" w:type="dxa"/>
            <w:shd w:val="clear" w:color="auto" w:fill="F7F8F7"/>
            <w:tcMar>
              <w:top w:w="80" w:type="dxa"/>
              <w:left w:w="80" w:type="dxa"/>
              <w:bottom w:w="80" w:type="dxa"/>
              <w:right w:w="80" w:type="dxa"/>
            </w:tcMar>
          </w:tcPr>
          <w:p w14:paraId="68DADF0B" w14:textId="77777777" w:rsidR="00755AA7" w:rsidRDefault="00000000">
            <w:pPr>
              <w:spacing w:after="0"/>
            </w:pPr>
            <w:r>
              <w:rPr>
                <w:sz w:val="18"/>
              </w:rPr>
              <w:t>Synchronous ROM-derived beep(duration, pitch).</w:t>
            </w:r>
          </w:p>
        </w:tc>
      </w:tr>
    </w:tbl>
    <w:p w14:paraId="6519F722" w14:textId="77777777" w:rsidR="00755AA7" w:rsidRDefault="00000000">
      <w:pPr>
        <w:pStyle w:val="BodyText"/>
      </w:pPr>
      <w:r>
        <w:t>Native ZX-UX exposes its C48 system runtime through the compiler-resident &lt;c48.h&gt; interface. Portable program logic should use services that exist on ZX-UX. It should not depend on Tk, C48B1, PPM files, Python paths, or host quotas. The Spectrum has enough real limits without borrowing desktop ones.</w:t>
      </w:r>
    </w:p>
    <w:p w14:paraId="302AB489" w14:textId="77777777" w:rsidR="00755AA7" w:rsidRDefault="00000000">
      <w:pPr>
        <w:pStyle w:val="Heading1"/>
      </w:pPr>
      <w:r>
        <w:t>10. Included Software</w:t>
      </w:r>
    </w:p>
    <w:p w14:paraId="715CB5CC" w14:textId="77777777" w:rsidR="00755AA7" w:rsidRDefault="00000000">
      <w:pPr>
        <w:pStyle w:val="BodyText"/>
      </w:pPr>
      <w:r>
        <w:t>The SDK ships more than compiler plumbing. It includes a local conversational language model, three apps, fourteen games, twenty-one graphics demos, sound examples, and security fixtures. The larger programs are useful examples of C48 doing real work with text, graphics, input, arrays, pointers, recursion, and changing state. Chess remains unwilling to explain whether it enjoys the arrangement.</w:t>
      </w:r>
    </w:p>
    <w:p w14:paraId="0CB73EA3" w14:textId="77777777" w:rsidR="00755AA7" w:rsidRDefault="00000000">
      <w:pPr>
        <w:spacing w:after="0"/>
      </w:pPr>
      <w:r>
        <w:br w:type="page"/>
      </w:r>
    </w:p>
    <w:p w14:paraId="6CEA9980" w14:textId="77777777" w:rsidR="00755AA7" w:rsidRDefault="00000000">
      <w:pPr>
        <w:pStyle w:val="Heading2"/>
      </w:pPr>
      <w:r>
        <w:t>10.1 ailmzx48 - a language model for a 48K Spectrum</w:t>
      </w:r>
    </w:p>
    <w:p w14:paraId="7F0FBCBB" w14:textId="77777777" w:rsidR="00755AA7" w:rsidRDefault="00000000">
      <w:pPr>
        <w:pStyle w:val="BodyText"/>
      </w:pPr>
      <w:r>
        <w:t>This is the oddball jewel in the box: a small English conversational language model written in C48 for ZX-UX. Its shipped knowledge is centred on the Sinclair ZX Spectrum, and normal inference is local. It does not call a PC, cloud API, Internet service, or modern remote language model at run time.</w:t>
      </w:r>
    </w:p>
    <w:tbl>
      <w:tblPr>
        <w:tblW w:w="0" w:type="auto"/>
        <w:jc w:val="center"/>
        <w:tblBorders>
          <w:top w:val="single" w:sz="5" w:space="0" w:color="D9D3C7"/>
          <w:left w:val="single" w:sz="5" w:space="0" w:color="D9D3C7"/>
          <w:bottom w:val="single" w:sz="5" w:space="0" w:color="D9D3C7"/>
          <w:right w:val="single" w:sz="5" w:space="0" w:color="D9D3C7"/>
          <w:insideH w:val="single" w:sz="5" w:space="0" w:color="D9D3C7"/>
          <w:insideV w:val="single" w:sz="5" w:space="0" w:color="D9D3C7"/>
        </w:tblBorders>
        <w:tblLayout w:type="fixed"/>
        <w:tblLook w:val="04A0" w:firstRow="1" w:lastRow="0" w:firstColumn="1" w:lastColumn="0" w:noHBand="0" w:noVBand="1"/>
      </w:tblPr>
      <w:tblGrid>
        <w:gridCol w:w="2880"/>
        <w:gridCol w:w="6984"/>
      </w:tblGrid>
      <w:tr w:rsidR="00755AA7" w14:paraId="09933EEA" w14:textId="77777777">
        <w:trPr>
          <w:cantSplit/>
          <w:jc w:val="center"/>
        </w:trPr>
        <w:tc>
          <w:tcPr>
            <w:tcW w:w="2880" w:type="dxa"/>
            <w:shd w:val="clear" w:color="auto" w:fill="F3E8D3"/>
            <w:tcMar>
              <w:top w:w="80" w:type="dxa"/>
              <w:left w:w="100" w:type="dxa"/>
              <w:bottom w:w="80" w:type="dxa"/>
              <w:right w:w="100" w:type="dxa"/>
            </w:tcMar>
            <w:vAlign w:val="center"/>
          </w:tcPr>
          <w:p w14:paraId="19C84E3E" w14:textId="77777777" w:rsidR="00755AA7" w:rsidRDefault="00000000">
            <w:pPr>
              <w:spacing w:after="0"/>
            </w:pPr>
            <w:r>
              <w:rPr>
                <w:color w:val="55381E"/>
                <w:sz w:val="18"/>
              </w:rPr>
              <w:t>Source</w:t>
            </w:r>
          </w:p>
        </w:tc>
        <w:tc>
          <w:tcPr>
            <w:tcW w:w="6984" w:type="dxa"/>
            <w:tcMar>
              <w:top w:w="80" w:type="dxa"/>
              <w:left w:w="100" w:type="dxa"/>
              <w:bottom w:w="80" w:type="dxa"/>
              <w:right w:w="100" w:type="dxa"/>
            </w:tcMar>
            <w:vAlign w:val="center"/>
          </w:tcPr>
          <w:p w14:paraId="346E6130" w14:textId="77777777" w:rsidR="00755AA7" w:rsidRDefault="00000000">
            <w:pPr>
              <w:spacing w:after="0"/>
            </w:pPr>
            <w:r>
              <w:rPr>
                <w:sz w:val="18"/>
              </w:rPr>
              <w:t>usr/src/ailmzx48/ailmzx48.c and its same-directory model/support files</w:t>
            </w:r>
          </w:p>
        </w:tc>
      </w:tr>
      <w:tr w:rsidR="00755AA7" w14:paraId="60C6F3A4" w14:textId="77777777">
        <w:trPr>
          <w:cantSplit/>
          <w:jc w:val="center"/>
        </w:trPr>
        <w:tc>
          <w:tcPr>
            <w:tcW w:w="2880" w:type="dxa"/>
            <w:shd w:val="clear" w:color="auto" w:fill="F3E8D3"/>
            <w:tcMar>
              <w:top w:w="80" w:type="dxa"/>
              <w:left w:w="100" w:type="dxa"/>
              <w:bottom w:w="80" w:type="dxa"/>
              <w:right w:w="100" w:type="dxa"/>
            </w:tcMar>
            <w:vAlign w:val="center"/>
          </w:tcPr>
          <w:p w14:paraId="70E14DA1" w14:textId="77777777" w:rsidR="00755AA7" w:rsidRDefault="00000000">
            <w:pPr>
              <w:spacing w:after="0"/>
            </w:pPr>
            <w:r>
              <w:rPr>
                <w:color w:val="55381E"/>
                <w:sz w:val="18"/>
              </w:rPr>
              <w:t>Runnable SDK artifact</w:t>
            </w:r>
          </w:p>
        </w:tc>
        <w:tc>
          <w:tcPr>
            <w:tcW w:w="6984" w:type="dxa"/>
            <w:tcMar>
              <w:top w:w="80" w:type="dxa"/>
              <w:left w:w="100" w:type="dxa"/>
              <w:bottom w:w="80" w:type="dxa"/>
              <w:right w:w="100" w:type="dxa"/>
            </w:tcMar>
            <w:vAlign w:val="center"/>
          </w:tcPr>
          <w:p w14:paraId="0E6C034A" w14:textId="77777777" w:rsidR="00755AA7" w:rsidRDefault="00000000">
            <w:pPr>
              <w:spacing w:after="0"/>
            </w:pPr>
            <w:r>
              <w:rPr>
                <w:sz w:val="18"/>
              </w:rPr>
              <w:t>usr/bin/ailmzx48/ailmzx48.c48b</w:t>
            </w:r>
          </w:p>
        </w:tc>
      </w:tr>
      <w:tr w:rsidR="00755AA7" w14:paraId="4DAFF3DF" w14:textId="77777777">
        <w:trPr>
          <w:cantSplit/>
          <w:jc w:val="center"/>
        </w:trPr>
        <w:tc>
          <w:tcPr>
            <w:tcW w:w="2880" w:type="dxa"/>
            <w:shd w:val="clear" w:color="auto" w:fill="F3E8D3"/>
            <w:tcMar>
              <w:top w:w="80" w:type="dxa"/>
              <w:left w:w="100" w:type="dxa"/>
              <w:bottom w:w="80" w:type="dxa"/>
              <w:right w:w="100" w:type="dxa"/>
            </w:tcMar>
            <w:vAlign w:val="center"/>
          </w:tcPr>
          <w:p w14:paraId="4B7DB88A" w14:textId="77777777" w:rsidR="00755AA7" w:rsidRDefault="00000000">
            <w:pPr>
              <w:spacing w:after="0"/>
            </w:pPr>
            <w:r>
              <w:rPr>
                <w:color w:val="55381E"/>
                <w:sz w:val="18"/>
              </w:rPr>
              <w:t>Model approach</w:t>
            </w:r>
          </w:p>
        </w:tc>
        <w:tc>
          <w:tcPr>
            <w:tcW w:w="6984" w:type="dxa"/>
            <w:tcMar>
              <w:top w:w="80" w:type="dxa"/>
              <w:left w:w="100" w:type="dxa"/>
              <w:bottom w:w="80" w:type="dxa"/>
              <w:right w:w="100" w:type="dxa"/>
            </w:tcMar>
            <w:vAlign w:val="center"/>
          </w:tcPr>
          <w:p w14:paraId="311D576E" w14:textId="77777777" w:rsidR="00755AA7" w:rsidRDefault="00000000">
            <w:pPr>
              <w:spacing w:after="0"/>
            </w:pPr>
            <w:r>
              <w:rPr>
                <w:sz w:val="18"/>
              </w:rPr>
              <w:t>Sparse statistical language agent with learned token-continuation statistics, compact Spectrum-domain knowledge, retrieval, and bounded conversation context</w:t>
            </w:r>
          </w:p>
        </w:tc>
      </w:tr>
      <w:tr w:rsidR="00755AA7" w14:paraId="6AECF011" w14:textId="77777777">
        <w:trPr>
          <w:cantSplit/>
          <w:jc w:val="center"/>
        </w:trPr>
        <w:tc>
          <w:tcPr>
            <w:tcW w:w="2880" w:type="dxa"/>
            <w:shd w:val="clear" w:color="auto" w:fill="F3E8D3"/>
            <w:tcMar>
              <w:top w:w="80" w:type="dxa"/>
              <w:left w:w="100" w:type="dxa"/>
              <w:bottom w:w="80" w:type="dxa"/>
              <w:right w:w="100" w:type="dxa"/>
            </w:tcMar>
            <w:vAlign w:val="center"/>
          </w:tcPr>
          <w:p w14:paraId="722B94D7" w14:textId="77777777" w:rsidR="00755AA7" w:rsidRDefault="00000000">
            <w:pPr>
              <w:spacing w:after="0"/>
            </w:pPr>
            <w:r>
              <w:rPr>
                <w:color w:val="55381E"/>
                <w:sz w:val="18"/>
              </w:rPr>
              <w:t>Use</w:t>
            </w:r>
          </w:p>
        </w:tc>
        <w:tc>
          <w:tcPr>
            <w:tcW w:w="6984" w:type="dxa"/>
            <w:tcMar>
              <w:top w:w="80" w:type="dxa"/>
              <w:left w:w="100" w:type="dxa"/>
              <w:bottom w:w="80" w:type="dxa"/>
              <w:right w:w="100" w:type="dxa"/>
            </w:tcMar>
            <w:vAlign w:val="center"/>
          </w:tcPr>
          <w:p w14:paraId="0CF9EC5A" w14:textId="77777777" w:rsidR="00755AA7" w:rsidRDefault="00000000">
            <w:pPr>
              <w:spacing w:after="0"/>
            </w:pPr>
            <w:r>
              <w:rPr>
                <w:sz w:val="18"/>
              </w:rPr>
              <w:t>Chat about the Sinclair ZX Spectrum; enter q at a normal input prompt to quit</w:t>
            </w:r>
          </w:p>
        </w:tc>
      </w:tr>
    </w:tbl>
    <w:p w14:paraId="1EC29EEF" w14:textId="77777777" w:rsidR="00755AA7" w:rsidRDefault="00000000">
      <w:pPr>
        <w:pStyle w:val="Heading3"/>
      </w:pPr>
      <w:r>
        <w:t>What you see when it starts</w:t>
      </w:r>
    </w:p>
    <w:tbl>
      <w:tblPr>
        <w:tblW w:w="0" w:type="auto"/>
        <w:jc w:val="center"/>
        <w:tblBorders>
          <w:top w:val="single" w:sz="6" w:space="0" w:color="5E5346"/>
          <w:left w:val="single" w:sz="6" w:space="0" w:color="5E5346"/>
          <w:bottom w:val="single" w:sz="6" w:space="0" w:color="5E5346"/>
          <w:right w:val="single" w:sz="6" w:space="0" w:color="5E5346"/>
          <w:insideH w:val="single" w:sz="6" w:space="0" w:color="5E5346"/>
          <w:insideV w:val="single" w:sz="6" w:space="0" w:color="5E5346"/>
        </w:tblBorders>
        <w:tblLayout w:type="fixed"/>
        <w:tblLook w:val="04A0" w:firstRow="1" w:lastRow="0" w:firstColumn="1" w:lastColumn="0" w:noHBand="0" w:noVBand="1"/>
      </w:tblPr>
      <w:tblGrid>
        <w:gridCol w:w="9792"/>
      </w:tblGrid>
      <w:tr w:rsidR="00755AA7" w14:paraId="2F7F6597" w14:textId="77777777">
        <w:trPr>
          <w:jc w:val="center"/>
        </w:trPr>
        <w:tc>
          <w:tcPr>
            <w:tcW w:w="9792" w:type="dxa"/>
            <w:shd w:val="clear" w:color="auto" w:fill="111111"/>
            <w:tcMar>
              <w:top w:w="130" w:type="dxa"/>
              <w:left w:w="150" w:type="dxa"/>
              <w:bottom w:w="130" w:type="dxa"/>
              <w:right w:w="150" w:type="dxa"/>
            </w:tcMar>
          </w:tcPr>
          <w:p w14:paraId="2B57F9E3" w14:textId="77777777" w:rsidR="00755AA7" w:rsidRDefault="00000000">
            <w:pPr>
              <w:spacing w:after="0"/>
            </w:pPr>
            <w:r>
              <w:rPr>
                <w:b/>
                <w:color w:val="E8F0DE"/>
              </w:rPr>
              <w:t>Using ailmzx48</w:t>
            </w:r>
          </w:p>
          <w:p w14:paraId="691A42BE" w14:textId="77777777" w:rsidR="00755AA7" w:rsidRDefault="00000000">
            <w:r>
              <w:rPr>
                <w:color w:val="E8F0DE"/>
              </w:rPr>
              <w:t>The program introduces itself as ailmzx48, offers Spectrum-centred conversation, and accepts q at a normal input prompt to quit. Its dry opening line about living inside a Spectrum is part of the program, not evidence of hidden cloud machinery.</w:t>
            </w:r>
          </w:p>
        </w:tc>
      </w:tr>
    </w:tbl>
    <w:p w14:paraId="45692148" w14:textId="77777777" w:rsidR="00755AA7" w:rsidRDefault="00000000">
      <w:pPr>
        <w:pStyle w:val="BodyText"/>
      </w:pPr>
      <w:r>
        <w:t>The important bit is under the hood. Learned token-continuation statistics take part in normal replies. Retrieval and compact fact records help steer the answer. Bounded context, fallback rules, and anti-repeat logic keep the program useful in very small memory.</w:t>
      </w:r>
    </w:p>
    <w:p w14:paraId="6D2E8F4F" w14:textId="77777777" w:rsidR="00755AA7" w:rsidRDefault="00000000">
      <w:pPr>
        <w:pStyle w:val="BodyText"/>
      </w:pPr>
      <w:r>
        <w:t>The SDK keeps the ailmzx48 source, model data, and runnable C48B1 artifact together. Model construction may use a modern host. Normal inference is local to ailmzx48. It does not need a PC, network, Internet service, remote API, or remote language model at run time.</w:t>
      </w:r>
    </w:p>
    <w:p w14:paraId="2E3CC6D5" w14:textId="77777777" w:rsidR="00755AA7" w:rsidRDefault="00000000">
      <w:pPr>
        <w:spacing w:after="0"/>
      </w:pPr>
      <w:r>
        <w:br w:type="page"/>
      </w:r>
    </w:p>
    <w:p w14:paraId="6CA49A0A" w14:textId="77777777" w:rsidR="00755AA7" w:rsidRDefault="00000000">
      <w:pPr>
        <w:pStyle w:val="Heading2"/>
      </w:pPr>
      <w:r>
        <w:t>10.2 Interactive applications</w:t>
      </w:r>
    </w:p>
    <w:p w14:paraId="01B66879" w14:textId="77777777" w:rsidR="00755AA7" w:rsidRDefault="00000000">
      <w:pPr>
        <w:pStyle w:val="BodyText"/>
      </w:pPr>
      <w:r>
        <w:t>Three larger apps exercise text, editing, graphics, arrays, pointers, and changing program state. They are small enough for the target model and large enough to find bugs that a five-line sample would stroll past.</w:t>
      </w:r>
    </w:p>
    <w:tbl>
      <w:tblPr>
        <w:tblW w:w="0" w:type="auto"/>
        <w:jc w:val="center"/>
        <w:tblBorders>
          <w:top w:val="single" w:sz="5" w:space="0" w:color="D9D3C7"/>
          <w:left w:val="single" w:sz="5" w:space="0" w:color="D9D3C7"/>
          <w:bottom w:val="single" w:sz="5" w:space="0" w:color="D9D3C7"/>
          <w:right w:val="single" w:sz="5" w:space="0" w:color="D9D3C7"/>
          <w:insideH w:val="single" w:sz="5" w:space="0" w:color="D9D3C7"/>
          <w:insideV w:val="single" w:sz="5" w:space="0" w:color="D9D3C7"/>
        </w:tblBorders>
        <w:tblLayout w:type="fixed"/>
        <w:tblLook w:val="04A0" w:firstRow="1" w:lastRow="0" w:firstColumn="1" w:lastColumn="0" w:noHBand="0" w:noVBand="1"/>
      </w:tblPr>
      <w:tblGrid>
        <w:gridCol w:w="1512"/>
        <w:gridCol w:w="5112"/>
        <w:gridCol w:w="3168"/>
      </w:tblGrid>
      <w:tr w:rsidR="00755AA7" w14:paraId="715647FC" w14:textId="77777777">
        <w:trPr>
          <w:cantSplit/>
          <w:tblHeader/>
          <w:jc w:val="center"/>
        </w:trPr>
        <w:tc>
          <w:tcPr>
            <w:tcW w:w="1512" w:type="dxa"/>
            <w:shd w:val="clear" w:color="auto" w:fill="3C3328"/>
            <w:tcMar>
              <w:top w:w="80" w:type="dxa"/>
              <w:left w:w="100" w:type="dxa"/>
              <w:bottom w:w="80" w:type="dxa"/>
              <w:right w:w="100" w:type="dxa"/>
            </w:tcMar>
            <w:vAlign w:val="center"/>
          </w:tcPr>
          <w:p w14:paraId="4DD2A0BB" w14:textId="77777777" w:rsidR="00755AA7" w:rsidRDefault="00000000">
            <w:pPr>
              <w:spacing w:after="40"/>
            </w:pPr>
            <w:r>
              <w:rPr>
                <w:b/>
                <w:color w:val="FFF8E6"/>
                <w:sz w:val="16"/>
              </w:rPr>
              <w:t>Program</w:t>
            </w:r>
          </w:p>
        </w:tc>
        <w:tc>
          <w:tcPr>
            <w:tcW w:w="5112" w:type="dxa"/>
            <w:shd w:val="clear" w:color="auto" w:fill="3C3328"/>
            <w:tcMar>
              <w:top w:w="80" w:type="dxa"/>
              <w:left w:w="100" w:type="dxa"/>
              <w:bottom w:w="80" w:type="dxa"/>
              <w:right w:w="100" w:type="dxa"/>
            </w:tcMar>
            <w:vAlign w:val="center"/>
          </w:tcPr>
          <w:p w14:paraId="246CF74F" w14:textId="77777777" w:rsidR="00755AA7" w:rsidRDefault="00000000">
            <w:pPr>
              <w:spacing w:after="40"/>
            </w:pPr>
            <w:r>
              <w:rPr>
                <w:b/>
                <w:color w:val="FFF8E6"/>
                <w:sz w:val="16"/>
              </w:rPr>
              <w:t>What it is</w:t>
            </w:r>
          </w:p>
        </w:tc>
        <w:tc>
          <w:tcPr>
            <w:tcW w:w="3168" w:type="dxa"/>
            <w:shd w:val="clear" w:color="auto" w:fill="3C3328"/>
            <w:tcMar>
              <w:top w:w="80" w:type="dxa"/>
              <w:left w:w="100" w:type="dxa"/>
              <w:bottom w:w="80" w:type="dxa"/>
              <w:right w:w="100" w:type="dxa"/>
            </w:tcMar>
            <w:vAlign w:val="center"/>
          </w:tcPr>
          <w:p w14:paraId="03586639" w14:textId="77777777" w:rsidR="00755AA7" w:rsidRDefault="00000000">
            <w:pPr>
              <w:spacing w:after="40"/>
            </w:pPr>
            <w:r>
              <w:rPr>
                <w:b/>
                <w:color w:val="FFF8E6"/>
                <w:sz w:val="16"/>
              </w:rPr>
              <w:t>Main controls</w:t>
            </w:r>
          </w:p>
        </w:tc>
      </w:tr>
      <w:tr w:rsidR="00755AA7" w14:paraId="4F2D2130" w14:textId="77777777">
        <w:trPr>
          <w:cantSplit/>
          <w:jc w:val="center"/>
        </w:trPr>
        <w:tc>
          <w:tcPr>
            <w:tcW w:w="1512" w:type="dxa"/>
            <w:tcMar>
              <w:top w:w="80" w:type="dxa"/>
              <w:left w:w="100" w:type="dxa"/>
              <w:bottom w:w="80" w:type="dxa"/>
              <w:right w:w="100" w:type="dxa"/>
            </w:tcMar>
            <w:vAlign w:val="center"/>
          </w:tcPr>
          <w:p w14:paraId="16147FFE" w14:textId="77777777" w:rsidR="00755AA7" w:rsidRDefault="00000000">
            <w:pPr>
              <w:spacing w:after="40"/>
            </w:pPr>
            <w:r>
              <w:rPr>
                <w:sz w:val="16"/>
              </w:rPr>
              <w:t>write48</w:t>
            </w:r>
          </w:p>
        </w:tc>
        <w:tc>
          <w:tcPr>
            <w:tcW w:w="5112" w:type="dxa"/>
            <w:tcMar>
              <w:top w:w="80" w:type="dxa"/>
              <w:left w:w="100" w:type="dxa"/>
              <w:bottom w:w="80" w:type="dxa"/>
              <w:right w:w="100" w:type="dxa"/>
            </w:tcMar>
            <w:vAlign w:val="center"/>
          </w:tcPr>
          <w:p w14:paraId="2B7EE70D" w14:textId="77777777" w:rsidR="00755AA7" w:rsidRDefault="00000000">
            <w:pPr>
              <w:spacing w:after="40"/>
            </w:pPr>
            <w:r>
              <w:rPr>
                <w:sz w:val="16"/>
              </w:rPr>
              <w:t>An in-memory 60-column word processor, preloaded with a 1992-style Sir Clive Sinclair resume.</w:t>
            </w:r>
          </w:p>
        </w:tc>
        <w:tc>
          <w:tcPr>
            <w:tcW w:w="3168" w:type="dxa"/>
            <w:tcMar>
              <w:top w:w="80" w:type="dxa"/>
              <w:left w:w="100" w:type="dxa"/>
              <w:bottom w:w="80" w:type="dxa"/>
              <w:right w:w="100" w:type="dxa"/>
            </w:tcMar>
            <w:vAlign w:val="center"/>
          </w:tcPr>
          <w:p w14:paraId="3E72A4E8" w14:textId="77777777" w:rsidR="00755AA7" w:rsidRDefault="00000000">
            <w:pPr>
              <w:spacing w:after="40"/>
            </w:pPr>
            <w:r>
              <w:rPr>
                <w:sz w:val="16"/>
              </w:rPr>
              <w:t>i insert; 5/8 or h/l move; 7/6 page; x delete; f find; g top; q quit; Esc (SDK host) / CAPS+1 (native ZX-UX) leaves insert mode</w:t>
            </w:r>
          </w:p>
        </w:tc>
      </w:tr>
      <w:tr w:rsidR="00755AA7" w14:paraId="54C6919D" w14:textId="77777777">
        <w:trPr>
          <w:cantSplit/>
          <w:jc w:val="center"/>
        </w:trPr>
        <w:tc>
          <w:tcPr>
            <w:tcW w:w="1512" w:type="dxa"/>
            <w:tcMar>
              <w:top w:w="80" w:type="dxa"/>
              <w:left w:w="100" w:type="dxa"/>
              <w:bottom w:w="80" w:type="dxa"/>
              <w:right w:w="100" w:type="dxa"/>
            </w:tcMar>
            <w:vAlign w:val="center"/>
          </w:tcPr>
          <w:p w14:paraId="115EFE2A" w14:textId="77777777" w:rsidR="00755AA7" w:rsidRDefault="00000000">
            <w:pPr>
              <w:spacing w:after="40"/>
            </w:pPr>
            <w:r>
              <w:rPr>
                <w:sz w:val="16"/>
              </w:rPr>
              <w:t>sheet48</w:t>
            </w:r>
          </w:p>
        </w:tc>
        <w:tc>
          <w:tcPr>
            <w:tcW w:w="5112" w:type="dxa"/>
            <w:tcMar>
              <w:top w:w="80" w:type="dxa"/>
              <w:left w:w="100" w:type="dxa"/>
              <w:bottom w:w="80" w:type="dxa"/>
              <w:right w:w="100" w:type="dxa"/>
            </w:tcMar>
            <w:vAlign w:val="center"/>
          </w:tcPr>
          <w:p w14:paraId="04494EEE" w14:textId="77777777" w:rsidR="00755AA7" w:rsidRDefault="00000000">
            <w:pPr>
              <w:spacing w:after="40"/>
            </w:pPr>
            <w:r>
              <w:rPr>
                <w:sz w:val="16"/>
              </w:rPr>
              <w:t>A compact spreadsheet with four columns, eight rows, arithmetic cell references, and SUM ranges.</w:t>
            </w:r>
          </w:p>
        </w:tc>
        <w:tc>
          <w:tcPr>
            <w:tcW w:w="3168" w:type="dxa"/>
            <w:tcMar>
              <w:top w:w="80" w:type="dxa"/>
              <w:left w:w="100" w:type="dxa"/>
              <w:bottom w:w="80" w:type="dxa"/>
              <w:right w:w="100" w:type="dxa"/>
            </w:tcMar>
            <w:vAlign w:val="center"/>
          </w:tcPr>
          <w:p w14:paraId="0B65A062" w14:textId="77777777" w:rsidR="00755AA7" w:rsidRDefault="00000000">
            <w:pPr>
              <w:spacing w:after="40"/>
            </w:pPr>
            <w:r>
              <w:rPr>
                <w:sz w:val="16"/>
              </w:rPr>
              <w:t>5/8 left/right; 7/6 up/down; e edit; q quit</w:t>
            </w:r>
          </w:p>
        </w:tc>
      </w:tr>
      <w:tr w:rsidR="00755AA7" w14:paraId="0785939D" w14:textId="77777777">
        <w:trPr>
          <w:cantSplit/>
          <w:jc w:val="center"/>
        </w:trPr>
        <w:tc>
          <w:tcPr>
            <w:tcW w:w="1512" w:type="dxa"/>
            <w:tcMar>
              <w:top w:w="80" w:type="dxa"/>
              <w:left w:w="100" w:type="dxa"/>
              <w:bottom w:w="80" w:type="dxa"/>
              <w:right w:w="100" w:type="dxa"/>
            </w:tcMar>
            <w:vAlign w:val="center"/>
          </w:tcPr>
          <w:p w14:paraId="60CD0ED9" w14:textId="77777777" w:rsidR="00755AA7" w:rsidRDefault="00000000">
            <w:pPr>
              <w:spacing w:after="40"/>
            </w:pPr>
            <w:r>
              <w:rPr>
                <w:sz w:val="16"/>
              </w:rPr>
              <w:t>wire3d</w:t>
            </w:r>
          </w:p>
        </w:tc>
        <w:tc>
          <w:tcPr>
            <w:tcW w:w="5112" w:type="dxa"/>
            <w:tcMar>
              <w:top w:w="80" w:type="dxa"/>
              <w:left w:w="100" w:type="dxa"/>
              <w:bottom w:w="80" w:type="dxa"/>
              <w:right w:w="100" w:type="dxa"/>
            </w:tcMar>
            <w:vAlign w:val="center"/>
          </w:tcPr>
          <w:p w14:paraId="35BF7A5E" w14:textId="77777777" w:rsidR="00755AA7" w:rsidRDefault="00000000">
            <w:pPr>
              <w:spacing w:after="40"/>
            </w:pPr>
            <w:r>
              <w:rPr>
                <w:sz w:val="16"/>
              </w:rPr>
              <w:t>An interactive 3D wireframe editor whose startup model is the Imperial Battleship Aurelian.</w:t>
            </w:r>
          </w:p>
        </w:tc>
        <w:tc>
          <w:tcPr>
            <w:tcW w:w="3168" w:type="dxa"/>
            <w:tcMar>
              <w:top w:w="80" w:type="dxa"/>
              <w:left w:w="100" w:type="dxa"/>
              <w:bottom w:w="80" w:type="dxa"/>
              <w:right w:w="100" w:type="dxa"/>
            </w:tcMar>
            <w:vAlign w:val="center"/>
          </w:tcPr>
          <w:p w14:paraId="0DC63255" w14:textId="77777777" w:rsidR="00755AA7" w:rsidRDefault="00000000">
            <w:pPr>
              <w:spacing w:after="40"/>
            </w:pPr>
            <w:r>
              <w:rPr>
                <w:sz w:val="16"/>
              </w:rPr>
              <w:t>n/p plane; a/d width; w/s height; z/x depth; 5/8 yaw; 7/6 pitch; +/- zoom; r reset; q quit</w:t>
            </w:r>
          </w:p>
        </w:tc>
      </w:tr>
    </w:tbl>
    <w:p w14:paraId="2A7CB25F" w14:textId="77777777" w:rsidR="00755AA7" w:rsidRDefault="00000000">
      <w:pPr>
        <w:pStyle w:val="Heading2"/>
      </w:pPr>
      <w:r>
        <w:t>10.3 Game corpus</w:t>
      </w:r>
    </w:p>
    <w:p w14:paraId="0CD3B32B" w14:textId="77777777" w:rsidR="00755AA7" w:rsidRDefault="00000000">
      <w:pPr>
        <w:pStyle w:val="BodyText"/>
      </w:pPr>
      <w:r>
        <w:t>The SDK ships fourteen games. Together they exercise keyboard input, text, arrays, pointers, branches, pseudo-random play, changing state, and long VM runs. The game verifier can run scripted openings. Its extended mode also drives longer sessions. Software testing has had worse evenings.</w:t>
      </w:r>
    </w:p>
    <w:tbl>
      <w:tblPr>
        <w:tblW w:w="0" w:type="auto"/>
        <w:jc w:val="center"/>
        <w:tblBorders>
          <w:top w:val="single" w:sz="5" w:space="0" w:color="D9D3C7"/>
          <w:left w:val="single" w:sz="5" w:space="0" w:color="D9D3C7"/>
          <w:bottom w:val="single" w:sz="5" w:space="0" w:color="D9D3C7"/>
          <w:right w:val="single" w:sz="5" w:space="0" w:color="D9D3C7"/>
          <w:insideH w:val="single" w:sz="5" w:space="0" w:color="D9D3C7"/>
          <w:insideV w:val="single" w:sz="5" w:space="0" w:color="D9D3C7"/>
        </w:tblBorders>
        <w:tblLayout w:type="fixed"/>
        <w:tblLook w:val="04A0" w:firstRow="1" w:lastRow="0" w:firstColumn="1" w:lastColumn="0" w:noHBand="0" w:noVBand="1"/>
      </w:tblPr>
      <w:tblGrid>
        <w:gridCol w:w="1440"/>
        <w:gridCol w:w="3384"/>
        <w:gridCol w:w="1440"/>
        <w:gridCol w:w="3384"/>
      </w:tblGrid>
      <w:tr w:rsidR="00755AA7" w14:paraId="0F8520CC" w14:textId="77777777">
        <w:trPr>
          <w:cantSplit/>
          <w:tblHeader/>
          <w:jc w:val="center"/>
        </w:trPr>
        <w:tc>
          <w:tcPr>
            <w:tcW w:w="1440" w:type="dxa"/>
            <w:shd w:val="clear" w:color="auto" w:fill="3C3328"/>
            <w:tcMar>
              <w:top w:w="80" w:type="dxa"/>
              <w:left w:w="100" w:type="dxa"/>
              <w:bottom w:w="80" w:type="dxa"/>
              <w:right w:w="100" w:type="dxa"/>
            </w:tcMar>
            <w:vAlign w:val="center"/>
          </w:tcPr>
          <w:p w14:paraId="308D2521" w14:textId="77777777" w:rsidR="00755AA7" w:rsidRDefault="00000000">
            <w:pPr>
              <w:spacing w:after="40"/>
            </w:pPr>
            <w:r>
              <w:rPr>
                <w:b/>
                <w:color w:val="FFF8E6"/>
                <w:sz w:val="16"/>
              </w:rPr>
              <w:t>Program</w:t>
            </w:r>
          </w:p>
        </w:tc>
        <w:tc>
          <w:tcPr>
            <w:tcW w:w="3384" w:type="dxa"/>
            <w:shd w:val="clear" w:color="auto" w:fill="3C3328"/>
            <w:tcMar>
              <w:top w:w="80" w:type="dxa"/>
              <w:left w:w="100" w:type="dxa"/>
              <w:bottom w:w="80" w:type="dxa"/>
              <w:right w:w="100" w:type="dxa"/>
            </w:tcMar>
            <w:vAlign w:val="center"/>
          </w:tcPr>
          <w:p w14:paraId="31D638C8" w14:textId="77777777" w:rsidR="00755AA7" w:rsidRDefault="00000000">
            <w:pPr>
              <w:spacing w:after="40"/>
            </w:pPr>
            <w:r>
              <w:rPr>
                <w:b/>
                <w:color w:val="FFF8E6"/>
                <w:sz w:val="16"/>
              </w:rPr>
              <w:t>Type</w:t>
            </w:r>
          </w:p>
        </w:tc>
        <w:tc>
          <w:tcPr>
            <w:tcW w:w="1440" w:type="dxa"/>
            <w:shd w:val="clear" w:color="auto" w:fill="3C3328"/>
            <w:tcMar>
              <w:top w:w="80" w:type="dxa"/>
              <w:left w:w="100" w:type="dxa"/>
              <w:bottom w:w="80" w:type="dxa"/>
              <w:right w:w="100" w:type="dxa"/>
            </w:tcMar>
            <w:vAlign w:val="center"/>
          </w:tcPr>
          <w:p w14:paraId="024D29AD" w14:textId="77777777" w:rsidR="00755AA7" w:rsidRDefault="00000000">
            <w:pPr>
              <w:spacing w:after="40"/>
            </w:pPr>
            <w:r>
              <w:rPr>
                <w:b/>
                <w:color w:val="FFF8E6"/>
                <w:sz w:val="16"/>
              </w:rPr>
              <w:t>Program</w:t>
            </w:r>
          </w:p>
        </w:tc>
        <w:tc>
          <w:tcPr>
            <w:tcW w:w="3384" w:type="dxa"/>
            <w:shd w:val="clear" w:color="auto" w:fill="3C3328"/>
            <w:tcMar>
              <w:top w:w="80" w:type="dxa"/>
              <w:left w:w="100" w:type="dxa"/>
              <w:bottom w:w="80" w:type="dxa"/>
              <w:right w:w="100" w:type="dxa"/>
            </w:tcMar>
            <w:vAlign w:val="center"/>
          </w:tcPr>
          <w:p w14:paraId="65447D3B" w14:textId="77777777" w:rsidR="00755AA7" w:rsidRDefault="00000000">
            <w:pPr>
              <w:spacing w:after="40"/>
            </w:pPr>
            <w:r>
              <w:rPr>
                <w:b/>
                <w:color w:val="FFF8E6"/>
                <w:sz w:val="16"/>
              </w:rPr>
              <w:t>Type</w:t>
            </w:r>
          </w:p>
        </w:tc>
      </w:tr>
      <w:tr w:rsidR="00755AA7" w14:paraId="2BCF7F51" w14:textId="77777777">
        <w:trPr>
          <w:cantSplit/>
          <w:jc w:val="center"/>
        </w:trPr>
        <w:tc>
          <w:tcPr>
            <w:tcW w:w="1440" w:type="dxa"/>
            <w:tcMar>
              <w:top w:w="80" w:type="dxa"/>
              <w:left w:w="100" w:type="dxa"/>
              <w:bottom w:w="80" w:type="dxa"/>
              <w:right w:w="100" w:type="dxa"/>
            </w:tcMar>
            <w:vAlign w:val="center"/>
          </w:tcPr>
          <w:p w14:paraId="0147ECDB" w14:textId="77777777" w:rsidR="00755AA7" w:rsidRDefault="00000000">
            <w:pPr>
              <w:spacing w:after="40"/>
            </w:pPr>
            <w:r>
              <w:rPr>
                <w:sz w:val="16"/>
              </w:rPr>
              <w:t>advent</w:t>
            </w:r>
          </w:p>
        </w:tc>
        <w:tc>
          <w:tcPr>
            <w:tcW w:w="3384" w:type="dxa"/>
            <w:tcMar>
              <w:top w:w="80" w:type="dxa"/>
              <w:left w:w="100" w:type="dxa"/>
              <w:bottom w:w="80" w:type="dxa"/>
              <w:right w:w="100" w:type="dxa"/>
            </w:tcMar>
            <w:vAlign w:val="center"/>
          </w:tcPr>
          <w:p w14:paraId="3F56509F" w14:textId="77777777" w:rsidR="00755AA7" w:rsidRDefault="00000000">
            <w:pPr>
              <w:spacing w:after="40"/>
            </w:pPr>
            <w:r>
              <w:rPr>
                <w:sz w:val="16"/>
              </w:rPr>
              <w:t>compact adventure</w:t>
            </w:r>
          </w:p>
        </w:tc>
        <w:tc>
          <w:tcPr>
            <w:tcW w:w="1440" w:type="dxa"/>
            <w:tcMar>
              <w:top w:w="80" w:type="dxa"/>
              <w:left w:w="100" w:type="dxa"/>
              <w:bottom w:w="80" w:type="dxa"/>
              <w:right w:w="100" w:type="dxa"/>
            </w:tcMar>
            <w:vAlign w:val="center"/>
          </w:tcPr>
          <w:p w14:paraId="6D5FAD0A" w14:textId="77777777" w:rsidR="00755AA7" w:rsidRDefault="00000000">
            <w:pPr>
              <w:spacing w:after="40"/>
            </w:pPr>
            <w:r>
              <w:rPr>
                <w:sz w:val="16"/>
              </w:rPr>
              <w:t>hangman</w:t>
            </w:r>
          </w:p>
        </w:tc>
        <w:tc>
          <w:tcPr>
            <w:tcW w:w="3384" w:type="dxa"/>
            <w:tcMar>
              <w:top w:w="80" w:type="dxa"/>
              <w:left w:w="100" w:type="dxa"/>
              <w:bottom w:w="80" w:type="dxa"/>
              <w:right w:w="100" w:type="dxa"/>
            </w:tcMar>
            <w:vAlign w:val="center"/>
          </w:tcPr>
          <w:p w14:paraId="0A7E56AA" w14:textId="77777777" w:rsidR="00755AA7" w:rsidRDefault="00000000">
            <w:pPr>
              <w:spacing w:after="40"/>
            </w:pPr>
            <w:r>
              <w:rPr>
                <w:sz w:val="16"/>
              </w:rPr>
              <w:t>hangman</w:t>
            </w:r>
          </w:p>
        </w:tc>
      </w:tr>
      <w:tr w:rsidR="00755AA7" w14:paraId="28F8567B" w14:textId="77777777">
        <w:trPr>
          <w:cantSplit/>
          <w:jc w:val="center"/>
        </w:trPr>
        <w:tc>
          <w:tcPr>
            <w:tcW w:w="1440" w:type="dxa"/>
            <w:tcMar>
              <w:top w:w="80" w:type="dxa"/>
              <w:left w:w="100" w:type="dxa"/>
              <w:bottom w:w="80" w:type="dxa"/>
              <w:right w:w="100" w:type="dxa"/>
            </w:tcMar>
            <w:vAlign w:val="center"/>
          </w:tcPr>
          <w:p w14:paraId="52540BCF" w14:textId="77777777" w:rsidR="00755AA7" w:rsidRDefault="00000000">
            <w:pPr>
              <w:spacing w:after="40"/>
            </w:pPr>
            <w:r>
              <w:rPr>
                <w:sz w:val="16"/>
              </w:rPr>
              <w:t>arith</w:t>
            </w:r>
          </w:p>
        </w:tc>
        <w:tc>
          <w:tcPr>
            <w:tcW w:w="3384" w:type="dxa"/>
            <w:tcMar>
              <w:top w:w="80" w:type="dxa"/>
              <w:left w:w="100" w:type="dxa"/>
              <w:bottom w:w="80" w:type="dxa"/>
              <w:right w:w="100" w:type="dxa"/>
            </w:tcMar>
            <w:vAlign w:val="center"/>
          </w:tcPr>
          <w:p w14:paraId="7D55E5AD" w14:textId="77777777" w:rsidR="00755AA7" w:rsidRDefault="00000000">
            <w:pPr>
              <w:spacing w:after="40"/>
            </w:pPr>
            <w:r>
              <w:rPr>
                <w:sz w:val="16"/>
              </w:rPr>
              <w:t>arithmetic drill</w:t>
            </w:r>
          </w:p>
        </w:tc>
        <w:tc>
          <w:tcPr>
            <w:tcW w:w="1440" w:type="dxa"/>
            <w:tcMar>
              <w:top w:w="80" w:type="dxa"/>
              <w:left w:w="100" w:type="dxa"/>
              <w:bottom w:w="80" w:type="dxa"/>
              <w:right w:w="100" w:type="dxa"/>
            </w:tcMar>
            <w:vAlign w:val="center"/>
          </w:tcPr>
          <w:p w14:paraId="63592A1D" w14:textId="77777777" w:rsidR="00755AA7" w:rsidRDefault="00000000">
            <w:pPr>
              <w:spacing w:after="40"/>
            </w:pPr>
            <w:r>
              <w:rPr>
                <w:sz w:val="16"/>
              </w:rPr>
              <w:t>maze</w:t>
            </w:r>
          </w:p>
        </w:tc>
        <w:tc>
          <w:tcPr>
            <w:tcW w:w="3384" w:type="dxa"/>
            <w:tcMar>
              <w:top w:w="80" w:type="dxa"/>
              <w:left w:w="100" w:type="dxa"/>
              <w:bottom w:w="80" w:type="dxa"/>
              <w:right w:w="100" w:type="dxa"/>
            </w:tcMar>
            <w:vAlign w:val="center"/>
          </w:tcPr>
          <w:p w14:paraId="6EB17592" w14:textId="77777777" w:rsidR="00755AA7" w:rsidRDefault="00000000">
            <w:pPr>
              <w:spacing w:after="40"/>
            </w:pPr>
            <w:r>
              <w:rPr>
                <w:sz w:val="16"/>
              </w:rPr>
              <w:t>maze escape</w:t>
            </w:r>
          </w:p>
        </w:tc>
      </w:tr>
      <w:tr w:rsidR="00755AA7" w14:paraId="5E2316D4" w14:textId="77777777">
        <w:trPr>
          <w:cantSplit/>
          <w:jc w:val="center"/>
        </w:trPr>
        <w:tc>
          <w:tcPr>
            <w:tcW w:w="1440" w:type="dxa"/>
            <w:tcMar>
              <w:top w:w="80" w:type="dxa"/>
              <w:left w:w="100" w:type="dxa"/>
              <w:bottom w:w="80" w:type="dxa"/>
              <w:right w:w="100" w:type="dxa"/>
            </w:tcMar>
            <w:vAlign w:val="center"/>
          </w:tcPr>
          <w:p w14:paraId="5A1A6AA6" w14:textId="77777777" w:rsidR="00755AA7" w:rsidRDefault="00000000">
            <w:pPr>
              <w:spacing w:after="40"/>
            </w:pPr>
            <w:r>
              <w:rPr>
                <w:sz w:val="16"/>
              </w:rPr>
              <w:t>bgammon</w:t>
            </w:r>
          </w:p>
        </w:tc>
        <w:tc>
          <w:tcPr>
            <w:tcW w:w="3384" w:type="dxa"/>
            <w:tcMar>
              <w:top w:w="80" w:type="dxa"/>
              <w:left w:w="100" w:type="dxa"/>
              <w:bottom w:w="80" w:type="dxa"/>
              <w:right w:w="100" w:type="dxa"/>
            </w:tcMar>
            <w:vAlign w:val="center"/>
          </w:tcPr>
          <w:p w14:paraId="427A4476" w14:textId="77777777" w:rsidR="00755AA7" w:rsidRDefault="00000000">
            <w:pPr>
              <w:spacing w:after="40"/>
            </w:pPr>
            <w:r>
              <w:rPr>
                <w:sz w:val="16"/>
              </w:rPr>
              <w:t>backgammon</w:t>
            </w:r>
          </w:p>
        </w:tc>
        <w:tc>
          <w:tcPr>
            <w:tcW w:w="1440" w:type="dxa"/>
            <w:tcMar>
              <w:top w:w="80" w:type="dxa"/>
              <w:left w:w="100" w:type="dxa"/>
              <w:bottom w:w="80" w:type="dxa"/>
              <w:right w:w="100" w:type="dxa"/>
            </w:tcMar>
            <w:vAlign w:val="center"/>
          </w:tcPr>
          <w:p w14:paraId="67A13AC2" w14:textId="77777777" w:rsidR="00755AA7" w:rsidRDefault="00000000">
            <w:pPr>
              <w:spacing w:after="40"/>
            </w:pPr>
            <w:r>
              <w:rPr>
                <w:sz w:val="16"/>
              </w:rPr>
              <w:t>quiz</w:t>
            </w:r>
          </w:p>
        </w:tc>
        <w:tc>
          <w:tcPr>
            <w:tcW w:w="3384" w:type="dxa"/>
            <w:tcMar>
              <w:top w:w="80" w:type="dxa"/>
              <w:left w:w="100" w:type="dxa"/>
              <w:bottom w:w="80" w:type="dxa"/>
              <w:right w:w="100" w:type="dxa"/>
            </w:tcMar>
            <w:vAlign w:val="center"/>
          </w:tcPr>
          <w:p w14:paraId="2F5800CA" w14:textId="77777777" w:rsidR="00755AA7" w:rsidRDefault="00000000">
            <w:pPr>
              <w:spacing w:after="40"/>
            </w:pPr>
            <w:r>
              <w:rPr>
                <w:sz w:val="16"/>
              </w:rPr>
              <w:t>quiz</w:t>
            </w:r>
          </w:p>
        </w:tc>
      </w:tr>
      <w:tr w:rsidR="00755AA7" w14:paraId="5740EB8C" w14:textId="77777777">
        <w:trPr>
          <w:cantSplit/>
          <w:jc w:val="center"/>
        </w:trPr>
        <w:tc>
          <w:tcPr>
            <w:tcW w:w="1440" w:type="dxa"/>
            <w:tcMar>
              <w:top w:w="80" w:type="dxa"/>
              <w:left w:w="100" w:type="dxa"/>
              <w:bottom w:w="80" w:type="dxa"/>
              <w:right w:w="100" w:type="dxa"/>
            </w:tcMar>
            <w:vAlign w:val="center"/>
          </w:tcPr>
          <w:p w14:paraId="032FADDE" w14:textId="77777777" w:rsidR="00755AA7" w:rsidRDefault="00000000">
            <w:pPr>
              <w:spacing w:after="40"/>
            </w:pPr>
            <w:r>
              <w:rPr>
                <w:sz w:val="16"/>
              </w:rPr>
              <w:t>chess</w:t>
            </w:r>
          </w:p>
        </w:tc>
        <w:tc>
          <w:tcPr>
            <w:tcW w:w="3384" w:type="dxa"/>
            <w:tcMar>
              <w:top w:w="80" w:type="dxa"/>
              <w:left w:w="100" w:type="dxa"/>
              <w:bottom w:w="80" w:type="dxa"/>
              <w:right w:w="100" w:type="dxa"/>
            </w:tcMar>
            <w:vAlign w:val="center"/>
          </w:tcPr>
          <w:p w14:paraId="572DD1DF" w14:textId="77777777" w:rsidR="00755AA7" w:rsidRDefault="00000000">
            <w:pPr>
              <w:spacing w:after="40"/>
            </w:pPr>
            <w:r>
              <w:rPr>
                <w:sz w:val="16"/>
              </w:rPr>
              <w:t>chess</w:t>
            </w:r>
          </w:p>
        </w:tc>
        <w:tc>
          <w:tcPr>
            <w:tcW w:w="1440" w:type="dxa"/>
            <w:tcMar>
              <w:top w:w="80" w:type="dxa"/>
              <w:left w:w="100" w:type="dxa"/>
              <w:bottom w:w="80" w:type="dxa"/>
              <w:right w:w="100" w:type="dxa"/>
            </w:tcMar>
            <w:vAlign w:val="center"/>
          </w:tcPr>
          <w:p w14:paraId="13D94902" w14:textId="77777777" w:rsidR="00755AA7" w:rsidRDefault="00000000">
            <w:pPr>
              <w:spacing w:after="40"/>
            </w:pPr>
            <w:r>
              <w:rPr>
                <w:sz w:val="16"/>
              </w:rPr>
              <w:t>rogue</w:t>
            </w:r>
          </w:p>
        </w:tc>
        <w:tc>
          <w:tcPr>
            <w:tcW w:w="3384" w:type="dxa"/>
            <w:tcMar>
              <w:top w:w="80" w:type="dxa"/>
              <w:left w:w="100" w:type="dxa"/>
              <w:bottom w:w="80" w:type="dxa"/>
              <w:right w:w="100" w:type="dxa"/>
            </w:tcMar>
            <w:vAlign w:val="center"/>
          </w:tcPr>
          <w:p w14:paraId="11D298E9" w14:textId="77777777" w:rsidR="00755AA7" w:rsidRDefault="00000000">
            <w:pPr>
              <w:spacing w:after="40"/>
            </w:pPr>
            <w:r>
              <w:rPr>
                <w:sz w:val="16"/>
              </w:rPr>
              <w:t>roguelike</w:t>
            </w:r>
          </w:p>
        </w:tc>
      </w:tr>
      <w:tr w:rsidR="00755AA7" w14:paraId="7A381CD5" w14:textId="77777777">
        <w:trPr>
          <w:cantSplit/>
          <w:jc w:val="center"/>
        </w:trPr>
        <w:tc>
          <w:tcPr>
            <w:tcW w:w="1440" w:type="dxa"/>
            <w:tcMar>
              <w:top w:w="80" w:type="dxa"/>
              <w:left w:w="100" w:type="dxa"/>
              <w:bottom w:w="80" w:type="dxa"/>
              <w:right w:w="100" w:type="dxa"/>
            </w:tcMar>
            <w:vAlign w:val="center"/>
          </w:tcPr>
          <w:p w14:paraId="70994FF2" w14:textId="77777777" w:rsidR="00755AA7" w:rsidRDefault="00000000">
            <w:pPr>
              <w:spacing w:after="40"/>
            </w:pPr>
            <w:r>
              <w:rPr>
                <w:sz w:val="16"/>
              </w:rPr>
              <w:t>cribbage</w:t>
            </w:r>
          </w:p>
        </w:tc>
        <w:tc>
          <w:tcPr>
            <w:tcW w:w="3384" w:type="dxa"/>
            <w:tcMar>
              <w:top w:w="80" w:type="dxa"/>
              <w:left w:w="100" w:type="dxa"/>
              <w:bottom w:w="80" w:type="dxa"/>
              <w:right w:w="100" w:type="dxa"/>
            </w:tcMar>
            <w:vAlign w:val="center"/>
          </w:tcPr>
          <w:p w14:paraId="449CDAF2" w14:textId="77777777" w:rsidR="00755AA7" w:rsidRDefault="00000000">
            <w:pPr>
              <w:spacing w:after="40"/>
            </w:pPr>
            <w:r>
              <w:rPr>
                <w:sz w:val="16"/>
              </w:rPr>
              <w:t>cribbage, first to 61</w:t>
            </w:r>
          </w:p>
        </w:tc>
        <w:tc>
          <w:tcPr>
            <w:tcW w:w="1440" w:type="dxa"/>
            <w:tcMar>
              <w:top w:w="80" w:type="dxa"/>
              <w:left w:w="100" w:type="dxa"/>
              <w:bottom w:w="80" w:type="dxa"/>
              <w:right w:w="100" w:type="dxa"/>
            </w:tcMar>
            <w:vAlign w:val="center"/>
          </w:tcPr>
          <w:p w14:paraId="50883C45" w14:textId="77777777" w:rsidR="00755AA7" w:rsidRDefault="00000000">
            <w:pPr>
              <w:spacing w:after="40"/>
            </w:pPr>
            <w:r>
              <w:rPr>
                <w:sz w:val="16"/>
              </w:rPr>
              <w:t>snake</w:t>
            </w:r>
          </w:p>
        </w:tc>
        <w:tc>
          <w:tcPr>
            <w:tcW w:w="3384" w:type="dxa"/>
            <w:tcMar>
              <w:top w:w="80" w:type="dxa"/>
              <w:left w:w="100" w:type="dxa"/>
              <w:bottom w:w="80" w:type="dxa"/>
              <w:right w:w="100" w:type="dxa"/>
            </w:tcMar>
            <w:vAlign w:val="center"/>
          </w:tcPr>
          <w:p w14:paraId="157D126A" w14:textId="77777777" w:rsidR="00755AA7" w:rsidRDefault="00000000">
            <w:pPr>
              <w:spacing w:after="40"/>
            </w:pPr>
            <w:r>
              <w:rPr>
                <w:sz w:val="16"/>
              </w:rPr>
              <w:t>snake</w:t>
            </w:r>
          </w:p>
        </w:tc>
      </w:tr>
      <w:tr w:rsidR="00755AA7" w14:paraId="135566FA" w14:textId="77777777">
        <w:trPr>
          <w:cantSplit/>
          <w:jc w:val="center"/>
        </w:trPr>
        <w:tc>
          <w:tcPr>
            <w:tcW w:w="1440" w:type="dxa"/>
            <w:tcMar>
              <w:top w:w="80" w:type="dxa"/>
              <w:left w:w="100" w:type="dxa"/>
              <w:bottom w:w="80" w:type="dxa"/>
              <w:right w:w="100" w:type="dxa"/>
            </w:tcMar>
            <w:vAlign w:val="center"/>
          </w:tcPr>
          <w:p w14:paraId="55B71DA6" w14:textId="77777777" w:rsidR="00755AA7" w:rsidRDefault="00000000">
            <w:pPr>
              <w:spacing w:after="40"/>
            </w:pPr>
            <w:r>
              <w:rPr>
                <w:sz w:val="16"/>
              </w:rPr>
              <w:t>fish</w:t>
            </w:r>
          </w:p>
        </w:tc>
        <w:tc>
          <w:tcPr>
            <w:tcW w:w="3384" w:type="dxa"/>
            <w:tcMar>
              <w:top w:w="80" w:type="dxa"/>
              <w:left w:w="100" w:type="dxa"/>
              <w:bottom w:w="80" w:type="dxa"/>
              <w:right w:w="100" w:type="dxa"/>
            </w:tcMar>
            <w:vAlign w:val="center"/>
          </w:tcPr>
          <w:p w14:paraId="6CF95653" w14:textId="77777777" w:rsidR="00755AA7" w:rsidRDefault="00000000">
            <w:pPr>
              <w:spacing w:after="40"/>
            </w:pPr>
            <w:r>
              <w:rPr>
                <w:sz w:val="16"/>
              </w:rPr>
              <w:t>Go Fish</w:t>
            </w:r>
          </w:p>
        </w:tc>
        <w:tc>
          <w:tcPr>
            <w:tcW w:w="1440" w:type="dxa"/>
            <w:tcMar>
              <w:top w:w="80" w:type="dxa"/>
              <w:left w:w="100" w:type="dxa"/>
              <w:bottom w:w="80" w:type="dxa"/>
              <w:right w:w="100" w:type="dxa"/>
            </w:tcMar>
            <w:vAlign w:val="center"/>
          </w:tcPr>
          <w:p w14:paraId="34719302" w14:textId="77777777" w:rsidR="00755AA7" w:rsidRDefault="00000000">
            <w:pPr>
              <w:spacing w:after="40"/>
            </w:pPr>
            <w:r>
              <w:rPr>
                <w:sz w:val="16"/>
              </w:rPr>
              <w:t>trek</w:t>
            </w:r>
          </w:p>
        </w:tc>
        <w:tc>
          <w:tcPr>
            <w:tcW w:w="3384" w:type="dxa"/>
            <w:tcMar>
              <w:top w:w="80" w:type="dxa"/>
              <w:left w:w="100" w:type="dxa"/>
              <w:bottom w:w="80" w:type="dxa"/>
              <w:right w:w="100" w:type="dxa"/>
            </w:tcMar>
            <w:vAlign w:val="center"/>
          </w:tcPr>
          <w:p w14:paraId="04217A17" w14:textId="77777777" w:rsidR="00755AA7" w:rsidRDefault="00000000">
            <w:pPr>
              <w:spacing w:after="40"/>
            </w:pPr>
            <w:r>
              <w:rPr>
                <w:sz w:val="16"/>
              </w:rPr>
              <w:t>space mission</w:t>
            </w:r>
          </w:p>
        </w:tc>
      </w:tr>
      <w:tr w:rsidR="00755AA7" w14:paraId="6D61833F" w14:textId="77777777">
        <w:trPr>
          <w:cantSplit/>
          <w:jc w:val="center"/>
        </w:trPr>
        <w:tc>
          <w:tcPr>
            <w:tcW w:w="1440" w:type="dxa"/>
            <w:tcMar>
              <w:top w:w="80" w:type="dxa"/>
              <w:left w:w="100" w:type="dxa"/>
              <w:bottom w:w="80" w:type="dxa"/>
              <w:right w:w="100" w:type="dxa"/>
            </w:tcMar>
            <w:vAlign w:val="center"/>
          </w:tcPr>
          <w:p w14:paraId="4E5C3526" w14:textId="77777777" w:rsidR="00755AA7" w:rsidRDefault="00000000">
            <w:pPr>
              <w:spacing w:after="40"/>
            </w:pPr>
            <w:r>
              <w:rPr>
                <w:sz w:val="16"/>
              </w:rPr>
              <w:t>fortune</w:t>
            </w:r>
          </w:p>
        </w:tc>
        <w:tc>
          <w:tcPr>
            <w:tcW w:w="3384" w:type="dxa"/>
            <w:tcMar>
              <w:top w:w="80" w:type="dxa"/>
              <w:left w:w="100" w:type="dxa"/>
              <w:bottom w:w="80" w:type="dxa"/>
              <w:right w:w="100" w:type="dxa"/>
            </w:tcMar>
            <w:vAlign w:val="center"/>
          </w:tcPr>
          <w:p w14:paraId="426FD2B7" w14:textId="77777777" w:rsidR="00755AA7" w:rsidRDefault="00000000">
            <w:pPr>
              <w:spacing w:after="40"/>
            </w:pPr>
            <w:r>
              <w:rPr>
                <w:sz w:val="16"/>
              </w:rPr>
              <w:t>fortune program</w:t>
            </w:r>
          </w:p>
        </w:tc>
        <w:tc>
          <w:tcPr>
            <w:tcW w:w="1440" w:type="dxa"/>
            <w:tcMar>
              <w:top w:w="80" w:type="dxa"/>
              <w:left w:w="100" w:type="dxa"/>
              <w:bottom w:w="80" w:type="dxa"/>
              <w:right w:w="100" w:type="dxa"/>
            </w:tcMar>
            <w:vAlign w:val="center"/>
          </w:tcPr>
          <w:p w14:paraId="56F37D23" w14:textId="77777777" w:rsidR="00755AA7" w:rsidRDefault="00000000">
            <w:pPr>
              <w:spacing w:after="40"/>
            </w:pPr>
            <w:r>
              <w:rPr>
                <w:sz w:val="16"/>
              </w:rPr>
              <w:t>wump</w:t>
            </w:r>
          </w:p>
        </w:tc>
        <w:tc>
          <w:tcPr>
            <w:tcW w:w="3384" w:type="dxa"/>
            <w:tcMar>
              <w:top w:w="80" w:type="dxa"/>
              <w:left w:w="100" w:type="dxa"/>
              <w:bottom w:w="80" w:type="dxa"/>
              <w:right w:w="100" w:type="dxa"/>
            </w:tcMar>
            <w:vAlign w:val="center"/>
          </w:tcPr>
          <w:p w14:paraId="56148C91" w14:textId="77777777" w:rsidR="00755AA7" w:rsidRDefault="00000000">
            <w:pPr>
              <w:spacing w:after="40"/>
            </w:pPr>
            <w:r>
              <w:rPr>
                <w:sz w:val="16"/>
              </w:rPr>
              <w:t>Hunt the Wumpus</w:t>
            </w:r>
          </w:p>
        </w:tc>
      </w:tr>
    </w:tbl>
    <w:p w14:paraId="50F4E94B" w14:textId="77777777" w:rsidR="00755AA7" w:rsidRDefault="00000000">
      <w:pPr>
        <w:spacing w:after="0"/>
      </w:pPr>
      <w:r>
        <w:br w:type="page"/>
      </w:r>
    </w:p>
    <w:p w14:paraId="5EA6C12E" w14:textId="77777777" w:rsidR="00755AA7" w:rsidRDefault="00000000">
      <w:pPr>
        <w:pStyle w:val="Heading2"/>
      </w:pPr>
      <w:r>
        <w:t>10.4 Graphics demo matrix</w:t>
      </w:r>
    </w:p>
    <w:p w14:paraId="3E4DE0DF" w14:textId="77777777" w:rsidR="00755AA7" w:rsidRDefault="00000000">
      <w:pPr>
        <w:pStyle w:val="BodyText"/>
        <w:keepNext/>
      </w:pPr>
      <w:r>
        <w:t>All twenty-one graphics demos are shown below from their canonical VM-rendered screenshots. Each thumbnail comes from the Spectrum screen state, not a hand-drawn mock-up. The SDK verifier can rebuild the programs, run them, and compare their expected screen results.</w:t>
      </w:r>
    </w:p>
    <w:p w14:paraId="4CB898B6" w14:textId="77777777" w:rsidR="00755AA7" w:rsidRDefault="00000000">
      <w:pPr>
        <w:spacing w:before="20" w:after="60"/>
        <w:jc w:val="center"/>
      </w:pPr>
      <w:r>
        <w:rPr>
          <w:noProof/>
        </w:rPr>
        <w:drawing>
          <wp:inline distT="0" distB="0" distL="0" distR="0" wp14:anchorId="6F99B962" wp14:editId="7769D584">
            <wp:extent cx="6080760" cy="7410926"/>
            <wp:effectExtent l="0" t="0" r="0" b="0"/>
            <wp:docPr id="2" name="Picture 2" descr="Matrix of the 21 shipped ZX-UX C48 graphics demo scree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sheet.png"/>
                    <pic:cNvPicPr/>
                  </pic:nvPicPr>
                  <pic:blipFill>
                    <a:blip r:embed="rId13"/>
                    <a:stretch>
                      <a:fillRect/>
                    </a:stretch>
                  </pic:blipFill>
                  <pic:spPr>
                    <a:xfrm>
                      <a:off x="0" y="0"/>
                      <a:ext cx="6080760" cy="7410926"/>
                    </a:xfrm>
                    <a:prstGeom prst="rect">
                      <a:avLst/>
                    </a:prstGeom>
                  </pic:spPr>
                </pic:pic>
              </a:graphicData>
            </a:graphic>
          </wp:inline>
        </w:drawing>
      </w:r>
    </w:p>
    <w:p w14:paraId="60C765D1" w14:textId="77777777" w:rsidR="00755AA7" w:rsidRDefault="00000000">
      <w:pPr>
        <w:pStyle w:val="Caption"/>
        <w:spacing w:after="40"/>
        <w:jc w:val="center"/>
      </w:pPr>
      <w:r>
        <w:rPr>
          <w:i/>
          <w:color w:val="5A5044"/>
          <w:sz w:val="14"/>
        </w:rPr>
        <w:t>The graphics reel contains city, firework, forest, galaxy, goblet, julia, kaleido, mandel, mobius, moire, morph3d, ocean, orrery, plasma, raymaze, spriteanim, sprites, terrain, torus, tunnel, and warp.</w:t>
      </w:r>
    </w:p>
    <w:p w14:paraId="5C99EBC0" w14:textId="77777777" w:rsidR="00755AA7" w:rsidRDefault="00000000">
      <w:pPr>
        <w:pStyle w:val="Heading1"/>
        <w:pageBreakBefore/>
      </w:pPr>
      <w:r>
        <w:rPr>
          <w:rFonts w:ascii="Times New Roman" w:eastAsia="Times New Roman" w:hAnsi="Times New Roman" w:cs="Times New Roman"/>
        </w:rPr>
        <w:t>11. Verification and Hostile-Input Safety</w:t>
      </w:r>
    </w:p>
    <w:p w14:paraId="17F60303" w14:textId="77777777" w:rsidR="00755AA7" w:rsidRDefault="00000000">
      <w:pPr>
        <w:pStyle w:val="BodyText"/>
      </w:pPr>
      <w:r>
        <w:t>The compiler, preprocessor, C48B1 reader, and VM put clear bounds around hostile input. Parsers attract malformed data the way old carpet attracts mystery screws. Deep nesting, macro bombs, oversized executable data, and runaway VM work are bounded or rejected. The result should be a controlled error, not a Python traceback, hang, or host-memory feast.</w:t>
      </w:r>
    </w:p>
    <w:p w14:paraId="53DE50E5" w14:textId="77777777" w:rsidR="00755AA7" w:rsidRDefault="00000000">
      <w:pPr>
        <w:pStyle w:val="Heading2"/>
      </w:pPr>
      <w:r>
        <w:rPr>
          <w:rFonts w:ascii="Arial" w:eastAsia="Arial" w:hAnsi="Arial" w:cs="Arial"/>
        </w:rPr>
        <w:t>11.1 What is bounded</w:t>
      </w:r>
    </w:p>
    <w:p w14:paraId="12D253FC" w14:textId="77777777" w:rsidR="00755AA7" w:rsidRDefault="00000000">
      <w:pPr>
        <w:pStyle w:val="Bullet"/>
      </w:pPr>
      <w:r>
        <w:t>Source-object bytes and translation-unit resource use.</w:t>
      </w:r>
    </w:p>
    <w:p w14:paraId="29ECA884" w14:textId="77777777" w:rsidR="00755AA7" w:rsidRDefault="00000000">
      <w:pPr>
        <w:pStyle w:val="Bullet"/>
      </w:pPr>
      <w:r>
        <w:t>Parser, constant-expression, semantic, and type/declarator depth.</w:t>
      </w:r>
    </w:p>
    <w:p w14:paraId="77098BBE" w14:textId="77777777" w:rsidR="00755AA7" w:rsidRDefault="00000000">
      <w:pPr>
        <w:pStyle w:val="Bullet"/>
      </w:pPr>
      <w:r>
        <w:t>Macro replacement growth and expanded preprocessing tokens.</w:t>
      </w:r>
    </w:p>
    <w:p w14:paraId="4442F647" w14:textId="77777777" w:rsidR="00755AA7" w:rsidRDefault="00000000">
      <w:pPr>
        <w:pStyle w:val="Bullet"/>
      </w:pPr>
      <w:r>
        <w:t>C48B1 file bytes, JSON depth/container size, AST nodes, strings, and type depth.</w:t>
      </w:r>
    </w:p>
    <w:p w14:paraId="57EEDE2E" w14:textId="77777777" w:rsidR="00755AA7" w:rsidRDefault="00000000">
      <w:pPr>
        <w:pStyle w:val="Bullet"/>
      </w:pPr>
      <w:r>
        <w:t>VM user-function call depth.</w:t>
      </w:r>
    </w:p>
    <w:p w14:paraId="01CE6321" w14:textId="77777777" w:rsidR="00755AA7" w:rsidRDefault="00000000">
      <w:pPr>
        <w:pStyle w:val="Bullet"/>
      </w:pPr>
      <w:r>
        <w:t>Optional deterministic VM steps through --max-steps and wall-clock execution through --time-quota.</w:t>
      </w:r>
    </w:p>
    <w:p w14:paraId="65BDA95A" w14:textId="77777777" w:rsidR="00755AA7" w:rsidRDefault="00000000">
      <w:pPr>
        <w:pStyle w:val="BodyText"/>
      </w:pPr>
      <w:r>
        <w:t>Bad input should end with a C48 diagnostic or a resource-limit error. It should not end with a Python traceback, hang, or host-memory blowup. Small attacks can be deceptive: a short nest of expressions or macros may demand a great deal of parser work.</w:t>
      </w:r>
    </w:p>
    <w:p w14:paraId="3816BCA9" w14:textId="77777777" w:rsidR="00755AA7" w:rsidRDefault="00000000">
      <w:pPr>
        <w:pStyle w:val="Heading2"/>
      </w:pPr>
      <w:r>
        <w:rPr>
          <w:rFonts w:ascii="Arial" w:eastAsia="Arial" w:hAnsi="Arial" w:cs="Arial"/>
        </w:rPr>
        <w:t>11.2 Memory safety in the host VM</w:t>
      </w:r>
    </w:p>
    <w:p w14:paraId="5B507D81" w14:textId="77777777" w:rsidR="00755AA7" w:rsidRDefault="00000000">
      <w:pPr>
        <w:pStyle w:val="BodyText"/>
      </w:pPr>
      <w:r>
        <w:t>The adversarial tests cover one-past access, use-after-free, invalid free, double free, stale-pointer ABA reuse, raw pointer-byte forgery, and related range and lifetime errors. The host VM is stricter than bare shared RAM. Its job is to catch C48 misuse while we develop the program, not to recreate every ugly result of a bad pointer on real hardware.</w:t>
      </w:r>
    </w:p>
    <w:p w14:paraId="39EB9D19" w14:textId="77777777" w:rsidR="00755AA7" w:rsidRDefault="00000000">
      <w:pPr>
        <w:pStyle w:val="Heading2"/>
      </w:pPr>
      <w:r>
        <w:rPr>
          <w:rFonts w:ascii="Arial" w:eastAsia="Arial" w:hAnsi="Arial" w:cs="Arial"/>
        </w:rPr>
        <w:t>11.3 Visible security fixtures</w:t>
      </w:r>
    </w:p>
    <w:p w14:paraId="1EF69CC1" w14:textId="77777777" w:rsidR="00755AA7" w:rsidRDefault="00000000">
      <w:pPr>
        <w:pStyle w:val="BodyText"/>
      </w:pPr>
      <w:r>
        <w:t>The SDK includes runnable security fixtures. They print ATTEMPT and MITIGATION on the 64-column screen before they exercise a guard. There is also a kernel-address source that is meant to fail compilation. The evidence is executable and visible, which is better than asking a paragraph to look trustworthy.</w:t>
      </w:r>
    </w:p>
    <w:p w14:paraId="75E85554" w14:textId="77777777" w:rsidR="00755AA7" w:rsidRDefault="00000000">
      <w:pPr>
        <w:pStyle w:val="Heading1"/>
      </w:pPr>
      <w:r>
        <w:rPr>
          <w:rFonts w:ascii="Times New Roman" w:eastAsia="Times New Roman" w:hAnsi="Times New Roman" w:cs="Times New Roman"/>
        </w:rPr>
        <w:t>12. The Native ZX-UX Boundary</w:t>
      </w:r>
    </w:p>
    <w:p w14:paraId="6D1E60B6" w14:textId="77777777" w:rsidR="00755AA7" w:rsidRDefault="00000000">
      <w:pPr>
        <w:pStyle w:val="BodyText"/>
      </w:pPr>
      <w:r>
        <w:t>The C48 language contract is designed so canonical source can move unchanged between the host implementation and native ZX-UX, provided the source stays within the implementation resource limits of the target. That is a source-and-language portability contract. It is not a claim that C48B1 and MEX1 occupy memory in the same way.</w:t>
      </w:r>
    </w:p>
    <w:p w14:paraId="41712738" w14:textId="77777777" w:rsidR="00755AA7" w:rsidRDefault="00000000">
      <w:pPr>
        <w:pStyle w:val="Heading2"/>
      </w:pPr>
      <w:r>
        <w:t>12.1 Host success and native RAM fit</w:t>
      </w:r>
    </w:p>
    <w:p w14:paraId="2CFA67FC" w14:textId="77777777" w:rsidR="00755AA7" w:rsidRDefault="00000000">
      <w:pPr>
        <w:pStyle w:val="BodyText"/>
      </w:pPr>
      <w:r>
        <w:t>The current host VM does not calculate or reserve the complete native process footprint. A C48B1 program tree is a host object, not Z80 code in the 32 KiB arena. Python frames do not consume the native process stack. Host malloc() enforces a live-byte ceiling, while native crt0 reserves its heap in BSS. The host run also omits the resident shell and normal ZX-UX arena users. For those reasons, a successful c48run session is strong evidence for C48 language and modeled runtime behavior, but it is not a native-RAM-fit certificate.</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3331"/>
        <w:gridCol w:w="3888"/>
        <w:gridCol w:w="2717"/>
        <w:gridCol w:w="1387"/>
      </w:tblGrid>
      <w:tr w:rsidR="00755AA7" w14:paraId="5468A12A" w14:textId="77777777">
        <w:trPr>
          <w:tblHeader/>
          <w:jc w:val="center"/>
        </w:trPr>
        <w:tc>
          <w:tcPr>
            <w:tcW w:w="1944" w:type="dxa"/>
            <w:shd w:val="clear" w:color="auto" w:fill="0B3D2E"/>
            <w:tcMar>
              <w:top w:w="90" w:type="dxa"/>
              <w:left w:w="80" w:type="dxa"/>
              <w:bottom w:w="90" w:type="dxa"/>
              <w:right w:w="80" w:type="dxa"/>
            </w:tcMar>
            <w:vAlign w:val="center"/>
          </w:tcPr>
          <w:p w14:paraId="1D7403D1" w14:textId="77777777" w:rsidR="00755AA7" w:rsidRDefault="00000000">
            <w:pPr>
              <w:spacing w:after="0"/>
            </w:pPr>
            <w:r>
              <w:rPr>
                <w:b/>
                <w:color w:val="FFFFFF"/>
                <w:sz w:val="18"/>
              </w:rPr>
              <w:t>Area</w:t>
            </w:r>
          </w:p>
        </w:tc>
        <w:tc>
          <w:tcPr>
            <w:tcW w:w="3888" w:type="dxa"/>
            <w:shd w:val="clear" w:color="auto" w:fill="0B3D2E"/>
            <w:tcMar>
              <w:top w:w="90" w:type="dxa"/>
              <w:left w:w="80" w:type="dxa"/>
              <w:bottom w:w="90" w:type="dxa"/>
              <w:right w:w="80" w:type="dxa"/>
            </w:tcMar>
            <w:vAlign w:val="center"/>
          </w:tcPr>
          <w:p w14:paraId="06C33788" w14:textId="77777777" w:rsidR="00755AA7" w:rsidRDefault="00000000">
            <w:pPr>
              <w:spacing w:after="0"/>
            </w:pPr>
            <w:r>
              <w:rPr>
                <w:b/>
                <w:color w:val="FFFFFF"/>
                <w:sz w:val="18"/>
              </w:rPr>
              <w:t>Host SDK 1.0.0</w:t>
            </w:r>
          </w:p>
        </w:tc>
        <w:tc>
          <w:tcPr>
            <w:tcW w:w="4104" w:type="dxa"/>
            <w:gridSpan w:val="2"/>
            <w:shd w:val="clear" w:color="auto" w:fill="0B3D2E"/>
            <w:tcMar>
              <w:top w:w="90" w:type="dxa"/>
              <w:left w:w="80" w:type="dxa"/>
              <w:bottom w:w="90" w:type="dxa"/>
              <w:right w:w="80" w:type="dxa"/>
            </w:tcMar>
            <w:vAlign w:val="center"/>
          </w:tcPr>
          <w:p w14:paraId="0A35FE47" w14:textId="77777777" w:rsidR="00755AA7" w:rsidRDefault="00000000">
            <w:pPr>
              <w:spacing w:after="0"/>
            </w:pPr>
            <w:r>
              <w:rPr>
                <w:b/>
                <w:color w:val="FFFFFF"/>
                <w:sz w:val="18"/>
              </w:rPr>
              <w:t>Native ZX-UX target</w:t>
            </w:r>
          </w:p>
        </w:tc>
      </w:tr>
      <w:tr w:rsidR="00755AA7" w14:paraId="3CCF3638" w14:textId="77777777">
        <w:trPr>
          <w:jc w:val="center"/>
        </w:trPr>
        <w:tc>
          <w:tcPr>
            <w:tcW w:w="1944" w:type="dxa"/>
            <w:tcMar>
              <w:top w:w="80" w:type="dxa"/>
              <w:left w:w="80" w:type="dxa"/>
              <w:bottom w:w="80" w:type="dxa"/>
              <w:right w:w="80" w:type="dxa"/>
            </w:tcMar>
          </w:tcPr>
          <w:p w14:paraId="4CFBAB03" w14:textId="77777777" w:rsidR="00755AA7" w:rsidRDefault="00000000">
            <w:pPr>
              <w:spacing w:after="0"/>
            </w:pPr>
            <w:r>
              <w:rPr>
                <w:sz w:val="17"/>
              </w:rPr>
              <w:t>Executable format</w:t>
            </w:r>
          </w:p>
        </w:tc>
        <w:tc>
          <w:tcPr>
            <w:tcW w:w="3888" w:type="dxa"/>
            <w:tcMar>
              <w:top w:w="80" w:type="dxa"/>
              <w:left w:w="80" w:type="dxa"/>
              <w:bottom w:w="80" w:type="dxa"/>
              <w:right w:w="80" w:type="dxa"/>
            </w:tcMar>
          </w:tcPr>
          <w:p w14:paraId="6DDC7B5D" w14:textId="77777777" w:rsidR="00755AA7" w:rsidRDefault="00000000">
            <w:pPr>
              <w:spacing w:after="0"/>
            </w:pPr>
            <w:r>
              <w:rPr>
                <w:sz w:val="17"/>
              </w:rPr>
              <w:t>C48B1 typed host executable with integrity and schema checks.</w:t>
            </w:r>
          </w:p>
        </w:tc>
        <w:tc>
          <w:tcPr>
            <w:tcW w:w="4104" w:type="dxa"/>
            <w:gridSpan w:val="2"/>
            <w:tcMar>
              <w:top w:w="80" w:type="dxa"/>
              <w:left w:w="80" w:type="dxa"/>
              <w:bottom w:w="80" w:type="dxa"/>
              <w:right w:w="80" w:type="dxa"/>
            </w:tcMar>
          </w:tcPr>
          <w:p w14:paraId="3E75807E" w14:textId="77777777" w:rsidR="00755AA7" w:rsidRDefault="00000000">
            <w:pPr>
              <w:spacing w:after="0"/>
            </w:pPr>
            <w:r>
              <w:rPr>
                <w:sz w:val="17"/>
              </w:rPr>
              <w:t>OBJ1 modules are linked into MEX1 executables for Z80 execution.</w:t>
            </w:r>
          </w:p>
        </w:tc>
      </w:tr>
      <w:tr w:rsidR="00755AA7" w14:paraId="4366722D" w14:textId="77777777">
        <w:trPr>
          <w:jc w:val="center"/>
        </w:trPr>
        <w:tc>
          <w:tcPr>
            <w:tcW w:w="1944" w:type="dxa"/>
            <w:shd w:val="clear" w:color="auto" w:fill="F7F8F7"/>
            <w:tcMar>
              <w:top w:w="80" w:type="dxa"/>
              <w:left w:w="80" w:type="dxa"/>
              <w:bottom w:w="80" w:type="dxa"/>
              <w:right w:w="80" w:type="dxa"/>
            </w:tcMar>
          </w:tcPr>
          <w:p w14:paraId="745FD104" w14:textId="77777777" w:rsidR="00755AA7" w:rsidRDefault="00000000">
            <w:pPr>
              <w:spacing w:after="0"/>
            </w:pPr>
            <w:r>
              <w:rPr>
                <w:sz w:val="17"/>
              </w:rPr>
              <w:t>Linking</w:t>
            </w:r>
          </w:p>
        </w:tc>
        <w:tc>
          <w:tcPr>
            <w:tcW w:w="3888" w:type="dxa"/>
            <w:shd w:val="clear" w:color="auto" w:fill="F7F8F7"/>
            <w:tcMar>
              <w:top w:w="80" w:type="dxa"/>
              <w:left w:w="80" w:type="dxa"/>
              <w:bottom w:w="80" w:type="dxa"/>
              <w:right w:w="80" w:type="dxa"/>
            </w:tcMar>
          </w:tcPr>
          <w:p w14:paraId="1AE27C05" w14:textId="77777777" w:rsidR="00755AA7" w:rsidRDefault="00000000">
            <w:pPr>
              <w:spacing w:after="0"/>
            </w:pPr>
            <w:r>
              <w:rPr>
                <w:sz w:val="17"/>
              </w:rPr>
              <w:t>One translation unit; no host multi-object C48B1 linker.</w:t>
            </w:r>
          </w:p>
        </w:tc>
        <w:tc>
          <w:tcPr>
            <w:tcW w:w="4104" w:type="dxa"/>
            <w:gridSpan w:val="2"/>
            <w:shd w:val="clear" w:color="auto" w:fill="F7F8F7"/>
            <w:tcMar>
              <w:top w:w="80" w:type="dxa"/>
              <w:left w:w="80" w:type="dxa"/>
              <w:bottom w:w="80" w:type="dxa"/>
              <w:right w:w="80" w:type="dxa"/>
            </w:tcMar>
          </w:tcPr>
          <w:p w14:paraId="7DBC7F24" w14:textId="77777777" w:rsidR="00755AA7" w:rsidRDefault="00000000">
            <w:pPr>
              <w:spacing w:after="0"/>
            </w:pPr>
            <w:r>
              <w:rPr>
                <w:sz w:val="17"/>
              </w:rPr>
              <w:t>OBJ1 modules use the native ld linkage contract.</w:t>
            </w:r>
          </w:p>
        </w:tc>
      </w:tr>
      <w:tr w:rsidR="00755AA7" w14:paraId="31865BB4" w14:textId="77777777">
        <w:trPr>
          <w:jc w:val="center"/>
        </w:trPr>
        <w:tc>
          <w:tcPr>
            <w:tcW w:w="1944" w:type="dxa"/>
            <w:tcMar>
              <w:top w:w="80" w:type="dxa"/>
              <w:left w:w="80" w:type="dxa"/>
              <w:bottom w:w="80" w:type="dxa"/>
              <w:right w:w="80" w:type="dxa"/>
            </w:tcMar>
          </w:tcPr>
          <w:p w14:paraId="4C3709FB" w14:textId="77777777" w:rsidR="00755AA7" w:rsidRDefault="00000000">
            <w:pPr>
              <w:spacing w:after="0"/>
            </w:pPr>
            <w:r>
              <w:rPr>
                <w:sz w:val="17"/>
              </w:rPr>
              <w:t>Header API</w:t>
            </w:r>
          </w:p>
        </w:tc>
        <w:tc>
          <w:tcPr>
            <w:tcW w:w="3888" w:type="dxa"/>
            <w:tcMar>
              <w:top w:w="80" w:type="dxa"/>
              <w:left w:w="80" w:type="dxa"/>
              <w:bottom w:w="80" w:type="dxa"/>
              <w:right w:w="80" w:type="dxa"/>
            </w:tcMar>
          </w:tcPr>
          <w:p w14:paraId="7686AFA8" w14:textId="77777777" w:rsidR="00755AA7" w:rsidRDefault="00000000">
            <w:pPr>
              <w:spacing w:after="0"/>
            </w:pPr>
            <w:r>
              <w:rPr>
                <w:sz w:val="17"/>
              </w:rPr>
              <w:t>Same-directory SDK headers provide host-visible service declarations.</w:t>
            </w:r>
          </w:p>
        </w:tc>
        <w:tc>
          <w:tcPr>
            <w:tcW w:w="4104" w:type="dxa"/>
            <w:gridSpan w:val="2"/>
            <w:tcMar>
              <w:top w:w="80" w:type="dxa"/>
              <w:left w:w="80" w:type="dxa"/>
              <w:bottom w:w="80" w:type="dxa"/>
              <w:right w:w="80" w:type="dxa"/>
            </w:tcMar>
          </w:tcPr>
          <w:p w14:paraId="280DB931" w14:textId="77777777" w:rsidR="00755AA7" w:rsidRDefault="00000000">
            <w:pPr>
              <w:spacing w:after="0"/>
            </w:pPr>
            <w:r>
              <w:rPr>
                <w:sz w:val="17"/>
              </w:rPr>
              <w:t>The native system interface is the compiler-resident &lt;c48.h&gt; contract.</w:t>
            </w:r>
          </w:p>
        </w:tc>
      </w:tr>
      <w:tr w:rsidR="00755AA7" w14:paraId="611F42B7" w14:textId="77777777">
        <w:trPr>
          <w:jc w:val="center"/>
        </w:trPr>
        <w:tc>
          <w:tcPr>
            <w:tcW w:w="1944" w:type="dxa"/>
            <w:shd w:val="clear" w:color="auto" w:fill="F7F8F7"/>
            <w:tcMar>
              <w:top w:w="80" w:type="dxa"/>
              <w:left w:w="80" w:type="dxa"/>
              <w:bottom w:w="80" w:type="dxa"/>
              <w:right w:w="80" w:type="dxa"/>
            </w:tcMar>
          </w:tcPr>
          <w:p w14:paraId="0A78C623" w14:textId="77777777" w:rsidR="00755AA7" w:rsidRDefault="00000000">
            <w:pPr>
              <w:spacing w:after="0"/>
            </w:pPr>
            <w:r>
              <w:rPr>
                <w:sz w:val="17"/>
              </w:rPr>
              <w:t>Calling convention</w:t>
            </w:r>
          </w:p>
        </w:tc>
        <w:tc>
          <w:tcPr>
            <w:tcW w:w="3888" w:type="dxa"/>
            <w:shd w:val="clear" w:color="auto" w:fill="F7F8F7"/>
            <w:tcMar>
              <w:top w:w="80" w:type="dxa"/>
              <w:left w:w="80" w:type="dxa"/>
              <w:bottom w:w="80" w:type="dxa"/>
              <w:right w:w="80" w:type="dxa"/>
            </w:tcMar>
          </w:tcPr>
          <w:p w14:paraId="5655D39A" w14:textId="77777777" w:rsidR="00755AA7" w:rsidRDefault="00000000">
            <w:pPr>
              <w:spacing w:after="0"/>
            </w:pPr>
            <w:r>
              <w:rPr>
                <w:sz w:val="17"/>
              </w:rPr>
              <w:t>C48 source semantics are modeled; host calls use Python frames and logical allocations.</w:t>
            </w:r>
          </w:p>
        </w:tc>
        <w:tc>
          <w:tcPr>
            <w:tcW w:w="4104" w:type="dxa"/>
            <w:gridSpan w:val="2"/>
            <w:shd w:val="clear" w:color="auto" w:fill="F7F8F7"/>
            <w:tcMar>
              <w:top w:w="80" w:type="dxa"/>
              <w:left w:w="80" w:type="dxa"/>
              <w:bottom w:w="80" w:type="dxa"/>
              <w:right w:w="80" w:type="dxa"/>
            </w:tcMar>
          </w:tcPr>
          <w:p w14:paraId="35A39F33" w14:textId="77777777" w:rsidR="00755AA7" w:rsidRDefault="00000000">
            <w:pPr>
              <w:spacing w:after="0"/>
            </w:pPr>
            <w:r>
              <w:rPr>
                <w:sz w:val="17"/>
              </w:rPr>
              <w:t>C48_REGCALL defines Z80 register and stack placement.</w:t>
            </w:r>
          </w:p>
        </w:tc>
      </w:tr>
      <w:tr w:rsidR="00755AA7" w14:paraId="2034A316" w14:textId="77777777">
        <w:trPr>
          <w:jc w:val="center"/>
        </w:trPr>
        <w:tc>
          <w:tcPr>
            <w:tcW w:w="1944" w:type="dxa"/>
            <w:tcMar>
              <w:top w:w="80" w:type="dxa"/>
              <w:left w:w="80" w:type="dxa"/>
              <w:bottom w:w="80" w:type="dxa"/>
              <w:right w:w="80" w:type="dxa"/>
            </w:tcMar>
          </w:tcPr>
          <w:p w14:paraId="074F427F" w14:textId="77777777" w:rsidR="00755AA7" w:rsidRDefault="00000000">
            <w:pPr>
              <w:spacing w:after="0"/>
            </w:pPr>
            <w:r>
              <w:rPr>
                <w:sz w:val="17"/>
              </w:rPr>
              <w:t>Stack</w:t>
            </w:r>
          </w:p>
        </w:tc>
        <w:tc>
          <w:tcPr>
            <w:tcW w:w="3888" w:type="dxa"/>
            <w:tcMar>
              <w:top w:w="80" w:type="dxa"/>
              <w:left w:w="80" w:type="dxa"/>
              <w:bottom w:w="80" w:type="dxa"/>
              <w:right w:w="80" w:type="dxa"/>
            </w:tcMar>
          </w:tcPr>
          <w:p w14:paraId="06B6B7B7" w14:textId="77777777" w:rsidR="00755AA7" w:rsidRDefault="00000000">
            <w:pPr>
              <w:spacing w:after="0"/>
            </w:pPr>
            <w:r>
              <w:rPr>
                <w:sz w:val="17"/>
              </w:rPr>
              <w:t>Explicit VM call-depth protection; no byte-for-byte native stack reservation.</w:t>
            </w:r>
          </w:p>
        </w:tc>
        <w:tc>
          <w:tcPr>
            <w:tcW w:w="4104" w:type="dxa"/>
            <w:gridSpan w:val="2"/>
            <w:tcMar>
              <w:top w:w="80" w:type="dxa"/>
              <w:left w:w="80" w:type="dxa"/>
              <w:bottom w:w="80" w:type="dxa"/>
              <w:right w:w="80" w:type="dxa"/>
            </w:tcMar>
          </w:tcPr>
          <w:p w14:paraId="2AB29616" w14:textId="77777777" w:rsidR="00755AA7" w:rsidRDefault="00000000">
            <w:pPr>
              <w:spacing w:after="0"/>
            </w:pPr>
            <w:r>
              <w:rPr>
                <w:sz w:val="17"/>
              </w:rPr>
              <w:t>Normal MEX1 default stack is 512 bytes; -stack accepts even 64..4096.</w:t>
            </w:r>
          </w:p>
        </w:tc>
      </w:tr>
      <w:tr w:rsidR="00755AA7" w14:paraId="341058E7" w14:textId="77777777">
        <w:trPr>
          <w:jc w:val="center"/>
        </w:trPr>
        <w:tc>
          <w:tcPr>
            <w:tcW w:w="1944" w:type="dxa"/>
            <w:shd w:val="clear" w:color="auto" w:fill="F7F8F7"/>
            <w:tcMar>
              <w:top w:w="80" w:type="dxa"/>
              <w:left w:w="80" w:type="dxa"/>
              <w:bottom w:w="80" w:type="dxa"/>
              <w:right w:w="80" w:type="dxa"/>
            </w:tcMar>
          </w:tcPr>
          <w:p w14:paraId="1E613559" w14:textId="77777777" w:rsidR="00755AA7" w:rsidRDefault="00000000">
            <w:pPr>
              <w:spacing w:after="0"/>
            </w:pPr>
            <w:r>
              <w:rPr>
                <w:sz w:val="17"/>
              </w:rPr>
              <w:t>Scheduler / syscalls</w:t>
            </w:r>
          </w:p>
        </w:tc>
        <w:tc>
          <w:tcPr>
            <w:tcW w:w="3888" w:type="dxa"/>
            <w:shd w:val="clear" w:color="auto" w:fill="F7F8F7"/>
            <w:tcMar>
              <w:top w:w="80" w:type="dxa"/>
              <w:left w:w="80" w:type="dxa"/>
              <w:bottom w:w="80" w:type="dxa"/>
              <w:right w:w="80" w:type="dxa"/>
            </w:tcMar>
          </w:tcPr>
          <w:p w14:paraId="12484D35" w14:textId="77777777" w:rsidR="00755AA7" w:rsidRDefault="00000000">
            <w:pPr>
              <w:spacing w:after="0"/>
            </w:pPr>
            <w:r>
              <w:rPr>
                <w:sz w:val="17"/>
              </w:rPr>
              <w:t>c48run is a host VM, not a ZX-UX kernel.</w:t>
            </w:r>
          </w:p>
        </w:tc>
        <w:tc>
          <w:tcPr>
            <w:tcW w:w="4104" w:type="dxa"/>
            <w:gridSpan w:val="2"/>
            <w:shd w:val="clear" w:color="auto" w:fill="F7F8F7"/>
            <w:tcMar>
              <w:top w:w="80" w:type="dxa"/>
              <w:left w:w="80" w:type="dxa"/>
              <w:bottom w:w="80" w:type="dxa"/>
              <w:right w:w="80" w:type="dxa"/>
            </w:tcMar>
          </w:tcPr>
          <w:p w14:paraId="7AC6B4BB" w14:textId="77777777" w:rsidR="00755AA7" w:rsidRDefault="00000000">
            <w:pPr>
              <w:spacing w:after="0"/>
            </w:pPr>
            <w:r>
              <w:rPr>
                <w:sz w:val="17"/>
              </w:rPr>
              <w:t>ZX-UX uses cooperative scheduling, process tables, pipes, cassette services, and kernel calls.</w:t>
            </w:r>
          </w:p>
        </w:tc>
      </w:tr>
      <w:tr w:rsidR="00755AA7" w14:paraId="6919DB9B" w14:textId="77777777">
        <w:trPr>
          <w:jc w:val="center"/>
        </w:trPr>
        <w:tc>
          <w:tcPr>
            <w:tcW w:w="1944" w:type="dxa"/>
            <w:tcMar>
              <w:top w:w="80" w:type="dxa"/>
              <w:left w:w="80" w:type="dxa"/>
              <w:bottom w:w="80" w:type="dxa"/>
              <w:right w:w="80" w:type="dxa"/>
            </w:tcMar>
          </w:tcPr>
          <w:p w14:paraId="722F7034" w14:textId="77777777" w:rsidR="00755AA7" w:rsidRDefault="00000000">
            <w:pPr>
              <w:spacing w:after="0"/>
            </w:pPr>
            <w:r>
              <w:rPr>
                <w:sz w:val="17"/>
              </w:rPr>
              <w:t>Float5</w:t>
            </w:r>
          </w:p>
        </w:tc>
        <w:tc>
          <w:tcPr>
            <w:tcW w:w="3888" w:type="dxa"/>
            <w:tcMar>
              <w:top w:w="80" w:type="dxa"/>
              <w:left w:w="80" w:type="dxa"/>
              <w:bottom w:w="80" w:type="dxa"/>
              <w:right w:w="80" w:type="dxa"/>
            </w:tcMar>
          </w:tcPr>
          <w:p w14:paraId="20F07660" w14:textId="77777777" w:rsidR="00755AA7" w:rsidRDefault="00000000">
            <w:pPr>
              <w:spacing w:after="0"/>
            </w:pPr>
            <w:r>
              <w:rPr>
                <w:sz w:val="17"/>
              </w:rPr>
              <w:t>Five-byte C48 float state with the default ROM-derived host math path.</w:t>
            </w:r>
          </w:p>
        </w:tc>
        <w:tc>
          <w:tcPr>
            <w:tcW w:w="4104" w:type="dxa"/>
            <w:gridSpan w:val="2"/>
            <w:tcMar>
              <w:top w:w="80" w:type="dxa"/>
              <w:left w:w="80" w:type="dxa"/>
              <w:bottom w:w="80" w:type="dxa"/>
              <w:right w:w="80" w:type="dxa"/>
            </w:tcMar>
          </w:tcPr>
          <w:p w14:paraId="43FA018A" w14:textId="77777777" w:rsidR="00755AA7" w:rsidRDefault="00000000">
            <w:pPr>
              <w:spacing w:after="0"/>
            </w:pPr>
            <w:r>
              <w:rPr>
                <w:sz w:val="17"/>
              </w:rPr>
              <w:t>The same five-byte C48 object representation is part of the target language/runtime contract.</w:t>
            </w:r>
          </w:p>
        </w:tc>
      </w:tr>
      <w:tr w:rsidR="00755AA7" w14:paraId="10AF43DD" w14:textId="77777777">
        <w:trPr>
          <w:jc w:val="center"/>
        </w:trPr>
        <w:tc>
          <w:tcPr>
            <w:tcW w:w="1944" w:type="dxa"/>
            <w:shd w:val="clear" w:color="auto" w:fill="F7F8F7"/>
            <w:tcMar>
              <w:top w:w="80" w:type="dxa"/>
              <w:left w:w="80" w:type="dxa"/>
              <w:bottom w:w="80" w:type="dxa"/>
              <w:right w:w="80" w:type="dxa"/>
            </w:tcMar>
          </w:tcPr>
          <w:p w14:paraId="200AA64C" w14:textId="77777777" w:rsidR="00755AA7" w:rsidRDefault="00000000">
            <w:pPr>
              <w:spacing w:after="0"/>
            </w:pPr>
            <w:r>
              <w:rPr>
                <w:sz w:val="17"/>
              </w:rPr>
              <w:t>Display</w:t>
            </w:r>
          </w:p>
        </w:tc>
        <w:tc>
          <w:tcPr>
            <w:tcW w:w="3888" w:type="dxa"/>
            <w:shd w:val="clear" w:color="auto" w:fill="F7F8F7"/>
            <w:tcMar>
              <w:top w:w="80" w:type="dxa"/>
              <w:left w:w="80" w:type="dxa"/>
              <w:bottom w:w="80" w:type="dxa"/>
              <w:right w:w="80" w:type="dxa"/>
            </w:tcMar>
          </w:tcPr>
          <w:p w14:paraId="539A750B" w14:textId="77777777" w:rsidR="00755AA7" w:rsidRDefault="00000000">
            <w:pPr>
              <w:spacing w:after="0"/>
            </w:pPr>
            <w:r>
              <w:rPr>
                <w:sz w:val="17"/>
              </w:rPr>
              <w:t>Exact 6912-byte screen state plus Tk/headless presentation and optional rendered images.</w:t>
            </w:r>
          </w:p>
        </w:tc>
        <w:tc>
          <w:tcPr>
            <w:tcW w:w="4104" w:type="dxa"/>
            <w:gridSpan w:val="2"/>
            <w:shd w:val="clear" w:color="auto" w:fill="F7F8F7"/>
            <w:tcMar>
              <w:top w:w="80" w:type="dxa"/>
              <w:left w:w="80" w:type="dxa"/>
              <w:bottom w:w="80" w:type="dxa"/>
              <w:right w:w="80" w:type="dxa"/>
            </w:tcMar>
          </w:tcPr>
          <w:p w14:paraId="6789131E" w14:textId="77777777" w:rsidR="00755AA7" w:rsidRDefault="00000000">
            <w:pPr>
              <w:spacing w:after="0"/>
            </w:pPr>
            <w:r>
              <w:rPr>
                <w:sz w:val="17"/>
              </w:rPr>
              <w:t>The real Spectrum supplies ULA contention, raster timing, interrupts, and physical display timing.</w:t>
            </w:r>
          </w:p>
        </w:tc>
      </w:tr>
      <w:tr w:rsidR="00755AA7" w14:paraId="3CBAA84B" w14:textId="77777777">
        <w:trPr>
          <w:cantSplit/>
          <w:jc w:val="center"/>
        </w:trPr>
        <w:tc>
          <w:tcPr>
            <w:tcW w:w="3331" w:type="dxa"/>
          </w:tcPr>
          <w:p w14:paraId="2ECB2038" w14:textId="77777777" w:rsidR="00755AA7" w:rsidRDefault="00000000">
            <w:pPr>
              <w:spacing w:after="0"/>
            </w:pPr>
            <w:r>
              <w:t>Native process footprint</w:t>
            </w:r>
          </w:p>
        </w:tc>
        <w:tc>
          <w:tcPr>
            <w:tcW w:w="3331" w:type="dxa"/>
          </w:tcPr>
          <w:p w14:paraId="419FE141" w14:textId="77777777" w:rsidR="00755AA7" w:rsidRDefault="00000000">
            <w:pPr>
              <w:spacing w:after="0"/>
            </w:pPr>
            <w:r>
              <w:t>C48B1 code/AST storage is host-side; C48 data objects use the 0x6000-0xDFFF logical arena.</w:t>
            </w:r>
          </w:p>
        </w:tc>
        <w:tc>
          <w:tcPr>
            <w:tcW w:w="3331" w:type="dxa"/>
            <w:gridSpan w:val="2"/>
          </w:tcPr>
          <w:p w14:paraId="2D915D72" w14:textId="77777777" w:rsidR="00755AA7" w:rsidRDefault="00000000">
            <w:pPr>
              <w:spacing w:after="0"/>
            </w:pPr>
            <w:r>
              <w:t>MEX1 image+BSS, stack, ARG1/ENV1, heap reserve, and other process storage all consume the shared 0x6000-0xDFFF arena.</w:t>
            </w:r>
          </w:p>
        </w:tc>
      </w:tr>
      <w:tr w:rsidR="00755AA7" w14:paraId="11B3B12C" w14:textId="77777777">
        <w:trPr>
          <w:cantSplit/>
          <w:jc w:val="center"/>
        </w:trPr>
        <w:tc>
          <w:tcPr>
            <w:tcW w:w="3331" w:type="dxa"/>
          </w:tcPr>
          <w:p w14:paraId="5FD722D4" w14:textId="77777777" w:rsidR="00755AA7" w:rsidRDefault="00000000">
            <w:pPr>
              <w:spacing w:after="0"/>
            </w:pPr>
            <w:r>
              <w:t>Heap accounting</w:t>
            </w:r>
          </w:p>
        </w:tc>
        <w:tc>
          <w:tcPr>
            <w:tcW w:w="3331" w:type="dxa"/>
          </w:tcPr>
          <w:p w14:paraId="5B601A32" w14:textId="77777777" w:rsidR="00755AA7" w:rsidRDefault="00000000">
            <w:pPr>
              <w:spacing w:after="0"/>
            </w:pPr>
            <w:r>
              <w:t>Default is a 1,024-byte limit on simultaneously live malloc() payload bytes; storage is allocated on demand.</w:t>
            </w:r>
          </w:p>
        </w:tc>
        <w:tc>
          <w:tcPr>
            <w:tcW w:w="3331" w:type="dxa"/>
            <w:gridSpan w:val="2"/>
          </w:tcPr>
          <w:p w14:paraId="10D9E1AF" w14:textId="77777777" w:rsidR="00755AA7" w:rsidRDefault="00000000">
            <w:pPr>
              <w:spacing w:after="0"/>
            </w:pPr>
            <w:r>
              <w:t>Normal crt0 reserves a 1,024-byte heap in BSS at link time; -heap accepts even 0..8192.</w:t>
            </w:r>
          </w:p>
        </w:tc>
      </w:tr>
      <w:tr w:rsidR="00755AA7" w14:paraId="533D4A71" w14:textId="77777777">
        <w:trPr>
          <w:cantSplit/>
          <w:jc w:val="center"/>
        </w:trPr>
        <w:tc>
          <w:tcPr>
            <w:tcW w:w="3331" w:type="dxa"/>
          </w:tcPr>
          <w:p w14:paraId="35A09A1C" w14:textId="77777777" w:rsidR="00755AA7" w:rsidRDefault="00000000">
            <w:pPr>
              <w:spacing w:after="0"/>
            </w:pPr>
            <w:r>
              <w:t>RAM-fit result</w:t>
            </w:r>
          </w:p>
        </w:tc>
        <w:tc>
          <w:tcPr>
            <w:tcW w:w="3331" w:type="dxa"/>
          </w:tcPr>
          <w:p w14:paraId="6D44F5B1" w14:textId="77777777" w:rsidR="00755AA7" w:rsidRDefault="00000000">
            <w:pPr>
              <w:spacing w:after="0"/>
            </w:pPr>
            <w:r>
              <w:t>A successful host run does not prove the native process and resident system fit together in RAM.</w:t>
            </w:r>
          </w:p>
        </w:tc>
        <w:tc>
          <w:tcPr>
            <w:tcW w:w="3331" w:type="dxa"/>
            <w:gridSpan w:val="2"/>
          </w:tcPr>
          <w:p w14:paraId="0992791F" w14:textId="77777777" w:rsidR="00755AA7" w:rsidRDefault="00000000">
            <w:pPr>
              <w:spacing w:after="0"/>
            </w:pPr>
            <w:r>
              <w:t>Execution still depends on the native shared arena having enough space for the complete process and current system state.</w:t>
            </w:r>
          </w:p>
        </w:tc>
      </w:tr>
      <w:tr w:rsidR="00755AA7" w14:paraId="38C49F72" w14:textId="77777777">
        <w:tblPrEx>
          <w:tblBorders>
            <w:top w:val="single" w:sz="8" w:space="0" w:color="175E43"/>
            <w:left w:val="single" w:sz="8" w:space="0" w:color="175E43"/>
            <w:bottom w:val="single" w:sz="8" w:space="0" w:color="175E43"/>
            <w:right w:val="single" w:sz="8" w:space="0" w:color="175E43"/>
            <w:insideH w:val="single" w:sz="8" w:space="0" w:color="175E43"/>
            <w:insideV w:val="single" w:sz="8" w:space="0" w:color="175E43"/>
          </w:tblBorders>
        </w:tblPrEx>
        <w:trPr>
          <w:gridAfter w:val="1"/>
          <w:wAfter w:w="69" w:type="dxa"/>
          <w:cantSplit/>
          <w:jc w:val="center"/>
        </w:trPr>
        <w:tc>
          <w:tcPr>
            <w:tcW w:w="9936" w:type="dxa"/>
            <w:gridSpan w:val="3"/>
            <w:shd w:val="clear" w:color="auto" w:fill="EAF1ED"/>
            <w:tcMar>
              <w:top w:w="110" w:type="dxa"/>
              <w:left w:w="150" w:type="dxa"/>
              <w:bottom w:w="110" w:type="dxa"/>
              <w:right w:w="150" w:type="dxa"/>
            </w:tcMar>
          </w:tcPr>
          <w:p w14:paraId="715DA305" w14:textId="77777777" w:rsidR="00755AA7" w:rsidRDefault="00000000">
            <w:pPr>
              <w:spacing w:after="60"/>
            </w:pPr>
            <w:r>
              <w:rPr>
                <w:b/>
                <w:color w:val="0B3D2E"/>
                <w:sz w:val="19"/>
              </w:rPr>
              <w:t>The practical rule</w:t>
            </w:r>
          </w:p>
          <w:p w14:paraId="3043EC15" w14:textId="77777777" w:rsidR="00755AA7" w:rsidRDefault="00000000">
            <w:pPr>
              <w:spacing w:after="0"/>
            </w:pPr>
            <w:r>
              <w:rPr>
                <w:sz w:val="19"/>
              </w:rPr>
              <w:t>Use the host SDK to write, compile, test, and harden C48 source. Treat a successful host run as a language/runtime check, not proof of native RAM fit. For the native machine, count the MEX1 image+BSS, stack, heap reserve, ARG1/ENV1, the resident shell, pinned resources, pipes, and other live arena objects. ZX-UX has 48 KiB of RAM and keeps excellent accounts.</w:t>
            </w:r>
          </w:p>
        </w:tc>
      </w:tr>
    </w:tbl>
    <w:p w14:paraId="6A25ACA2" w14:textId="77777777" w:rsidR="00755AA7" w:rsidRDefault="00000000">
      <w:pPr>
        <w:pStyle w:val="Heading1"/>
      </w:pPr>
      <w:r>
        <w:rPr>
          <w:rFonts w:ascii="Times New Roman" w:eastAsia="Times New Roman" w:hAnsi="Times New Roman" w:cs="Times New Roman"/>
        </w:rPr>
        <w:t>13. Worked Example: Fractal Forest</w:t>
      </w:r>
    </w:p>
    <w:p w14:paraId="425CA2FC" w14:textId="77777777" w:rsidR="00755AA7" w:rsidRDefault="00000000">
      <w:pPr>
        <w:pStyle w:val="BodyText"/>
      </w:pPr>
      <w:r>
        <w:t>Fractal Forest is the demo shown on the cover. It draws recursive trees, changes branch angle to create wind, uses Spectrum color, and yields each frame to the host presentation path. The full authoritative source appears in Appendix C.</w:t>
      </w:r>
    </w:p>
    <w:p w14:paraId="76E5791B" w14:textId="77777777" w:rsidR="00755AA7" w:rsidRDefault="00000000">
      <w:pPr>
        <w:pStyle w:val="Heading2"/>
      </w:pPr>
      <w:r>
        <w:rPr>
          <w:rFonts w:ascii="Arial" w:eastAsia="Arial" w:hAnsi="Arial" w:cs="Arial"/>
        </w:rPr>
        <w:t>13.1 Build and run</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2592"/>
        <w:gridCol w:w="7344"/>
      </w:tblGrid>
      <w:tr w:rsidR="00755AA7" w14:paraId="4464FD11" w14:textId="77777777">
        <w:trPr>
          <w:tblHeader/>
          <w:jc w:val="center"/>
        </w:trPr>
        <w:tc>
          <w:tcPr>
            <w:tcW w:w="2592" w:type="dxa"/>
            <w:shd w:val="clear" w:color="auto" w:fill="0B3D2E"/>
            <w:tcMar>
              <w:top w:w="90" w:type="dxa"/>
              <w:left w:w="80" w:type="dxa"/>
              <w:bottom w:w="90" w:type="dxa"/>
              <w:right w:w="80" w:type="dxa"/>
            </w:tcMar>
            <w:vAlign w:val="center"/>
          </w:tcPr>
          <w:p w14:paraId="5C63FFA9" w14:textId="77777777" w:rsidR="00755AA7" w:rsidRDefault="00000000">
            <w:pPr>
              <w:spacing w:after="0"/>
            </w:pPr>
            <w:r>
              <w:rPr>
                <w:b/>
                <w:color w:val="FFFFFF"/>
                <w:sz w:val="18"/>
              </w:rPr>
              <w:t>Host</w:t>
            </w:r>
          </w:p>
        </w:tc>
        <w:tc>
          <w:tcPr>
            <w:tcW w:w="7344" w:type="dxa"/>
            <w:shd w:val="clear" w:color="auto" w:fill="0B3D2E"/>
            <w:tcMar>
              <w:top w:w="90" w:type="dxa"/>
              <w:left w:w="80" w:type="dxa"/>
              <w:bottom w:w="90" w:type="dxa"/>
              <w:right w:w="80" w:type="dxa"/>
            </w:tcMar>
            <w:vAlign w:val="center"/>
          </w:tcPr>
          <w:p w14:paraId="0353E42B" w14:textId="77777777" w:rsidR="00755AA7" w:rsidRDefault="00000000">
            <w:pPr>
              <w:spacing w:after="0"/>
            </w:pPr>
            <w:r>
              <w:rPr>
                <w:b/>
                <w:color w:val="FFFFFF"/>
                <w:sz w:val="18"/>
              </w:rPr>
              <w:t>Commands</w:t>
            </w:r>
          </w:p>
        </w:tc>
      </w:tr>
      <w:tr w:rsidR="00755AA7" w14:paraId="3C9BB435" w14:textId="77777777">
        <w:trPr>
          <w:jc w:val="center"/>
        </w:trPr>
        <w:tc>
          <w:tcPr>
            <w:tcW w:w="2592" w:type="dxa"/>
            <w:tcMar>
              <w:top w:w="80" w:type="dxa"/>
              <w:left w:w="80" w:type="dxa"/>
              <w:bottom w:w="80" w:type="dxa"/>
              <w:right w:w="80" w:type="dxa"/>
            </w:tcMar>
          </w:tcPr>
          <w:p w14:paraId="714D5EE6" w14:textId="77777777" w:rsidR="00755AA7" w:rsidRDefault="00000000">
            <w:pPr>
              <w:spacing w:after="0"/>
            </w:pPr>
            <w:r>
              <w:rPr>
                <w:sz w:val="18"/>
              </w:rPr>
              <w:t>Windows</w:t>
            </w:r>
          </w:p>
        </w:tc>
        <w:tc>
          <w:tcPr>
            <w:tcW w:w="7344" w:type="dxa"/>
            <w:tcMar>
              <w:top w:w="80" w:type="dxa"/>
              <w:left w:w="80" w:type="dxa"/>
              <w:bottom w:w="80" w:type="dxa"/>
              <w:right w:w="80" w:type="dxa"/>
            </w:tcMar>
          </w:tcPr>
          <w:p w14:paraId="403E99B6" w14:textId="77777777" w:rsidR="00755AA7" w:rsidRDefault="00000000">
            <w:pPr>
              <w:spacing w:after="0"/>
            </w:pPr>
            <w:r>
              <w:rPr>
                <w:sz w:val="18"/>
              </w:rPr>
              <w:t>c48.bat usr\src\demos\forest.c</w:t>
            </w:r>
            <w:r>
              <w:rPr>
                <w:sz w:val="18"/>
              </w:rPr>
              <w:br/>
              <w:t>c48run.bat usr\bin\demos\forest.c48b</w:t>
            </w:r>
          </w:p>
        </w:tc>
      </w:tr>
      <w:tr w:rsidR="00755AA7" w14:paraId="2B8B0A5C" w14:textId="77777777">
        <w:trPr>
          <w:jc w:val="center"/>
        </w:trPr>
        <w:tc>
          <w:tcPr>
            <w:tcW w:w="2592" w:type="dxa"/>
            <w:shd w:val="clear" w:color="auto" w:fill="F7F8F7"/>
            <w:tcMar>
              <w:top w:w="80" w:type="dxa"/>
              <w:left w:w="80" w:type="dxa"/>
              <w:bottom w:w="80" w:type="dxa"/>
              <w:right w:w="80" w:type="dxa"/>
            </w:tcMar>
          </w:tcPr>
          <w:p w14:paraId="3C5D2DF8" w14:textId="77777777" w:rsidR="00755AA7" w:rsidRDefault="00000000">
            <w:pPr>
              <w:spacing w:after="0"/>
            </w:pPr>
            <w:r>
              <w:rPr>
                <w:sz w:val="18"/>
              </w:rPr>
              <w:t>Linux / macOS</w:t>
            </w:r>
          </w:p>
        </w:tc>
        <w:tc>
          <w:tcPr>
            <w:tcW w:w="7344" w:type="dxa"/>
            <w:shd w:val="clear" w:color="auto" w:fill="F7F8F7"/>
            <w:tcMar>
              <w:top w:w="80" w:type="dxa"/>
              <w:left w:w="80" w:type="dxa"/>
              <w:bottom w:w="80" w:type="dxa"/>
              <w:right w:w="80" w:type="dxa"/>
            </w:tcMar>
          </w:tcPr>
          <w:p w14:paraId="5DB95F54" w14:textId="77777777" w:rsidR="00755AA7" w:rsidRDefault="00000000">
            <w:pPr>
              <w:spacing w:after="0"/>
            </w:pPr>
            <w:r>
              <w:rPr>
                <w:sz w:val="18"/>
              </w:rPr>
              <w:t>./c48 usr/src/demos/forest.c</w:t>
            </w:r>
            <w:r>
              <w:rPr>
                <w:sz w:val="18"/>
              </w:rPr>
              <w:br/>
              <w:t>./c48run usr/bin/demos/forest.c48b</w:t>
            </w:r>
          </w:p>
        </w:tc>
      </w:tr>
    </w:tbl>
    <w:p w14:paraId="10193408" w14:textId="77777777" w:rsidR="00755AA7" w:rsidRDefault="00000000">
      <w:pPr>
        <w:pStyle w:val="Heading2"/>
      </w:pPr>
      <w:r>
        <w:rPr>
          <w:rFonts w:ascii="Arial" w:eastAsia="Arial" w:hAnsi="Arial" w:cs="Arial"/>
        </w:rPr>
        <w:t>13.2 Capture the exact screen</w:t>
      </w:r>
    </w:p>
    <w:tbl>
      <w:tblPr>
        <w:tblW w:w="0" w:type="auto"/>
        <w:jc w:val="center"/>
        <w:tblBorders>
          <w:top w:val="single" w:sz="5" w:space="0" w:color="B5B5B5"/>
          <w:left w:val="single" w:sz="5" w:space="0" w:color="B5B5B5"/>
          <w:bottom w:val="single" w:sz="5" w:space="0" w:color="B5B5B5"/>
          <w:right w:val="single" w:sz="5" w:space="0" w:color="B5B5B5"/>
          <w:insideH w:val="single" w:sz="5" w:space="0" w:color="B5B5B5"/>
          <w:insideV w:val="single" w:sz="5" w:space="0" w:color="B5B5B5"/>
        </w:tblBorders>
        <w:tblLayout w:type="fixed"/>
        <w:tblLook w:val="04A0" w:firstRow="1" w:lastRow="0" w:firstColumn="1" w:lastColumn="0" w:noHBand="0" w:noVBand="1"/>
      </w:tblPr>
      <w:tblGrid>
        <w:gridCol w:w="9936"/>
      </w:tblGrid>
      <w:tr w:rsidR="00755AA7" w14:paraId="0A8842A1" w14:textId="77777777">
        <w:trPr>
          <w:jc w:val="center"/>
        </w:trPr>
        <w:tc>
          <w:tcPr>
            <w:tcW w:w="9936" w:type="dxa"/>
            <w:shd w:val="clear" w:color="auto" w:fill="F4F4F4"/>
            <w:tcMar>
              <w:top w:w="100" w:type="dxa"/>
              <w:left w:w="140" w:type="dxa"/>
              <w:bottom w:w="100" w:type="dxa"/>
              <w:right w:w="140" w:type="dxa"/>
            </w:tcMar>
          </w:tcPr>
          <w:p w14:paraId="31EDCAC2" w14:textId="77777777" w:rsidR="00755AA7" w:rsidRDefault="00000000">
            <w:pPr>
              <w:spacing w:after="0" w:line="240" w:lineRule="auto"/>
            </w:pPr>
            <w:r>
              <w:rPr>
                <w:rFonts w:ascii="Courier New" w:eastAsia="Courier New" w:hAnsi="Courier New" w:cs="Courier New"/>
                <w:sz w:val="18"/>
              </w:rPr>
              <w:t>./c48run --headless --dump-screen forest.scr usr/bin/demos/forest.c48b</w:t>
            </w:r>
          </w:p>
        </w:tc>
      </w:tr>
    </w:tbl>
    <w:p w14:paraId="2870DF46" w14:textId="77777777" w:rsidR="00755AA7" w:rsidRDefault="00000000">
      <w:pPr>
        <w:pStyle w:val="BodyText"/>
      </w:pPr>
      <w:r>
        <w:t>forest.scr is the exact 6912-byte display state at program completion. It can be hashed, archived, compared, or rendered by tooling that understands the Spectrum bitmap and attributes. A .scr file is pleasantly literal; it contains the screen, not a biography of the screen.</w:t>
      </w:r>
    </w:p>
    <w:p w14:paraId="0D325088" w14:textId="77777777" w:rsidR="00755AA7" w:rsidRDefault="00000000">
      <w:pPr>
        <w:pStyle w:val="Heading2"/>
      </w:pPr>
      <w:r>
        <w:rPr>
          <w:rFonts w:ascii="Arial" w:eastAsia="Arial" w:hAnsi="Arial" w:cs="Arial"/>
        </w:rPr>
        <w:t>13.3 What the example demonstrates</w:t>
      </w:r>
    </w:p>
    <w:p w14:paraId="5E482B8D" w14:textId="77777777" w:rsidR="00755AA7" w:rsidRDefault="00000000">
      <w:pPr>
        <w:pStyle w:val="Bullet"/>
      </w:pPr>
      <w:r>
        <w:t>Direct C48 functions and recursion within the VM call-depth budget.</w:t>
      </w:r>
    </w:p>
    <w:p w14:paraId="11BB9844" w14:textId="77777777" w:rsidR="00755AA7" w:rsidRDefault="00000000">
      <w:pPr>
        <w:pStyle w:val="Bullet"/>
      </w:pPr>
      <w:r>
        <w:t>Integer arithmetic and fixed trigonometric helper values used by the demo API.</w:t>
      </w:r>
    </w:p>
    <w:p w14:paraId="64CD2C96" w14:textId="77777777" w:rsidR="00755AA7" w:rsidRDefault="00000000">
      <w:pPr>
        <w:pStyle w:val="Bullet"/>
      </w:pPr>
      <w:r>
        <w:t>Spectrum drawing primitives, INK/PAPER, BRIGHT, circles, and positioned text.</w:t>
      </w:r>
    </w:p>
    <w:p w14:paraId="2E346610" w14:textId="77777777" w:rsidR="00755AA7" w:rsidRDefault="00000000">
      <w:pPr>
        <w:pStyle w:val="Bullet"/>
      </w:pPr>
      <w:r>
        <w:t>Frame-by-frame yield() behavior.</w:t>
      </w:r>
    </w:p>
    <w:p w14:paraId="2B3C390C" w14:textId="77777777" w:rsidR="00755AA7" w:rsidRDefault="00000000">
      <w:pPr>
        <w:pStyle w:val="Bullet"/>
      </w:pPr>
      <w:r>
        <w:t>Deterministic compilation from shipped source to the matching C48B1 path.</w:t>
      </w:r>
    </w:p>
    <w:p w14:paraId="406554E8" w14:textId="77777777" w:rsidR="00755AA7" w:rsidRDefault="00000000">
      <w:r>
        <w:br w:type="page"/>
      </w:r>
    </w:p>
    <w:p w14:paraId="0A771011" w14:textId="77777777" w:rsidR="00755AA7" w:rsidRDefault="00000000">
      <w:pPr>
        <w:pStyle w:val="Heading1"/>
      </w:pPr>
      <w:r>
        <w:rPr>
          <w:rFonts w:ascii="Times New Roman" w:eastAsia="Times New Roman" w:hAnsi="Times New Roman" w:cs="Times New Roman"/>
        </w:rPr>
        <w:t>14. Troubleshooting</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3384"/>
        <w:gridCol w:w="6552"/>
      </w:tblGrid>
      <w:tr w:rsidR="00755AA7" w14:paraId="15DE9D58" w14:textId="77777777">
        <w:trPr>
          <w:tblHeader/>
          <w:jc w:val="center"/>
        </w:trPr>
        <w:tc>
          <w:tcPr>
            <w:tcW w:w="3384" w:type="dxa"/>
            <w:shd w:val="clear" w:color="auto" w:fill="0B3D2E"/>
            <w:tcMar>
              <w:top w:w="90" w:type="dxa"/>
              <w:left w:w="80" w:type="dxa"/>
              <w:bottom w:w="90" w:type="dxa"/>
              <w:right w:w="80" w:type="dxa"/>
            </w:tcMar>
            <w:vAlign w:val="center"/>
          </w:tcPr>
          <w:p w14:paraId="14B0101B" w14:textId="77777777" w:rsidR="00755AA7" w:rsidRDefault="00000000">
            <w:pPr>
              <w:spacing w:after="0"/>
            </w:pPr>
            <w:r>
              <w:rPr>
                <w:b/>
                <w:color w:val="FFFFFF"/>
                <w:sz w:val="18"/>
              </w:rPr>
              <w:t>Symptom</w:t>
            </w:r>
          </w:p>
        </w:tc>
        <w:tc>
          <w:tcPr>
            <w:tcW w:w="6552" w:type="dxa"/>
            <w:shd w:val="clear" w:color="auto" w:fill="0B3D2E"/>
            <w:tcMar>
              <w:top w:w="90" w:type="dxa"/>
              <w:left w:w="80" w:type="dxa"/>
              <w:bottom w:w="90" w:type="dxa"/>
              <w:right w:w="80" w:type="dxa"/>
            </w:tcMar>
            <w:vAlign w:val="center"/>
          </w:tcPr>
          <w:p w14:paraId="41668A90" w14:textId="77777777" w:rsidR="00755AA7" w:rsidRDefault="00000000">
            <w:pPr>
              <w:spacing w:after="0"/>
            </w:pPr>
            <w:r>
              <w:rPr>
                <w:b/>
                <w:color w:val="FFFFFF"/>
                <w:sz w:val="18"/>
              </w:rPr>
              <w:t>Check</w:t>
            </w:r>
          </w:p>
        </w:tc>
      </w:tr>
      <w:tr w:rsidR="00755AA7" w14:paraId="0CC0A80D" w14:textId="77777777">
        <w:trPr>
          <w:jc w:val="center"/>
        </w:trPr>
        <w:tc>
          <w:tcPr>
            <w:tcW w:w="3384" w:type="dxa"/>
            <w:tcMar>
              <w:top w:w="80" w:type="dxa"/>
              <w:left w:w="80" w:type="dxa"/>
              <w:bottom w:w="80" w:type="dxa"/>
              <w:right w:w="80" w:type="dxa"/>
            </w:tcMar>
          </w:tcPr>
          <w:p w14:paraId="1846E315" w14:textId="77777777" w:rsidR="00755AA7" w:rsidRDefault="00000000">
            <w:pPr>
              <w:spacing w:after="0"/>
            </w:pPr>
            <w:r>
              <w:rPr>
                <w:sz w:val="17"/>
              </w:rPr>
              <w:t>c48 or c48run does not start on Windows</w:t>
            </w:r>
          </w:p>
        </w:tc>
        <w:tc>
          <w:tcPr>
            <w:tcW w:w="6552" w:type="dxa"/>
            <w:tcMar>
              <w:top w:w="80" w:type="dxa"/>
              <w:left w:w="80" w:type="dxa"/>
              <w:bottom w:w="80" w:type="dxa"/>
              <w:right w:w="80" w:type="dxa"/>
            </w:tcMar>
          </w:tcPr>
          <w:p w14:paraId="72825340" w14:textId="77777777" w:rsidR="00755AA7" w:rsidRDefault="00000000">
            <w:pPr>
              <w:spacing w:after="0"/>
            </w:pPr>
            <w:r>
              <w:rPr>
                <w:sz w:val="17"/>
              </w:rPr>
              <w:t>Confirm Python 3.10+ is installed and python is on PATH. Run the .bat launcher from the SDK checkout.</w:t>
            </w:r>
          </w:p>
        </w:tc>
      </w:tr>
      <w:tr w:rsidR="00755AA7" w14:paraId="3A35E73D" w14:textId="77777777">
        <w:trPr>
          <w:jc w:val="center"/>
        </w:trPr>
        <w:tc>
          <w:tcPr>
            <w:tcW w:w="3384" w:type="dxa"/>
            <w:shd w:val="clear" w:color="auto" w:fill="F7F8F7"/>
            <w:tcMar>
              <w:top w:w="80" w:type="dxa"/>
              <w:left w:w="80" w:type="dxa"/>
              <w:bottom w:w="80" w:type="dxa"/>
              <w:right w:w="80" w:type="dxa"/>
            </w:tcMar>
          </w:tcPr>
          <w:p w14:paraId="55FBC07B" w14:textId="77777777" w:rsidR="00755AA7" w:rsidRDefault="00000000">
            <w:pPr>
              <w:spacing w:after="0"/>
            </w:pPr>
            <w:r>
              <w:rPr>
                <w:sz w:val="17"/>
              </w:rPr>
              <w:t>./c48 or ./c48run does not start on Linux/macOS</w:t>
            </w:r>
          </w:p>
        </w:tc>
        <w:tc>
          <w:tcPr>
            <w:tcW w:w="6552" w:type="dxa"/>
            <w:shd w:val="clear" w:color="auto" w:fill="F7F8F7"/>
            <w:tcMar>
              <w:top w:w="80" w:type="dxa"/>
              <w:left w:w="80" w:type="dxa"/>
              <w:bottom w:w="80" w:type="dxa"/>
              <w:right w:w="80" w:type="dxa"/>
            </w:tcMar>
          </w:tcPr>
          <w:p w14:paraId="36140CA5" w14:textId="77777777" w:rsidR="00755AA7" w:rsidRDefault="00000000">
            <w:pPr>
              <w:spacing w:after="0"/>
            </w:pPr>
            <w:r>
              <w:rPr>
                <w:sz w:val="17"/>
              </w:rPr>
              <w:t>Confirm Python 3.10+ is available as python3 and run the POSIX launcher from the checkout.</w:t>
            </w:r>
          </w:p>
        </w:tc>
      </w:tr>
      <w:tr w:rsidR="00755AA7" w14:paraId="266B7365" w14:textId="77777777">
        <w:trPr>
          <w:jc w:val="center"/>
        </w:trPr>
        <w:tc>
          <w:tcPr>
            <w:tcW w:w="3384" w:type="dxa"/>
            <w:tcMar>
              <w:top w:w="80" w:type="dxa"/>
              <w:left w:w="80" w:type="dxa"/>
              <w:bottom w:w="80" w:type="dxa"/>
              <w:right w:w="80" w:type="dxa"/>
            </w:tcMar>
          </w:tcPr>
          <w:p w14:paraId="40F4EC12" w14:textId="77777777" w:rsidR="00755AA7" w:rsidRDefault="00000000">
            <w:pPr>
              <w:spacing w:after="0"/>
            </w:pPr>
            <w:r>
              <w:rPr>
                <w:sz w:val="17"/>
              </w:rPr>
              <w:t>Graphical run fails but headless works</w:t>
            </w:r>
          </w:p>
        </w:tc>
        <w:tc>
          <w:tcPr>
            <w:tcW w:w="6552" w:type="dxa"/>
            <w:tcMar>
              <w:top w:w="80" w:type="dxa"/>
              <w:left w:w="80" w:type="dxa"/>
              <w:bottom w:w="80" w:type="dxa"/>
              <w:right w:w="80" w:type="dxa"/>
            </w:tcMar>
          </w:tcPr>
          <w:p w14:paraId="0F11515F" w14:textId="77777777" w:rsidR="00755AA7" w:rsidRDefault="00000000">
            <w:pPr>
              <w:spacing w:after="0"/>
            </w:pPr>
            <w:r>
              <w:rPr>
                <w:sz w:val="17"/>
              </w:rPr>
              <w:t>Tkinter or the host display environment is the likely boundary. Use --headless when no GUI is required.</w:t>
            </w:r>
          </w:p>
        </w:tc>
      </w:tr>
      <w:tr w:rsidR="00755AA7" w14:paraId="5194612C" w14:textId="77777777">
        <w:trPr>
          <w:jc w:val="center"/>
        </w:trPr>
        <w:tc>
          <w:tcPr>
            <w:tcW w:w="3384" w:type="dxa"/>
            <w:shd w:val="clear" w:color="auto" w:fill="F7F8F7"/>
            <w:tcMar>
              <w:top w:w="80" w:type="dxa"/>
              <w:left w:w="80" w:type="dxa"/>
              <w:bottom w:w="80" w:type="dxa"/>
              <w:right w:w="80" w:type="dxa"/>
            </w:tcMar>
          </w:tcPr>
          <w:p w14:paraId="0336A0EB" w14:textId="77777777" w:rsidR="00755AA7" w:rsidRDefault="00000000">
            <w:pPr>
              <w:spacing w:after="0"/>
            </w:pPr>
            <w:r>
              <w:rPr>
                <w:sz w:val="17"/>
              </w:rPr>
              <w:t>Program appears to run forever</w:t>
            </w:r>
          </w:p>
        </w:tc>
        <w:tc>
          <w:tcPr>
            <w:tcW w:w="6552" w:type="dxa"/>
            <w:shd w:val="clear" w:color="auto" w:fill="F7F8F7"/>
            <w:tcMar>
              <w:top w:w="80" w:type="dxa"/>
              <w:left w:w="80" w:type="dxa"/>
              <w:bottom w:w="80" w:type="dxa"/>
              <w:right w:w="80" w:type="dxa"/>
            </w:tcMar>
          </w:tcPr>
          <w:p w14:paraId="61C805D3" w14:textId="77777777" w:rsidR="00755AA7" w:rsidRDefault="00000000">
            <w:pPr>
              <w:spacing w:after="0"/>
            </w:pPr>
            <w:r>
              <w:rPr>
                <w:sz w:val="17"/>
              </w:rPr>
              <w:t>The program may contain an intentional or accidental infinite loop. For tests, add --max-steps N so failure is deterministic.</w:t>
            </w:r>
          </w:p>
        </w:tc>
      </w:tr>
      <w:tr w:rsidR="00755AA7" w14:paraId="12FB1792" w14:textId="77777777">
        <w:trPr>
          <w:jc w:val="center"/>
        </w:trPr>
        <w:tc>
          <w:tcPr>
            <w:tcW w:w="3384" w:type="dxa"/>
            <w:tcMar>
              <w:top w:w="80" w:type="dxa"/>
              <w:left w:w="80" w:type="dxa"/>
              <w:bottom w:w="80" w:type="dxa"/>
              <w:right w:w="80" w:type="dxa"/>
            </w:tcMar>
          </w:tcPr>
          <w:p w14:paraId="4460A695" w14:textId="77777777" w:rsidR="00755AA7" w:rsidRDefault="00000000">
            <w:pPr>
              <w:spacing w:after="0"/>
            </w:pPr>
            <w:r>
              <w:rPr>
                <w:sz w:val="17"/>
              </w:rPr>
              <w:t>BEEP is silent on Linux/macOS</w:t>
            </w:r>
          </w:p>
        </w:tc>
        <w:tc>
          <w:tcPr>
            <w:tcW w:w="6552" w:type="dxa"/>
            <w:tcMar>
              <w:top w:w="80" w:type="dxa"/>
              <w:left w:w="80" w:type="dxa"/>
              <w:bottom w:w="80" w:type="dxa"/>
              <w:right w:w="80" w:type="dxa"/>
            </w:tcMar>
          </w:tcPr>
          <w:p w14:paraId="4AE3748D" w14:textId="77777777" w:rsidR="00755AA7" w:rsidRDefault="00000000">
            <w:pPr>
              <w:spacing w:after="0"/>
            </w:pPr>
            <w:r>
              <w:rPr>
                <w:sz w:val="17"/>
              </w:rPr>
              <w:t>Install the optional playsound3==3.3.2 adapter if audible playback is required. Headless numerical sound verification does not need a physical speaker.</w:t>
            </w:r>
          </w:p>
        </w:tc>
      </w:tr>
      <w:tr w:rsidR="00755AA7" w14:paraId="75BA02A2" w14:textId="77777777">
        <w:trPr>
          <w:jc w:val="center"/>
        </w:trPr>
        <w:tc>
          <w:tcPr>
            <w:tcW w:w="3384" w:type="dxa"/>
            <w:shd w:val="clear" w:color="auto" w:fill="F7F8F7"/>
            <w:tcMar>
              <w:top w:w="80" w:type="dxa"/>
              <w:left w:w="80" w:type="dxa"/>
              <w:bottom w:w="80" w:type="dxa"/>
              <w:right w:w="80" w:type="dxa"/>
            </w:tcMar>
          </w:tcPr>
          <w:p w14:paraId="45C4076B" w14:textId="77777777" w:rsidR="00755AA7" w:rsidRDefault="00000000">
            <w:pPr>
              <w:spacing w:after="0"/>
            </w:pPr>
            <w:r>
              <w:rPr>
                <w:sz w:val="17"/>
              </w:rPr>
              <w:t>A stale or forged pointer fails in the VM</w:t>
            </w:r>
          </w:p>
        </w:tc>
        <w:tc>
          <w:tcPr>
            <w:tcW w:w="6552" w:type="dxa"/>
            <w:shd w:val="clear" w:color="auto" w:fill="F7F8F7"/>
            <w:tcMar>
              <w:top w:w="80" w:type="dxa"/>
              <w:left w:w="80" w:type="dxa"/>
              <w:bottom w:w="80" w:type="dxa"/>
              <w:right w:w="80" w:type="dxa"/>
            </w:tcMar>
          </w:tcPr>
          <w:p w14:paraId="0C5D6360" w14:textId="77777777" w:rsidR="00755AA7" w:rsidRDefault="00000000">
            <w:pPr>
              <w:spacing w:after="0"/>
            </w:pPr>
            <w:r>
              <w:rPr>
                <w:sz w:val="17"/>
              </w:rPr>
              <w:t>That is expected. The host runtime validates provenance, lifetime, range, alignment, and writeability.</w:t>
            </w:r>
          </w:p>
        </w:tc>
      </w:tr>
      <w:tr w:rsidR="00755AA7" w14:paraId="5ECDE14E" w14:textId="77777777">
        <w:trPr>
          <w:jc w:val="center"/>
        </w:trPr>
        <w:tc>
          <w:tcPr>
            <w:tcW w:w="3384" w:type="dxa"/>
            <w:tcMar>
              <w:top w:w="80" w:type="dxa"/>
              <w:left w:w="80" w:type="dxa"/>
              <w:bottom w:w="80" w:type="dxa"/>
              <w:right w:w="80" w:type="dxa"/>
            </w:tcMar>
          </w:tcPr>
          <w:p w14:paraId="7C03F9DB" w14:textId="77777777" w:rsidR="00755AA7" w:rsidRDefault="00000000">
            <w:pPr>
              <w:spacing w:after="0"/>
            </w:pPr>
            <w:r>
              <w:rPr>
                <w:sz w:val="17"/>
              </w:rPr>
              <w:t>An external C48 symbol is unresolved</w:t>
            </w:r>
          </w:p>
        </w:tc>
        <w:tc>
          <w:tcPr>
            <w:tcW w:w="6552" w:type="dxa"/>
            <w:tcMar>
              <w:top w:w="80" w:type="dxa"/>
              <w:left w:w="80" w:type="dxa"/>
              <w:bottom w:w="80" w:type="dxa"/>
              <w:right w:w="80" w:type="dxa"/>
            </w:tcMar>
          </w:tcPr>
          <w:p w14:paraId="3F955440" w14:textId="77777777" w:rsidR="00755AA7" w:rsidRDefault="00000000">
            <w:pPr>
              <w:spacing w:after="0"/>
            </w:pPr>
            <w:r>
              <w:rPr>
                <w:sz w:val="17"/>
              </w:rPr>
              <w:t>The host SDK does not link another C48B1 module. Keep the required definition in the translation unit or use a documented host builtin.</w:t>
            </w:r>
          </w:p>
        </w:tc>
      </w:tr>
      <w:tr w:rsidR="00755AA7" w14:paraId="46EF4785" w14:textId="77777777">
        <w:trPr>
          <w:jc w:val="center"/>
        </w:trPr>
        <w:tc>
          <w:tcPr>
            <w:tcW w:w="3384" w:type="dxa"/>
            <w:shd w:val="clear" w:color="auto" w:fill="F7F8F7"/>
            <w:tcMar>
              <w:top w:w="80" w:type="dxa"/>
              <w:left w:w="80" w:type="dxa"/>
              <w:bottom w:w="80" w:type="dxa"/>
              <w:right w:w="80" w:type="dxa"/>
            </w:tcMar>
          </w:tcPr>
          <w:p w14:paraId="1B49672C" w14:textId="77777777" w:rsidR="00755AA7" w:rsidRDefault="00000000">
            <w:pPr>
              <w:spacing w:after="0"/>
            </w:pPr>
            <w:r>
              <w:rPr>
                <w:sz w:val="17"/>
              </w:rPr>
              <w:t>A quoted include cannot be found</w:t>
            </w:r>
          </w:p>
        </w:tc>
        <w:tc>
          <w:tcPr>
            <w:tcW w:w="6552" w:type="dxa"/>
            <w:shd w:val="clear" w:color="auto" w:fill="F7F8F7"/>
            <w:tcMar>
              <w:top w:w="80" w:type="dxa"/>
              <w:left w:w="80" w:type="dxa"/>
              <w:bottom w:w="80" w:type="dxa"/>
              <w:right w:w="80" w:type="dxa"/>
            </w:tcMar>
          </w:tcPr>
          <w:p w14:paraId="6A07C3CC" w14:textId="77777777" w:rsidR="00755AA7" w:rsidRDefault="00000000">
            <w:pPr>
              <w:spacing w:after="0"/>
            </w:pPr>
            <w:r>
              <w:rPr>
                <w:sz w:val="17"/>
              </w:rPr>
              <w:t>Check exact case, same-directory placement, portable basename rules, and .c/.h/.txt host proxy suffix.</w:t>
            </w:r>
          </w:p>
        </w:tc>
      </w:tr>
      <w:tr w:rsidR="00755AA7" w14:paraId="009F7EB8" w14:textId="77777777">
        <w:trPr>
          <w:jc w:val="center"/>
        </w:trPr>
        <w:tc>
          <w:tcPr>
            <w:tcW w:w="3384" w:type="dxa"/>
            <w:tcMar>
              <w:top w:w="80" w:type="dxa"/>
              <w:left w:w="80" w:type="dxa"/>
              <w:bottom w:w="80" w:type="dxa"/>
              <w:right w:w="80" w:type="dxa"/>
            </w:tcMar>
          </w:tcPr>
          <w:p w14:paraId="64978E0F" w14:textId="77777777" w:rsidR="00755AA7" w:rsidRDefault="00000000">
            <w:pPr>
              <w:spacing w:after="0"/>
            </w:pPr>
            <w:r>
              <w:rPr>
                <w:sz w:val="17"/>
              </w:rPr>
              <w:t>A deeply nested or enormous input is rejected</w:t>
            </w:r>
          </w:p>
        </w:tc>
        <w:tc>
          <w:tcPr>
            <w:tcW w:w="6552" w:type="dxa"/>
            <w:tcMar>
              <w:top w:w="80" w:type="dxa"/>
              <w:left w:w="80" w:type="dxa"/>
              <w:bottom w:w="80" w:type="dxa"/>
              <w:right w:w="80" w:type="dxa"/>
            </w:tcMar>
          </w:tcPr>
          <w:p w14:paraId="2531C000" w14:textId="77777777" w:rsidR="00755AA7" w:rsidRDefault="00000000">
            <w:pPr>
              <w:spacing w:after="0"/>
            </w:pPr>
            <w:r>
              <w:rPr>
                <w:sz w:val="17"/>
              </w:rPr>
              <w:t>The host safety ceilings are doing their job. They protect the compiler/runtime process from hostile resource use.</w:t>
            </w:r>
          </w:p>
        </w:tc>
      </w:tr>
      <w:tr w:rsidR="00755AA7" w14:paraId="3FC6D6E6" w14:textId="77777777">
        <w:trPr>
          <w:jc w:val="center"/>
        </w:trPr>
        <w:tc>
          <w:tcPr>
            <w:tcW w:w="3384" w:type="dxa"/>
            <w:shd w:val="clear" w:color="auto" w:fill="F7F8F7"/>
            <w:tcMar>
              <w:top w:w="80" w:type="dxa"/>
              <w:left w:w="80" w:type="dxa"/>
              <w:bottom w:w="80" w:type="dxa"/>
              <w:right w:w="80" w:type="dxa"/>
            </w:tcMar>
          </w:tcPr>
          <w:p w14:paraId="01CD0D99" w14:textId="77777777" w:rsidR="00755AA7" w:rsidRDefault="00000000">
            <w:pPr>
              <w:spacing w:after="0"/>
            </w:pPr>
            <w:r>
              <w:rPr>
                <w:sz w:val="17"/>
              </w:rPr>
              <w:t>The GUI stays open after main returns</w:t>
            </w:r>
          </w:p>
        </w:tc>
        <w:tc>
          <w:tcPr>
            <w:tcW w:w="6552" w:type="dxa"/>
            <w:shd w:val="clear" w:color="auto" w:fill="F7F8F7"/>
            <w:tcMar>
              <w:top w:w="80" w:type="dxa"/>
              <w:left w:w="80" w:type="dxa"/>
              <w:bottom w:w="80" w:type="dxa"/>
              <w:right w:w="80" w:type="dxa"/>
            </w:tcMar>
          </w:tcPr>
          <w:p w14:paraId="328F5544" w14:textId="77777777" w:rsidR="00755AA7" w:rsidRDefault="00000000">
            <w:pPr>
              <w:spacing w:after="0"/>
            </w:pPr>
            <w:r>
              <w:rPr>
                <w:sz w:val="17"/>
              </w:rPr>
              <w:t>The final frame is intentionally held. Press Shift+Space to close it without changing the completed program status.</w:t>
            </w:r>
          </w:p>
        </w:tc>
      </w:tr>
    </w:tbl>
    <w:p w14:paraId="4A2F01CB" w14:textId="77777777" w:rsidR="00755AA7" w:rsidRDefault="00000000">
      <w:r>
        <w:br w:type="page"/>
      </w:r>
    </w:p>
    <w:p w14:paraId="0864AECD" w14:textId="77777777" w:rsidR="00755AA7" w:rsidRDefault="00000000">
      <w:pPr>
        <w:spacing w:before="760" w:after="80"/>
      </w:pPr>
      <w:r>
        <w:rPr>
          <w:b/>
          <w:color w:val="C000A0"/>
          <w:sz w:val="28"/>
        </w:rPr>
        <w:t>PART APPENDICES</w:t>
      </w:r>
    </w:p>
    <w:p w14:paraId="1992B116" w14:textId="77777777" w:rsidR="00755AA7" w:rsidRDefault="00000000">
      <w:pPr>
        <w:spacing w:after="120"/>
      </w:pPr>
      <w:r>
        <w:rPr>
          <w:rFonts w:ascii="Times New Roman" w:eastAsia="Times New Roman" w:hAnsi="Times New Roman" w:cs="Times New Roman"/>
          <w:b/>
          <w:color w:val="0B3D2E"/>
          <w:sz w:val="54"/>
        </w:rPr>
        <w:t>QUICK REFERENCE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19"/>
        <w:gridCol w:w="2419"/>
        <w:gridCol w:w="2419"/>
        <w:gridCol w:w="2419"/>
      </w:tblGrid>
      <w:tr w:rsidR="00755AA7" w14:paraId="1FE52213" w14:textId="77777777">
        <w:trPr>
          <w:jc w:val="center"/>
        </w:trPr>
        <w:tc>
          <w:tcPr>
            <w:tcW w:w="2419" w:type="dxa"/>
            <w:shd w:val="clear" w:color="auto" w:fill="00A7B5"/>
            <w:tcMar>
              <w:top w:w="0" w:type="dxa"/>
              <w:left w:w="0" w:type="dxa"/>
              <w:bottom w:w="0" w:type="dxa"/>
              <w:right w:w="0" w:type="dxa"/>
            </w:tcMar>
          </w:tcPr>
          <w:p w14:paraId="2BA05ED4" w14:textId="77777777" w:rsidR="00755AA7" w:rsidRDefault="00000000">
            <w:pPr>
              <w:spacing w:after="0"/>
            </w:pPr>
            <w:r>
              <w:rPr>
                <w:sz w:val="6"/>
              </w:rPr>
              <w:t xml:space="preserve"> </w:t>
            </w:r>
          </w:p>
        </w:tc>
        <w:tc>
          <w:tcPr>
            <w:tcW w:w="2419" w:type="dxa"/>
            <w:shd w:val="clear" w:color="auto" w:fill="175E43"/>
            <w:tcMar>
              <w:top w:w="0" w:type="dxa"/>
              <w:left w:w="0" w:type="dxa"/>
              <w:bottom w:w="0" w:type="dxa"/>
              <w:right w:w="0" w:type="dxa"/>
            </w:tcMar>
          </w:tcPr>
          <w:p w14:paraId="4262A995" w14:textId="77777777" w:rsidR="00755AA7" w:rsidRDefault="00000000">
            <w:pPr>
              <w:spacing w:after="0"/>
            </w:pPr>
            <w:r>
              <w:rPr>
                <w:sz w:val="6"/>
              </w:rPr>
              <w:t xml:space="preserve"> </w:t>
            </w:r>
          </w:p>
        </w:tc>
        <w:tc>
          <w:tcPr>
            <w:tcW w:w="2419" w:type="dxa"/>
            <w:shd w:val="clear" w:color="auto" w:fill="C000A0"/>
            <w:tcMar>
              <w:top w:w="0" w:type="dxa"/>
              <w:left w:w="0" w:type="dxa"/>
              <w:bottom w:w="0" w:type="dxa"/>
              <w:right w:w="0" w:type="dxa"/>
            </w:tcMar>
          </w:tcPr>
          <w:p w14:paraId="5E10864E" w14:textId="77777777" w:rsidR="00755AA7" w:rsidRDefault="00000000">
            <w:pPr>
              <w:spacing w:after="0"/>
            </w:pPr>
            <w:r>
              <w:rPr>
                <w:sz w:val="6"/>
              </w:rPr>
              <w:t xml:space="preserve"> </w:t>
            </w:r>
          </w:p>
        </w:tc>
        <w:tc>
          <w:tcPr>
            <w:tcW w:w="2419" w:type="dxa"/>
            <w:shd w:val="clear" w:color="auto" w:fill="B62121"/>
            <w:tcMar>
              <w:top w:w="0" w:type="dxa"/>
              <w:left w:w="0" w:type="dxa"/>
              <w:bottom w:w="0" w:type="dxa"/>
              <w:right w:w="0" w:type="dxa"/>
            </w:tcMar>
          </w:tcPr>
          <w:p w14:paraId="3AFD3B9F" w14:textId="77777777" w:rsidR="00755AA7" w:rsidRDefault="00000000">
            <w:pPr>
              <w:spacing w:after="0"/>
            </w:pPr>
            <w:r>
              <w:rPr>
                <w:sz w:val="6"/>
              </w:rPr>
              <w:t xml:space="preserve"> </w:t>
            </w:r>
          </w:p>
        </w:tc>
      </w:tr>
    </w:tbl>
    <w:p w14:paraId="3458E82D" w14:textId="77777777" w:rsidR="00755AA7" w:rsidRDefault="00000000">
      <w:pPr>
        <w:spacing w:before="300" w:after="0"/>
      </w:pPr>
      <w:r>
        <w:rPr>
          <w:i/>
          <w:color w:val="666666"/>
          <w:sz w:val="24"/>
        </w:rPr>
        <w:t>The pages we expect to open while the terminal is already busy.</w:t>
      </w:r>
    </w:p>
    <w:p w14:paraId="51CFE5CE" w14:textId="77777777" w:rsidR="00755AA7" w:rsidRDefault="00000000">
      <w:r>
        <w:br w:type="page"/>
      </w:r>
    </w:p>
    <w:p w14:paraId="2FAFF969" w14:textId="77777777" w:rsidR="00755AA7" w:rsidRDefault="00000000">
      <w:pPr>
        <w:pStyle w:val="Heading1"/>
      </w:pPr>
      <w:r>
        <w:rPr>
          <w:rFonts w:ascii="Times New Roman" w:eastAsia="Times New Roman" w:hAnsi="Times New Roman" w:cs="Times New Roman"/>
        </w:rPr>
        <w:t>Appendix A. Quick Command Card</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3240"/>
        <w:gridCol w:w="6696"/>
      </w:tblGrid>
      <w:tr w:rsidR="00755AA7" w14:paraId="1D5CBE90" w14:textId="77777777">
        <w:trPr>
          <w:tblHeader/>
          <w:jc w:val="center"/>
        </w:trPr>
        <w:tc>
          <w:tcPr>
            <w:tcW w:w="3240" w:type="dxa"/>
            <w:shd w:val="clear" w:color="auto" w:fill="0B3D2E"/>
            <w:tcMar>
              <w:top w:w="90" w:type="dxa"/>
              <w:left w:w="80" w:type="dxa"/>
              <w:bottom w:w="90" w:type="dxa"/>
              <w:right w:w="80" w:type="dxa"/>
            </w:tcMar>
            <w:vAlign w:val="center"/>
          </w:tcPr>
          <w:p w14:paraId="0D00085D" w14:textId="77777777" w:rsidR="00755AA7" w:rsidRDefault="00000000">
            <w:pPr>
              <w:spacing w:after="0"/>
            </w:pPr>
            <w:r>
              <w:rPr>
                <w:b/>
                <w:color w:val="FFFFFF"/>
                <w:sz w:val="18"/>
              </w:rPr>
              <w:t>Task</w:t>
            </w:r>
          </w:p>
        </w:tc>
        <w:tc>
          <w:tcPr>
            <w:tcW w:w="6696" w:type="dxa"/>
            <w:shd w:val="clear" w:color="auto" w:fill="0B3D2E"/>
            <w:tcMar>
              <w:top w:w="90" w:type="dxa"/>
              <w:left w:w="80" w:type="dxa"/>
              <w:bottom w:w="90" w:type="dxa"/>
              <w:right w:w="80" w:type="dxa"/>
            </w:tcMar>
            <w:vAlign w:val="center"/>
          </w:tcPr>
          <w:p w14:paraId="554D9BBF" w14:textId="77777777" w:rsidR="00755AA7" w:rsidRDefault="00000000">
            <w:pPr>
              <w:spacing w:after="0"/>
            </w:pPr>
            <w:r>
              <w:rPr>
                <w:b/>
                <w:color w:val="FFFFFF"/>
                <w:sz w:val="18"/>
              </w:rPr>
              <w:t>Command</w:t>
            </w:r>
          </w:p>
        </w:tc>
      </w:tr>
      <w:tr w:rsidR="00755AA7" w14:paraId="7BC40A93" w14:textId="77777777">
        <w:trPr>
          <w:jc w:val="center"/>
        </w:trPr>
        <w:tc>
          <w:tcPr>
            <w:tcW w:w="3240" w:type="dxa"/>
            <w:tcMar>
              <w:top w:w="80" w:type="dxa"/>
              <w:left w:w="80" w:type="dxa"/>
              <w:bottom w:w="80" w:type="dxa"/>
              <w:right w:w="80" w:type="dxa"/>
            </w:tcMar>
          </w:tcPr>
          <w:p w14:paraId="0A075B6E" w14:textId="77777777" w:rsidR="00755AA7" w:rsidRDefault="00000000">
            <w:pPr>
              <w:spacing w:after="0"/>
            </w:pPr>
            <w:r>
              <w:rPr>
                <w:sz w:val="16"/>
              </w:rPr>
              <w:t>Compiler version - Windows</w:t>
            </w:r>
          </w:p>
        </w:tc>
        <w:tc>
          <w:tcPr>
            <w:tcW w:w="6696" w:type="dxa"/>
            <w:tcMar>
              <w:top w:w="80" w:type="dxa"/>
              <w:left w:w="80" w:type="dxa"/>
              <w:bottom w:w="80" w:type="dxa"/>
              <w:right w:w="80" w:type="dxa"/>
            </w:tcMar>
          </w:tcPr>
          <w:p w14:paraId="574B3884" w14:textId="77777777" w:rsidR="00755AA7" w:rsidRDefault="00000000">
            <w:pPr>
              <w:spacing w:after="0"/>
            </w:pPr>
            <w:r>
              <w:rPr>
                <w:sz w:val="16"/>
              </w:rPr>
              <w:t>c48.bat --version</w:t>
            </w:r>
          </w:p>
        </w:tc>
      </w:tr>
      <w:tr w:rsidR="00755AA7" w14:paraId="2544A1BA" w14:textId="77777777">
        <w:trPr>
          <w:jc w:val="center"/>
        </w:trPr>
        <w:tc>
          <w:tcPr>
            <w:tcW w:w="3240" w:type="dxa"/>
            <w:shd w:val="clear" w:color="auto" w:fill="F7F8F7"/>
            <w:tcMar>
              <w:top w:w="80" w:type="dxa"/>
              <w:left w:w="80" w:type="dxa"/>
              <w:bottom w:w="80" w:type="dxa"/>
              <w:right w:w="80" w:type="dxa"/>
            </w:tcMar>
          </w:tcPr>
          <w:p w14:paraId="2AD69573" w14:textId="77777777" w:rsidR="00755AA7" w:rsidRDefault="00000000">
            <w:pPr>
              <w:spacing w:after="0"/>
            </w:pPr>
            <w:r>
              <w:rPr>
                <w:sz w:val="16"/>
              </w:rPr>
              <w:t>Runtime version - Windows</w:t>
            </w:r>
          </w:p>
        </w:tc>
        <w:tc>
          <w:tcPr>
            <w:tcW w:w="6696" w:type="dxa"/>
            <w:shd w:val="clear" w:color="auto" w:fill="F7F8F7"/>
            <w:tcMar>
              <w:top w:w="80" w:type="dxa"/>
              <w:left w:w="80" w:type="dxa"/>
              <w:bottom w:w="80" w:type="dxa"/>
              <w:right w:w="80" w:type="dxa"/>
            </w:tcMar>
          </w:tcPr>
          <w:p w14:paraId="053033EC" w14:textId="77777777" w:rsidR="00755AA7" w:rsidRDefault="00000000">
            <w:pPr>
              <w:spacing w:after="0"/>
            </w:pPr>
            <w:r>
              <w:rPr>
                <w:sz w:val="16"/>
              </w:rPr>
              <w:t>c48run.bat --version</w:t>
            </w:r>
          </w:p>
        </w:tc>
      </w:tr>
      <w:tr w:rsidR="00755AA7" w14:paraId="46CC2E68" w14:textId="77777777">
        <w:trPr>
          <w:jc w:val="center"/>
        </w:trPr>
        <w:tc>
          <w:tcPr>
            <w:tcW w:w="3240" w:type="dxa"/>
            <w:tcMar>
              <w:top w:w="80" w:type="dxa"/>
              <w:left w:w="80" w:type="dxa"/>
              <w:bottom w:w="80" w:type="dxa"/>
              <w:right w:w="80" w:type="dxa"/>
            </w:tcMar>
          </w:tcPr>
          <w:p w14:paraId="54FD30DD" w14:textId="77777777" w:rsidR="00755AA7" w:rsidRDefault="00000000">
            <w:pPr>
              <w:spacing w:after="0"/>
            </w:pPr>
            <w:r>
              <w:rPr>
                <w:sz w:val="16"/>
              </w:rPr>
              <w:t>Compiler version - POSIX</w:t>
            </w:r>
          </w:p>
        </w:tc>
        <w:tc>
          <w:tcPr>
            <w:tcW w:w="6696" w:type="dxa"/>
            <w:tcMar>
              <w:top w:w="80" w:type="dxa"/>
              <w:left w:w="80" w:type="dxa"/>
              <w:bottom w:w="80" w:type="dxa"/>
              <w:right w:w="80" w:type="dxa"/>
            </w:tcMar>
          </w:tcPr>
          <w:p w14:paraId="10487564" w14:textId="77777777" w:rsidR="00755AA7" w:rsidRDefault="00000000">
            <w:pPr>
              <w:spacing w:after="0"/>
            </w:pPr>
            <w:r>
              <w:rPr>
                <w:sz w:val="16"/>
              </w:rPr>
              <w:t>./c48 --version</w:t>
            </w:r>
          </w:p>
        </w:tc>
      </w:tr>
      <w:tr w:rsidR="00755AA7" w14:paraId="368B1923" w14:textId="77777777">
        <w:trPr>
          <w:jc w:val="center"/>
        </w:trPr>
        <w:tc>
          <w:tcPr>
            <w:tcW w:w="3240" w:type="dxa"/>
            <w:shd w:val="clear" w:color="auto" w:fill="F7F8F7"/>
            <w:tcMar>
              <w:top w:w="80" w:type="dxa"/>
              <w:left w:w="80" w:type="dxa"/>
              <w:bottom w:w="80" w:type="dxa"/>
              <w:right w:w="80" w:type="dxa"/>
            </w:tcMar>
          </w:tcPr>
          <w:p w14:paraId="221D24A6" w14:textId="77777777" w:rsidR="00755AA7" w:rsidRDefault="00000000">
            <w:pPr>
              <w:spacing w:after="0"/>
            </w:pPr>
            <w:r>
              <w:rPr>
                <w:sz w:val="16"/>
              </w:rPr>
              <w:t>Runtime version - POSIX</w:t>
            </w:r>
          </w:p>
        </w:tc>
        <w:tc>
          <w:tcPr>
            <w:tcW w:w="6696" w:type="dxa"/>
            <w:shd w:val="clear" w:color="auto" w:fill="F7F8F7"/>
            <w:tcMar>
              <w:top w:w="80" w:type="dxa"/>
              <w:left w:w="80" w:type="dxa"/>
              <w:bottom w:w="80" w:type="dxa"/>
              <w:right w:w="80" w:type="dxa"/>
            </w:tcMar>
          </w:tcPr>
          <w:p w14:paraId="5313B81D" w14:textId="77777777" w:rsidR="00755AA7" w:rsidRDefault="00000000">
            <w:pPr>
              <w:spacing w:after="0"/>
            </w:pPr>
            <w:r>
              <w:rPr>
                <w:sz w:val="16"/>
              </w:rPr>
              <w:t>./c48run --version</w:t>
            </w:r>
          </w:p>
        </w:tc>
      </w:tr>
      <w:tr w:rsidR="00755AA7" w14:paraId="1DD9276C" w14:textId="77777777">
        <w:trPr>
          <w:jc w:val="center"/>
        </w:trPr>
        <w:tc>
          <w:tcPr>
            <w:tcW w:w="3240" w:type="dxa"/>
            <w:tcMar>
              <w:top w:w="80" w:type="dxa"/>
              <w:left w:w="80" w:type="dxa"/>
              <w:bottom w:w="80" w:type="dxa"/>
              <w:right w:w="80" w:type="dxa"/>
            </w:tcMar>
          </w:tcPr>
          <w:p w14:paraId="11501D13" w14:textId="77777777" w:rsidR="00755AA7" w:rsidRDefault="00000000">
            <w:pPr>
              <w:spacing w:after="0"/>
            </w:pPr>
            <w:r>
              <w:rPr>
                <w:sz w:val="16"/>
              </w:rPr>
              <w:t>Compiler/about text</w:t>
            </w:r>
          </w:p>
        </w:tc>
        <w:tc>
          <w:tcPr>
            <w:tcW w:w="6696" w:type="dxa"/>
            <w:tcMar>
              <w:top w:w="80" w:type="dxa"/>
              <w:left w:w="80" w:type="dxa"/>
              <w:bottom w:w="80" w:type="dxa"/>
              <w:right w:w="80" w:type="dxa"/>
            </w:tcMar>
          </w:tcPr>
          <w:p w14:paraId="49780EB6" w14:textId="77777777" w:rsidR="00755AA7" w:rsidRDefault="00000000">
            <w:pPr>
              <w:spacing w:after="0"/>
            </w:pPr>
            <w:r>
              <w:rPr>
                <w:sz w:val="16"/>
              </w:rPr>
              <w:t>./c48 --about</w:t>
            </w:r>
          </w:p>
        </w:tc>
      </w:tr>
      <w:tr w:rsidR="00755AA7" w14:paraId="12ACEA0D" w14:textId="77777777">
        <w:trPr>
          <w:jc w:val="center"/>
        </w:trPr>
        <w:tc>
          <w:tcPr>
            <w:tcW w:w="3240" w:type="dxa"/>
            <w:shd w:val="clear" w:color="auto" w:fill="F7F8F7"/>
            <w:tcMar>
              <w:top w:w="80" w:type="dxa"/>
              <w:left w:w="80" w:type="dxa"/>
              <w:bottom w:w="80" w:type="dxa"/>
              <w:right w:w="80" w:type="dxa"/>
            </w:tcMar>
          </w:tcPr>
          <w:p w14:paraId="2ECA22C4" w14:textId="77777777" w:rsidR="00755AA7" w:rsidRDefault="00000000">
            <w:pPr>
              <w:spacing w:after="0"/>
            </w:pPr>
            <w:r>
              <w:rPr>
                <w:sz w:val="16"/>
              </w:rPr>
              <w:t>Runtime/about text</w:t>
            </w:r>
          </w:p>
        </w:tc>
        <w:tc>
          <w:tcPr>
            <w:tcW w:w="6696" w:type="dxa"/>
            <w:shd w:val="clear" w:color="auto" w:fill="F7F8F7"/>
            <w:tcMar>
              <w:top w:w="80" w:type="dxa"/>
              <w:left w:w="80" w:type="dxa"/>
              <w:bottom w:w="80" w:type="dxa"/>
              <w:right w:w="80" w:type="dxa"/>
            </w:tcMar>
          </w:tcPr>
          <w:p w14:paraId="1BA48C73" w14:textId="77777777" w:rsidR="00755AA7" w:rsidRDefault="00000000">
            <w:pPr>
              <w:spacing w:after="0"/>
            </w:pPr>
            <w:r>
              <w:rPr>
                <w:sz w:val="16"/>
              </w:rPr>
              <w:t>./c48run --about</w:t>
            </w:r>
          </w:p>
        </w:tc>
      </w:tr>
      <w:tr w:rsidR="00755AA7" w14:paraId="106FBF36" w14:textId="77777777">
        <w:trPr>
          <w:jc w:val="center"/>
        </w:trPr>
        <w:tc>
          <w:tcPr>
            <w:tcW w:w="3240" w:type="dxa"/>
            <w:tcMar>
              <w:top w:w="80" w:type="dxa"/>
              <w:left w:w="80" w:type="dxa"/>
              <w:bottom w:w="80" w:type="dxa"/>
              <w:right w:w="80" w:type="dxa"/>
            </w:tcMar>
          </w:tcPr>
          <w:p w14:paraId="0E9BB923" w14:textId="77777777" w:rsidR="00755AA7" w:rsidRDefault="00000000">
            <w:pPr>
              <w:spacing w:after="0"/>
            </w:pPr>
            <w:r>
              <w:rPr>
                <w:sz w:val="16"/>
              </w:rPr>
              <w:t>Compile shipped source</w:t>
            </w:r>
          </w:p>
        </w:tc>
        <w:tc>
          <w:tcPr>
            <w:tcW w:w="6696" w:type="dxa"/>
            <w:tcMar>
              <w:top w:w="80" w:type="dxa"/>
              <w:left w:w="80" w:type="dxa"/>
              <w:bottom w:w="80" w:type="dxa"/>
              <w:right w:w="80" w:type="dxa"/>
            </w:tcMar>
          </w:tcPr>
          <w:p w14:paraId="071A20FA" w14:textId="77777777" w:rsidR="00755AA7" w:rsidRDefault="00000000">
            <w:pPr>
              <w:spacing w:after="0"/>
            </w:pPr>
            <w:r>
              <w:rPr>
                <w:sz w:val="16"/>
              </w:rPr>
              <w:t>./c48 usr/src/demos/forest.c</w:t>
            </w:r>
          </w:p>
        </w:tc>
      </w:tr>
      <w:tr w:rsidR="00755AA7" w14:paraId="62ED3113" w14:textId="77777777">
        <w:trPr>
          <w:jc w:val="center"/>
        </w:trPr>
        <w:tc>
          <w:tcPr>
            <w:tcW w:w="3240" w:type="dxa"/>
            <w:shd w:val="clear" w:color="auto" w:fill="F7F8F7"/>
            <w:tcMar>
              <w:top w:w="80" w:type="dxa"/>
              <w:left w:w="80" w:type="dxa"/>
              <w:bottom w:w="80" w:type="dxa"/>
              <w:right w:w="80" w:type="dxa"/>
            </w:tcMar>
          </w:tcPr>
          <w:p w14:paraId="2A072A6C" w14:textId="77777777" w:rsidR="00755AA7" w:rsidRDefault="00000000">
            <w:pPr>
              <w:spacing w:after="0"/>
            </w:pPr>
            <w:r>
              <w:rPr>
                <w:sz w:val="16"/>
              </w:rPr>
              <w:t>Compile to explicit path</w:t>
            </w:r>
          </w:p>
        </w:tc>
        <w:tc>
          <w:tcPr>
            <w:tcW w:w="6696" w:type="dxa"/>
            <w:shd w:val="clear" w:color="auto" w:fill="F7F8F7"/>
            <w:tcMar>
              <w:top w:w="80" w:type="dxa"/>
              <w:left w:w="80" w:type="dxa"/>
              <w:bottom w:w="80" w:type="dxa"/>
              <w:right w:w="80" w:type="dxa"/>
            </w:tcMar>
          </w:tcPr>
          <w:p w14:paraId="6FF346BA" w14:textId="77777777" w:rsidR="00755AA7" w:rsidRDefault="00000000">
            <w:pPr>
              <w:spacing w:after="0"/>
            </w:pPr>
            <w:r>
              <w:rPr>
                <w:sz w:val="16"/>
              </w:rPr>
              <w:t>./c48 source.c -o out.c48b</w:t>
            </w:r>
          </w:p>
        </w:tc>
      </w:tr>
      <w:tr w:rsidR="00755AA7" w14:paraId="1C9872CF" w14:textId="77777777">
        <w:trPr>
          <w:jc w:val="center"/>
        </w:trPr>
        <w:tc>
          <w:tcPr>
            <w:tcW w:w="3240" w:type="dxa"/>
            <w:tcMar>
              <w:top w:w="80" w:type="dxa"/>
              <w:left w:w="80" w:type="dxa"/>
              <w:bottom w:w="80" w:type="dxa"/>
              <w:right w:w="80" w:type="dxa"/>
            </w:tcMar>
          </w:tcPr>
          <w:p w14:paraId="40808822" w14:textId="77777777" w:rsidR="00755AA7" w:rsidRDefault="00000000">
            <w:pPr>
              <w:spacing w:after="0"/>
            </w:pPr>
            <w:r>
              <w:rPr>
                <w:sz w:val="16"/>
              </w:rPr>
              <w:t>Run graphically</w:t>
            </w:r>
          </w:p>
        </w:tc>
        <w:tc>
          <w:tcPr>
            <w:tcW w:w="6696" w:type="dxa"/>
            <w:tcMar>
              <w:top w:w="80" w:type="dxa"/>
              <w:left w:w="80" w:type="dxa"/>
              <w:bottom w:w="80" w:type="dxa"/>
              <w:right w:w="80" w:type="dxa"/>
            </w:tcMar>
          </w:tcPr>
          <w:p w14:paraId="1DF35F37" w14:textId="77777777" w:rsidR="00755AA7" w:rsidRDefault="00000000">
            <w:pPr>
              <w:spacing w:after="0"/>
            </w:pPr>
            <w:r>
              <w:rPr>
                <w:sz w:val="16"/>
              </w:rPr>
              <w:t>./c48run usr/bin/demos/forest.c48b</w:t>
            </w:r>
          </w:p>
        </w:tc>
      </w:tr>
      <w:tr w:rsidR="00755AA7" w14:paraId="3003056D" w14:textId="77777777">
        <w:trPr>
          <w:jc w:val="center"/>
        </w:trPr>
        <w:tc>
          <w:tcPr>
            <w:tcW w:w="3240" w:type="dxa"/>
            <w:shd w:val="clear" w:color="auto" w:fill="F7F8F7"/>
            <w:tcMar>
              <w:top w:w="80" w:type="dxa"/>
              <w:left w:w="80" w:type="dxa"/>
              <w:bottom w:w="80" w:type="dxa"/>
              <w:right w:w="80" w:type="dxa"/>
            </w:tcMar>
          </w:tcPr>
          <w:p w14:paraId="1F794106" w14:textId="77777777" w:rsidR="00755AA7" w:rsidRDefault="00000000">
            <w:pPr>
              <w:spacing w:after="0"/>
            </w:pPr>
            <w:r>
              <w:rPr>
                <w:sz w:val="16"/>
              </w:rPr>
              <w:t>Run with C48 args</w:t>
            </w:r>
          </w:p>
        </w:tc>
        <w:tc>
          <w:tcPr>
            <w:tcW w:w="6696" w:type="dxa"/>
            <w:shd w:val="clear" w:color="auto" w:fill="F7F8F7"/>
            <w:tcMar>
              <w:top w:w="80" w:type="dxa"/>
              <w:left w:w="80" w:type="dxa"/>
              <w:bottom w:w="80" w:type="dxa"/>
              <w:right w:w="80" w:type="dxa"/>
            </w:tcMar>
          </w:tcPr>
          <w:p w14:paraId="09C04425" w14:textId="77777777" w:rsidR="00755AA7" w:rsidRDefault="00000000">
            <w:pPr>
              <w:spacing w:after="0"/>
            </w:pPr>
            <w:r>
              <w:rPr>
                <w:sz w:val="16"/>
              </w:rPr>
              <w:t>./c48run usr/bin/examples/argv.c48b alpha beta gamma</w:t>
            </w:r>
          </w:p>
        </w:tc>
      </w:tr>
      <w:tr w:rsidR="00755AA7" w14:paraId="7E55F445" w14:textId="77777777">
        <w:trPr>
          <w:jc w:val="center"/>
        </w:trPr>
        <w:tc>
          <w:tcPr>
            <w:tcW w:w="3240" w:type="dxa"/>
            <w:tcMar>
              <w:top w:w="80" w:type="dxa"/>
              <w:left w:w="80" w:type="dxa"/>
              <w:bottom w:w="80" w:type="dxa"/>
              <w:right w:w="80" w:type="dxa"/>
            </w:tcMar>
          </w:tcPr>
          <w:p w14:paraId="7EF3F319" w14:textId="77777777" w:rsidR="00755AA7" w:rsidRDefault="00000000">
            <w:pPr>
              <w:spacing w:after="0"/>
            </w:pPr>
            <w:r>
              <w:rPr>
                <w:sz w:val="16"/>
              </w:rPr>
              <w:t>Run headless</w:t>
            </w:r>
          </w:p>
        </w:tc>
        <w:tc>
          <w:tcPr>
            <w:tcW w:w="6696" w:type="dxa"/>
            <w:tcMar>
              <w:top w:w="80" w:type="dxa"/>
              <w:left w:w="80" w:type="dxa"/>
              <w:bottom w:w="80" w:type="dxa"/>
              <w:right w:w="80" w:type="dxa"/>
            </w:tcMar>
          </w:tcPr>
          <w:p w14:paraId="6FC1F160" w14:textId="77777777" w:rsidR="00755AA7" w:rsidRDefault="00000000">
            <w:pPr>
              <w:spacing w:after="0"/>
            </w:pPr>
            <w:r>
              <w:rPr>
                <w:sz w:val="16"/>
              </w:rPr>
              <w:t>./c48run --headless usr/bin/demos/forest.c48b</w:t>
            </w:r>
          </w:p>
        </w:tc>
      </w:tr>
      <w:tr w:rsidR="00755AA7" w14:paraId="68E1611B" w14:textId="77777777">
        <w:trPr>
          <w:jc w:val="center"/>
        </w:trPr>
        <w:tc>
          <w:tcPr>
            <w:tcW w:w="3240" w:type="dxa"/>
            <w:shd w:val="clear" w:color="auto" w:fill="F7F8F7"/>
            <w:tcMar>
              <w:top w:w="80" w:type="dxa"/>
              <w:left w:w="80" w:type="dxa"/>
              <w:bottom w:w="80" w:type="dxa"/>
              <w:right w:w="80" w:type="dxa"/>
            </w:tcMar>
          </w:tcPr>
          <w:p w14:paraId="4288F9C5" w14:textId="77777777" w:rsidR="00755AA7" w:rsidRDefault="00000000">
            <w:pPr>
              <w:spacing w:after="0"/>
            </w:pPr>
            <w:r>
              <w:rPr>
                <w:sz w:val="16"/>
              </w:rPr>
              <w:t>Dump screen</w:t>
            </w:r>
          </w:p>
        </w:tc>
        <w:tc>
          <w:tcPr>
            <w:tcW w:w="6696" w:type="dxa"/>
            <w:shd w:val="clear" w:color="auto" w:fill="F7F8F7"/>
            <w:tcMar>
              <w:top w:w="80" w:type="dxa"/>
              <w:left w:w="80" w:type="dxa"/>
              <w:bottom w:w="80" w:type="dxa"/>
              <w:right w:w="80" w:type="dxa"/>
            </w:tcMar>
          </w:tcPr>
          <w:p w14:paraId="1BE2DA67" w14:textId="77777777" w:rsidR="00755AA7" w:rsidRDefault="00000000">
            <w:pPr>
              <w:spacing w:after="0"/>
            </w:pPr>
            <w:r>
              <w:rPr>
                <w:sz w:val="16"/>
              </w:rPr>
              <w:t>./c48run --headless --dump-screen forest.scr usr/bin/demos/forest.c48b</w:t>
            </w:r>
          </w:p>
        </w:tc>
      </w:tr>
      <w:tr w:rsidR="00755AA7" w14:paraId="3B3CDD20" w14:textId="77777777">
        <w:trPr>
          <w:jc w:val="center"/>
        </w:trPr>
        <w:tc>
          <w:tcPr>
            <w:tcW w:w="3240" w:type="dxa"/>
            <w:tcMar>
              <w:top w:w="80" w:type="dxa"/>
              <w:left w:w="80" w:type="dxa"/>
              <w:bottom w:w="80" w:type="dxa"/>
              <w:right w:w="80" w:type="dxa"/>
            </w:tcMar>
          </w:tcPr>
          <w:p w14:paraId="295731C9" w14:textId="77777777" w:rsidR="00755AA7" w:rsidRDefault="00000000">
            <w:pPr>
              <w:spacing w:after="0"/>
            </w:pPr>
            <w:r>
              <w:rPr>
                <w:sz w:val="16"/>
              </w:rPr>
              <w:t>Render paper PPM</w:t>
            </w:r>
          </w:p>
        </w:tc>
        <w:tc>
          <w:tcPr>
            <w:tcW w:w="6696" w:type="dxa"/>
            <w:tcMar>
              <w:top w:w="80" w:type="dxa"/>
              <w:left w:w="80" w:type="dxa"/>
              <w:bottom w:w="80" w:type="dxa"/>
              <w:right w:w="80" w:type="dxa"/>
            </w:tcMar>
          </w:tcPr>
          <w:p w14:paraId="111DB1DB" w14:textId="77777777" w:rsidR="00755AA7" w:rsidRDefault="00000000">
            <w:pPr>
              <w:spacing w:after="0"/>
            </w:pPr>
            <w:r>
              <w:rPr>
                <w:sz w:val="16"/>
              </w:rPr>
              <w:t>./c48run --headless --ppm forest.ppm usr/bin/demos/forest.c48b</w:t>
            </w:r>
          </w:p>
        </w:tc>
      </w:tr>
      <w:tr w:rsidR="00755AA7" w14:paraId="73FDBBC8" w14:textId="77777777">
        <w:trPr>
          <w:jc w:val="center"/>
        </w:trPr>
        <w:tc>
          <w:tcPr>
            <w:tcW w:w="3240" w:type="dxa"/>
            <w:shd w:val="clear" w:color="auto" w:fill="F7F8F7"/>
            <w:tcMar>
              <w:top w:w="80" w:type="dxa"/>
              <w:left w:w="80" w:type="dxa"/>
              <w:bottom w:w="80" w:type="dxa"/>
              <w:right w:w="80" w:type="dxa"/>
            </w:tcMar>
          </w:tcPr>
          <w:p w14:paraId="28FBE1CE" w14:textId="77777777" w:rsidR="00755AA7" w:rsidRDefault="00000000">
            <w:pPr>
              <w:spacing w:after="0"/>
            </w:pPr>
            <w:r>
              <w:rPr>
                <w:sz w:val="16"/>
              </w:rPr>
              <w:t>Render framed PPM</w:t>
            </w:r>
          </w:p>
        </w:tc>
        <w:tc>
          <w:tcPr>
            <w:tcW w:w="6696" w:type="dxa"/>
            <w:shd w:val="clear" w:color="auto" w:fill="F7F8F7"/>
            <w:tcMar>
              <w:top w:w="80" w:type="dxa"/>
              <w:left w:w="80" w:type="dxa"/>
              <w:bottom w:w="80" w:type="dxa"/>
              <w:right w:w="80" w:type="dxa"/>
            </w:tcMar>
          </w:tcPr>
          <w:p w14:paraId="621252C2" w14:textId="77777777" w:rsidR="00755AA7" w:rsidRDefault="00000000">
            <w:pPr>
              <w:spacing w:after="0"/>
            </w:pPr>
            <w:r>
              <w:rPr>
                <w:sz w:val="16"/>
              </w:rPr>
              <w:t>./c48run --headless --frame-ppm frame.ppm usr/bin/demos/forest.c48b</w:t>
            </w:r>
          </w:p>
        </w:tc>
      </w:tr>
      <w:tr w:rsidR="00755AA7" w14:paraId="5219D1DB" w14:textId="77777777">
        <w:trPr>
          <w:jc w:val="center"/>
        </w:trPr>
        <w:tc>
          <w:tcPr>
            <w:tcW w:w="3240" w:type="dxa"/>
            <w:tcMar>
              <w:top w:w="80" w:type="dxa"/>
              <w:left w:w="80" w:type="dxa"/>
              <w:bottom w:w="80" w:type="dxa"/>
              <w:right w:w="80" w:type="dxa"/>
            </w:tcMar>
          </w:tcPr>
          <w:p w14:paraId="6819E9A8" w14:textId="77777777" w:rsidR="00755AA7" w:rsidRDefault="00000000">
            <w:pPr>
              <w:spacing w:after="0"/>
            </w:pPr>
            <w:r>
              <w:rPr>
                <w:sz w:val="16"/>
              </w:rPr>
              <w:t>Request GUI scale</w:t>
            </w:r>
          </w:p>
        </w:tc>
        <w:tc>
          <w:tcPr>
            <w:tcW w:w="6696" w:type="dxa"/>
            <w:tcMar>
              <w:top w:w="80" w:type="dxa"/>
              <w:left w:w="80" w:type="dxa"/>
              <w:bottom w:w="80" w:type="dxa"/>
              <w:right w:w="80" w:type="dxa"/>
            </w:tcMar>
          </w:tcPr>
          <w:p w14:paraId="4525B191" w14:textId="77777777" w:rsidR="00755AA7" w:rsidRDefault="00000000">
            <w:pPr>
              <w:spacing w:after="0"/>
            </w:pPr>
            <w:r>
              <w:rPr>
                <w:sz w:val="16"/>
              </w:rPr>
              <w:t>./c48run --scale 2 usr/bin/demos/forest.c48b</w:t>
            </w:r>
          </w:p>
        </w:tc>
      </w:tr>
      <w:tr w:rsidR="00755AA7" w14:paraId="075C48CE" w14:textId="77777777">
        <w:trPr>
          <w:jc w:val="center"/>
        </w:trPr>
        <w:tc>
          <w:tcPr>
            <w:tcW w:w="3240" w:type="dxa"/>
            <w:shd w:val="clear" w:color="auto" w:fill="F7F8F7"/>
            <w:tcMar>
              <w:top w:w="80" w:type="dxa"/>
              <w:left w:w="80" w:type="dxa"/>
              <w:bottom w:w="80" w:type="dxa"/>
              <w:right w:w="80" w:type="dxa"/>
            </w:tcMar>
          </w:tcPr>
          <w:p w14:paraId="439491A7" w14:textId="77777777" w:rsidR="00755AA7" w:rsidRDefault="00000000">
            <w:pPr>
              <w:spacing w:after="0"/>
            </w:pPr>
            <w:r>
              <w:rPr>
                <w:sz w:val="16"/>
              </w:rPr>
              <w:t>Select font</w:t>
            </w:r>
          </w:p>
        </w:tc>
        <w:tc>
          <w:tcPr>
            <w:tcW w:w="6696" w:type="dxa"/>
            <w:shd w:val="clear" w:color="auto" w:fill="F7F8F7"/>
            <w:tcMar>
              <w:top w:w="80" w:type="dxa"/>
              <w:left w:w="80" w:type="dxa"/>
              <w:bottom w:w="80" w:type="dxa"/>
              <w:right w:w="80" w:type="dxa"/>
            </w:tcMar>
          </w:tcPr>
          <w:p w14:paraId="35A49E5E" w14:textId="77777777" w:rsidR="00755AA7" w:rsidRDefault="00000000">
            <w:pPr>
              <w:spacing w:after="0"/>
            </w:pPr>
            <w:r>
              <w:rPr>
                <w:sz w:val="16"/>
              </w:rPr>
              <w:t>./c48run --font PATH usr/bin/demos/forest.c48b</w:t>
            </w:r>
          </w:p>
        </w:tc>
      </w:tr>
      <w:tr w:rsidR="00755AA7" w14:paraId="15386DEF" w14:textId="77777777">
        <w:trPr>
          <w:jc w:val="center"/>
        </w:trPr>
        <w:tc>
          <w:tcPr>
            <w:tcW w:w="3240" w:type="dxa"/>
            <w:tcMar>
              <w:top w:w="80" w:type="dxa"/>
              <w:left w:w="80" w:type="dxa"/>
              <w:bottom w:w="80" w:type="dxa"/>
              <w:right w:w="80" w:type="dxa"/>
            </w:tcMar>
          </w:tcPr>
          <w:p w14:paraId="7A61B357" w14:textId="77777777" w:rsidR="00755AA7" w:rsidRDefault="00000000">
            <w:pPr>
              <w:spacing w:after="0"/>
            </w:pPr>
            <w:r>
              <w:rPr>
                <w:sz w:val="16"/>
              </w:rPr>
              <w:t>Change host heap</w:t>
            </w:r>
          </w:p>
        </w:tc>
        <w:tc>
          <w:tcPr>
            <w:tcW w:w="6696" w:type="dxa"/>
            <w:tcMar>
              <w:top w:w="80" w:type="dxa"/>
              <w:left w:w="80" w:type="dxa"/>
              <w:bottom w:w="80" w:type="dxa"/>
              <w:right w:w="80" w:type="dxa"/>
            </w:tcMar>
          </w:tcPr>
          <w:p w14:paraId="112A0CC4" w14:textId="77777777" w:rsidR="00755AA7" w:rsidRDefault="00000000">
            <w:pPr>
              <w:spacing w:after="0"/>
            </w:pPr>
            <w:r>
              <w:rPr>
                <w:sz w:val="16"/>
              </w:rPr>
              <w:t>./c48run --heap 2048 usr/bin/demos/forest.c48b</w:t>
            </w:r>
          </w:p>
        </w:tc>
      </w:tr>
      <w:tr w:rsidR="00755AA7" w14:paraId="172E32F9" w14:textId="77777777">
        <w:trPr>
          <w:jc w:val="center"/>
        </w:trPr>
        <w:tc>
          <w:tcPr>
            <w:tcW w:w="3240" w:type="dxa"/>
            <w:shd w:val="clear" w:color="auto" w:fill="F7F8F7"/>
            <w:tcMar>
              <w:top w:w="80" w:type="dxa"/>
              <w:left w:w="80" w:type="dxa"/>
              <w:bottom w:w="80" w:type="dxa"/>
              <w:right w:w="80" w:type="dxa"/>
            </w:tcMar>
          </w:tcPr>
          <w:p w14:paraId="30DE1C2D" w14:textId="77777777" w:rsidR="00755AA7" w:rsidRDefault="00000000">
            <w:pPr>
              <w:spacing w:after="0"/>
            </w:pPr>
            <w:r>
              <w:rPr>
                <w:sz w:val="16"/>
              </w:rPr>
              <w:t>Bound VM steps</w:t>
            </w:r>
          </w:p>
        </w:tc>
        <w:tc>
          <w:tcPr>
            <w:tcW w:w="6696" w:type="dxa"/>
            <w:shd w:val="clear" w:color="auto" w:fill="F7F8F7"/>
            <w:tcMar>
              <w:top w:w="80" w:type="dxa"/>
              <w:left w:w="80" w:type="dxa"/>
              <w:bottom w:w="80" w:type="dxa"/>
              <w:right w:w="80" w:type="dxa"/>
            </w:tcMar>
          </w:tcPr>
          <w:p w14:paraId="53EBC695" w14:textId="77777777" w:rsidR="00755AA7" w:rsidRDefault="00000000">
            <w:pPr>
              <w:spacing w:after="0"/>
            </w:pPr>
            <w:r>
              <w:rPr>
                <w:sz w:val="16"/>
              </w:rPr>
              <w:t>./c48run --max-steps 10000 usr/bin/demos/forest.c48b</w:t>
            </w:r>
          </w:p>
        </w:tc>
      </w:tr>
      <w:tr w:rsidR="00755AA7" w14:paraId="71D9B5B1" w14:textId="77777777">
        <w:trPr>
          <w:jc w:val="center"/>
        </w:trPr>
        <w:tc>
          <w:tcPr>
            <w:tcW w:w="3240" w:type="dxa"/>
            <w:tcMar>
              <w:top w:w="80" w:type="dxa"/>
              <w:left w:w="80" w:type="dxa"/>
              <w:bottom w:w="80" w:type="dxa"/>
              <w:right w:w="80" w:type="dxa"/>
            </w:tcMar>
          </w:tcPr>
          <w:p w14:paraId="62664310" w14:textId="77777777" w:rsidR="00755AA7" w:rsidRDefault="00000000">
            <w:pPr>
              <w:spacing w:after="0"/>
            </w:pPr>
            <w:r>
              <w:rPr>
                <w:sz w:val="16"/>
              </w:rPr>
              <w:t>Bound wall time</w:t>
            </w:r>
          </w:p>
        </w:tc>
        <w:tc>
          <w:tcPr>
            <w:tcW w:w="6696" w:type="dxa"/>
            <w:tcMar>
              <w:top w:w="80" w:type="dxa"/>
              <w:left w:w="80" w:type="dxa"/>
              <w:bottom w:w="80" w:type="dxa"/>
              <w:right w:w="80" w:type="dxa"/>
            </w:tcMar>
          </w:tcPr>
          <w:p w14:paraId="08279708" w14:textId="77777777" w:rsidR="00755AA7" w:rsidRDefault="00000000">
            <w:pPr>
              <w:spacing w:after="0"/>
            </w:pPr>
            <w:r>
              <w:rPr>
                <w:sz w:val="16"/>
              </w:rPr>
              <w:t>./c48run --time-quota 5 usr/bin/demos/forest.c48b</w:t>
            </w:r>
          </w:p>
        </w:tc>
      </w:tr>
      <w:tr w:rsidR="00755AA7" w14:paraId="27CD72A0" w14:textId="77777777">
        <w:trPr>
          <w:jc w:val="center"/>
        </w:trPr>
        <w:tc>
          <w:tcPr>
            <w:tcW w:w="3240" w:type="dxa"/>
            <w:shd w:val="clear" w:color="auto" w:fill="F7F8F7"/>
            <w:tcMar>
              <w:top w:w="80" w:type="dxa"/>
              <w:left w:w="80" w:type="dxa"/>
              <w:bottom w:w="80" w:type="dxa"/>
              <w:right w:w="80" w:type="dxa"/>
            </w:tcMar>
          </w:tcPr>
          <w:p w14:paraId="481C3273" w14:textId="77777777" w:rsidR="00755AA7" w:rsidRDefault="00000000">
            <w:pPr>
              <w:spacing w:after="0"/>
            </w:pPr>
            <w:r>
              <w:rPr>
                <w:sz w:val="16"/>
              </w:rPr>
              <w:t>Use host math approximation fallback</w:t>
            </w:r>
          </w:p>
        </w:tc>
        <w:tc>
          <w:tcPr>
            <w:tcW w:w="6696" w:type="dxa"/>
            <w:shd w:val="clear" w:color="auto" w:fill="F7F8F7"/>
            <w:tcMar>
              <w:top w:w="80" w:type="dxa"/>
              <w:left w:w="80" w:type="dxa"/>
              <w:bottom w:w="80" w:type="dxa"/>
              <w:right w:w="80" w:type="dxa"/>
            </w:tcMar>
          </w:tcPr>
          <w:p w14:paraId="7CC83606" w14:textId="77777777" w:rsidR="00755AA7" w:rsidRDefault="00000000">
            <w:pPr>
              <w:spacing w:after="0"/>
            </w:pPr>
            <w:r>
              <w:rPr>
                <w:sz w:val="16"/>
              </w:rPr>
              <w:t>./c48run --allow-approx-rom-math usr/bin/demos/forest.c48b</w:t>
            </w:r>
          </w:p>
        </w:tc>
      </w:tr>
      <w:tr w:rsidR="00755AA7" w14:paraId="3049F53E" w14:textId="77777777">
        <w:trPr>
          <w:jc w:val="center"/>
        </w:trPr>
        <w:tc>
          <w:tcPr>
            <w:tcW w:w="3240" w:type="dxa"/>
            <w:tcMar>
              <w:top w:w="80" w:type="dxa"/>
              <w:left w:w="80" w:type="dxa"/>
              <w:bottom w:w="80" w:type="dxa"/>
              <w:right w:w="80" w:type="dxa"/>
            </w:tcMar>
          </w:tcPr>
          <w:p w14:paraId="0FB33414" w14:textId="77777777" w:rsidR="00755AA7" w:rsidRDefault="00000000">
            <w:pPr>
              <w:spacing w:after="0"/>
            </w:pPr>
            <w:r>
              <w:rPr>
                <w:sz w:val="16"/>
              </w:rPr>
              <w:t>SDK verifier - Windows</w:t>
            </w:r>
          </w:p>
        </w:tc>
        <w:tc>
          <w:tcPr>
            <w:tcW w:w="6696" w:type="dxa"/>
            <w:tcMar>
              <w:top w:w="80" w:type="dxa"/>
              <w:left w:w="80" w:type="dxa"/>
              <w:bottom w:w="80" w:type="dxa"/>
              <w:right w:w="80" w:type="dxa"/>
            </w:tcMar>
          </w:tcPr>
          <w:p w14:paraId="68E18F79" w14:textId="77777777" w:rsidR="00755AA7" w:rsidRDefault="00000000">
            <w:pPr>
              <w:spacing w:after="0"/>
            </w:pPr>
            <w:r>
              <w:rPr>
                <w:sz w:val="16"/>
              </w:rPr>
              <w:t>python -B compiler\verify_release.py</w:t>
            </w:r>
          </w:p>
        </w:tc>
      </w:tr>
      <w:tr w:rsidR="00755AA7" w14:paraId="07F53707" w14:textId="77777777">
        <w:trPr>
          <w:jc w:val="center"/>
        </w:trPr>
        <w:tc>
          <w:tcPr>
            <w:tcW w:w="3240" w:type="dxa"/>
            <w:shd w:val="clear" w:color="auto" w:fill="F7F8F7"/>
            <w:tcMar>
              <w:top w:w="80" w:type="dxa"/>
              <w:left w:w="80" w:type="dxa"/>
              <w:bottom w:w="80" w:type="dxa"/>
              <w:right w:w="80" w:type="dxa"/>
            </w:tcMar>
          </w:tcPr>
          <w:p w14:paraId="20520EA9" w14:textId="77777777" w:rsidR="00755AA7" w:rsidRDefault="00000000">
            <w:pPr>
              <w:spacing w:after="0"/>
            </w:pPr>
            <w:r>
              <w:rPr>
                <w:sz w:val="16"/>
              </w:rPr>
              <w:t>SDK verifier - POSIX</w:t>
            </w:r>
          </w:p>
        </w:tc>
        <w:tc>
          <w:tcPr>
            <w:tcW w:w="6696" w:type="dxa"/>
            <w:shd w:val="clear" w:color="auto" w:fill="F7F8F7"/>
            <w:tcMar>
              <w:top w:w="80" w:type="dxa"/>
              <w:left w:w="80" w:type="dxa"/>
              <w:bottom w:w="80" w:type="dxa"/>
              <w:right w:w="80" w:type="dxa"/>
            </w:tcMar>
          </w:tcPr>
          <w:p w14:paraId="070939A6" w14:textId="77777777" w:rsidR="00755AA7" w:rsidRDefault="00000000">
            <w:pPr>
              <w:spacing w:after="0"/>
            </w:pPr>
            <w:r>
              <w:rPr>
                <w:sz w:val="16"/>
              </w:rPr>
              <w:t>python3 -B compiler/verify_release.py</w:t>
            </w:r>
          </w:p>
        </w:tc>
      </w:tr>
      <w:tr w:rsidR="00755AA7" w14:paraId="6E05A773" w14:textId="77777777">
        <w:trPr>
          <w:jc w:val="center"/>
        </w:trPr>
        <w:tc>
          <w:tcPr>
            <w:tcW w:w="3240" w:type="dxa"/>
            <w:tcMar>
              <w:top w:w="80" w:type="dxa"/>
              <w:left w:w="80" w:type="dxa"/>
              <w:bottom w:w="80" w:type="dxa"/>
              <w:right w:w="80" w:type="dxa"/>
            </w:tcMar>
          </w:tcPr>
          <w:p w14:paraId="654CB0FA" w14:textId="77777777" w:rsidR="00755AA7" w:rsidRDefault="00000000">
            <w:pPr>
              <w:spacing w:after="0"/>
            </w:pPr>
            <w:r>
              <w:rPr>
                <w:sz w:val="16"/>
              </w:rPr>
              <w:t>Extended games - Windows</w:t>
            </w:r>
          </w:p>
        </w:tc>
        <w:tc>
          <w:tcPr>
            <w:tcW w:w="6696" w:type="dxa"/>
            <w:tcMar>
              <w:top w:w="80" w:type="dxa"/>
              <w:left w:w="80" w:type="dxa"/>
              <w:bottom w:w="80" w:type="dxa"/>
              <w:right w:w="80" w:type="dxa"/>
            </w:tcMar>
          </w:tcPr>
          <w:p w14:paraId="4A2E51D1" w14:textId="77777777" w:rsidR="00755AA7" w:rsidRDefault="00000000">
            <w:pPr>
              <w:spacing w:after="0"/>
            </w:pPr>
            <w:r>
              <w:rPr>
                <w:sz w:val="16"/>
              </w:rPr>
              <w:t>python -B compiler\verify_games.py --extended</w:t>
            </w:r>
          </w:p>
        </w:tc>
      </w:tr>
      <w:tr w:rsidR="00755AA7" w14:paraId="7BA17EE9" w14:textId="77777777">
        <w:trPr>
          <w:jc w:val="center"/>
        </w:trPr>
        <w:tc>
          <w:tcPr>
            <w:tcW w:w="3240" w:type="dxa"/>
            <w:shd w:val="clear" w:color="auto" w:fill="F7F8F7"/>
            <w:tcMar>
              <w:top w:w="80" w:type="dxa"/>
              <w:left w:w="80" w:type="dxa"/>
              <w:bottom w:w="80" w:type="dxa"/>
              <w:right w:w="80" w:type="dxa"/>
            </w:tcMar>
          </w:tcPr>
          <w:p w14:paraId="69F5CF86" w14:textId="77777777" w:rsidR="00755AA7" w:rsidRDefault="00000000">
            <w:pPr>
              <w:spacing w:after="0"/>
            </w:pPr>
            <w:r>
              <w:rPr>
                <w:sz w:val="16"/>
              </w:rPr>
              <w:t>Extended games - POSIX</w:t>
            </w:r>
          </w:p>
        </w:tc>
        <w:tc>
          <w:tcPr>
            <w:tcW w:w="6696" w:type="dxa"/>
            <w:shd w:val="clear" w:color="auto" w:fill="F7F8F7"/>
            <w:tcMar>
              <w:top w:w="80" w:type="dxa"/>
              <w:left w:w="80" w:type="dxa"/>
              <w:bottom w:w="80" w:type="dxa"/>
              <w:right w:w="80" w:type="dxa"/>
            </w:tcMar>
          </w:tcPr>
          <w:p w14:paraId="1627457D" w14:textId="77777777" w:rsidR="00755AA7" w:rsidRDefault="00000000">
            <w:pPr>
              <w:spacing w:after="0"/>
            </w:pPr>
            <w:r>
              <w:rPr>
                <w:sz w:val="16"/>
              </w:rPr>
              <w:t>python3 -B compiler/verify_games.py --extended</w:t>
            </w:r>
          </w:p>
        </w:tc>
      </w:tr>
    </w:tbl>
    <w:p w14:paraId="7D8E9AD1" w14:textId="77777777" w:rsidR="00755AA7" w:rsidRDefault="00000000">
      <w:pPr>
        <w:pStyle w:val="Heading1"/>
        <w:pageBreakBefore/>
      </w:pPr>
      <w:r>
        <w:rPr>
          <w:rFonts w:ascii="Times New Roman" w:eastAsia="Times New Roman" w:hAnsi="Times New Roman" w:cs="Times New Roman"/>
        </w:rPr>
        <w:t>Appendix B. Specifications and Feature Card</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4997"/>
        <w:gridCol w:w="7056"/>
      </w:tblGrid>
      <w:tr w:rsidR="00755AA7" w14:paraId="57A065FC" w14:textId="77777777">
        <w:trPr>
          <w:tblHeader/>
          <w:jc w:val="center"/>
        </w:trPr>
        <w:tc>
          <w:tcPr>
            <w:tcW w:w="2880" w:type="dxa"/>
            <w:shd w:val="clear" w:color="auto" w:fill="0B3D2E"/>
            <w:tcMar>
              <w:top w:w="90" w:type="dxa"/>
              <w:left w:w="80" w:type="dxa"/>
              <w:bottom w:w="90" w:type="dxa"/>
              <w:right w:w="80" w:type="dxa"/>
            </w:tcMar>
            <w:vAlign w:val="center"/>
          </w:tcPr>
          <w:p w14:paraId="62D62C99" w14:textId="77777777" w:rsidR="00755AA7" w:rsidRDefault="00000000">
            <w:pPr>
              <w:spacing w:after="0"/>
            </w:pPr>
            <w:r>
              <w:rPr>
                <w:b/>
                <w:color w:val="FFFFFF"/>
                <w:sz w:val="18"/>
              </w:rPr>
              <w:t>Item</w:t>
            </w:r>
          </w:p>
        </w:tc>
        <w:tc>
          <w:tcPr>
            <w:tcW w:w="7056" w:type="dxa"/>
            <w:shd w:val="clear" w:color="auto" w:fill="0B3D2E"/>
            <w:tcMar>
              <w:top w:w="90" w:type="dxa"/>
              <w:left w:w="80" w:type="dxa"/>
              <w:bottom w:w="90" w:type="dxa"/>
              <w:right w:w="80" w:type="dxa"/>
            </w:tcMar>
            <w:vAlign w:val="center"/>
          </w:tcPr>
          <w:p w14:paraId="4D79E058" w14:textId="77777777" w:rsidR="00755AA7" w:rsidRDefault="00000000">
            <w:pPr>
              <w:spacing w:after="0"/>
            </w:pPr>
            <w:r>
              <w:rPr>
                <w:b/>
                <w:color w:val="FFFFFF"/>
                <w:sz w:val="18"/>
              </w:rPr>
              <w:t>SDK 1.0.0 behavior</w:t>
            </w:r>
          </w:p>
        </w:tc>
      </w:tr>
      <w:tr w:rsidR="00755AA7" w14:paraId="20620A4E" w14:textId="77777777">
        <w:trPr>
          <w:jc w:val="center"/>
        </w:trPr>
        <w:tc>
          <w:tcPr>
            <w:tcW w:w="2880" w:type="dxa"/>
            <w:tcMar>
              <w:top w:w="80" w:type="dxa"/>
              <w:left w:w="80" w:type="dxa"/>
              <w:bottom w:w="80" w:type="dxa"/>
              <w:right w:w="80" w:type="dxa"/>
            </w:tcMar>
          </w:tcPr>
          <w:p w14:paraId="3F756278" w14:textId="77777777" w:rsidR="00755AA7" w:rsidRDefault="00000000">
            <w:pPr>
              <w:spacing w:after="0"/>
            </w:pPr>
            <w:r>
              <w:rPr>
                <w:sz w:val="17"/>
              </w:rPr>
              <w:t>Host platforms</w:t>
            </w:r>
          </w:p>
        </w:tc>
        <w:tc>
          <w:tcPr>
            <w:tcW w:w="7056" w:type="dxa"/>
            <w:tcMar>
              <w:top w:w="80" w:type="dxa"/>
              <w:left w:w="80" w:type="dxa"/>
              <w:bottom w:w="80" w:type="dxa"/>
              <w:right w:w="80" w:type="dxa"/>
            </w:tcMar>
          </w:tcPr>
          <w:p w14:paraId="154F5AFB" w14:textId="77777777" w:rsidR="00755AA7" w:rsidRDefault="00000000">
            <w:pPr>
              <w:spacing w:after="0"/>
            </w:pPr>
            <w:r>
              <w:rPr>
                <w:sz w:val="17"/>
              </w:rPr>
              <w:t>Windows, Linux, and macOS command-line workflow; Tk graphical frontend for interactive use.</w:t>
            </w:r>
          </w:p>
        </w:tc>
      </w:tr>
      <w:tr w:rsidR="00755AA7" w14:paraId="77DE45A8" w14:textId="77777777">
        <w:trPr>
          <w:jc w:val="center"/>
        </w:trPr>
        <w:tc>
          <w:tcPr>
            <w:tcW w:w="2880" w:type="dxa"/>
            <w:shd w:val="clear" w:color="auto" w:fill="F7F8F7"/>
            <w:tcMar>
              <w:top w:w="80" w:type="dxa"/>
              <w:left w:w="80" w:type="dxa"/>
              <w:bottom w:w="80" w:type="dxa"/>
              <w:right w:w="80" w:type="dxa"/>
            </w:tcMar>
          </w:tcPr>
          <w:p w14:paraId="6C3211DF" w14:textId="77777777" w:rsidR="00755AA7" w:rsidRDefault="00000000">
            <w:pPr>
              <w:spacing w:after="0"/>
            </w:pPr>
            <w:r>
              <w:rPr>
                <w:sz w:val="17"/>
              </w:rPr>
              <w:t>Implementation</w:t>
            </w:r>
          </w:p>
        </w:tc>
        <w:tc>
          <w:tcPr>
            <w:tcW w:w="7056" w:type="dxa"/>
            <w:shd w:val="clear" w:color="auto" w:fill="F7F8F7"/>
            <w:tcMar>
              <w:top w:w="80" w:type="dxa"/>
              <w:left w:w="80" w:type="dxa"/>
              <w:bottom w:w="80" w:type="dxa"/>
              <w:right w:w="80" w:type="dxa"/>
            </w:tcMar>
          </w:tcPr>
          <w:p w14:paraId="57E49969" w14:textId="77777777" w:rsidR="00755AA7" w:rsidRDefault="00000000">
            <w:pPr>
              <w:spacing w:after="0"/>
            </w:pPr>
            <w:r>
              <w:rPr>
                <w:sz w:val="17"/>
              </w:rPr>
              <w:t>Python-based C48 host compiler and VM using the C48 16-bit data/address model and ZX-UX allocation range.</w:t>
            </w:r>
          </w:p>
        </w:tc>
      </w:tr>
      <w:tr w:rsidR="00755AA7" w14:paraId="12F23A74" w14:textId="77777777">
        <w:trPr>
          <w:jc w:val="center"/>
        </w:trPr>
        <w:tc>
          <w:tcPr>
            <w:tcW w:w="2880" w:type="dxa"/>
            <w:tcMar>
              <w:top w:w="80" w:type="dxa"/>
              <w:left w:w="80" w:type="dxa"/>
              <w:bottom w:w="80" w:type="dxa"/>
              <w:right w:w="80" w:type="dxa"/>
            </w:tcMar>
          </w:tcPr>
          <w:p w14:paraId="2523292E" w14:textId="77777777" w:rsidR="00755AA7" w:rsidRDefault="00000000">
            <w:pPr>
              <w:spacing w:after="0"/>
            </w:pPr>
            <w:r>
              <w:rPr>
                <w:sz w:val="17"/>
              </w:rPr>
              <w:t>Compiler output</w:t>
            </w:r>
          </w:p>
        </w:tc>
        <w:tc>
          <w:tcPr>
            <w:tcW w:w="7056" w:type="dxa"/>
            <w:tcMar>
              <w:top w:w="80" w:type="dxa"/>
              <w:left w:w="80" w:type="dxa"/>
              <w:bottom w:w="80" w:type="dxa"/>
              <w:right w:w="80" w:type="dxa"/>
            </w:tcMar>
          </w:tcPr>
          <w:p w14:paraId="50EF99F5" w14:textId="77777777" w:rsidR="00755AA7" w:rsidRDefault="00000000">
            <w:pPr>
              <w:spacing w:after="0"/>
            </w:pPr>
            <w:r>
              <w:rPr>
                <w:sz w:val="17"/>
              </w:rPr>
              <w:t>Deterministic C48B1 host executable, separate from native ZX-UX OBJ1/MEX1.</w:t>
            </w:r>
          </w:p>
        </w:tc>
      </w:tr>
      <w:tr w:rsidR="00755AA7" w14:paraId="3E7AE094" w14:textId="77777777">
        <w:trPr>
          <w:jc w:val="center"/>
        </w:trPr>
        <w:tc>
          <w:tcPr>
            <w:tcW w:w="2880" w:type="dxa"/>
            <w:shd w:val="clear" w:color="auto" w:fill="F7F8F7"/>
            <w:tcMar>
              <w:top w:w="80" w:type="dxa"/>
              <w:left w:w="80" w:type="dxa"/>
              <w:bottom w:w="80" w:type="dxa"/>
              <w:right w:w="80" w:type="dxa"/>
            </w:tcMar>
          </w:tcPr>
          <w:p w14:paraId="71B91D93" w14:textId="77777777" w:rsidR="00755AA7" w:rsidRDefault="00000000">
            <w:pPr>
              <w:spacing w:after="0"/>
            </w:pPr>
            <w:r>
              <w:rPr>
                <w:sz w:val="17"/>
              </w:rPr>
              <w:t>Translation units</w:t>
            </w:r>
          </w:p>
        </w:tc>
        <w:tc>
          <w:tcPr>
            <w:tcW w:w="7056" w:type="dxa"/>
            <w:shd w:val="clear" w:color="auto" w:fill="F7F8F7"/>
            <w:tcMar>
              <w:top w:w="80" w:type="dxa"/>
              <w:left w:w="80" w:type="dxa"/>
              <w:bottom w:w="80" w:type="dxa"/>
              <w:right w:w="80" w:type="dxa"/>
            </w:tcMar>
          </w:tcPr>
          <w:p w14:paraId="65B07B66" w14:textId="77777777" w:rsidR="00755AA7" w:rsidRDefault="00000000">
            <w:pPr>
              <w:spacing w:after="0"/>
            </w:pPr>
            <w:r>
              <w:rPr>
                <w:sz w:val="17"/>
              </w:rPr>
              <w:t>One C48 translation unit at a time; no host multi-object linker.</w:t>
            </w:r>
          </w:p>
        </w:tc>
      </w:tr>
      <w:tr w:rsidR="00755AA7" w14:paraId="44BAA4D1" w14:textId="77777777">
        <w:trPr>
          <w:jc w:val="center"/>
        </w:trPr>
        <w:tc>
          <w:tcPr>
            <w:tcW w:w="2880" w:type="dxa"/>
            <w:tcMar>
              <w:top w:w="80" w:type="dxa"/>
              <w:left w:w="80" w:type="dxa"/>
              <w:bottom w:w="80" w:type="dxa"/>
              <w:right w:w="80" w:type="dxa"/>
            </w:tcMar>
          </w:tcPr>
          <w:p w14:paraId="0B067685" w14:textId="77777777" w:rsidR="00755AA7" w:rsidRDefault="00000000">
            <w:pPr>
              <w:spacing w:after="0"/>
            </w:pPr>
            <w:r>
              <w:rPr>
                <w:sz w:val="17"/>
              </w:rPr>
              <w:t>Integer model</w:t>
            </w:r>
          </w:p>
        </w:tc>
        <w:tc>
          <w:tcPr>
            <w:tcW w:w="7056" w:type="dxa"/>
            <w:tcMar>
              <w:top w:w="80" w:type="dxa"/>
              <w:left w:w="80" w:type="dxa"/>
              <w:bottom w:w="80" w:type="dxa"/>
              <w:right w:w="80" w:type="dxa"/>
            </w:tcMar>
          </w:tcPr>
          <w:p w14:paraId="11FD7D3F" w14:textId="77777777" w:rsidR="00755AA7" w:rsidRDefault="00000000">
            <w:pPr>
              <w:spacing w:after="0"/>
            </w:pPr>
            <w:r>
              <w:rPr>
                <w:sz w:val="17"/>
              </w:rPr>
              <w:t>char 1 byte; short 2; int 2; pointer 2; plain char unsigned.</w:t>
            </w:r>
          </w:p>
        </w:tc>
      </w:tr>
      <w:tr w:rsidR="00755AA7" w14:paraId="5437B5E2" w14:textId="77777777">
        <w:trPr>
          <w:jc w:val="center"/>
        </w:trPr>
        <w:tc>
          <w:tcPr>
            <w:tcW w:w="2880" w:type="dxa"/>
            <w:shd w:val="clear" w:color="auto" w:fill="F7F8F7"/>
            <w:tcMar>
              <w:top w:w="80" w:type="dxa"/>
              <w:left w:w="80" w:type="dxa"/>
              <w:bottom w:w="80" w:type="dxa"/>
              <w:right w:w="80" w:type="dxa"/>
            </w:tcMar>
          </w:tcPr>
          <w:p w14:paraId="4751B1FA" w14:textId="77777777" w:rsidR="00755AA7" w:rsidRDefault="00000000">
            <w:pPr>
              <w:spacing w:after="0"/>
            </w:pPr>
            <w:r>
              <w:rPr>
                <w:sz w:val="17"/>
              </w:rPr>
              <w:t>Float</w:t>
            </w:r>
          </w:p>
        </w:tc>
        <w:tc>
          <w:tcPr>
            <w:tcW w:w="7056" w:type="dxa"/>
            <w:shd w:val="clear" w:color="auto" w:fill="F7F8F7"/>
            <w:tcMar>
              <w:top w:w="80" w:type="dxa"/>
              <w:left w:w="80" w:type="dxa"/>
              <w:bottom w:w="80" w:type="dxa"/>
              <w:right w:w="80" w:type="dxa"/>
            </w:tcMar>
          </w:tcPr>
          <w:p w14:paraId="2425ABAC" w14:textId="77777777" w:rsidR="00755AA7" w:rsidRDefault="00000000">
            <w:pPr>
              <w:spacing w:after="0"/>
            </w:pPr>
            <w:r>
              <w:rPr>
                <w:sz w:val="17"/>
              </w:rPr>
              <w:t>5-byte Spectrum-style representation with deterministic core arithmetic and ROM-derived transcendental path.</w:t>
            </w:r>
          </w:p>
        </w:tc>
      </w:tr>
      <w:tr w:rsidR="00755AA7" w14:paraId="7E9656BE" w14:textId="77777777">
        <w:trPr>
          <w:jc w:val="center"/>
        </w:trPr>
        <w:tc>
          <w:tcPr>
            <w:tcW w:w="2880" w:type="dxa"/>
            <w:tcMar>
              <w:top w:w="80" w:type="dxa"/>
              <w:left w:w="80" w:type="dxa"/>
              <w:bottom w:w="80" w:type="dxa"/>
              <w:right w:w="80" w:type="dxa"/>
            </w:tcMar>
          </w:tcPr>
          <w:p w14:paraId="7849751E" w14:textId="77777777" w:rsidR="00755AA7" w:rsidRDefault="00000000">
            <w:pPr>
              <w:spacing w:after="0"/>
            </w:pPr>
            <w:r>
              <w:rPr>
                <w:sz w:val="17"/>
              </w:rPr>
              <w:t>Pointer and allocation model</w:t>
            </w:r>
          </w:p>
        </w:tc>
        <w:tc>
          <w:tcPr>
            <w:tcW w:w="7056" w:type="dxa"/>
            <w:tcMar>
              <w:top w:w="80" w:type="dxa"/>
              <w:left w:w="80" w:type="dxa"/>
              <w:bottom w:w="80" w:type="dxa"/>
              <w:right w:w="80" w:type="dxa"/>
            </w:tcMar>
          </w:tcPr>
          <w:p w14:paraId="351EEDD2" w14:textId="77777777" w:rsidR="00755AA7" w:rsidRDefault="00000000">
            <w:pPr>
              <w:spacing w:after="0"/>
            </w:pPr>
            <w:r>
              <w:rPr>
                <w:sz w:val="17"/>
              </w:rPr>
              <w:t>16-bit target addresses; general C allocations are restricted to the ZX-UX 0x6000-0xDFFF 32 KiB arena. Native free space is lower because that arena is shared.</w:t>
            </w:r>
          </w:p>
        </w:tc>
      </w:tr>
      <w:tr w:rsidR="00755AA7" w14:paraId="29F2A3D6" w14:textId="77777777">
        <w:trPr>
          <w:jc w:val="center"/>
        </w:trPr>
        <w:tc>
          <w:tcPr>
            <w:tcW w:w="2880" w:type="dxa"/>
            <w:shd w:val="clear" w:color="auto" w:fill="F7F8F7"/>
            <w:tcMar>
              <w:top w:w="80" w:type="dxa"/>
              <w:left w:w="80" w:type="dxa"/>
              <w:bottom w:w="80" w:type="dxa"/>
              <w:right w:w="80" w:type="dxa"/>
            </w:tcMar>
          </w:tcPr>
          <w:p w14:paraId="688AC5D6" w14:textId="77777777" w:rsidR="00755AA7" w:rsidRDefault="00000000">
            <w:pPr>
              <w:spacing w:after="0"/>
            </w:pPr>
            <w:r>
              <w:rPr>
                <w:sz w:val="17"/>
              </w:rPr>
              <w:t>Display</w:t>
            </w:r>
          </w:p>
        </w:tc>
        <w:tc>
          <w:tcPr>
            <w:tcW w:w="7056" w:type="dxa"/>
            <w:shd w:val="clear" w:color="auto" w:fill="F7F8F7"/>
            <w:tcMar>
              <w:top w:w="80" w:type="dxa"/>
              <w:left w:w="80" w:type="dxa"/>
              <w:bottom w:w="80" w:type="dxa"/>
              <w:right w:w="80" w:type="dxa"/>
            </w:tcMar>
          </w:tcPr>
          <w:p w14:paraId="2ED484AD" w14:textId="77777777" w:rsidR="00755AA7" w:rsidRDefault="00000000">
            <w:pPr>
              <w:spacing w:after="0"/>
            </w:pPr>
            <w:r>
              <w:rPr>
                <w:sz w:val="17"/>
              </w:rPr>
              <w:t>256x192 Spectrum model; exact 6912 bytes = 6144 bitmap + 768 attributes.</w:t>
            </w:r>
          </w:p>
        </w:tc>
      </w:tr>
      <w:tr w:rsidR="00755AA7" w14:paraId="7AE8D331" w14:textId="77777777">
        <w:trPr>
          <w:jc w:val="center"/>
        </w:trPr>
        <w:tc>
          <w:tcPr>
            <w:tcW w:w="2880" w:type="dxa"/>
            <w:tcMar>
              <w:top w:w="80" w:type="dxa"/>
              <w:left w:w="80" w:type="dxa"/>
              <w:bottom w:w="80" w:type="dxa"/>
              <w:right w:w="80" w:type="dxa"/>
            </w:tcMar>
          </w:tcPr>
          <w:p w14:paraId="5C840B0D" w14:textId="77777777" w:rsidR="00755AA7" w:rsidRDefault="00000000">
            <w:pPr>
              <w:spacing w:after="0"/>
            </w:pPr>
            <w:r>
              <w:rPr>
                <w:sz w:val="17"/>
              </w:rPr>
              <w:t>Text</w:t>
            </w:r>
          </w:p>
        </w:tc>
        <w:tc>
          <w:tcPr>
            <w:tcW w:w="7056" w:type="dxa"/>
            <w:tcMar>
              <w:top w:w="80" w:type="dxa"/>
              <w:left w:w="80" w:type="dxa"/>
              <w:bottom w:w="80" w:type="dxa"/>
              <w:right w:w="80" w:type="dxa"/>
            </w:tcMar>
          </w:tcPr>
          <w:p w14:paraId="50A8E869" w14:textId="77777777" w:rsidR="00755AA7" w:rsidRDefault="00000000">
            <w:pPr>
              <w:spacing w:after="0"/>
            </w:pPr>
            <w:r>
              <w:rPr>
                <w:sz w:val="17"/>
              </w:rPr>
              <w:t>64x24 software text using packed 4x8 F4X8 font resources.</w:t>
            </w:r>
          </w:p>
        </w:tc>
      </w:tr>
      <w:tr w:rsidR="00755AA7" w14:paraId="15F31411" w14:textId="77777777">
        <w:trPr>
          <w:jc w:val="center"/>
        </w:trPr>
        <w:tc>
          <w:tcPr>
            <w:tcW w:w="2880" w:type="dxa"/>
            <w:shd w:val="clear" w:color="auto" w:fill="F7F8F7"/>
            <w:tcMar>
              <w:top w:w="80" w:type="dxa"/>
              <w:left w:w="80" w:type="dxa"/>
              <w:bottom w:w="80" w:type="dxa"/>
              <w:right w:w="80" w:type="dxa"/>
            </w:tcMar>
          </w:tcPr>
          <w:p w14:paraId="50FAF0D7" w14:textId="77777777" w:rsidR="00755AA7" w:rsidRDefault="00000000">
            <w:pPr>
              <w:spacing w:after="0"/>
            </w:pPr>
            <w:r>
              <w:rPr>
                <w:sz w:val="17"/>
              </w:rPr>
              <w:t>Graphics</w:t>
            </w:r>
          </w:p>
        </w:tc>
        <w:tc>
          <w:tcPr>
            <w:tcW w:w="7056" w:type="dxa"/>
            <w:shd w:val="clear" w:color="auto" w:fill="F7F8F7"/>
            <w:tcMar>
              <w:top w:w="80" w:type="dxa"/>
              <w:left w:w="80" w:type="dxa"/>
              <w:bottom w:w="80" w:type="dxa"/>
              <w:right w:w="80" w:type="dxa"/>
            </w:tcMar>
          </w:tcPr>
          <w:p w14:paraId="45F653A1" w14:textId="77777777" w:rsidR="00755AA7" w:rsidRDefault="00000000">
            <w:pPr>
              <w:spacing w:after="0"/>
            </w:pPr>
            <w:r>
              <w:rPr>
                <w:sz w:val="17"/>
              </w:rPr>
              <w:t>INK, PAPER, BRIGHT, FLASH, OVER, INVERSE, plot/draw/circle, and UDG support.</w:t>
            </w:r>
          </w:p>
        </w:tc>
      </w:tr>
      <w:tr w:rsidR="00755AA7" w14:paraId="566F0E5A" w14:textId="77777777">
        <w:trPr>
          <w:jc w:val="center"/>
        </w:trPr>
        <w:tc>
          <w:tcPr>
            <w:tcW w:w="2880" w:type="dxa"/>
            <w:tcMar>
              <w:top w:w="80" w:type="dxa"/>
              <w:left w:w="80" w:type="dxa"/>
              <w:bottom w:w="80" w:type="dxa"/>
              <w:right w:w="80" w:type="dxa"/>
            </w:tcMar>
          </w:tcPr>
          <w:p w14:paraId="29559C14" w14:textId="77777777" w:rsidR="00755AA7" w:rsidRDefault="00000000">
            <w:pPr>
              <w:spacing w:after="0"/>
            </w:pPr>
            <w:r>
              <w:rPr>
                <w:sz w:val="17"/>
              </w:rPr>
              <w:t>Execution</w:t>
            </w:r>
          </w:p>
        </w:tc>
        <w:tc>
          <w:tcPr>
            <w:tcW w:w="7056" w:type="dxa"/>
            <w:tcMar>
              <w:top w:w="80" w:type="dxa"/>
              <w:left w:w="80" w:type="dxa"/>
              <w:bottom w:w="80" w:type="dxa"/>
              <w:right w:w="80" w:type="dxa"/>
            </w:tcMar>
          </w:tcPr>
          <w:p w14:paraId="5451852E" w14:textId="77777777" w:rsidR="00755AA7" w:rsidRDefault="00000000">
            <w:pPr>
              <w:spacing w:after="0"/>
            </w:pPr>
            <w:r>
              <w:rPr>
                <w:sz w:val="17"/>
              </w:rPr>
              <w:t>Tk graphical frontend or deterministic headless execution; exact screen dump available.</w:t>
            </w:r>
          </w:p>
        </w:tc>
      </w:tr>
      <w:tr w:rsidR="00755AA7" w14:paraId="02F0AE30" w14:textId="77777777">
        <w:trPr>
          <w:jc w:val="center"/>
        </w:trPr>
        <w:tc>
          <w:tcPr>
            <w:tcW w:w="2880" w:type="dxa"/>
            <w:shd w:val="clear" w:color="auto" w:fill="F7F8F7"/>
            <w:tcMar>
              <w:top w:w="80" w:type="dxa"/>
              <w:left w:w="80" w:type="dxa"/>
              <w:bottom w:w="80" w:type="dxa"/>
              <w:right w:w="80" w:type="dxa"/>
            </w:tcMar>
          </w:tcPr>
          <w:p w14:paraId="7D8667F6" w14:textId="77777777" w:rsidR="00755AA7" w:rsidRDefault="00000000">
            <w:pPr>
              <w:spacing w:after="0"/>
            </w:pPr>
            <w:r>
              <w:rPr>
                <w:sz w:val="17"/>
              </w:rPr>
              <w:t>Heap</w:t>
            </w:r>
          </w:p>
        </w:tc>
        <w:tc>
          <w:tcPr>
            <w:tcW w:w="7056" w:type="dxa"/>
            <w:shd w:val="clear" w:color="auto" w:fill="F7F8F7"/>
            <w:tcMar>
              <w:top w:w="80" w:type="dxa"/>
              <w:left w:w="80" w:type="dxa"/>
              <w:bottom w:w="80" w:type="dxa"/>
              <w:right w:w="80" w:type="dxa"/>
            </w:tcMar>
          </w:tcPr>
          <w:p w14:paraId="284F3D55" w14:textId="77777777" w:rsidR="00755AA7" w:rsidRDefault="00000000">
            <w:pPr>
              <w:spacing w:after="0"/>
            </w:pPr>
            <w:r>
              <w:rPr>
                <w:sz w:val="17"/>
              </w:rPr>
              <w:t>1024-byte default host ceiling; --heap accepts even 0..8192.</w:t>
            </w:r>
          </w:p>
        </w:tc>
      </w:tr>
      <w:tr w:rsidR="00755AA7" w14:paraId="1B8F81C1" w14:textId="77777777">
        <w:trPr>
          <w:jc w:val="center"/>
        </w:trPr>
        <w:tc>
          <w:tcPr>
            <w:tcW w:w="2880" w:type="dxa"/>
            <w:tcMar>
              <w:top w:w="80" w:type="dxa"/>
              <w:left w:w="80" w:type="dxa"/>
              <w:bottom w:w="80" w:type="dxa"/>
              <w:right w:w="80" w:type="dxa"/>
            </w:tcMar>
          </w:tcPr>
          <w:p w14:paraId="665725C7" w14:textId="77777777" w:rsidR="00755AA7" w:rsidRDefault="00000000">
            <w:pPr>
              <w:spacing w:after="0"/>
            </w:pPr>
            <w:r>
              <w:rPr>
                <w:sz w:val="17"/>
              </w:rPr>
              <w:t>Safety</w:t>
            </w:r>
          </w:p>
        </w:tc>
        <w:tc>
          <w:tcPr>
            <w:tcW w:w="7056" w:type="dxa"/>
            <w:tcMar>
              <w:top w:w="80" w:type="dxa"/>
              <w:left w:w="80" w:type="dxa"/>
              <w:bottom w:w="80" w:type="dxa"/>
              <w:right w:w="80" w:type="dxa"/>
            </w:tcMar>
          </w:tcPr>
          <w:p w14:paraId="385121EE" w14:textId="77777777" w:rsidR="00755AA7" w:rsidRDefault="00000000">
            <w:pPr>
              <w:spacing w:after="0"/>
            </w:pPr>
            <w:r>
              <w:rPr>
                <w:sz w:val="17"/>
              </w:rPr>
              <w:t>Explicit compiler/C48B1 resource budgets, VM call-depth protection, deterministic --max-steps, and optional wall-clock --time-quota.</w:t>
            </w:r>
          </w:p>
        </w:tc>
      </w:tr>
      <w:tr w:rsidR="00755AA7" w14:paraId="3F3FCB65" w14:textId="77777777">
        <w:trPr>
          <w:jc w:val="center"/>
        </w:trPr>
        <w:tc>
          <w:tcPr>
            <w:tcW w:w="2880" w:type="dxa"/>
            <w:shd w:val="clear" w:color="auto" w:fill="F7F8F7"/>
            <w:tcMar>
              <w:top w:w="80" w:type="dxa"/>
              <w:left w:w="80" w:type="dxa"/>
              <w:bottom w:w="80" w:type="dxa"/>
              <w:right w:w="80" w:type="dxa"/>
            </w:tcMar>
          </w:tcPr>
          <w:p w14:paraId="6B7177DE" w14:textId="77777777" w:rsidR="00755AA7" w:rsidRDefault="00000000">
            <w:pPr>
              <w:spacing w:after="0"/>
            </w:pPr>
            <w:r>
              <w:rPr>
                <w:sz w:val="17"/>
              </w:rPr>
              <w:t>Sound</w:t>
            </w:r>
          </w:p>
        </w:tc>
        <w:tc>
          <w:tcPr>
            <w:tcW w:w="7056" w:type="dxa"/>
            <w:shd w:val="clear" w:color="auto" w:fill="F7F8F7"/>
            <w:tcMar>
              <w:top w:w="80" w:type="dxa"/>
              <w:left w:w="80" w:type="dxa"/>
              <w:bottom w:w="80" w:type="dxa"/>
              <w:right w:w="80" w:type="dxa"/>
            </w:tcMar>
          </w:tcPr>
          <w:p w14:paraId="7B1066AC" w14:textId="77777777" w:rsidR="00755AA7" w:rsidRDefault="00000000">
            <w:pPr>
              <w:spacing w:after="0"/>
            </w:pPr>
            <w:r>
              <w:rPr>
                <w:sz w:val="17"/>
              </w:rPr>
              <w:t>Synchronous ROM-derived BEEP; Windows winsound; optional playsound3 on Linux/macOS.</w:t>
            </w:r>
          </w:p>
        </w:tc>
      </w:tr>
      <w:tr w:rsidR="00755AA7" w14:paraId="52F573C9" w14:textId="77777777">
        <w:trPr>
          <w:jc w:val="center"/>
        </w:trPr>
        <w:tc>
          <w:tcPr>
            <w:tcW w:w="2880" w:type="dxa"/>
            <w:tcMar>
              <w:top w:w="80" w:type="dxa"/>
              <w:left w:w="80" w:type="dxa"/>
              <w:bottom w:w="80" w:type="dxa"/>
              <w:right w:w="80" w:type="dxa"/>
            </w:tcMar>
          </w:tcPr>
          <w:p w14:paraId="0D6AC5B9" w14:textId="77777777" w:rsidR="00755AA7" w:rsidRDefault="00000000">
            <w:pPr>
              <w:spacing w:after="0"/>
            </w:pPr>
            <w:r>
              <w:rPr>
                <w:sz w:val="17"/>
              </w:rPr>
              <w:t>Shipped program corpus</w:t>
            </w:r>
          </w:p>
        </w:tc>
        <w:tc>
          <w:tcPr>
            <w:tcW w:w="7056" w:type="dxa"/>
            <w:tcMar>
              <w:top w:w="80" w:type="dxa"/>
              <w:left w:w="80" w:type="dxa"/>
              <w:bottom w:w="80" w:type="dxa"/>
              <w:right w:w="80" w:type="dxa"/>
            </w:tcMar>
          </w:tcPr>
          <w:p w14:paraId="5430107D" w14:textId="77777777" w:rsidR="00755AA7" w:rsidRDefault="00000000">
            <w:pPr>
              <w:spacing w:after="0"/>
            </w:pPr>
            <w:r>
              <w:rPr>
                <w:sz w:val="17"/>
              </w:rPr>
              <w:t>3 applications, 14 games, 21 graphics demos, 6 basic examples, sound/security fixtures, and the AILMZX48 source/program tree.</w:t>
            </w:r>
          </w:p>
        </w:tc>
      </w:tr>
      <w:tr w:rsidR="00755AA7" w14:paraId="1FA6FD30" w14:textId="77777777">
        <w:trPr>
          <w:jc w:val="center"/>
        </w:trPr>
        <w:tc>
          <w:tcPr>
            <w:tcW w:w="2880" w:type="dxa"/>
            <w:shd w:val="clear" w:color="auto" w:fill="F7F8F7"/>
            <w:tcMar>
              <w:top w:w="80" w:type="dxa"/>
              <w:left w:w="80" w:type="dxa"/>
              <w:bottom w:w="80" w:type="dxa"/>
              <w:right w:w="80" w:type="dxa"/>
            </w:tcMar>
          </w:tcPr>
          <w:p w14:paraId="2D67C0D6" w14:textId="77777777" w:rsidR="00755AA7" w:rsidRDefault="00000000">
            <w:pPr>
              <w:spacing w:after="0"/>
            </w:pPr>
            <w:r>
              <w:rPr>
                <w:sz w:val="17"/>
              </w:rPr>
              <w:t>Python dependencies</w:t>
            </w:r>
          </w:p>
        </w:tc>
        <w:tc>
          <w:tcPr>
            <w:tcW w:w="7056" w:type="dxa"/>
            <w:shd w:val="clear" w:color="auto" w:fill="F7F8F7"/>
            <w:tcMar>
              <w:top w:w="80" w:type="dxa"/>
              <w:left w:w="80" w:type="dxa"/>
              <w:bottom w:w="80" w:type="dxa"/>
              <w:right w:w="80" w:type="dxa"/>
            </w:tcMar>
          </w:tcPr>
          <w:p w14:paraId="005D8AEB" w14:textId="77777777" w:rsidR="00755AA7" w:rsidRDefault="00000000">
            <w:pPr>
              <w:spacing w:after="0"/>
            </w:pPr>
            <w:r>
              <w:rPr>
                <w:sz w:val="17"/>
              </w:rPr>
              <w:t>No third-party package for compiler or non-audio headless runtime.</w:t>
            </w:r>
          </w:p>
        </w:tc>
      </w:tr>
      <w:tr w:rsidR="00755AA7" w14:paraId="0A2F70A2" w14:textId="77777777">
        <w:trPr>
          <w:cantSplit/>
          <w:jc w:val="center"/>
        </w:trPr>
        <w:tc>
          <w:tcPr>
            <w:tcW w:w="4997" w:type="dxa"/>
          </w:tcPr>
          <w:p w14:paraId="644BED88" w14:textId="77777777" w:rsidR="00755AA7" w:rsidRDefault="00000000">
            <w:r>
              <w:t>Native RAM-fit certification</w:t>
            </w:r>
          </w:p>
        </w:tc>
        <w:tc>
          <w:tcPr>
            <w:tcW w:w="4997" w:type="dxa"/>
          </w:tcPr>
          <w:p w14:paraId="4FE4737D" w14:textId="77777777" w:rsidR="00755AA7" w:rsidRDefault="00000000">
            <w:r>
              <w:t>Not provided by c48run alone. Host and native share the 0x6000-0xDFFF allocation boundary, but code image, stack, heap reservation, and resident-system accounting differ.</w:t>
            </w:r>
          </w:p>
        </w:tc>
      </w:tr>
    </w:tbl>
    <w:p w14:paraId="5900B1BE" w14:textId="77777777" w:rsidR="00755AA7" w:rsidRDefault="00000000">
      <w:pPr>
        <w:pStyle w:val="Heading1"/>
        <w:pageBreakBefore/>
      </w:pPr>
      <w:r>
        <w:rPr>
          <w:rFonts w:ascii="Times New Roman" w:eastAsia="Times New Roman" w:hAnsi="Times New Roman" w:cs="Times New Roman"/>
        </w:rPr>
        <w:t>Appendix C. Fractal Forest Source Listing</w:t>
      </w:r>
    </w:p>
    <w:p w14:paraId="0AAFBD63" w14:textId="77777777" w:rsidR="00755AA7" w:rsidRDefault="00000000">
      <w:pPr>
        <w:pStyle w:val="BodyText"/>
      </w:pPr>
      <w:r>
        <w:t>This listing is reproduced verbatim from the shipped usr/src/demos/forest.c source. If an installed SDK copy differs, the source in that SDK is the program to compile.</w:t>
      </w:r>
    </w:p>
    <w:tbl>
      <w:tblPr>
        <w:tblW w:w="0" w:type="auto"/>
        <w:jc w:val="center"/>
        <w:tblBorders>
          <w:top w:val="single" w:sz="5" w:space="0" w:color="B5B5B5"/>
          <w:left w:val="single" w:sz="5" w:space="0" w:color="B5B5B5"/>
          <w:bottom w:val="single" w:sz="5" w:space="0" w:color="B5B5B5"/>
          <w:right w:val="single" w:sz="5" w:space="0" w:color="B5B5B5"/>
          <w:insideH w:val="single" w:sz="5" w:space="0" w:color="B5B5B5"/>
          <w:insideV w:val="single" w:sz="5" w:space="0" w:color="B5B5B5"/>
        </w:tblBorders>
        <w:tblLayout w:type="fixed"/>
        <w:tblLook w:val="04A0" w:firstRow="1" w:lastRow="0" w:firstColumn="1" w:lastColumn="0" w:noHBand="0" w:noVBand="1"/>
      </w:tblPr>
      <w:tblGrid>
        <w:gridCol w:w="9936"/>
      </w:tblGrid>
      <w:tr w:rsidR="00755AA7" w14:paraId="32013351" w14:textId="77777777">
        <w:trPr>
          <w:jc w:val="center"/>
        </w:trPr>
        <w:tc>
          <w:tcPr>
            <w:tcW w:w="9936" w:type="dxa"/>
            <w:shd w:val="clear" w:color="auto" w:fill="F4F4F4"/>
            <w:tcMar>
              <w:top w:w="100" w:type="dxa"/>
              <w:left w:w="140" w:type="dxa"/>
              <w:bottom w:w="100" w:type="dxa"/>
              <w:right w:w="140" w:type="dxa"/>
            </w:tcMar>
          </w:tcPr>
          <w:p w14:paraId="13014001" w14:textId="77777777" w:rsidR="00755AA7" w:rsidRDefault="00000000">
            <w:pPr>
              <w:spacing w:after="0" w:line="240" w:lineRule="auto"/>
            </w:pPr>
            <w:r>
              <w:rPr>
                <w:rFonts w:ascii="Courier New" w:eastAsia="Courier New" w:hAnsi="Courier New" w:cs="Courier New"/>
                <w:sz w:val="16"/>
              </w:rPr>
              <w:t>// ============================================================</w:t>
            </w:r>
            <w:r>
              <w:rPr>
                <w:rFonts w:ascii="Courier New" w:eastAsia="Courier New" w:hAnsi="Courier New" w:cs="Courier New"/>
                <w:sz w:val="16"/>
              </w:rPr>
              <w:br/>
              <w:t>// Copyright (c) 2026 Supratim Sanyal of SANYALnet Labs.</w:t>
            </w:r>
            <w:r>
              <w:rPr>
                <w:rFonts w:ascii="Courier New" w:eastAsia="Courier New" w:hAnsi="Courier New" w:cs="Courier New"/>
                <w:sz w:val="16"/>
              </w:rPr>
              <w:br/>
              <w:t>// Proprietary rights reserved except as licensed in LICENSE.</w:t>
            </w:r>
            <w:r>
              <w:rPr>
                <w:rFonts w:ascii="Courier New" w:eastAsia="Courier New" w:hAnsi="Courier New" w:cs="Courier New"/>
                <w:sz w:val="16"/>
              </w:rPr>
              <w:br/>
              <w:t>//</w:t>
            </w:r>
            <w:r>
              <w:rPr>
                <w:rFonts w:ascii="Courier New" w:eastAsia="Courier New" w:hAnsi="Courier New" w:cs="Courier New"/>
                <w:sz w:val="16"/>
              </w:rPr>
              <w:br/>
              <w:t>// ZX-UX C48 SDK - SANYALnet Labs Non-Commercial License.</w:t>
            </w:r>
            <w:r>
              <w:rPr>
                <w:rFonts w:ascii="Courier New" w:eastAsia="Courier New" w:hAnsi="Courier New" w:cs="Courier New"/>
                <w:sz w:val="16"/>
              </w:rPr>
              <w:br/>
              <w:t>// Non-commercial use permitted; Commercial Use and AI/ML</w:t>
            </w:r>
            <w:r>
              <w:rPr>
                <w:rFonts w:ascii="Courier New" w:eastAsia="Courier New" w:hAnsi="Courier New" w:cs="Courier New"/>
                <w:sz w:val="16"/>
              </w:rPr>
              <w:br/>
              <w:t>// model training prohibited unless separately authorized.</w:t>
            </w:r>
            <w:r>
              <w:rPr>
                <w:rFonts w:ascii="Courier New" w:eastAsia="Courier New" w:hAnsi="Courier New" w:cs="Courier New"/>
                <w:sz w:val="16"/>
              </w:rPr>
              <w:br/>
              <w:t>//</w:t>
            </w:r>
            <w:r>
              <w:rPr>
                <w:rFonts w:ascii="Courier New" w:eastAsia="Courier New" w:hAnsi="Courier New" w:cs="Courier New"/>
                <w:sz w:val="16"/>
              </w:rPr>
              <w:br/>
              <w:t>// Attribution required: Based on original work by Supratim</w:t>
            </w:r>
            <w:r>
              <w:rPr>
                <w:rFonts w:ascii="Courier New" w:eastAsia="Courier New" w:hAnsi="Courier New" w:cs="Courier New"/>
                <w:sz w:val="16"/>
              </w:rPr>
              <w:br/>
              <w:t>// Sanyal of SANYALnet Labs. See root LICENSE for full terms.</w:t>
            </w:r>
            <w:r>
              <w:rPr>
                <w:rFonts w:ascii="Courier New" w:eastAsia="Courier New" w:hAnsi="Courier New" w:cs="Courier New"/>
                <w:sz w:val="16"/>
              </w:rPr>
              <w:br/>
              <w:t>// ============================================================</w:t>
            </w:r>
            <w:r>
              <w:rPr>
                <w:rFonts w:ascii="Courier New" w:eastAsia="Courier New" w:hAnsi="Courier New" w:cs="Courier New"/>
                <w:sz w:val="16"/>
              </w:rPr>
              <w:br/>
              <w:t>#include "demoapi.h"</w:t>
            </w:r>
            <w:r>
              <w:rPr>
                <w:rFonts w:ascii="Courier New" w:eastAsia="Courier New" w:hAnsi="Courier New" w:cs="Courier New"/>
                <w:sz w:val="16"/>
              </w:rPr>
              <w:br/>
            </w:r>
            <w:r>
              <w:rPr>
                <w:rFonts w:ascii="Courier New" w:eastAsia="Courier New" w:hAnsi="Courier New" w:cs="Courier New"/>
                <w:sz w:val="16"/>
              </w:rPr>
              <w:br/>
              <w:t>void clear_demo_rows(int first, int last)</w:t>
            </w:r>
            <w:r>
              <w:rPr>
                <w:rFonts w:ascii="Courier New" w:eastAsia="Courier New" w:hAnsi="Courier New" w:cs="Courier New"/>
                <w:sz w:val="16"/>
              </w:rPr>
              <w:br/>
              <w:t>{</w:t>
            </w:r>
            <w:r>
              <w:rPr>
                <w:rFonts w:ascii="Courier New" w:eastAsia="Courier New" w:hAnsi="Courier New" w:cs="Courier New"/>
                <w:sz w:val="16"/>
              </w:rPr>
              <w:br/>
              <w:t xml:space="preserve">    int row;</w:t>
            </w:r>
            <w:r>
              <w:rPr>
                <w:rFonts w:ascii="Courier New" w:eastAsia="Courier New" w:hAnsi="Courier New" w:cs="Courier New"/>
                <w:sz w:val="16"/>
              </w:rPr>
              <w:br/>
              <w:t xml:space="preserve">    ink(0);</w:t>
            </w:r>
            <w:r>
              <w:rPr>
                <w:rFonts w:ascii="Courier New" w:eastAsia="Courier New" w:hAnsi="Courier New" w:cs="Courier New"/>
                <w:sz w:val="16"/>
              </w:rPr>
              <w:br/>
              <w:t xml:space="preserve">    bright(0);</w:t>
            </w:r>
            <w:r>
              <w:rPr>
                <w:rFonts w:ascii="Courier New" w:eastAsia="Courier New" w:hAnsi="Courier New" w:cs="Courier New"/>
                <w:sz w:val="16"/>
              </w:rPr>
              <w:br/>
              <w:t xml:space="preserve">    over(0);</w:t>
            </w:r>
            <w:r>
              <w:rPr>
                <w:rFonts w:ascii="Courier New" w:eastAsia="Courier New" w:hAnsi="Courier New" w:cs="Courier New"/>
                <w:sz w:val="16"/>
              </w:rPr>
              <w:br/>
              <w:t xml:space="preserve">    inverse(0);</w:t>
            </w:r>
            <w:r>
              <w:rPr>
                <w:rFonts w:ascii="Courier New" w:eastAsia="Courier New" w:hAnsi="Courier New" w:cs="Courier New"/>
                <w:sz w:val="16"/>
              </w:rPr>
              <w:br/>
              <w:t xml:space="preserve">    for (row = first; row &lt;= last; row++) {</w:t>
            </w:r>
            <w:r>
              <w:rPr>
                <w:rFonts w:ascii="Courier New" w:eastAsia="Courier New" w:hAnsi="Courier New" w:cs="Courier New"/>
                <w:sz w:val="16"/>
              </w:rPr>
              <w:br/>
              <w:t xml:space="preserve">        print_at(row, 0, "                                ");</w:t>
            </w:r>
            <w:r>
              <w:rPr>
                <w:rFonts w:ascii="Courier New" w:eastAsia="Courier New" w:hAnsi="Courier New" w:cs="Courier New"/>
                <w:sz w:val="16"/>
              </w:rPr>
              <w:br/>
              <w:t xml:space="preserve">        print_at(row, 32, "                                ");</w:t>
            </w:r>
            <w:r>
              <w:rPr>
                <w:rFonts w:ascii="Courier New" w:eastAsia="Courier New" w:hAnsi="Courier New" w:cs="Courier New"/>
                <w:sz w:val="16"/>
              </w:rPr>
              <w:br/>
              <w:t xml:space="preserve">    }</w:t>
            </w:r>
            <w:r>
              <w:rPr>
                <w:rFonts w:ascii="Courier New" w:eastAsia="Courier New" w:hAnsi="Courier New" w:cs="Courier New"/>
                <w:sz w:val="16"/>
              </w:rPr>
              <w:br/>
              <w:t>}</w:t>
            </w:r>
            <w:r>
              <w:rPr>
                <w:rFonts w:ascii="Courier New" w:eastAsia="Courier New" w:hAnsi="Courier New" w:cs="Courier New"/>
                <w:sz w:val="16"/>
              </w:rPr>
              <w:br/>
            </w:r>
            <w:r>
              <w:rPr>
                <w:rFonts w:ascii="Courier New" w:eastAsia="Courier New" w:hAnsi="Courier New" w:cs="Courier New"/>
                <w:sz w:val="16"/>
              </w:rPr>
              <w:br/>
              <w:t>void draw_labels(void)</w:t>
            </w:r>
            <w:r>
              <w:rPr>
                <w:rFonts w:ascii="Courier New" w:eastAsia="Courier New" w:hAnsi="Courier New" w:cs="Courier New"/>
                <w:sz w:val="16"/>
              </w:rPr>
              <w:br/>
              <w:t>{</w:t>
            </w:r>
            <w:r>
              <w:rPr>
                <w:rFonts w:ascii="Courier New" w:eastAsia="Courier New" w:hAnsi="Courier New" w:cs="Courier New"/>
                <w:sz w:val="16"/>
              </w:rPr>
              <w:br/>
              <w:t xml:space="preserve">    paper(0);</w:t>
            </w:r>
            <w:r>
              <w:rPr>
                <w:rFonts w:ascii="Courier New" w:eastAsia="Courier New" w:hAnsi="Courier New" w:cs="Courier New"/>
                <w:sz w:val="16"/>
              </w:rPr>
              <w:br/>
              <w:t xml:space="preserve">    ink(7);</w:t>
            </w:r>
            <w:r>
              <w:rPr>
                <w:rFonts w:ascii="Courier New" w:eastAsia="Courier New" w:hAnsi="Courier New" w:cs="Courier New"/>
                <w:sz w:val="16"/>
              </w:rPr>
              <w:br/>
              <w:t xml:space="preserve">    bright(1);</w:t>
            </w:r>
            <w:r>
              <w:rPr>
                <w:rFonts w:ascii="Courier New" w:eastAsia="Courier New" w:hAnsi="Courier New" w:cs="Courier New"/>
                <w:sz w:val="16"/>
              </w:rPr>
              <w:br/>
              <w:t xml:space="preserve">    over(0);</w:t>
            </w:r>
            <w:r>
              <w:rPr>
                <w:rFonts w:ascii="Courier New" w:eastAsia="Courier New" w:hAnsi="Courier New" w:cs="Courier New"/>
                <w:sz w:val="16"/>
              </w:rPr>
              <w:br/>
              <w:t xml:space="preserve">    inverse(0);</w:t>
            </w:r>
            <w:r>
              <w:rPr>
                <w:rFonts w:ascii="Courier New" w:eastAsia="Courier New" w:hAnsi="Courier New" w:cs="Courier New"/>
                <w:sz w:val="16"/>
              </w:rPr>
              <w:br/>
              <w:t xml:space="preserve">    print_at(0, 7, "FRACTAL FOREST / RECURSIVE WIND");</w:t>
            </w:r>
            <w:r>
              <w:rPr>
                <w:rFonts w:ascii="Courier New" w:eastAsia="Courier New" w:hAnsi="Courier New" w:cs="Courier New"/>
                <w:sz w:val="16"/>
              </w:rPr>
              <w:br/>
              <w:t>}</w:t>
            </w:r>
            <w:r>
              <w:rPr>
                <w:rFonts w:ascii="Courier New" w:eastAsia="Courier New" w:hAnsi="Courier New" w:cs="Courier New"/>
                <w:sz w:val="16"/>
              </w:rPr>
              <w:br/>
            </w:r>
            <w:r>
              <w:rPr>
                <w:rFonts w:ascii="Courier New" w:eastAsia="Courier New" w:hAnsi="Courier New" w:cs="Courier New"/>
                <w:sz w:val="16"/>
              </w:rPr>
              <w:br/>
              <w:t>void branch(int x, int y, int len, int ang, int dep)</w:t>
            </w:r>
            <w:r>
              <w:rPr>
                <w:rFonts w:ascii="Courier New" w:eastAsia="Courier New" w:hAnsi="Courier New" w:cs="Courier New"/>
                <w:sz w:val="16"/>
              </w:rPr>
              <w:br/>
              <w:t>{</w:t>
            </w:r>
            <w:r>
              <w:rPr>
                <w:rFonts w:ascii="Courier New" w:eastAsia="Courier New" w:hAnsi="Courier New" w:cs="Courier New"/>
                <w:sz w:val="16"/>
              </w:rPr>
              <w:br/>
              <w:t xml:space="preserve">    int nx;</w:t>
            </w:r>
            <w:r>
              <w:rPr>
                <w:rFonts w:ascii="Courier New" w:eastAsia="Courier New" w:hAnsi="Courier New" w:cs="Courier New"/>
                <w:sz w:val="16"/>
              </w:rPr>
              <w:br/>
              <w:t xml:space="preserve">    int ny;</w:t>
            </w:r>
            <w:r>
              <w:rPr>
                <w:rFonts w:ascii="Courier New" w:eastAsia="Courier New" w:hAnsi="Courier New" w:cs="Courier New"/>
                <w:sz w:val="16"/>
              </w:rPr>
              <w:br/>
              <w:t xml:space="preserve">    if (dep &lt;= 0 || len &lt; 3) return;</w:t>
            </w:r>
            <w:r>
              <w:rPr>
                <w:rFonts w:ascii="Courier New" w:eastAsia="Courier New" w:hAnsi="Courier New" w:cs="Courier New"/>
                <w:sz w:val="16"/>
              </w:rPr>
              <w:br/>
              <w:t xml:space="preserve">    nx = x + d_cos(ang) * len / 128;</w:t>
            </w:r>
            <w:r>
              <w:rPr>
                <w:rFonts w:ascii="Courier New" w:eastAsia="Courier New" w:hAnsi="Courier New" w:cs="Courier New"/>
                <w:sz w:val="16"/>
              </w:rPr>
              <w:br/>
              <w:t xml:space="preserve">    ny = y + d_sin(ang) * len / 128;</w:t>
            </w:r>
            <w:r>
              <w:rPr>
                <w:rFonts w:ascii="Courier New" w:eastAsia="Courier New" w:hAnsi="Courier New" w:cs="Courier New"/>
                <w:sz w:val="16"/>
              </w:rPr>
              <w:br/>
              <w:t xml:space="preserve">    if (!d_ok(nx, ny)) return;</w:t>
            </w:r>
            <w:r>
              <w:rPr>
                <w:rFonts w:ascii="Courier New" w:eastAsia="Courier New" w:hAnsi="Courier New" w:cs="Courier New"/>
                <w:sz w:val="16"/>
              </w:rPr>
              <w:br/>
              <w:t xml:space="preserve">    ink(2 + (dep &amp; 3));</w:t>
            </w:r>
            <w:r>
              <w:rPr>
                <w:rFonts w:ascii="Courier New" w:eastAsia="Courier New" w:hAnsi="Courier New" w:cs="Courier New"/>
                <w:sz w:val="16"/>
              </w:rPr>
              <w:br/>
              <w:t xml:space="preserve">    bright(dep &lt; 3);</w:t>
            </w:r>
            <w:r>
              <w:rPr>
                <w:rFonts w:ascii="Courier New" w:eastAsia="Courier New" w:hAnsi="Courier New" w:cs="Courier New"/>
                <w:sz w:val="16"/>
              </w:rPr>
              <w:br/>
              <w:t xml:space="preserve">    draw(x, y, nx, ny);</w:t>
            </w:r>
            <w:r>
              <w:rPr>
                <w:rFonts w:ascii="Courier New" w:eastAsia="Courier New" w:hAnsi="Courier New" w:cs="Courier New"/>
                <w:sz w:val="16"/>
              </w:rPr>
              <w:br/>
              <w:t xml:space="preserve">    if (dep == 1) {</w:t>
            </w:r>
            <w:r>
              <w:rPr>
                <w:rFonts w:ascii="Courier New" w:eastAsia="Courier New" w:hAnsi="Courier New" w:cs="Courier New"/>
                <w:sz w:val="16"/>
              </w:rPr>
              <w:br/>
              <w:t xml:space="preserve">        ink(4 + ((x + y) &amp; 1));</w:t>
            </w:r>
            <w:r>
              <w:rPr>
                <w:rFonts w:ascii="Courier New" w:eastAsia="Courier New" w:hAnsi="Courier New" w:cs="Courier New"/>
                <w:sz w:val="16"/>
              </w:rPr>
              <w:br/>
              <w:t xml:space="preserve">        circle(nx, ny, 2);</w:t>
            </w:r>
            <w:r>
              <w:rPr>
                <w:rFonts w:ascii="Courier New" w:eastAsia="Courier New" w:hAnsi="Courier New" w:cs="Courier New"/>
                <w:sz w:val="16"/>
              </w:rPr>
              <w:br/>
              <w:t xml:space="preserve">        return;</w:t>
            </w:r>
            <w:r>
              <w:rPr>
                <w:rFonts w:ascii="Courier New" w:eastAsia="Courier New" w:hAnsi="Courier New" w:cs="Courier New"/>
                <w:sz w:val="16"/>
              </w:rPr>
              <w:br/>
              <w:t xml:space="preserve">    }</w:t>
            </w:r>
            <w:r>
              <w:rPr>
                <w:rFonts w:ascii="Courier New" w:eastAsia="Courier New" w:hAnsi="Courier New" w:cs="Courier New"/>
                <w:sz w:val="16"/>
              </w:rPr>
              <w:br/>
              <w:t xml:space="preserve">    branch(nx, ny, len * 3 / 4, ang + 18, dep - 1);</w:t>
            </w:r>
            <w:r>
              <w:rPr>
                <w:rFonts w:ascii="Courier New" w:eastAsia="Courier New" w:hAnsi="Courier New" w:cs="Courier New"/>
                <w:sz w:val="16"/>
              </w:rPr>
              <w:br/>
              <w:t xml:space="preserve">    branch(nx, ny, len * 3 / 4, ang - 22, dep - 1);</w:t>
            </w:r>
            <w:r>
              <w:rPr>
                <w:rFonts w:ascii="Courier New" w:eastAsia="Courier New" w:hAnsi="Courier New" w:cs="Courier New"/>
                <w:sz w:val="16"/>
              </w:rPr>
              <w:br/>
              <w:t>}</w:t>
            </w:r>
            <w:r>
              <w:rPr>
                <w:rFonts w:ascii="Courier New" w:eastAsia="Courier New" w:hAnsi="Courier New" w:cs="Courier New"/>
                <w:sz w:val="16"/>
              </w:rPr>
              <w:br/>
            </w:r>
            <w:r>
              <w:rPr>
                <w:rFonts w:ascii="Courier New" w:eastAsia="Courier New" w:hAnsi="Courier New" w:cs="Courier New"/>
                <w:sz w:val="16"/>
              </w:rPr>
              <w:br/>
              <w:t>void scene(int f)</w:t>
            </w:r>
            <w:r>
              <w:rPr>
                <w:rFonts w:ascii="Courier New" w:eastAsia="Courier New" w:hAnsi="Courier New" w:cs="Courier New"/>
                <w:sz w:val="16"/>
              </w:rPr>
              <w:br/>
              <w:t>{</w:t>
            </w:r>
            <w:r>
              <w:rPr>
                <w:rFonts w:ascii="Courier New" w:eastAsia="Courier New" w:hAnsi="Courier New" w:cs="Courier New"/>
                <w:sz w:val="16"/>
              </w:rPr>
              <w:br/>
              <w:t xml:space="preserve">    int i;</w:t>
            </w:r>
            <w:r>
              <w:rPr>
                <w:rFonts w:ascii="Courier New" w:eastAsia="Courier New" w:hAnsi="Courier New" w:cs="Courier New"/>
                <w:sz w:val="16"/>
              </w:rPr>
              <w:br/>
              <w:t xml:space="preserve">    int x;</w:t>
            </w:r>
            <w:r>
              <w:rPr>
                <w:rFonts w:ascii="Courier New" w:eastAsia="Courier New" w:hAnsi="Courier New" w:cs="Courier New"/>
                <w:sz w:val="16"/>
              </w:rPr>
              <w:br/>
              <w:t xml:space="preserve">    int sway;</w:t>
            </w:r>
            <w:r>
              <w:rPr>
                <w:rFonts w:ascii="Courier New" w:eastAsia="Courier New" w:hAnsi="Courier New" w:cs="Courier New"/>
                <w:sz w:val="16"/>
              </w:rPr>
              <w:br/>
              <w:t xml:space="preserve">    paper(0);</w:t>
            </w:r>
            <w:r>
              <w:rPr>
                <w:rFonts w:ascii="Courier New" w:eastAsia="Courier New" w:hAnsi="Courier New" w:cs="Courier New"/>
                <w:sz w:val="16"/>
              </w:rPr>
              <w:br/>
              <w:t xml:space="preserve">    clear_demo_rows(1, 23);</w:t>
            </w:r>
            <w:r>
              <w:rPr>
                <w:rFonts w:ascii="Courier New" w:eastAsia="Courier New" w:hAnsi="Courier New" w:cs="Courier New"/>
                <w:sz w:val="16"/>
              </w:rPr>
              <w:br/>
              <w:t xml:space="preserve">    ink(2);</w:t>
            </w:r>
            <w:r>
              <w:rPr>
                <w:rFonts w:ascii="Courier New" w:eastAsia="Courier New" w:hAnsi="Courier New" w:cs="Courier New"/>
                <w:sz w:val="16"/>
              </w:rPr>
              <w:br/>
              <w:t xml:space="preserve">    bright(0);</w:t>
            </w:r>
            <w:r>
              <w:rPr>
                <w:rFonts w:ascii="Courier New" w:eastAsia="Courier New" w:hAnsi="Courier New" w:cs="Courier New"/>
                <w:sz w:val="16"/>
              </w:rPr>
              <w:br/>
              <w:t xml:space="preserve">    draw(0, 18, 255, 18);</w:t>
            </w:r>
            <w:r>
              <w:rPr>
                <w:rFonts w:ascii="Courier New" w:eastAsia="Courier New" w:hAnsi="Courier New" w:cs="Courier New"/>
                <w:sz w:val="16"/>
              </w:rPr>
              <w:br/>
              <w:t xml:space="preserve">    for (i = 0; i &lt; 4; i++) {</w:t>
            </w:r>
            <w:r>
              <w:rPr>
                <w:rFonts w:ascii="Courier New" w:eastAsia="Courier New" w:hAnsi="Courier New" w:cs="Courier New"/>
                <w:sz w:val="16"/>
              </w:rPr>
              <w:br/>
              <w:t xml:space="preserve">        x = 38 + i * 60;</w:t>
            </w:r>
            <w:r>
              <w:rPr>
                <w:rFonts w:ascii="Courier New" w:eastAsia="Courier New" w:hAnsi="Courier New" w:cs="Courier New"/>
                <w:sz w:val="16"/>
              </w:rPr>
              <w:br/>
              <w:t xml:space="preserve">        sway = d_sin(f * 6 + i * 31) / 18;</w:t>
            </w:r>
            <w:r>
              <w:rPr>
                <w:rFonts w:ascii="Courier New" w:eastAsia="Courier New" w:hAnsi="Courier New" w:cs="Courier New"/>
                <w:sz w:val="16"/>
              </w:rPr>
              <w:br/>
              <w:t xml:space="preserve">        branch(x, 18, 32 + (i &amp; 1) * 6,</w:t>
            </w:r>
            <w:r>
              <w:rPr>
                <w:rFonts w:ascii="Courier New" w:eastAsia="Courier New" w:hAnsi="Courier New" w:cs="Courier New"/>
                <w:sz w:val="16"/>
              </w:rPr>
              <w:br/>
              <w:t xml:space="preserve">               64 + sway, 6);</w:t>
            </w:r>
            <w:r>
              <w:rPr>
                <w:rFonts w:ascii="Courier New" w:eastAsia="Courier New" w:hAnsi="Courier New" w:cs="Courier New"/>
                <w:sz w:val="16"/>
              </w:rPr>
              <w:br/>
              <w:t xml:space="preserve">    }</w:t>
            </w:r>
            <w:r>
              <w:rPr>
                <w:rFonts w:ascii="Courier New" w:eastAsia="Courier New" w:hAnsi="Courier New" w:cs="Courier New"/>
                <w:sz w:val="16"/>
              </w:rPr>
              <w:br/>
              <w:t xml:space="preserve">    ink(6);</w:t>
            </w:r>
            <w:r>
              <w:rPr>
                <w:rFonts w:ascii="Courier New" w:eastAsia="Courier New" w:hAnsi="Courier New" w:cs="Courier New"/>
                <w:sz w:val="16"/>
              </w:rPr>
              <w:br/>
              <w:t xml:space="preserve">    bright(1);</w:t>
            </w:r>
            <w:r>
              <w:rPr>
                <w:rFonts w:ascii="Courier New" w:eastAsia="Courier New" w:hAnsi="Courier New" w:cs="Courier New"/>
                <w:sz w:val="16"/>
              </w:rPr>
              <w:br/>
              <w:t xml:space="preserve">    circle(214, 156, 11);</w:t>
            </w:r>
            <w:r>
              <w:rPr>
                <w:rFonts w:ascii="Courier New" w:eastAsia="Courier New" w:hAnsi="Courier New" w:cs="Courier New"/>
                <w:sz w:val="16"/>
              </w:rPr>
              <w:br/>
              <w:t>}</w:t>
            </w:r>
            <w:r>
              <w:rPr>
                <w:rFonts w:ascii="Courier New" w:eastAsia="Courier New" w:hAnsi="Courier New" w:cs="Courier New"/>
                <w:sz w:val="16"/>
              </w:rPr>
              <w:br/>
            </w:r>
            <w:r>
              <w:rPr>
                <w:rFonts w:ascii="Courier New" w:eastAsia="Courier New" w:hAnsi="Courier New" w:cs="Courier New"/>
                <w:sz w:val="16"/>
              </w:rPr>
              <w:br/>
              <w:t>int main(int argc, char **argv)</w:t>
            </w:r>
            <w:r>
              <w:rPr>
                <w:rFonts w:ascii="Courier New" w:eastAsia="Courier New" w:hAnsi="Courier New" w:cs="Courier New"/>
                <w:sz w:val="16"/>
              </w:rPr>
              <w:br/>
              <w:t>{</w:t>
            </w:r>
            <w:r>
              <w:rPr>
                <w:rFonts w:ascii="Courier New" w:eastAsia="Courier New" w:hAnsi="Courier New" w:cs="Courier New"/>
                <w:sz w:val="16"/>
              </w:rPr>
              <w:br/>
              <w:t xml:space="preserve">    int f;</w:t>
            </w:r>
            <w:r>
              <w:rPr>
                <w:rFonts w:ascii="Courier New" w:eastAsia="Courier New" w:hAnsi="Courier New" w:cs="Courier New"/>
                <w:sz w:val="16"/>
              </w:rPr>
              <w:br/>
              <w:t xml:space="preserve">    int n;</w:t>
            </w:r>
            <w:r>
              <w:rPr>
                <w:rFonts w:ascii="Courier New" w:eastAsia="Courier New" w:hAnsi="Courier New" w:cs="Courier New"/>
                <w:sz w:val="16"/>
              </w:rPr>
              <w:br/>
              <w:t xml:space="preserve">    paper(0);</w:t>
            </w:r>
            <w:r>
              <w:rPr>
                <w:rFonts w:ascii="Courier New" w:eastAsia="Courier New" w:hAnsi="Courier New" w:cs="Courier New"/>
                <w:sz w:val="16"/>
              </w:rPr>
              <w:br/>
              <w:t xml:space="preserve">    cls();</w:t>
            </w:r>
            <w:r>
              <w:rPr>
                <w:rFonts w:ascii="Courier New" w:eastAsia="Courier New" w:hAnsi="Courier New" w:cs="Courier New"/>
                <w:sz w:val="16"/>
              </w:rPr>
              <w:br/>
              <w:t xml:space="preserve">    draw_labels();</w:t>
            </w:r>
            <w:r>
              <w:rPr>
                <w:rFonts w:ascii="Courier New" w:eastAsia="Courier New" w:hAnsi="Courier New" w:cs="Courier New"/>
                <w:sz w:val="16"/>
              </w:rPr>
              <w:br/>
              <w:t xml:space="preserve">    n = d_frames(argc, argv, 240);</w:t>
            </w:r>
            <w:r>
              <w:rPr>
                <w:rFonts w:ascii="Courier New" w:eastAsia="Courier New" w:hAnsi="Courier New" w:cs="Courier New"/>
                <w:sz w:val="16"/>
              </w:rPr>
              <w:br/>
              <w:t xml:space="preserve">    for (f = 0; f &lt; n; f++) {</w:t>
            </w:r>
            <w:r>
              <w:rPr>
                <w:rFonts w:ascii="Courier New" w:eastAsia="Courier New" w:hAnsi="Courier New" w:cs="Courier New"/>
                <w:sz w:val="16"/>
              </w:rPr>
              <w:br/>
              <w:t xml:space="preserve">        scene(f);</w:t>
            </w:r>
            <w:r>
              <w:rPr>
                <w:rFonts w:ascii="Courier New" w:eastAsia="Courier New" w:hAnsi="Courier New" w:cs="Courier New"/>
                <w:sz w:val="16"/>
              </w:rPr>
              <w:br/>
              <w:t xml:space="preserve">        yield();</w:t>
            </w:r>
            <w:r>
              <w:rPr>
                <w:rFonts w:ascii="Courier New" w:eastAsia="Courier New" w:hAnsi="Courier New" w:cs="Courier New"/>
                <w:sz w:val="16"/>
              </w:rPr>
              <w:br/>
              <w:t xml:space="preserve">    }</w:t>
            </w:r>
            <w:r>
              <w:rPr>
                <w:rFonts w:ascii="Courier New" w:eastAsia="Courier New" w:hAnsi="Courier New" w:cs="Courier New"/>
                <w:sz w:val="16"/>
              </w:rPr>
              <w:br/>
              <w:t xml:space="preserve">    return 0;</w:t>
            </w:r>
            <w:r>
              <w:rPr>
                <w:rFonts w:ascii="Courier New" w:eastAsia="Courier New" w:hAnsi="Courier New" w:cs="Courier New"/>
                <w:sz w:val="16"/>
              </w:rPr>
              <w:br/>
              <w:t>}</w:t>
            </w:r>
            <w:r>
              <w:rPr>
                <w:rFonts w:ascii="Courier New" w:eastAsia="Courier New" w:hAnsi="Courier New" w:cs="Courier New"/>
                <w:sz w:val="16"/>
              </w:rPr>
              <w:br/>
            </w:r>
          </w:p>
        </w:tc>
      </w:tr>
    </w:tbl>
    <w:p w14:paraId="731A72CE" w14:textId="77777777" w:rsidR="00755AA7" w:rsidRDefault="00000000">
      <w:r>
        <w:br w:type="page"/>
      </w:r>
    </w:p>
    <w:p w14:paraId="58B33482" w14:textId="77777777" w:rsidR="00755AA7" w:rsidRDefault="00000000">
      <w:pPr>
        <w:pStyle w:val="Heading1"/>
        <w:pageBreakBefore/>
      </w:pPr>
      <w:r>
        <w:rPr>
          <w:rFonts w:ascii="Times New Roman" w:eastAsia="Times New Roman" w:hAnsi="Times New Roman" w:cs="Times New Roman"/>
        </w:rPr>
        <w:t>Appendix D. Documentation and Links</w:t>
      </w:r>
    </w:p>
    <w:p w14:paraId="6DF239D0" w14:textId="77777777" w:rsidR="00755AA7" w:rsidRDefault="00000000">
      <w:pPr>
        <w:pStyle w:val="BodyText"/>
      </w:pPr>
      <w:r>
        <w:t>Use each document for the job it owns. That keeps a handy host feature from quietly turning into a native promise.</w:t>
      </w:r>
    </w:p>
    <w:tbl>
      <w:tblPr>
        <w:tblW w:w="0" w:type="auto"/>
        <w:jc w:val="center"/>
        <w:tblBorders>
          <w:top w:val="single" w:sz="5" w:space="0" w:color="7E8A84"/>
          <w:left w:val="single" w:sz="5" w:space="0" w:color="7E8A84"/>
          <w:bottom w:val="single" w:sz="5" w:space="0" w:color="7E8A84"/>
          <w:right w:val="single" w:sz="5" w:space="0" w:color="7E8A84"/>
          <w:insideH w:val="single" w:sz="5" w:space="0" w:color="7E8A84"/>
          <w:insideV w:val="single" w:sz="5" w:space="0" w:color="7E8A84"/>
        </w:tblBorders>
        <w:tblLayout w:type="fixed"/>
        <w:tblLook w:val="04A0" w:firstRow="1" w:lastRow="0" w:firstColumn="1" w:lastColumn="0" w:noHBand="0" w:noVBand="1"/>
      </w:tblPr>
      <w:tblGrid>
        <w:gridCol w:w="3672"/>
        <w:gridCol w:w="6264"/>
      </w:tblGrid>
      <w:tr w:rsidR="00755AA7" w14:paraId="2E7BC2F6" w14:textId="77777777">
        <w:trPr>
          <w:tblHeader/>
          <w:jc w:val="center"/>
        </w:trPr>
        <w:tc>
          <w:tcPr>
            <w:tcW w:w="3672" w:type="dxa"/>
            <w:shd w:val="clear" w:color="auto" w:fill="0B3D2E"/>
            <w:tcMar>
              <w:top w:w="90" w:type="dxa"/>
              <w:left w:w="80" w:type="dxa"/>
              <w:bottom w:w="90" w:type="dxa"/>
              <w:right w:w="80" w:type="dxa"/>
            </w:tcMar>
            <w:vAlign w:val="center"/>
          </w:tcPr>
          <w:p w14:paraId="00A0D18F" w14:textId="77777777" w:rsidR="00755AA7" w:rsidRDefault="00000000">
            <w:pPr>
              <w:spacing w:after="0"/>
            </w:pPr>
            <w:r>
              <w:rPr>
                <w:b/>
                <w:color w:val="FFFFFF"/>
                <w:sz w:val="18"/>
              </w:rPr>
              <w:t>Document</w:t>
            </w:r>
          </w:p>
        </w:tc>
        <w:tc>
          <w:tcPr>
            <w:tcW w:w="6264" w:type="dxa"/>
            <w:shd w:val="clear" w:color="auto" w:fill="0B3D2E"/>
            <w:tcMar>
              <w:top w:w="90" w:type="dxa"/>
              <w:left w:w="80" w:type="dxa"/>
              <w:bottom w:w="90" w:type="dxa"/>
              <w:right w:w="80" w:type="dxa"/>
            </w:tcMar>
            <w:vAlign w:val="center"/>
          </w:tcPr>
          <w:p w14:paraId="34940B21" w14:textId="77777777" w:rsidR="00755AA7" w:rsidRDefault="00000000">
            <w:pPr>
              <w:spacing w:after="0"/>
            </w:pPr>
            <w:r>
              <w:rPr>
                <w:b/>
                <w:color w:val="FFFFFF"/>
                <w:sz w:val="18"/>
              </w:rPr>
              <w:t>Use it for</w:t>
            </w:r>
          </w:p>
        </w:tc>
      </w:tr>
      <w:tr w:rsidR="00755AA7" w14:paraId="56B56AA1" w14:textId="77777777">
        <w:trPr>
          <w:jc w:val="center"/>
        </w:trPr>
        <w:tc>
          <w:tcPr>
            <w:tcW w:w="3672" w:type="dxa"/>
            <w:tcMar>
              <w:top w:w="80" w:type="dxa"/>
              <w:left w:w="80" w:type="dxa"/>
              <w:bottom w:w="80" w:type="dxa"/>
              <w:right w:w="80" w:type="dxa"/>
            </w:tcMar>
          </w:tcPr>
          <w:p w14:paraId="5CF331C4" w14:textId="77777777" w:rsidR="00755AA7" w:rsidRDefault="00000000">
            <w:pPr>
              <w:spacing w:after="0"/>
            </w:pPr>
            <w:r>
              <w:rPr>
                <w:sz w:val="18"/>
              </w:rPr>
              <w:t>C48 Language Specification Rev 0.11</w:t>
            </w:r>
          </w:p>
        </w:tc>
        <w:tc>
          <w:tcPr>
            <w:tcW w:w="6264" w:type="dxa"/>
            <w:tcMar>
              <w:top w:w="80" w:type="dxa"/>
              <w:left w:w="80" w:type="dxa"/>
              <w:bottom w:w="80" w:type="dxa"/>
              <w:right w:w="80" w:type="dxa"/>
            </w:tcMar>
          </w:tcPr>
          <w:p w14:paraId="78C91EF4" w14:textId="77777777" w:rsidR="00755AA7" w:rsidRDefault="00000000">
            <w:pPr>
              <w:spacing w:after="0"/>
            </w:pPr>
            <w:r>
              <w:rPr>
                <w:sz w:val="18"/>
              </w:rPr>
              <w:t>Canonical C48 syntax, types, expressions, conversions, evaluation order, calling convention, and language limits.</w:t>
            </w:r>
          </w:p>
        </w:tc>
      </w:tr>
      <w:tr w:rsidR="00755AA7" w14:paraId="47023CC5" w14:textId="77777777">
        <w:trPr>
          <w:jc w:val="center"/>
        </w:trPr>
        <w:tc>
          <w:tcPr>
            <w:tcW w:w="3672" w:type="dxa"/>
            <w:shd w:val="clear" w:color="auto" w:fill="F7F8F7"/>
            <w:tcMar>
              <w:top w:w="80" w:type="dxa"/>
              <w:left w:w="80" w:type="dxa"/>
              <w:bottom w:w="80" w:type="dxa"/>
              <w:right w:w="80" w:type="dxa"/>
            </w:tcMar>
          </w:tcPr>
          <w:p w14:paraId="08C88339" w14:textId="77777777" w:rsidR="00755AA7" w:rsidRDefault="00000000">
            <w:pPr>
              <w:spacing w:after="0"/>
            </w:pPr>
            <w:r>
              <w:rPr>
                <w:sz w:val="18"/>
              </w:rPr>
              <w:t>ZX-UX Architecture Rev 12</w:t>
            </w:r>
          </w:p>
        </w:tc>
        <w:tc>
          <w:tcPr>
            <w:tcW w:w="6264" w:type="dxa"/>
            <w:shd w:val="clear" w:color="auto" w:fill="F7F8F7"/>
            <w:tcMar>
              <w:top w:w="80" w:type="dxa"/>
              <w:left w:w="80" w:type="dxa"/>
              <w:bottom w:w="80" w:type="dxa"/>
              <w:right w:w="80" w:type="dxa"/>
            </w:tcMar>
          </w:tcPr>
          <w:p w14:paraId="0F5EE84B" w14:textId="77777777" w:rsidR="00755AA7" w:rsidRDefault="00000000">
            <w:pPr>
              <w:spacing w:after="0"/>
            </w:pPr>
            <w:r>
              <w:rPr>
                <w:sz w:val="18"/>
              </w:rPr>
              <w:t>Native memory map, process model, OBJ1/MEX1, kernel/runtime services, console, graphics, UDGs, cassette, and target behavior.</w:t>
            </w:r>
          </w:p>
        </w:tc>
      </w:tr>
      <w:tr w:rsidR="00755AA7" w14:paraId="141CCA2A" w14:textId="77777777">
        <w:trPr>
          <w:jc w:val="center"/>
        </w:trPr>
        <w:tc>
          <w:tcPr>
            <w:tcW w:w="3672" w:type="dxa"/>
            <w:tcMar>
              <w:top w:w="80" w:type="dxa"/>
              <w:left w:w="80" w:type="dxa"/>
              <w:bottom w:w="80" w:type="dxa"/>
              <w:right w:w="80" w:type="dxa"/>
            </w:tcMar>
          </w:tcPr>
          <w:p w14:paraId="3BE21BE5" w14:textId="77777777" w:rsidR="00755AA7" w:rsidRDefault="00000000">
            <w:pPr>
              <w:spacing w:after="0"/>
            </w:pPr>
            <w:r>
              <w:rPr>
                <w:sz w:val="18"/>
              </w:rPr>
              <w:t>ZX-UX C48 Compiler User Manual Rev 0.11</w:t>
            </w:r>
          </w:p>
        </w:tc>
        <w:tc>
          <w:tcPr>
            <w:tcW w:w="6264" w:type="dxa"/>
            <w:tcMar>
              <w:top w:w="80" w:type="dxa"/>
              <w:left w:w="80" w:type="dxa"/>
              <w:bottom w:w="80" w:type="dxa"/>
              <w:right w:w="80" w:type="dxa"/>
            </w:tcMar>
          </w:tcPr>
          <w:p w14:paraId="6C550139" w14:textId="77777777" w:rsidR="00755AA7" w:rsidRDefault="00000000">
            <w:pPr>
              <w:spacing w:after="0"/>
            </w:pPr>
            <w:r>
              <w:rPr>
                <w:sz w:val="18"/>
              </w:rPr>
              <w:t>Detailed compiler interface, diagnostics, native compiler/linker contract, runtime library, heap, stack, and portability guidance.</w:t>
            </w:r>
          </w:p>
        </w:tc>
      </w:tr>
      <w:tr w:rsidR="00755AA7" w14:paraId="202B3E70" w14:textId="77777777">
        <w:trPr>
          <w:jc w:val="center"/>
        </w:trPr>
        <w:tc>
          <w:tcPr>
            <w:tcW w:w="3672" w:type="dxa"/>
            <w:shd w:val="clear" w:color="auto" w:fill="F7F8F7"/>
            <w:tcMar>
              <w:top w:w="80" w:type="dxa"/>
              <w:left w:w="80" w:type="dxa"/>
              <w:bottom w:w="80" w:type="dxa"/>
              <w:right w:w="80" w:type="dxa"/>
            </w:tcMar>
          </w:tcPr>
          <w:p w14:paraId="2F847ACF" w14:textId="77777777" w:rsidR="00755AA7" w:rsidRDefault="00000000">
            <w:pPr>
              <w:spacing w:after="0"/>
            </w:pPr>
            <w:r>
              <w:rPr>
                <w:sz w:val="18"/>
              </w:rPr>
              <w:t>ZX-UX C48 SDK Technical Reference</w:t>
            </w:r>
          </w:p>
        </w:tc>
        <w:tc>
          <w:tcPr>
            <w:tcW w:w="6264" w:type="dxa"/>
            <w:shd w:val="clear" w:color="auto" w:fill="F7F8F7"/>
            <w:tcMar>
              <w:top w:w="80" w:type="dxa"/>
              <w:left w:w="80" w:type="dxa"/>
              <w:bottom w:w="80" w:type="dxa"/>
              <w:right w:w="80" w:type="dxa"/>
            </w:tcMar>
          </w:tcPr>
          <w:p w14:paraId="086830F8" w14:textId="77777777" w:rsidR="00755AA7" w:rsidRDefault="00000000">
            <w:pPr>
              <w:spacing w:after="0"/>
            </w:pPr>
            <w:r>
              <w:rPr>
                <w:sz w:val="18"/>
              </w:rPr>
              <w:t>Detailed host/runtime behavior, C48B1, memory and stack differences, Float5, display/input behavior, apps, games, demos, and verification boundaries.</w:t>
            </w:r>
          </w:p>
        </w:tc>
      </w:tr>
      <w:tr w:rsidR="00755AA7" w14:paraId="78BE867D" w14:textId="77777777">
        <w:trPr>
          <w:jc w:val="center"/>
        </w:trPr>
        <w:tc>
          <w:tcPr>
            <w:tcW w:w="3672" w:type="dxa"/>
            <w:tcMar>
              <w:top w:w="80" w:type="dxa"/>
              <w:left w:w="80" w:type="dxa"/>
              <w:bottom w:w="80" w:type="dxa"/>
              <w:right w:w="80" w:type="dxa"/>
            </w:tcMar>
          </w:tcPr>
          <w:p w14:paraId="360705D6" w14:textId="77777777" w:rsidR="00755AA7" w:rsidRDefault="00000000">
            <w:pPr>
              <w:spacing w:after="0"/>
            </w:pPr>
            <w:r>
              <w:rPr>
                <w:sz w:val="18"/>
              </w:rPr>
              <w:t>ZX-UX C48 SDK Adversarial Security Review</w:t>
            </w:r>
          </w:p>
        </w:tc>
        <w:tc>
          <w:tcPr>
            <w:tcW w:w="6264" w:type="dxa"/>
            <w:tcMar>
              <w:top w:w="80" w:type="dxa"/>
              <w:left w:w="80" w:type="dxa"/>
              <w:bottom w:w="80" w:type="dxa"/>
              <w:right w:w="80" w:type="dxa"/>
            </w:tcMar>
          </w:tcPr>
          <w:p w14:paraId="4677B098" w14:textId="77777777" w:rsidR="00755AA7" w:rsidRDefault="00000000">
            <w:pPr>
              <w:spacing w:after="0"/>
            </w:pPr>
            <w:r>
              <w:rPr>
                <w:sz w:val="18"/>
              </w:rPr>
              <w:t>Hostile-input findings, pointer/provenance checks, resource bounds, security fixtures, and remaining host-security limits.</w:t>
            </w:r>
          </w:p>
        </w:tc>
      </w:tr>
    </w:tbl>
    <w:p w14:paraId="403A705B" w14:textId="77777777" w:rsidR="00755AA7" w:rsidRDefault="00000000">
      <w:pPr>
        <w:spacing w:before="160"/>
      </w:pPr>
      <w:r>
        <w:rPr>
          <w:b/>
        </w:rPr>
        <w:t xml:space="preserve">The project repository is </w:t>
      </w:r>
      <w:hyperlink r:id="rId14">
        <w:r>
          <w:rPr>
            <w:color w:val="175E43"/>
            <w:u w:val="single"/>
          </w:rPr>
          <w:t>https://github.com/tuklusan/zx-ux-c48-sdk-sinclair-zx-spectrum-48k-unix-c-compiler-software-development-kit</w:t>
        </w:r>
      </w:hyperlink>
    </w:p>
    <w:p w14:paraId="1CF53225" w14:textId="77777777" w:rsidR="00755AA7" w:rsidRDefault="00000000">
      <w:r>
        <w:rPr>
          <w:b/>
        </w:rPr>
        <w:t xml:space="preserve">The SANYALnet Labs / author blog is </w:t>
      </w:r>
      <w:hyperlink r:id="rId15">
        <w:r>
          <w:rPr>
            <w:color w:val="175E43"/>
            <w:u w:val="single"/>
          </w:rPr>
          <w:t>https://supratim-sanyal.blogspot.com/</w:t>
        </w:r>
      </w:hyperlink>
    </w:p>
    <w:p w14:paraId="05917C2D" w14:textId="77777777" w:rsidR="00755AA7" w:rsidRDefault="00755AA7">
      <w:pPr>
        <w:pBdr>
          <w:bottom w:val="single" w:sz="10" w:space="1" w:color="175E43"/>
        </w:pBdr>
        <w:spacing w:before="60" w:after="160"/>
      </w:pPr>
    </w:p>
    <w:p w14:paraId="39558FCF" w14:textId="77777777" w:rsidR="00755AA7" w:rsidRDefault="00000000">
      <w:pPr>
        <w:jc w:val="center"/>
      </w:pPr>
      <w:r>
        <w:rPr>
          <w:rFonts w:ascii="Courier New" w:eastAsia="Courier New" w:hAnsi="Courier New" w:cs="Courier New"/>
          <w:b/>
          <w:color w:val="0B3D2E"/>
          <w:sz w:val="19"/>
        </w:rPr>
        <w:t>END OF USER MANUAL</w:t>
      </w:r>
    </w:p>
    <w:p>
      <w:r>
        <w:br w:type="page"/>
      </w:r>
    </w:p>
    <w:p>
      <w:pPr>
        <w:pStyle w:val="Heading1"/>
      </w:pPr>
      <w:r>
        <w:t>Native ZX-UX source tapes</w:t>
      </w:r>
    </w:p>
    <w:p>
      <w:r>
        <w:t>The SDK distribution includes 57 native ZX-UX source tape images beside the matching frozen programs under usr/bin. Each .src.tap image carries the C48 program source and the local header needed by that program.</w:t>
      </w:r>
    </w:p>
    <w:p>
      <w:r>
        <w:t>Each tape stores ZX-UX M48O version-1 RAW objects targeted at USERHOME. C source is type C (5); .h and .txt source material is type TXT (1). USERHOME resolves to the current /home/&lt;user&gt; when ZX-UX loads the object.</w:t>
      </w:r>
    </w:p>
    <w:p>
      <w:r>
        <w:t>To use a tape, position or attach the .src.tap cassette at its start, load the header object first, then load the C object. For example, the hello tape is used as: load exapi.h, then load hello.c, then cc hello.c. Pass the emitted OBJ1 object to the native ld linker and run the resulting MEX1 program.</w:t>
      </w:r>
    </w:p>
    <w:p>
      <w:r>
        <w:t>The native compiler-resident &lt;c48.h&gt; is supplied by ZX-UX itself and is not included on the source tapes. The model program is intentionally excluded because its present single-translation-unit form exceeds current native compiler resource limits.</w:t>
      </w:r>
    </w:p>
    <w:p>
      <w:r>
        <w:t>The c48srctap host utility creates compatible source tapes. It accepts only lowercase .c, .h, and .txt inputs, validates names and text format, writes atomically, and performs an internal decode-and-compare check before success.</w:t>
      </w:r>
    </w:p>
    <w:sectPr w:rsidR="00755AA7" w:rsidSect="00034616">
      <w:pgSz w:w="12240" w:h="15840"/>
      <w:pgMar w:top="979" w:right="1123" w:bottom="893" w:left="1123"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D667" w14:textId="77777777" w:rsidR="00C74318" w:rsidRDefault="00C74318">
      <w:pPr>
        <w:spacing w:after="0" w:line="240" w:lineRule="auto"/>
      </w:pPr>
      <w:r>
        <w:separator/>
      </w:r>
    </w:p>
  </w:endnote>
  <w:endnote w:type="continuationSeparator" w:id="0">
    <w:p w14:paraId="7988724E" w14:textId="77777777" w:rsidR="00C74318" w:rsidRDefault="00C74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1C60" w14:textId="77777777" w:rsidR="00755AA7" w:rsidRDefault="00000000">
    <w:pPr>
      <w:pStyle w:val="Footer"/>
      <w:jc w:val="right"/>
    </w:pPr>
    <w:proofErr w:type="spellStart"/>
    <w:r>
      <w:rPr>
        <w:color w:val="666666"/>
        <w:sz w:val="16"/>
      </w:rPr>
      <w:t>SANYALnet</w:t>
    </w:r>
    <w:proofErr w:type="spellEnd"/>
    <w:r>
      <w:rPr>
        <w:color w:val="666666"/>
        <w:sz w:val="16"/>
      </w:rPr>
      <w:t xml:space="preserve"> Labs   |   Page </w:t>
    </w:r>
    <w:r>
      <w:rPr>
        <w:color w:val="666666"/>
        <w:sz w:val="16"/>
      </w:rPr>
      <w:fldChar w:fldCharType="begin"/>
    </w:r>
    <w:r>
      <w:rPr>
        <w:color w:val="666666"/>
        <w:sz w:val="16"/>
      </w:rPr>
      <w:instrText>PAGE</w:instrText>
    </w:r>
    <w:r w:rsidR="004E55E2">
      <w:rPr>
        <w:color w:val="666666"/>
        <w:sz w:val="16"/>
      </w:rPr>
      <w:fldChar w:fldCharType="separate"/>
    </w:r>
    <w:r w:rsidR="004E55E2">
      <w:rPr>
        <w:noProof/>
        <w:color w:val="666666"/>
        <w:sz w:val="16"/>
      </w:rPr>
      <w:t>2</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80DB" w14:textId="77777777" w:rsidR="00C74318" w:rsidRDefault="00C74318">
      <w:pPr>
        <w:spacing w:after="0" w:line="240" w:lineRule="auto"/>
      </w:pPr>
      <w:r>
        <w:separator/>
      </w:r>
    </w:p>
  </w:footnote>
  <w:footnote w:type="continuationSeparator" w:id="0">
    <w:p w14:paraId="7BA12BA5" w14:textId="77777777" w:rsidR="00C74318" w:rsidRDefault="00C74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B542" w14:textId="77777777" w:rsidR="00755AA7" w:rsidRDefault="00000000">
    <w:pPr>
      <w:pStyle w:val="Header"/>
      <w:pBdr>
        <w:bottom w:val="single" w:sz="6" w:space="1" w:color="175E43"/>
      </w:pBdr>
      <w:jc w:val="right"/>
    </w:pPr>
    <w:r>
      <w:rPr>
        <w:b/>
        <w:color w:val="666666"/>
        <w:sz w:val="15"/>
      </w:rPr>
      <w:t xml:space="preserve">ZX-UX C48 SDK USER </w:t>
    </w:r>
    <w:proofErr w:type="gramStart"/>
    <w:r>
      <w:rPr>
        <w:b/>
        <w:color w:val="666666"/>
        <w:sz w:val="15"/>
      </w:rPr>
      <w:t>MANUAL  |</w:t>
    </w:r>
    <w:proofErr w:type="gramEnd"/>
    <w:r>
      <w:rPr>
        <w:b/>
        <w:color w:val="666666"/>
        <w:sz w:val="15"/>
      </w:rPr>
      <w:t xml:space="preserve">  SDK 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690865">
    <w:abstractNumId w:val="8"/>
  </w:num>
  <w:num w:numId="2" w16cid:durableId="2026444194">
    <w:abstractNumId w:val="6"/>
  </w:num>
  <w:num w:numId="3" w16cid:durableId="407923787">
    <w:abstractNumId w:val="5"/>
  </w:num>
  <w:num w:numId="4" w16cid:durableId="1386221995">
    <w:abstractNumId w:val="4"/>
  </w:num>
  <w:num w:numId="5" w16cid:durableId="1927181717">
    <w:abstractNumId w:val="7"/>
  </w:num>
  <w:num w:numId="6" w16cid:durableId="1640453821">
    <w:abstractNumId w:val="3"/>
  </w:num>
  <w:num w:numId="7" w16cid:durableId="39480268">
    <w:abstractNumId w:val="2"/>
  </w:num>
  <w:num w:numId="8" w16cid:durableId="59255429">
    <w:abstractNumId w:val="1"/>
  </w:num>
  <w:num w:numId="9" w16cid:durableId="117272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B4E"/>
    <w:rsid w:val="0029639D"/>
    <w:rsid w:val="00326F90"/>
    <w:rsid w:val="004E55E2"/>
    <w:rsid w:val="00755AA7"/>
    <w:rsid w:val="00AA1D8D"/>
    <w:rsid w:val="00B47730"/>
    <w:rsid w:val="00C743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FD67D"/>
  <w14:defaultImageDpi w14:val="300"/>
  <w15:docId w15:val="{7B69E54B-6B44-451C-9D72-3B7FF0D2F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s="Arial"/>
      <w:color w:val="1A1A1A"/>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B3D2E"/>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5E4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5E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D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B3D2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
    <w:name w:val="Bullet"/>
    <w:pPr>
      <w:spacing w:after="60"/>
      <w:ind w:left="360" w:hanging="216"/>
    </w:pPr>
    <w:rPr>
      <w:rFonts w:ascii="Arial" w:eastAsia="Arial" w:hAnsi="Arial" w:cs="Arial"/>
      <w:sz w:val="20"/>
    </w:rPr>
  </w:style>
  <w:style w:type="paragraph" w:customStyle="1" w:styleId="Numbered">
    <w:name w:val="Numbered"/>
    <w:pPr>
      <w:spacing w:after="60"/>
      <w:ind w:left="360" w:hanging="216"/>
    </w:pPr>
    <w:rPr>
      <w:rFonts w:ascii="Arial" w:eastAsia="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ratim-sanyal.blogspo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upratim-sanyal.blogspot.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tuklusan/zx-ux-c48-sdk-sinclair-zx-spectrum-48k-unix-c-compiler-software-development-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7277</Words>
  <Characters>41482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ZX-UX C48 SDK User Manual &amp; Developer's Guide</dc:title>
  <dc:subject>Host SDK 1.0.0 user manual</dc:subject>
  <dc:creator>SANYALnet Labs</dc:creator>
  <cp:keywords>ZX-UX, C48, ZX Spectrum 48K, SDK, compiler, C48B1</cp:keywords>
  <dc:description>generated by python-docx</dc:description>
  <cp:lastModifiedBy>IPSHITA SANYAL, SUPRATIM SANYAL</cp:lastModifiedBy>
  <cp:revision>2</cp:revision>
  <dcterms:created xsi:type="dcterms:W3CDTF">2013-12-23T23:15:00Z</dcterms:created>
  <dcterms:modified xsi:type="dcterms:W3CDTF">2026-09-17T04:52:00Z</dcterms:modified>
  <cp:category/>
</cp:coreProperties>
</file>