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34F56" w14:textId="119BB79B" w:rsidR="0056628C" w:rsidRDefault="003108CA">
      <w:pPr>
        <w:rPr>
          <w:rFonts w:ascii="Cambria" w:hAnsi="Cambria"/>
        </w:rPr>
      </w:pPr>
      <w:r>
        <w:rPr>
          <w:rFonts w:ascii="Cambria" w:hAnsi="Cambria"/>
        </w:rPr>
        <w:t>Tu Lam</w:t>
      </w:r>
    </w:p>
    <w:p w14:paraId="1DDF7693" w14:textId="2065C2E7" w:rsidR="003108CA" w:rsidRDefault="003108CA">
      <w:pPr>
        <w:rPr>
          <w:rFonts w:ascii="Cambria" w:hAnsi="Cambria"/>
        </w:rPr>
      </w:pPr>
      <w:r>
        <w:rPr>
          <w:rFonts w:ascii="Cambria" w:hAnsi="Cambria"/>
        </w:rPr>
        <w:t>CS 373 (Defense Against the Dark Arts)</w:t>
      </w:r>
    </w:p>
    <w:p w14:paraId="2B983407" w14:textId="192BB667" w:rsidR="003108CA" w:rsidRDefault="003108CA">
      <w:pPr>
        <w:rPr>
          <w:rFonts w:ascii="Cambria" w:hAnsi="Cambria"/>
        </w:rPr>
      </w:pPr>
      <w:r>
        <w:rPr>
          <w:rFonts w:ascii="Cambria" w:hAnsi="Cambria"/>
        </w:rPr>
        <w:t>Dr. Bram Lewis</w:t>
      </w:r>
    </w:p>
    <w:p w14:paraId="3D015B45" w14:textId="06D07EC8" w:rsidR="003108CA" w:rsidRDefault="003108CA">
      <w:pPr>
        <w:rPr>
          <w:rFonts w:ascii="Cambria" w:hAnsi="Cambria"/>
        </w:rPr>
      </w:pPr>
      <w:r>
        <w:rPr>
          <w:rFonts w:ascii="Cambria" w:hAnsi="Cambria"/>
        </w:rPr>
        <w:t xml:space="preserve">October </w:t>
      </w:r>
      <w:r w:rsidR="007D5F53">
        <w:rPr>
          <w:rFonts w:ascii="Cambria" w:hAnsi="Cambria"/>
        </w:rPr>
        <w:t>13</w:t>
      </w:r>
      <w:r>
        <w:rPr>
          <w:rFonts w:ascii="Cambria" w:hAnsi="Cambria"/>
        </w:rPr>
        <w:t>, 2021</w:t>
      </w:r>
    </w:p>
    <w:p w14:paraId="7CCC7A53" w14:textId="4B7DADE6" w:rsidR="003108CA" w:rsidRDefault="003108CA">
      <w:pPr>
        <w:rPr>
          <w:rFonts w:ascii="Cambria" w:hAnsi="Cambria"/>
        </w:rPr>
      </w:pPr>
    </w:p>
    <w:p w14:paraId="2F853230" w14:textId="6FD1E3B0" w:rsidR="003108CA" w:rsidRDefault="007D5F53" w:rsidP="003108CA">
      <w:pPr>
        <w:jc w:val="center"/>
        <w:rPr>
          <w:rFonts w:ascii="Cambria" w:hAnsi="Cambria"/>
          <w:b/>
          <w:bCs/>
          <w:sz w:val="28"/>
          <w:szCs w:val="28"/>
          <w:u w:val="single"/>
        </w:rPr>
      </w:pPr>
      <w:r>
        <w:rPr>
          <w:rFonts w:ascii="Cambria" w:hAnsi="Cambria"/>
          <w:b/>
          <w:bCs/>
          <w:sz w:val="28"/>
          <w:szCs w:val="28"/>
          <w:u w:val="single"/>
        </w:rPr>
        <w:t>Lab #1 (GDB Bomb)</w:t>
      </w:r>
    </w:p>
    <w:p w14:paraId="4BE41C79" w14:textId="3E7B9878" w:rsidR="009A3CE0" w:rsidRDefault="00146D15" w:rsidP="00C74A8C">
      <w:pPr>
        <w:ind w:firstLine="720"/>
        <w:rPr>
          <w:rFonts w:ascii="Cambria" w:hAnsi="Cambria"/>
        </w:rPr>
      </w:pPr>
      <w:r>
        <w:rPr>
          <w:rFonts w:ascii="Cambria" w:hAnsi="Cambria"/>
        </w:rPr>
        <w:t xml:space="preserve">This lab deal with the first lab of the class, GDB Bomb. In this lab, we learn about how to setup our own VM and run the bomb and learn to decode and figure out how to defuse the bomb through their </w:t>
      </w:r>
      <w:r w:rsidR="009C4000">
        <w:rPr>
          <w:rFonts w:ascii="Cambria" w:hAnsi="Cambria"/>
        </w:rPr>
        <w:t xml:space="preserve">six </w:t>
      </w:r>
      <w:r>
        <w:rPr>
          <w:rFonts w:ascii="Cambria" w:hAnsi="Cambria"/>
        </w:rPr>
        <w:t>phases</w:t>
      </w:r>
      <w:r w:rsidR="009C4000">
        <w:rPr>
          <w:rFonts w:ascii="Cambria" w:hAnsi="Cambria"/>
        </w:rPr>
        <w:t>. Through this, we will explore it and report our finding through this first lab of the first bomb malware.</w:t>
      </w:r>
    </w:p>
    <w:p w14:paraId="269517C6" w14:textId="288B0EC9" w:rsidR="00052F85" w:rsidRDefault="00052F85" w:rsidP="00C74A8C">
      <w:pPr>
        <w:ind w:firstLine="720"/>
        <w:rPr>
          <w:rFonts w:ascii="Cambria" w:hAnsi="Cambria"/>
        </w:rPr>
      </w:pPr>
      <w:r>
        <w:rPr>
          <w:rFonts w:ascii="Cambria" w:hAnsi="Cambria"/>
        </w:rPr>
        <w:t>At the start, we were asked to setup the whole VM for ourselves, and it took a while to setup, but we manage to get it up and running. Then we install the necessary file that is needed for the lab before we even start the lab. Once we got the code, we run the file for lab.</w:t>
      </w:r>
      <w:r w:rsidR="00C67671">
        <w:rPr>
          <w:rFonts w:ascii="Cambria" w:hAnsi="Cambria"/>
        </w:rPr>
        <w:t xml:space="preserve"> At the start of the lab, I run the program to see how it suppose to run. Once it starts up, it greeted me a message and waiting for the input from me. Then I enter something random and explode. Below is a figure of me running the program for the first time.</w:t>
      </w:r>
    </w:p>
    <w:p w14:paraId="79C30291" w14:textId="50421763" w:rsidR="00C67671" w:rsidRDefault="00907077" w:rsidP="00907077">
      <w:pPr>
        <w:jc w:val="center"/>
        <w:rPr>
          <w:rFonts w:ascii="Cambria" w:hAnsi="Cambria"/>
        </w:rPr>
      </w:pPr>
      <w:r w:rsidRPr="00907077">
        <w:rPr>
          <w:rFonts w:ascii="Cambria" w:hAnsi="Cambria"/>
          <w:noProof/>
        </w:rPr>
        <w:drawing>
          <wp:inline distT="0" distB="0" distL="0" distR="0" wp14:anchorId="2D4807F4" wp14:editId="52D4FEDC">
            <wp:extent cx="3952875" cy="145192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11574" cy="1473483"/>
                    </a:xfrm>
                    <a:prstGeom prst="rect">
                      <a:avLst/>
                    </a:prstGeom>
                  </pic:spPr>
                </pic:pic>
              </a:graphicData>
            </a:graphic>
          </wp:inline>
        </w:drawing>
      </w:r>
    </w:p>
    <w:p w14:paraId="12880629" w14:textId="58662558" w:rsidR="00907077" w:rsidRDefault="00907077" w:rsidP="00907077">
      <w:pPr>
        <w:jc w:val="center"/>
        <w:rPr>
          <w:rFonts w:ascii="Cambria" w:hAnsi="Cambria"/>
        </w:rPr>
      </w:pPr>
      <w:r w:rsidRPr="00907077">
        <w:rPr>
          <w:rFonts w:ascii="Cambria" w:hAnsi="Cambria"/>
          <w:b/>
          <w:bCs/>
          <w:i/>
          <w:iCs/>
        </w:rPr>
        <w:t>Figure #1</w:t>
      </w:r>
      <w:r>
        <w:rPr>
          <w:rFonts w:ascii="Cambria" w:hAnsi="Cambria"/>
        </w:rPr>
        <w:t>: Showing the process of just running the bomb</w:t>
      </w:r>
    </w:p>
    <w:p w14:paraId="61B38DC3" w14:textId="41FD2708" w:rsidR="00907077" w:rsidRDefault="00907077" w:rsidP="00907077">
      <w:pPr>
        <w:rPr>
          <w:rFonts w:ascii="Cambria" w:hAnsi="Cambria"/>
        </w:rPr>
      </w:pPr>
      <w:r>
        <w:rPr>
          <w:rFonts w:ascii="Cambria" w:hAnsi="Cambria"/>
        </w:rPr>
        <w:tab/>
        <w:t>From there, I didn’t know what the right way to defuse the bomb before it explodes on me after the attempt to guess it. Then I move onto GDB to see which where the code can help us reverse the order and help me decode the process. Below is an image of me trying to use GDB and run the program</w:t>
      </w:r>
      <w:r w:rsidR="00593F3C">
        <w:rPr>
          <w:rFonts w:ascii="Cambria" w:hAnsi="Cambria"/>
        </w:rPr>
        <w:t xml:space="preserve"> to see if it can detect it, but it wasn’t giving me enough detail about it. So, I try to start adding breakpoint to help running the GDB hoping to find the answer.</w:t>
      </w:r>
    </w:p>
    <w:p w14:paraId="4AEACEA3" w14:textId="1B2DC35E" w:rsidR="00593F3C" w:rsidRDefault="00593F3C" w:rsidP="00593F3C">
      <w:pPr>
        <w:jc w:val="center"/>
        <w:rPr>
          <w:rFonts w:ascii="Cambria" w:hAnsi="Cambria"/>
        </w:rPr>
      </w:pPr>
      <w:r>
        <w:rPr>
          <w:rFonts w:ascii="Cambria" w:hAnsi="Cambria"/>
          <w:noProof/>
        </w:rPr>
        <w:lastRenderedPageBreak/>
        <w:drawing>
          <wp:inline distT="0" distB="0" distL="0" distR="0" wp14:anchorId="4EC2128A" wp14:editId="325C54CB">
            <wp:extent cx="3292409" cy="2295525"/>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99286" cy="2300320"/>
                    </a:xfrm>
                    <a:prstGeom prst="rect">
                      <a:avLst/>
                    </a:prstGeom>
                  </pic:spPr>
                </pic:pic>
              </a:graphicData>
            </a:graphic>
          </wp:inline>
        </w:drawing>
      </w:r>
    </w:p>
    <w:p w14:paraId="45ACBBE6" w14:textId="0969164C" w:rsidR="00593F3C" w:rsidRDefault="00593F3C" w:rsidP="00593F3C">
      <w:pPr>
        <w:jc w:val="center"/>
        <w:rPr>
          <w:rFonts w:ascii="Cambria" w:hAnsi="Cambria"/>
        </w:rPr>
      </w:pPr>
      <w:r w:rsidRPr="00593F3C">
        <w:rPr>
          <w:rFonts w:ascii="Cambria" w:hAnsi="Cambria"/>
          <w:b/>
          <w:bCs/>
          <w:i/>
          <w:iCs/>
        </w:rPr>
        <w:t>Figure #2</w:t>
      </w:r>
      <w:r>
        <w:rPr>
          <w:rFonts w:ascii="Cambria" w:hAnsi="Cambria"/>
        </w:rPr>
        <w:t>: First time running GDB with the bomb file</w:t>
      </w:r>
    </w:p>
    <w:p w14:paraId="5099B30D" w14:textId="12C545B4" w:rsidR="00907077" w:rsidRDefault="00907077" w:rsidP="00907077">
      <w:pPr>
        <w:rPr>
          <w:rFonts w:ascii="Cambria" w:hAnsi="Cambria"/>
        </w:rPr>
      </w:pPr>
      <w:r>
        <w:rPr>
          <w:rFonts w:ascii="Cambria" w:hAnsi="Cambria"/>
        </w:rPr>
        <w:tab/>
      </w:r>
      <w:r w:rsidR="00CB6597">
        <w:rPr>
          <w:rFonts w:ascii="Cambria" w:hAnsi="Cambria"/>
        </w:rPr>
        <w:t>Then I move onto adding breakpoint in main hoping to go through the code one-by-one to see how the code would run. Below is another image of the GDB entering breakpoint mode and it shows the program starting position of where the breakpoint is located and the assembly language of it.</w:t>
      </w:r>
    </w:p>
    <w:p w14:paraId="350FCB0E" w14:textId="706898EA" w:rsidR="00CB6597" w:rsidRDefault="00CB6597" w:rsidP="00CB6597">
      <w:pPr>
        <w:jc w:val="center"/>
        <w:rPr>
          <w:rFonts w:ascii="Cambria" w:hAnsi="Cambria"/>
        </w:rPr>
      </w:pPr>
      <w:r>
        <w:rPr>
          <w:rFonts w:ascii="Cambria" w:hAnsi="Cambria"/>
          <w:noProof/>
        </w:rPr>
        <w:drawing>
          <wp:inline distT="0" distB="0" distL="0" distR="0" wp14:anchorId="5642849F" wp14:editId="3F13A9DF">
            <wp:extent cx="3629025" cy="2438347"/>
            <wp:effectExtent l="0" t="0" r="0" b="63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73023" cy="2467909"/>
                    </a:xfrm>
                    <a:prstGeom prst="rect">
                      <a:avLst/>
                    </a:prstGeom>
                  </pic:spPr>
                </pic:pic>
              </a:graphicData>
            </a:graphic>
          </wp:inline>
        </w:drawing>
      </w:r>
    </w:p>
    <w:p w14:paraId="77BF3F17" w14:textId="5D798D6D" w:rsidR="00CB6597" w:rsidRDefault="00CB6597" w:rsidP="00CB6597">
      <w:pPr>
        <w:jc w:val="center"/>
        <w:rPr>
          <w:rFonts w:ascii="Cambria" w:hAnsi="Cambria"/>
        </w:rPr>
      </w:pPr>
      <w:r w:rsidRPr="00CB6597">
        <w:rPr>
          <w:rFonts w:ascii="Cambria" w:hAnsi="Cambria"/>
          <w:b/>
          <w:bCs/>
          <w:i/>
          <w:iCs/>
        </w:rPr>
        <w:t>Figure #3</w:t>
      </w:r>
      <w:r>
        <w:rPr>
          <w:rFonts w:ascii="Cambria" w:hAnsi="Cambria"/>
        </w:rPr>
        <w:t>: GDB running with breakpoint</w:t>
      </w:r>
    </w:p>
    <w:p w14:paraId="1B336E22" w14:textId="4E442363" w:rsidR="00A54B34" w:rsidRDefault="00A54B34" w:rsidP="00A54B34">
      <w:pPr>
        <w:rPr>
          <w:rFonts w:ascii="Cambria" w:hAnsi="Cambria"/>
        </w:rPr>
      </w:pPr>
      <w:r>
        <w:rPr>
          <w:rFonts w:ascii="Cambria" w:hAnsi="Cambria"/>
        </w:rPr>
        <w:tab/>
      </w:r>
      <w:r w:rsidR="00C86366">
        <w:rPr>
          <w:rFonts w:ascii="Cambria" w:hAnsi="Cambria"/>
        </w:rPr>
        <w:t xml:space="preserve">After setting the breakpoint at main, I was able to use GDB and find “phase_1” code and set another breakpoint there. I then rerun the code and continue the code and hit that next breakpoint. Then using that new breakpoint, I was able to find my input string was sitting at address </w:t>
      </w:r>
      <w:r w:rsidR="00C86366" w:rsidRPr="00F12998">
        <w:rPr>
          <w:rFonts w:ascii="Cambria" w:hAnsi="Cambria"/>
          <w:b/>
          <w:bCs/>
          <w:i/>
          <w:iCs/>
        </w:rPr>
        <w:t>0x804b680</w:t>
      </w:r>
      <w:r w:rsidR="00C86366">
        <w:rPr>
          <w:rFonts w:ascii="Cambria" w:hAnsi="Cambria"/>
        </w:rPr>
        <w:t xml:space="preserve"> which I will highlight in the figure below. I also found where the answer it through this reverse lookup and found the correct input is at the address of </w:t>
      </w:r>
      <w:r w:rsidR="00C86366" w:rsidRPr="00F12998">
        <w:rPr>
          <w:rFonts w:ascii="Cambria" w:hAnsi="Cambria"/>
          <w:b/>
          <w:bCs/>
          <w:i/>
          <w:iCs/>
        </w:rPr>
        <w:t>0x80497c0</w:t>
      </w:r>
      <w:r w:rsidR="00C86366">
        <w:rPr>
          <w:rFonts w:ascii="Cambria" w:hAnsi="Cambria"/>
        </w:rPr>
        <w:t>. Then I was trying different command to print out the solution and found that the message that was correct was “</w:t>
      </w:r>
      <w:r w:rsidR="00E56D20" w:rsidRPr="007458E5">
        <w:rPr>
          <w:rFonts w:ascii="Cambria" w:hAnsi="Cambria"/>
          <w:b/>
          <w:bCs/>
        </w:rPr>
        <w:t>Public speaking is very easy</w:t>
      </w:r>
      <w:r w:rsidR="00E56D20">
        <w:rPr>
          <w:rFonts w:ascii="Cambria" w:hAnsi="Cambria"/>
        </w:rPr>
        <w:t xml:space="preserve">.”. After I try this code out and it </w:t>
      </w:r>
      <w:r w:rsidR="00F12998">
        <w:rPr>
          <w:rFonts w:ascii="Cambria" w:hAnsi="Cambria"/>
        </w:rPr>
        <w:t>works,</w:t>
      </w:r>
      <w:r w:rsidR="00E56D20">
        <w:rPr>
          <w:rFonts w:ascii="Cambria" w:hAnsi="Cambria"/>
        </w:rPr>
        <w:t xml:space="preserve"> and I was able move to phase 2.</w:t>
      </w:r>
    </w:p>
    <w:p w14:paraId="60EB7A9E" w14:textId="5463E12E" w:rsidR="007D17CB" w:rsidRDefault="00352514" w:rsidP="00352514">
      <w:pPr>
        <w:jc w:val="center"/>
        <w:rPr>
          <w:rFonts w:ascii="Cambria" w:hAnsi="Cambria"/>
        </w:rPr>
      </w:pPr>
      <w:r>
        <w:rPr>
          <w:rFonts w:ascii="Cambria" w:hAnsi="Cambria"/>
          <w:noProof/>
        </w:rPr>
        <w:lastRenderedPageBreak/>
        <w:drawing>
          <wp:inline distT="0" distB="0" distL="0" distR="0" wp14:anchorId="30650EC6" wp14:editId="03AB0ED0">
            <wp:extent cx="3790950" cy="2752894"/>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02794" cy="2761495"/>
                    </a:xfrm>
                    <a:prstGeom prst="rect">
                      <a:avLst/>
                    </a:prstGeom>
                  </pic:spPr>
                </pic:pic>
              </a:graphicData>
            </a:graphic>
          </wp:inline>
        </w:drawing>
      </w:r>
    </w:p>
    <w:p w14:paraId="4211922E" w14:textId="508A4908" w:rsidR="00A54B34" w:rsidRDefault="00352514" w:rsidP="00E56D20">
      <w:pPr>
        <w:jc w:val="center"/>
        <w:rPr>
          <w:rFonts w:ascii="Cambria" w:hAnsi="Cambria"/>
        </w:rPr>
      </w:pPr>
      <w:r w:rsidRPr="00352514">
        <w:rPr>
          <w:rFonts w:ascii="Cambria" w:hAnsi="Cambria"/>
          <w:b/>
          <w:bCs/>
          <w:i/>
          <w:iCs/>
        </w:rPr>
        <w:t>Figure #4</w:t>
      </w:r>
      <w:r>
        <w:rPr>
          <w:rFonts w:ascii="Cambria" w:hAnsi="Cambria"/>
        </w:rPr>
        <w:t>: GDB detecting the string input and answer key</w:t>
      </w:r>
    </w:p>
    <w:p w14:paraId="64209304" w14:textId="549979C3" w:rsidR="00E56D20" w:rsidRDefault="00E56D20" w:rsidP="00E56D20">
      <w:pPr>
        <w:rPr>
          <w:rFonts w:ascii="Cambria" w:hAnsi="Cambria"/>
        </w:rPr>
      </w:pPr>
      <w:r>
        <w:rPr>
          <w:rFonts w:ascii="Cambria" w:hAnsi="Cambria"/>
        </w:rPr>
        <w:tab/>
        <w:t>Now moving onto phase 2, I decide to put another breakpoint next to it and try to debug it.</w:t>
      </w:r>
      <w:r w:rsidR="00F12998">
        <w:rPr>
          <w:rFonts w:ascii="Cambria" w:hAnsi="Cambria"/>
        </w:rPr>
        <w:t xml:space="preserve"> Going through the steps again, I look at the GDB and found out that the debugger for phase 2 is looking for a </w:t>
      </w:r>
      <w:r w:rsidR="002B28F6">
        <w:rPr>
          <w:rFonts w:ascii="Cambria" w:hAnsi="Cambria"/>
        </w:rPr>
        <w:t>6-digit</w:t>
      </w:r>
      <w:r w:rsidR="00F12998">
        <w:rPr>
          <w:rFonts w:ascii="Cambria" w:hAnsi="Cambria"/>
        </w:rPr>
        <w:t xml:space="preserve"> numbers a</w:t>
      </w:r>
      <w:r w:rsidR="00717C01">
        <w:rPr>
          <w:rFonts w:ascii="Cambria" w:hAnsi="Cambria"/>
        </w:rPr>
        <w:t xml:space="preserve">t address </w:t>
      </w:r>
      <w:r w:rsidR="00717C01" w:rsidRPr="00717C01">
        <w:rPr>
          <w:rFonts w:ascii="Cambria" w:hAnsi="Cambria"/>
          <w:b/>
          <w:bCs/>
          <w:i/>
          <w:iCs/>
        </w:rPr>
        <w:t>0x8048fd8</w:t>
      </w:r>
      <w:r w:rsidR="00717C01">
        <w:rPr>
          <w:rFonts w:ascii="Cambria" w:hAnsi="Cambria"/>
        </w:rPr>
        <w:t>.</w:t>
      </w:r>
      <w:r w:rsidR="000945BA">
        <w:rPr>
          <w:rFonts w:ascii="Cambria" w:hAnsi="Cambria"/>
        </w:rPr>
        <w:t xml:space="preserve"> Then I use “disas” command to look at the assembly code before the bomb went off after guessing</w:t>
      </w:r>
      <w:r w:rsidR="007A0642">
        <w:rPr>
          <w:rFonts w:ascii="Cambria" w:hAnsi="Cambria"/>
        </w:rPr>
        <w:t xml:space="preserve"> and using the “ni” command to go through the assembly language</w:t>
      </w:r>
      <w:r w:rsidR="000945BA">
        <w:rPr>
          <w:rFonts w:ascii="Cambria" w:hAnsi="Cambria"/>
        </w:rPr>
        <w:t xml:space="preserve">. </w:t>
      </w:r>
      <w:r w:rsidR="007A0642">
        <w:rPr>
          <w:rFonts w:ascii="Cambria" w:hAnsi="Cambria"/>
        </w:rPr>
        <w:t xml:space="preserve">Went through it and found out that the first number is 1, follow by the number </w:t>
      </w:r>
      <w:r w:rsidR="00313FEA">
        <w:rPr>
          <w:rFonts w:ascii="Cambria" w:hAnsi="Cambria"/>
        </w:rPr>
        <w:t>2, 6, 24, 120, 720. This number I got is that when I look at the assembly code at address 0x8048b79, it uses $eax times it with $ebx and every time $ebx get incremented by 1, it multiplies that to $eax number. So, 1 * 1, then 2 * 3, 6 * 4, 24 * 5, 120 * 6. And that’s where we got “</w:t>
      </w:r>
      <w:r w:rsidR="00313FEA" w:rsidRPr="007458E5">
        <w:rPr>
          <w:rFonts w:ascii="Cambria" w:hAnsi="Cambria"/>
          <w:b/>
          <w:bCs/>
        </w:rPr>
        <w:t>1 2 6 24 120 720</w:t>
      </w:r>
      <w:r w:rsidR="00313FEA">
        <w:rPr>
          <w:rFonts w:ascii="Cambria" w:hAnsi="Cambria"/>
        </w:rPr>
        <w:t>” as our answer.</w:t>
      </w:r>
    </w:p>
    <w:p w14:paraId="1EE111CC" w14:textId="21ECDB62" w:rsidR="00491009" w:rsidRDefault="00491009" w:rsidP="00491009">
      <w:pPr>
        <w:jc w:val="center"/>
        <w:rPr>
          <w:rFonts w:ascii="Cambria" w:hAnsi="Cambria"/>
        </w:rPr>
      </w:pPr>
      <w:r>
        <w:rPr>
          <w:rFonts w:ascii="Cambria" w:hAnsi="Cambria"/>
          <w:noProof/>
        </w:rPr>
        <w:drawing>
          <wp:inline distT="0" distB="0" distL="0" distR="0" wp14:anchorId="783A9D5E" wp14:editId="284CB5F2">
            <wp:extent cx="2219325" cy="2259603"/>
            <wp:effectExtent l="0" t="0" r="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3459" cy="2263812"/>
                    </a:xfrm>
                    <a:prstGeom prst="rect">
                      <a:avLst/>
                    </a:prstGeom>
                  </pic:spPr>
                </pic:pic>
              </a:graphicData>
            </a:graphic>
          </wp:inline>
        </w:drawing>
      </w:r>
    </w:p>
    <w:p w14:paraId="16A9099C" w14:textId="2603370C" w:rsidR="00491009" w:rsidRDefault="00491009" w:rsidP="00491009">
      <w:pPr>
        <w:jc w:val="center"/>
        <w:rPr>
          <w:rFonts w:ascii="Cambria" w:hAnsi="Cambria"/>
        </w:rPr>
      </w:pPr>
      <w:r w:rsidRPr="00491009">
        <w:rPr>
          <w:rFonts w:ascii="Cambria" w:hAnsi="Cambria"/>
          <w:b/>
          <w:bCs/>
          <w:i/>
          <w:iCs/>
        </w:rPr>
        <w:t>Figure #5</w:t>
      </w:r>
      <w:r>
        <w:rPr>
          <w:rFonts w:ascii="Cambria" w:hAnsi="Cambria"/>
        </w:rPr>
        <w:t>: Using “disas” to break down the code</w:t>
      </w:r>
    </w:p>
    <w:p w14:paraId="6463810D" w14:textId="21DBD609" w:rsidR="00D85265" w:rsidRDefault="00D85265" w:rsidP="00D85265">
      <w:pPr>
        <w:rPr>
          <w:rFonts w:ascii="Cambria" w:hAnsi="Cambria"/>
        </w:rPr>
      </w:pPr>
      <w:r>
        <w:rPr>
          <w:rFonts w:ascii="Cambria" w:hAnsi="Cambria"/>
        </w:rPr>
        <w:tab/>
        <w:t xml:space="preserve">Moving onto phase 3, </w:t>
      </w:r>
      <w:r w:rsidR="009402D3">
        <w:rPr>
          <w:rFonts w:ascii="Cambria" w:hAnsi="Cambria"/>
        </w:rPr>
        <w:t xml:space="preserve">putting in another breakpoint as phase 3, we found out that at address </w:t>
      </w:r>
      <w:r w:rsidR="009402D3" w:rsidRPr="009402D3">
        <w:rPr>
          <w:rFonts w:ascii="Cambria" w:hAnsi="Cambria"/>
          <w:b/>
          <w:bCs/>
          <w:i/>
          <w:iCs/>
        </w:rPr>
        <w:t>0x80497de</w:t>
      </w:r>
      <w:r w:rsidR="009402D3">
        <w:rPr>
          <w:rFonts w:ascii="Cambria" w:hAnsi="Cambria"/>
        </w:rPr>
        <w:t xml:space="preserve"> that it is looking for a “number char number”.</w:t>
      </w:r>
      <w:r w:rsidR="00E2655A">
        <w:rPr>
          <w:rFonts w:ascii="Cambria" w:hAnsi="Cambria"/>
        </w:rPr>
        <w:t xml:space="preserve"> From there back to the objdump to find out about the result using “disas”.</w:t>
      </w:r>
      <w:r w:rsidR="00DE6AED">
        <w:rPr>
          <w:rFonts w:ascii="Cambria" w:hAnsi="Cambria"/>
        </w:rPr>
        <w:t xml:space="preserve"> We found that the first number is 1 and the last set of number 214 in the code as on the address </w:t>
      </w:r>
      <w:r w:rsidR="00DE6AED" w:rsidRPr="00DE6AED">
        <w:rPr>
          <w:rFonts w:ascii="Cambria" w:hAnsi="Cambria"/>
          <w:b/>
          <w:bCs/>
          <w:i/>
          <w:iCs/>
        </w:rPr>
        <w:t>0x8048c02</w:t>
      </w:r>
      <w:r w:rsidR="00DE6AED">
        <w:rPr>
          <w:rFonts w:ascii="Cambria" w:hAnsi="Cambria"/>
        </w:rPr>
        <w:t xml:space="preserve"> with the hex of </w:t>
      </w:r>
      <w:r w:rsidR="00DE6AED" w:rsidRPr="00DE6AED">
        <w:rPr>
          <w:rFonts w:ascii="Cambria" w:hAnsi="Cambria"/>
          <w:i/>
          <w:iCs/>
        </w:rPr>
        <w:t>0xd6</w:t>
      </w:r>
      <w:r w:rsidR="00DE6AED">
        <w:rPr>
          <w:rFonts w:ascii="Cambria" w:hAnsi="Cambria"/>
        </w:rPr>
        <w:t xml:space="preserve"> which translate to 214</w:t>
      </w:r>
      <w:r w:rsidR="007458E5">
        <w:rPr>
          <w:rFonts w:ascii="Cambria" w:hAnsi="Cambria"/>
        </w:rPr>
        <w:t xml:space="preserve">. And at </w:t>
      </w:r>
      <w:r w:rsidR="007458E5">
        <w:rPr>
          <w:rFonts w:ascii="Cambria" w:hAnsi="Cambria"/>
        </w:rPr>
        <w:lastRenderedPageBreak/>
        <w:t>address 0x8048c8f where the char is being compared to “bl” which hold the hex of “62” and that convert to ASCII to 98 which is the letter ‘b’ in our case. So, for phase 3, the phrase is “</w:t>
      </w:r>
      <w:r w:rsidR="007458E5" w:rsidRPr="007458E5">
        <w:rPr>
          <w:rFonts w:ascii="Cambria" w:hAnsi="Cambria"/>
          <w:b/>
          <w:bCs/>
        </w:rPr>
        <w:t>1 b 214</w:t>
      </w:r>
      <w:r w:rsidR="007458E5">
        <w:rPr>
          <w:rFonts w:ascii="Cambria" w:hAnsi="Cambria"/>
        </w:rPr>
        <w:t>”.</w:t>
      </w:r>
    </w:p>
    <w:p w14:paraId="09AEE307" w14:textId="339F6D83" w:rsidR="003737CE" w:rsidRDefault="00FE5E8A" w:rsidP="00D85265">
      <w:pPr>
        <w:rPr>
          <w:rFonts w:ascii="Cambria" w:hAnsi="Cambria"/>
        </w:rPr>
      </w:pPr>
      <w:r>
        <w:rPr>
          <w:rFonts w:ascii="Cambria" w:hAnsi="Cambria"/>
        </w:rPr>
        <w:tab/>
        <w:t xml:space="preserve">To the next phase, this phase looks like it </w:t>
      </w:r>
      <w:r w:rsidR="00376EE6">
        <w:rPr>
          <w:rFonts w:ascii="Cambria" w:hAnsi="Cambria"/>
        </w:rPr>
        <w:t>is looking</w:t>
      </w:r>
      <w:r>
        <w:rPr>
          <w:rFonts w:ascii="Cambria" w:hAnsi="Cambria"/>
        </w:rPr>
        <w:t xml:space="preserve"> for a number represented by the “%d” symbol at address </w:t>
      </w:r>
      <w:r w:rsidRPr="00FE5E8A">
        <w:rPr>
          <w:rFonts w:ascii="Cambria" w:hAnsi="Cambria"/>
          <w:b/>
          <w:bCs/>
          <w:i/>
          <w:iCs/>
        </w:rPr>
        <w:t>0x8049808</w:t>
      </w:r>
      <w:r>
        <w:rPr>
          <w:rFonts w:ascii="Cambria" w:hAnsi="Cambria"/>
        </w:rPr>
        <w:t>.</w:t>
      </w:r>
      <w:r w:rsidR="00733EC1">
        <w:rPr>
          <w:rFonts w:ascii="Cambria" w:hAnsi="Cambria"/>
        </w:rPr>
        <w:t xml:space="preserve"> Using the objdump and guessing the number as 1 at first, I was able to trace to the assembly code and find out that it is comparing the hex 0x37 which 55 in decimal value and we need a number that will add to 55 when it reaches to that comparison. We also look inside the “func_4” code and found out that it is doing the Fibonacci sequence. Looking up the Fibonacci sequence, we see that the 9</w:t>
      </w:r>
      <w:r w:rsidR="00733EC1" w:rsidRPr="00733EC1">
        <w:rPr>
          <w:rFonts w:ascii="Cambria" w:hAnsi="Cambria"/>
          <w:vertAlign w:val="superscript"/>
        </w:rPr>
        <w:t>th</w:t>
      </w:r>
      <w:r w:rsidR="00733EC1">
        <w:rPr>
          <w:rFonts w:ascii="Cambria" w:hAnsi="Cambria"/>
        </w:rPr>
        <w:t xml:space="preserve"> place in Fibonacci respond to 55 and the number we were looking for is </w:t>
      </w:r>
      <w:r w:rsidR="00733EC1" w:rsidRPr="00733EC1">
        <w:rPr>
          <w:rFonts w:ascii="Cambria" w:hAnsi="Cambria"/>
          <w:b/>
          <w:bCs/>
        </w:rPr>
        <w:t>9</w:t>
      </w:r>
      <w:r w:rsidR="00733EC1">
        <w:rPr>
          <w:rFonts w:ascii="Cambria" w:hAnsi="Cambria"/>
        </w:rPr>
        <w:t>.</w:t>
      </w:r>
    </w:p>
    <w:p w14:paraId="0638FDF4" w14:textId="5219CC6B" w:rsidR="00255FA3" w:rsidRDefault="007C7C68" w:rsidP="00D85265">
      <w:pPr>
        <w:rPr>
          <w:rFonts w:ascii="Cambria" w:hAnsi="Cambria"/>
        </w:rPr>
      </w:pPr>
      <w:r>
        <w:rPr>
          <w:rFonts w:ascii="Cambria" w:hAnsi="Cambria"/>
        </w:rPr>
        <w:tab/>
        <w:t xml:space="preserve">Moving to the next phase which 5, and adding in another breakpoint, we find that at address </w:t>
      </w:r>
      <w:r w:rsidRPr="007C7C68">
        <w:rPr>
          <w:rFonts w:ascii="Cambria" w:hAnsi="Cambria"/>
          <w:b/>
          <w:bCs/>
          <w:i/>
          <w:iCs/>
        </w:rPr>
        <w:t>0x8049018</w:t>
      </w:r>
      <w:r>
        <w:rPr>
          <w:rFonts w:ascii="Cambria" w:hAnsi="Cambria"/>
        </w:rPr>
        <w:t xml:space="preserve"> called function “string_length” which means that we are looking for a phase.</w:t>
      </w:r>
      <w:r w:rsidR="0065103E">
        <w:rPr>
          <w:rFonts w:ascii="Cambria" w:hAnsi="Cambria"/>
        </w:rPr>
        <w:t xml:space="preserve"> Using objdump, we found out that the answer is at address </w:t>
      </w:r>
      <w:r w:rsidR="0065103E" w:rsidRPr="0065103E">
        <w:rPr>
          <w:rFonts w:ascii="Cambria" w:hAnsi="Cambria"/>
          <w:b/>
          <w:bCs/>
          <w:i/>
          <w:iCs/>
        </w:rPr>
        <w:t>0x8048d</w:t>
      </w:r>
      <w:r w:rsidR="0065103E">
        <w:rPr>
          <w:rFonts w:ascii="Cambria" w:hAnsi="Cambria"/>
          <w:b/>
          <w:bCs/>
          <w:i/>
          <w:iCs/>
        </w:rPr>
        <w:t>72</w:t>
      </w:r>
      <w:r w:rsidR="0065103E">
        <w:rPr>
          <w:rFonts w:ascii="Cambria" w:hAnsi="Cambria"/>
        </w:rPr>
        <w:t xml:space="preserve"> where it is comparing the address </w:t>
      </w:r>
      <w:r w:rsidR="0065103E" w:rsidRPr="0065103E">
        <w:rPr>
          <w:rFonts w:ascii="Cambria" w:hAnsi="Cambria"/>
          <w:b/>
          <w:bCs/>
          <w:i/>
          <w:iCs/>
        </w:rPr>
        <w:t>0x804</w:t>
      </w:r>
      <w:r w:rsidR="0065103E">
        <w:rPr>
          <w:rFonts w:ascii="Cambria" w:hAnsi="Cambria"/>
          <w:b/>
          <w:bCs/>
          <w:i/>
          <w:iCs/>
        </w:rPr>
        <w:t xml:space="preserve">980b </w:t>
      </w:r>
      <w:r w:rsidR="0065103E">
        <w:rPr>
          <w:rFonts w:ascii="Cambria" w:hAnsi="Cambria"/>
        </w:rPr>
        <w:t>to see if it matches.</w:t>
      </w:r>
      <w:r w:rsidR="000A3550">
        <w:rPr>
          <w:rFonts w:ascii="Cambria" w:hAnsi="Cambria"/>
        </w:rPr>
        <w:t xml:space="preserve"> I found that, the word was six characters long and it was “</w:t>
      </w:r>
      <w:r w:rsidR="000A3550" w:rsidRPr="000A3550">
        <w:rPr>
          <w:rFonts w:ascii="Cambria" w:hAnsi="Cambria"/>
        </w:rPr>
        <w:t>giants</w:t>
      </w:r>
      <w:r w:rsidR="000A3550">
        <w:rPr>
          <w:rFonts w:ascii="Cambria" w:hAnsi="Cambria"/>
        </w:rPr>
        <w:t xml:space="preserve">”. I thought this was correct, but was wrong, when look at the code for those six characters, the result got cypher and I would have to decode it. Just putting in ‘abcdef’ as a testing string, I was able to pinpoint that it </w:t>
      </w:r>
      <w:r w:rsidR="00C45AF6">
        <w:rPr>
          <w:rFonts w:ascii="Cambria" w:hAnsi="Cambria"/>
        </w:rPr>
        <w:t>translates</w:t>
      </w:r>
      <w:r w:rsidR="000A3550">
        <w:rPr>
          <w:rFonts w:ascii="Cambria" w:hAnsi="Cambria"/>
        </w:rPr>
        <w:t xml:space="preserve"> to ‘</w:t>
      </w:r>
      <w:r w:rsidR="00C45AF6" w:rsidRPr="00C45AF6">
        <w:rPr>
          <w:rFonts w:ascii="Cambria" w:hAnsi="Cambria"/>
          <w:b/>
          <w:bCs/>
        </w:rPr>
        <w:t>opekmq</w:t>
      </w:r>
      <w:r w:rsidR="00C45AF6">
        <w:rPr>
          <w:rFonts w:ascii="Cambria" w:hAnsi="Cambria"/>
        </w:rPr>
        <w:t>’ as the answer.</w:t>
      </w:r>
    </w:p>
    <w:p w14:paraId="6713627E" w14:textId="5B15AFCA" w:rsidR="000A3550" w:rsidRDefault="000A3550" w:rsidP="00D85265">
      <w:pPr>
        <w:rPr>
          <w:rFonts w:ascii="Cambria" w:hAnsi="Cambria"/>
        </w:rPr>
      </w:pPr>
      <w:r>
        <w:rPr>
          <w:rFonts w:ascii="Cambria" w:hAnsi="Cambria"/>
        </w:rPr>
        <w:tab/>
        <w:t>Lastly the last phase, once again adding in another breakpoint</w:t>
      </w:r>
      <w:r w:rsidR="00D93FE2">
        <w:rPr>
          <w:rFonts w:ascii="Cambria" w:hAnsi="Cambria"/>
        </w:rPr>
        <w:t xml:space="preserve"> to help identify with the next code. This one is dealing with a six number digits, and when looking at it through the “disas” through GDB, we found that the number is being </w:t>
      </w:r>
      <w:r w:rsidR="00573A81">
        <w:rPr>
          <w:rFonts w:ascii="Cambria" w:hAnsi="Cambria"/>
        </w:rPr>
        <w:t>compared</w:t>
      </w:r>
      <w:r w:rsidR="00D93FE2">
        <w:rPr>
          <w:rFonts w:ascii="Cambria" w:hAnsi="Cambria"/>
        </w:rPr>
        <w:t xml:space="preserve"> to </w:t>
      </w:r>
      <w:r w:rsidR="00573A81">
        <w:rPr>
          <w:rFonts w:ascii="Cambria" w:hAnsi="Cambria"/>
        </w:rPr>
        <w:t xml:space="preserve">the number 6 and the six-digit </w:t>
      </w:r>
      <w:r w:rsidR="00196C99">
        <w:rPr>
          <w:rFonts w:ascii="Cambria" w:hAnsi="Cambria"/>
        </w:rPr>
        <w:t>must</w:t>
      </w:r>
      <w:r w:rsidR="00573A81">
        <w:rPr>
          <w:rFonts w:ascii="Cambria" w:hAnsi="Cambria"/>
        </w:rPr>
        <w:t xml:space="preserve"> be below or equal to the number 6 and each can’t be the same. Through looking at the comparison and trial and error, we find that the code is ‘</w:t>
      </w:r>
      <w:r w:rsidR="00196C99">
        <w:rPr>
          <w:rFonts w:ascii="Cambria" w:hAnsi="Cambria"/>
        </w:rPr>
        <w:t>4 2 6 3 1 5</w:t>
      </w:r>
      <w:r w:rsidR="00573A81">
        <w:rPr>
          <w:rFonts w:ascii="Cambria" w:hAnsi="Cambria"/>
        </w:rPr>
        <w:t>’</w:t>
      </w:r>
      <w:r w:rsidR="00196C99">
        <w:rPr>
          <w:rFonts w:ascii="Cambria" w:hAnsi="Cambria"/>
        </w:rPr>
        <w:t xml:space="preserve"> to be the combination and we are done</w:t>
      </w:r>
      <w:r w:rsidR="00573A81">
        <w:rPr>
          <w:rFonts w:ascii="Cambria" w:hAnsi="Cambria"/>
        </w:rPr>
        <w:t>.</w:t>
      </w:r>
    </w:p>
    <w:p w14:paraId="6A05C121" w14:textId="4B134BFE" w:rsidR="00196C99" w:rsidRDefault="00196C99" w:rsidP="00D85265">
      <w:pPr>
        <w:rPr>
          <w:rFonts w:ascii="Cambria" w:hAnsi="Cambria"/>
        </w:rPr>
      </w:pPr>
      <w:r>
        <w:rPr>
          <w:rFonts w:ascii="Cambria" w:hAnsi="Cambria"/>
        </w:rPr>
        <w:tab/>
        <w:t xml:space="preserve">Through this lab, we were able to decode a bomb that ask us for input and looking through the GDB, we were able to crack it. Reverse GDB is a fun and good skill to know when look through this lab and I have a good grasp about the concept when it comes to the skill to use the GDB. Overall, this lab was a good way to introduce VM and the way to identify the threat of this bomb malware and crack it. </w:t>
      </w:r>
    </w:p>
    <w:sectPr w:rsidR="00196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960C9C"/>
    <w:multiLevelType w:val="hybridMultilevel"/>
    <w:tmpl w:val="4EB6E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CA"/>
    <w:rsid w:val="00001A25"/>
    <w:rsid w:val="00012710"/>
    <w:rsid w:val="00031E56"/>
    <w:rsid w:val="00052F85"/>
    <w:rsid w:val="000545D5"/>
    <w:rsid w:val="000945BA"/>
    <w:rsid w:val="000A3550"/>
    <w:rsid w:val="000B61DC"/>
    <w:rsid w:val="000B7ACD"/>
    <w:rsid w:val="000F3654"/>
    <w:rsid w:val="00135D90"/>
    <w:rsid w:val="00146D15"/>
    <w:rsid w:val="00196C99"/>
    <w:rsid w:val="001B1EE9"/>
    <w:rsid w:val="001D14D6"/>
    <w:rsid w:val="001E0F80"/>
    <w:rsid w:val="0021421B"/>
    <w:rsid w:val="00255FA3"/>
    <w:rsid w:val="00282D86"/>
    <w:rsid w:val="002B28F6"/>
    <w:rsid w:val="002E7DB1"/>
    <w:rsid w:val="003108CA"/>
    <w:rsid w:val="00313FEA"/>
    <w:rsid w:val="0034065D"/>
    <w:rsid w:val="00350762"/>
    <w:rsid w:val="00352465"/>
    <w:rsid w:val="00352514"/>
    <w:rsid w:val="003638B4"/>
    <w:rsid w:val="003737CE"/>
    <w:rsid w:val="00376EE6"/>
    <w:rsid w:val="003E3CE3"/>
    <w:rsid w:val="00411F17"/>
    <w:rsid w:val="004208EE"/>
    <w:rsid w:val="00456B0C"/>
    <w:rsid w:val="0046218A"/>
    <w:rsid w:val="00491009"/>
    <w:rsid w:val="004F2096"/>
    <w:rsid w:val="005264AF"/>
    <w:rsid w:val="0056628C"/>
    <w:rsid w:val="00573A81"/>
    <w:rsid w:val="00593F3C"/>
    <w:rsid w:val="005A05EF"/>
    <w:rsid w:val="00606902"/>
    <w:rsid w:val="00635C3F"/>
    <w:rsid w:val="0065103E"/>
    <w:rsid w:val="00662604"/>
    <w:rsid w:val="006C2242"/>
    <w:rsid w:val="00717C01"/>
    <w:rsid w:val="00733EC1"/>
    <w:rsid w:val="007458E5"/>
    <w:rsid w:val="00760850"/>
    <w:rsid w:val="007A0642"/>
    <w:rsid w:val="007B4381"/>
    <w:rsid w:val="007C7C68"/>
    <w:rsid w:val="007D17CB"/>
    <w:rsid w:val="007D5F53"/>
    <w:rsid w:val="007D7F9D"/>
    <w:rsid w:val="00871623"/>
    <w:rsid w:val="008819F0"/>
    <w:rsid w:val="00885289"/>
    <w:rsid w:val="008A3055"/>
    <w:rsid w:val="008A5639"/>
    <w:rsid w:val="00907077"/>
    <w:rsid w:val="00925DFD"/>
    <w:rsid w:val="009402D3"/>
    <w:rsid w:val="009502F3"/>
    <w:rsid w:val="00993C9D"/>
    <w:rsid w:val="009A3CE0"/>
    <w:rsid w:val="009C4000"/>
    <w:rsid w:val="009E3E99"/>
    <w:rsid w:val="00A0348F"/>
    <w:rsid w:val="00A54B34"/>
    <w:rsid w:val="00A74B44"/>
    <w:rsid w:val="00B8127D"/>
    <w:rsid w:val="00BE17DF"/>
    <w:rsid w:val="00C45AF6"/>
    <w:rsid w:val="00C67671"/>
    <w:rsid w:val="00C703B7"/>
    <w:rsid w:val="00C74A8C"/>
    <w:rsid w:val="00C75781"/>
    <w:rsid w:val="00C86366"/>
    <w:rsid w:val="00CB6597"/>
    <w:rsid w:val="00CD0212"/>
    <w:rsid w:val="00D26464"/>
    <w:rsid w:val="00D4386A"/>
    <w:rsid w:val="00D85265"/>
    <w:rsid w:val="00D93FE2"/>
    <w:rsid w:val="00DA564C"/>
    <w:rsid w:val="00DA7A08"/>
    <w:rsid w:val="00DE6AED"/>
    <w:rsid w:val="00DF33E9"/>
    <w:rsid w:val="00E11409"/>
    <w:rsid w:val="00E143BF"/>
    <w:rsid w:val="00E2655A"/>
    <w:rsid w:val="00E56D20"/>
    <w:rsid w:val="00E62696"/>
    <w:rsid w:val="00EA581A"/>
    <w:rsid w:val="00EF4DF8"/>
    <w:rsid w:val="00F12998"/>
    <w:rsid w:val="00FE5E8A"/>
    <w:rsid w:val="00FE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503A"/>
  <w15:chartTrackingRefBased/>
  <w15:docId w15:val="{31B30B04-25D5-4B3F-A53E-B8BE9391C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1EE9"/>
    <w:rPr>
      <w:color w:val="0563C1" w:themeColor="hyperlink"/>
      <w:u w:val="single"/>
    </w:rPr>
  </w:style>
  <w:style w:type="character" w:styleId="UnresolvedMention">
    <w:name w:val="Unresolved Mention"/>
    <w:basedOn w:val="DefaultParagraphFont"/>
    <w:uiPriority w:val="99"/>
    <w:semiHidden/>
    <w:unhideWhenUsed/>
    <w:rsid w:val="001B1EE9"/>
    <w:rPr>
      <w:color w:val="605E5C"/>
      <w:shd w:val="clear" w:color="auto" w:fill="E1DFDD"/>
    </w:rPr>
  </w:style>
  <w:style w:type="paragraph" w:styleId="ListParagraph">
    <w:name w:val="List Paragraph"/>
    <w:basedOn w:val="Normal"/>
    <w:uiPriority w:val="34"/>
    <w:qFormat/>
    <w:rsid w:val="00012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4</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Tu</dc:creator>
  <cp:keywords/>
  <dc:description/>
  <cp:lastModifiedBy>Lam, Tu</cp:lastModifiedBy>
  <cp:revision>40</cp:revision>
  <cp:lastPrinted>2021-10-03T06:24:00Z</cp:lastPrinted>
  <dcterms:created xsi:type="dcterms:W3CDTF">2021-10-14T04:58:00Z</dcterms:created>
  <dcterms:modified xsi:type="dcterms:W3CDTF">2021-10-14T09:01:00Z</dcterms:modified>
</cp:coreProperties>
</file>