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299E9" w14:textId="74CB36A5" w:rsidR="00E96554" w:rsidRDefault="005B2001" w:rsidP="005B2001">
      <w:pPr>
        <w:rPr>
          <w:rFonts w:ascii="Cambria" w:hAnsi="Cambria"/>
        </w:rPr>
      </w:pPr>
      <w:r>
        <w:rPr>
          <w:rFonts w:ascii="Cambria" w:hAnsi="Cambria"/>
        </w:rPr>
        <w:t>Tu Lam</w:t>
      </w:r>
    </w:p>
    <w:p w14:paraId="32FC40B1" w14:textId="0E560F63" w:rsidR="005B2001" w:rsidRDefault="005E7793" w:rsidP="005B2001">
      <w:pPr>
        <w:rPr>
          <w:rFonts w:ascii="Cambria" w:hAnsi="Cambria"/>
        </w:rPr>
      </w:pPr>
      <w:r>
        <w:rPr>
          <w:rFonts w:ascii="Cambria" w:hAnsi="Cambria"/>
        </w:rPr>
        <w:t>ECE</w:t>
      </w:r>
      <w:r w:rsidR="00427931">
        <w:rPr>
          <w:rFonts w:ascii="Cambria" w:hAnsi="Cambria"/>
        </w:rPr>
        <w:t xml:space="preserve"> 375</w:t>
      </w:r>
      <w:r w:rsidR="009060F0">
        <w:rPr>
          <w:rFonts w:ascii="Cambria" w:hAnsi="Cambria"/>
        </w:rPr>
        <w:t xml:space="preserve"> / Dr. </w:t>
      </w:r>
      <w:r w:rsidR="00427931" w:rsidRPr="00427931">
        <w:rPr>
          <w:rFonts w:ascii="Cambria" w:hAnsi="Cambria"/>
        </w:rPr>
        <w:t>Justin Goins</w:t>
      </w:r>
    </w:p>
    <w:p w14:paraId="5584CED2" w14:textId="4E246DC0" w:rsidR="005B2001" w:rsidRDefault="004572AF" w:rsidP="005B2001">
      <w:pPr>
        <w:rPr>
          <w:rFonts w:ascii="Cambria" w:hAnsi="Cambria"/>
        </w:rPr>
      </w:pPr>
      <w:r>
        <w:rPr>
          <w:rFonts w:ascii="Cambria" w:hAnsi="Cambria"/>
        </w:rPr>
        <w:t>Dec 2</w:t>
      </w:r>
      <w:r>
        <w:rPr>
          <w:rFonts w:ascii="Cambria" w:hAnsi="Cambria"/>
          <w:vertAlign w:val="superscript"/>
        </w:rPr>
        <w:t>nd</w:t>
      </w:r>
      <w:r w:rsidR="005B2001">
        <w:rPr>
          <w:rFonts w:ascii="Cambria" w:hAnsi="Cambria"/>
        </w:rPr>
        <w:t>, 2020</w:t>
      </w:r>
    </w:p>
    <w:p w14:paraId="5501195A" w14:textId="13CA82B7" w:rsidR="005B2001" w:rsidRDefault="005B2001" w:rsidP="005B2001">
      <w:pPr>
        <w:jc w:val="center"/>
        <w:rPr>
          <w:rFonts w:ascii="Cambria" w:hAnsi="Cambria"/>
          <w:sz w:val="24"/>
          <w:szCs w:val="24"/>
        </w:rPr>
      </w:pPr>
      <w:r w:rsidRPr="005B2001">
        <w:rPr>
          <w:rFonts w:ascii="Cambria" w:hAnsi="Cambria"/>
          <w:b/>
          <w:bCs/>
          <w:sz w:val="36"/>
          <w:szCs w:val="36"/>
          <w:u w:val="single"/>
        </w:rPr>
        <w:t>Homework #</w:t>
      </w:r>
      <w:r w:rsidR="004572AF">
        <w:rPr>
          <w:rFonts w:ascii="Cambria" w:hAnsi="Cambria"/>
          <w:b/>
          <w:bCs/>
          <w:sz w:val="36"/>
          <w:szCs w:val="36"/>
          <w:u w:val="single"/>
        </w:rPr>
        <w:t>4</w:t>
      </w:r>
      <w:r>
        <w:rPr>
          <w:rFonts w:ascii="Cambria" w:hAnsi="Cambria"/>
          <w:b/>
          <w:bCs/>
          <w:sz w:val="36"/>
          <w:szCs w:val="36"/>
          <w:u w:val="single"/>
        </w:rPr>
        <w:br/>
      </w:r>
      <w:r>
        <w:rPr>
          <w:rFonts w:ascii="Cambria" w:hAnsi="Cambria"/>
          <w:sz w:val="24"/>
          <w:szCs w:val="24"/>
        </w:rPr>
        <w:t xml:space="preserve">(Due Date: </w:t>
      </w:r>
      <w:r w:rsidR="004572AF">
        <w:rPr>
          <w:rFonts w:ascii="Cambria" w:hAnsi="Cambria"/>
          <w:sz w:val="24"/>
          <w:szCs w:val="24"/>
        </w:rPr>
        <w:t>Dec</w:t>
      </w:r>
      <w:r w:rsidR="009B427C">
        <w:rPr>
          <w:rFonts w:ascii="Cambria" w:hAnsi="Cambria"/>
          <w:sz w:val="24"/>
          <w:szCs w:val="24"/>
        </w:rPr>
        <w:t xml:space="preserve"> </w:t>
      </w:r>
      <w:r w:rsidR="004572AF">
        <w:rPr>
          <w:rFonts w:ascii="Cambria" w:hAnsi="Cambria"/>
          <w:sz w:val="24"/>
          <w:szCs w:val="24"/>
        </w:rPr>
        <w:t>4</w:t>
      </w:r>
      <w:r w:rsidR="002717AA" w:rsidRPr="002717AA">
        <w:rPr>
          <w:rFonts w:ascii="Cambria" w:hAnsi="Cambria"/>
          <w:sz w:val="24"/>
          <w:szCs w:val="24"/>
          <w:vertAlign w:val="superscript"/>
        </w:rPr>
        <w:t>th</w:t>
      </w:r>
      <w:r>
        <w:rPr>
          <w:rFonts w:ascii="Cambria" w:hAnsi="Cambria"/>
          <w:sz w:val="24"/>
          <w:szCs w:val="24"/>
        </w:rPr>
        <w:t>, 2020)</w:t>
      </w:r>
    </w:p>
    <w:p w14:paraId="5749C83B" w14:textId="44936509" w:rsidR="005B2001" w:rsidRDefault="005B2001" w:rsidP="005B2001">
      <w:pPr>
        <w:jc w:val="center"/>
        <w:rPr>
          <w:rFonts w:ascii="Cambria" w:hAnsi="Cambria"/>
          <w:sz w:val="24"/>
          <w:szCs w:val="24"/>
        </w:rPr>
      </w:pPr>
    </w:p>
    <w:p w14:paraId="1F3616CB" w14:textId="0FB51B0E" w:rsidR="00651C3B" w:rsidRDefault="006E6572" w:rsidP="00427931">
      <w:pPr>
        <w:rPr>
          <w:rFonts w:ascii="Cambria" w:hAnsi="Cambria"/>
        </w:rPr>
      </w:pPr>
      <w:r>
        <w:rPr>
          <w:rFonts w:ascii="Cambria" w:hAnsi="Cambria"/>
          <w:b/>
          <w:bCs/>
        </w:rPr>
        <w:t>2</w:t>
      </w:r>
      <w:r w:rsidR="001C7B3E">
        <w:rPr>
          <w:rFonts w:ascii="Cambria" w:hAnsi="Cambria"/>
        </w:rPr>
        <w:t>.</w:t>
      </w:r>
      <w:r w:rsidR="00980479">
        <w:rPr>
          <w:rFonts w:ascii="Cambria" w:hAnsi="Cambria"/>
        </w:rPr>
        <w:t xml:space="preserve"> </w:t>
      </w:r>
      <w:r w:rsidR="00A4291C" w:rsidRPr="00A4291C">
        <w:rPr>
          <w:rFonts w:ascii="Cambria" w:hAnsi="Cambria"/>
          <w:i/>
          <w:iCs/>
        </w:rPr>
        <w:t>Consider the implementation of the</w:t>
      </w:r>
      <w:r w:rsidR="00A4291C">
        <w:rPr>
          <w:rFonts w:ascii="Cambria" w:hAnsi="Cambria"/>
        </w:rPr>
        <w:t xml:space="preserve"> </w:t>
      </w:r>
      <w:r w:rsidR="00A4291C" w:rsidRPr="00A4291C">
        <w:rPr>
          <w:rFonts w:ascii="Courier New" w:hAnsi="Courier New" w:cs="Courier New"/>
        </w:rPr>
        <w:t xml:space="preserve">STD </w:t>
      </w:r>
      <w:proofErr w:type="spellStart"/>
      <w:r w:rsidR="00A4291C" w:rsidRPr="00A4291C">
        <w:rPr>
          <w:rFonts w:ascii="Courier New" w:hAnsi="Courier New" w:cs="Courier New"/>
        </w:rPr>
        <w:t>Y+q</w:t>
      </w:r>
      <w:proofErr w:type="spellEnd"/>
      <w:r w:rsidR="00A4291C" w:rsidRPr="00A4291C">
        <w:rPr>
          <w:rFonts w:ascii="Courier New" w:hAnsi="Courier New" w:cs="Courier New"/>
        </w:rPr>
        <w:t>, Rr</w:t>
      </w:r>
      <w:r w:rsidR="00A4291C" w:rsidRPr="00A4291C">
        <w:rPr>
          <w:rFonts w:ascii="Cambria" w:hAnsi="Cambria"/>
        </w:rPr>
        <w:t xml:space="preserve"> </w:t>
      </w:r>
      <w:r w:rsidR="00A4291C" w:rsidRPr="00A4291C">
        <w:rPr>
          <w:rFonts w:ascii="Cambria" w:hAnsi="Cambria"/>
          <w:i/>
          <w:iCs/>
        </w:rPr>
        <w:t xml:space="preserve">(Store Indirect with Displacement) instruction on the enhanced AVR </w:t>
      </w:r>
      <w:proofErr w:type="spellStart"/>
      <w:r w:rsidR="00A4291C" w:rsidRPr="00A4291C">
        <w:rPr>
          <w:rFonts w:ascii="Cambria" w:hAnsi="Cambria"/>
          <w:i/>
          <w:iCs/>
        </w:rPr>
        <w:t>datapath</w:t>
      </w:r>
      <w:proofErr w:type="spellEnd"/>
      <w:r w:rsidR="00A4291C" w:rsidRPr="00A4291C">
        <w:rPr>
          <w:rFonts w:ascii="Cambria" w:hAnsi="Cambria"/>
          <w:i/>
          <w:iCs/>
        </w:rPr>
        <w:t>.</w:t>
      </w:r>
    </w:p>
    <w:p w14:paraId="0DCD3B1A" w14:textId="19745716" w:rsidR="00980479" w:rsidRDefault="00980479" w:rsidP="00427931">
      <w:pPr>
        <w:rPr>
          <w:rFonts w:ascii="Cambria" w:hAnsi="Cambria"/>
          <w:b/>
          <w:bCs/>
        </w:rPr>
      </w:pPr>
      <w:r w:rsidRPr="007247A5">
        <w:rPr>
          <w:rFonts w:ascii="Cambria" w:hAnsi="Cambria"/>
          <w:i/>
          <w:iCs/>
        </w:rPr>
        <w:t>a</w:t>
      </w:r>
      <w:r w:rsidR="00EA5DD6">
        <w:rPr>
          <w:rFonts w:ascii="Cambria" w:hAnsi="Cambria"/>
        </w:rPr>
        <w:t>)</w:t>
      </w:r>
      <w:r>
        <w:rPr>
          <w:rFonts w:ascii="Cambria" w:hAnsi="Cambria"/>
        </w:rPr>
        <w:t xml:space="preserve"> </w:t>
      </w:r>
      <w:r w:rsidR="006E6572" w:rsidRPr="006E6572">
        <w:rPr>
          <w:rFonts w:ascii="Cambria" w:hAnsi="Cambria"/>
        </w:rPr>
        <w:t xml:space="preserve">List and explain the sequence of microoperations required to implement </w:t>
      </w:r>
      <w:r w:rsidR="006E6572" w:rsidRPr="006E6572">
        <w:rPr>
          <w:rFonts w:ascii="Courier New" w:hAnsi="Courier New" w:cs="Courier New"/>
        </w:rPr>
        <w:t xml:space="preserve">STD </w:t>
      </w:r>
      <w:proofErr w:type="spellStart"/>
      <w:r w:rsidR="006E6572" w:rsidRPr="006E6572">
        <w:rPr>
          <w:rFonts w:ascii="Courier New" w:hAnsi="Courier New" w:cs="Courier New"/>
        </w:rPr>
        <w:t>Y+q</w:t>
      </w:r>
      <w:proofErr w:type="spellEnd"/>
      <w:r w:rsidR="006E6572" w:rsidRPr="006E6572">
        <w:rPr>
          <w:rFonts w:ascii="Courier New" w:hAnsi="Courier New" w:cs="Courier New"/>
        </w:rPr>
        <w:t>, Rr</w:t>
      </w:r>
      <w:r w:rsidR="006E6572" w:rsidRPr="006E6572">
        <w:rPr>
          <w:rFonts w:ascii="Cambria" w:hAnsi="Cambria"/>
        </w:rPr>
        <w:t>. Note that this instruction takes two execute cycles (EX1 and EX2).</w:t>
      </w:r>
    </w:p>
    <w:p w14:paraId="05900889" w14:textId="118FD6D5" w:rsidR="00842E4A" w:rsidRDefault="009B427C" w:rsidP="009B427C">
      <w:pPr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Answer: </w:t>
      </w:r>
      <w:r w:rsidR="006E6572">
        <w:rPr>
          <w:rFonts w:ascii="Cambria" w:hAnsi="Cambria"/>
        </w:rPr>
        <w:t xml:space="preserve">Below is the microoperations required to implement </w:t>
      </w:r>
      <w:r w:rsidR="006E6572" w:rsidRPr="006E6572">
        <w:rPr>
          <w:rFonts w:ascii="Courier New" w:hAnsi="Courier New" w:cs="Courier New"/>
        </w:rPr>
        <w:t>STD</w:t>
      </w:r>
      <w:r w:rsidR="006E6572">
        <w:rPr>
          <w:rFonts w:ascii="Courier New" w:hAnsi="Courier New" w:cs="Courier New"/>
        </w:rPr>
        <w:t xml:space="preserve"> </w:t>
      </w:r>
      <w:proofErr w:type="spellStart"/>
      <w:r w:rsidR="006E6572" w:rsidRPr="006E6572">
        <w:rPr>
          <w:rFonts w:ascii="Courier New" w:hAnsi="Courier New" w:cs="Courier New"/>
        </w:rPr>
        <w:t>Y+q</w:t>
      </w:r>
      <w:proofErr w:type="spellEnd"/>
      <w:r w:rsidR="006E6572" w:rsidRPr="006E6572">
        <w:rPr>
          <w:rFonts w:ascii="Courier New" w:hAnsi="Courier New" w:cs="Courier New"/>
        </w:rPr>
        <w:t>, Rr</w:t>
      </w:r>
    </w:p>
    <w:p w14:paraId="0D3E2215" w14:textId="3E7FBEDF" w:rsidR="006E6572" w:rsidRDefault="006E6572" w:rsidP="009B427C">
      <w:pPr>
        <w:rPr>
          <w:rFonts w:ascii="Cambria" w:eastAsiaTheme="minorEastAsia" w:hAnsi="Cambria"/>
        </w:rPr>
      </w:pPr>
      <w:bookmarkStart w:id="0" w:name="_Hlk57805329"/>
      <w:r w:rsidRPr="006567BD">
        <w:rPr>
          <w:rFonts w:ascii="Cambria" w:eastAsiaTheme="minorEastAsia" w:hAnsi="Cambria"/>
          <w:b/>
          <w:bCs/>
          <w:i/>
          <w:iCs/>
        </w:rPr>
        <w:t>EX1</w:t>
      </w:r>
      <w:r>
        <w:rPr>
          <w:rFonts w:ascii="Cambria" w:eastAsiaTheme="minorEastAsia" w:hAnsi="Cambria"/>
        </w:rPr>
        <w:t xml:space="preserve">: </w:t>
      </w:r>
      <m:oMath>
        <m:r>
          <w:rPr>
            <w:rFonts w:ascii="Cambria Math" w:eastAsiaTheme="minorEastAsia" w:hAnsi="Cambria Math"/>
          </w:rPr>
          <m:t>DMAR←YH:YL+q</m:t>
        </m:r>
      </m:oMath>
    </w:p>
    <w:p w14:paraId="45CA39FE" w14:textId="646AEA7F" w:rsidR="006E6572" w:rsidRPr="006E6572" w:rsidRDefault="006E6572" w:rsidP="009B427C">
      <w:pPr>
        <w:rPr>
          <w:rFonts w:ascii="Cambria" w:eastAsiaTheme="minorEastAsia" w:hAnsi="Cambria"/>
        </w:rPr>
      </w:pPr>
      <w:r w:rsidRPr="006567BD">
        <w:rPr>
          <w:rFonts w:ascii="Cambria" w:eastAsiaTheme="minorEastAsia" w:hAnsi="Cambria"/>
          <w:b/>
          <w:bCs/>
          <w:i/>
          <w:iCs/>
        </w:rPr>
        <w:t>EX2</w:t>
      </w:r>
      <w:r>
        <w:rPr>
          <w:rFonts w:ascii="Cambria" w:eastAsiaTheme="minorEastAsia" w:hAnsi="Cambria"/>
        </w:rPr>
        <w:t xml:space="preserve">: </w:t>
      </w:r>
      <m:oMath>
        <m:r>
          <w:rPr>
            <w:rFonts w:ascii="Cambria Math" w:eastAsiaTheme="minorEastAsia" w:hAnsi="Cambria Math"/>
          </w:rPr>
          <m:t>M[DMAR]←Rr</m:t>
        </m:r>
      </m:oMath>
    </w:p>
    <w:bookmarkEnd w:id="0"/>
    <w:p w14:paraId="66834C6D" w14:textId="77777777" w:rsidR="00F67F62" w:rsidRPr="006F46A1" w:rsidRDefault="00F67F62" w:rsidP="00427931">
      <w:pPr>
        <w:rPr>
          <w:rFonts w:ascii="Cambria" w:eastAsiaTheme="minorEastAsia" w:hAnsi="Cambria"/>
        </w:rPr>
      </w:pPr>
    </w:p>
    <w:p w14:paraId="0EF7AFEF" w14:textId="4D5AAB8E" w:rsidR="00842E4A" w:rsidRPr="00A719DA" w:rsidRDefault="00980479" w:rsidP="00427931">
      <w:pPr>
        <w:rPr>
          <w:rFonts w:ascii="Cambria" w:hAnsi="Cambria"/>
        </w:rPr>
      </w:pPr>
      <w:r w:rsidRPr="00A719DA">
        <w:rPr>
          <w:rFonts w:ascii="Cambria" w:hAnsi="Cambria"/>
          <w:i/>
          <w:iCs/>
        </w:rPr>
        <w:t>b</w:t>
      </w:r>
      <w:r>
        <w:rPr>
          <w:rFonts w:ascii="Cambria" w:hAnsi="Cambria"/>
        </w:rPr>
        <w:t xml:space="preserve">) </w:t>
      </w:r>
      <w:r w:rsidR="006567BD" w:rsidRPr="006567BD">
        <w:rPr>
          <w:rFonts w:ascii="Cambria" w:hAnsi="Cambria"/>
        </w:rPr>
        <w:t xml:space="preserve">List and explain the control signals and the Register Address Logic (RAL) output for the </w:t>
      </w:r>
      <w:r w:rsidR="006567BD" w:rsidRPr="006567BD">
        <w:rPr>
          <w:rFonts w:ascii="Courier New" w:hAnsi="Courier New" w:cs="Courier New"/>
        </w:rPr>
        <w:t xml:space="preserve">STD </w:t>
      </w:r>
      <w:proofErr w:type="spellStart"/>
      <w:r w:rsidR="006567BD" w:rsidRPr="006567BD">
        <w:rPr>
          <w:rFonts w:ascii="Courier New" w:hAnsi="Courier New" w:cs="Courier New"/>
        </w:rPr>
        <w:t>Y+q</w:t>
      </w:r>
      <w:proofErr w:type="spellEnd"/>
      <w:r w:rsidR="006567BD" w:rsidRPr="006567BD">
        <w:rPr>
          <w:rFonts w:ascii="Courier New" w:hAnsi="Courier New" w:cs="Courier New"/>
        </w:rPr>
        <w:t xml:space="preserve">, Rr </w:t>
      </w:r>
      <w:r w:rsidR="006567BD" w:rsidRPr="006567BD">
        <w:rPr>
          <w:rFonts w:ascii="Cambria" w:hAnsi="Cambria"/>
        </w:rPr>
        <w:t>instruction.</w:t>
      </w:r>
    </w:p>
    <w:p w14:paraId="420DD290" w14:textId="0F6DD245" w:rsidR="00630522" w:rsidRDefault="00A719DA" w:rsidP="006567BD">
      <w:pPr>
        <w:rPr>
          <w:rFonts w:ascii="Cambria" w:hAnsi="Cambria"/>
        </w:rPr>
      </w:pPr>
      <w:r w:rsidRPr="00540961">
        <w:rPr>
          <w:rFonts w:ascii="Cambria" w:hAnsi="Cambria"/>
          <w:b/>
          <w:bCs/>
        </w:rPr>
        <w:t>Answer</w:t>
      </w:r>
      <w:r w:rsidR="006567BD">
        <w:rPr>
          <w:rFonts w:ascii="Cambria" w:hAnsi="Cambria"/>
        </w:rPr>
        <w:t xml:space="preserve">: </w:t>
      </w:r>
      <w:r w:rsidR="006567BD" w:rsidRPr="006567BD">
        <w:rPr>
          <w:rFonts w:ascii="Cambria" w:hAnsi="Cambria"/>
        </w:rPr>
        <w:t>The following shows the control signals and the RAL output.</w:t>
      </w:r>
      <w:r w:rsidR="007B00D9">
        <w:rPr>
          <w:rFonts w:ascii="Cambria" w:hAnsi="Cambria"/>
        </w:rPr>
        <w:t xml:space="preserve"> (On the next page)</w:t>
      </w:r>
    </w:p>
    <w:p w14:paraId="03285884" w14:textId="53CF9C4A" w:rsidR="007B00D9" w:rsidRDefault="007B00D9" w:rsidP="006567BD">
      <w:pPr>
        <w:rPr>
          <w:rFonts w:ascii="Cambria" w:hAnsi="Cambria"/>
        </w:rPr>
      </w:pPr>
      <w:bookmarkStart w:id="1" w:name="_Hlk57840873"/>
      <w:r w:rsidRPr="007712BE">
        <w:rPr>
          <w:rFonts w:ascii="Cambria" w:hAnsi="Cambria"/>
          <w:b/>
          <w:bCs/>
          <w:i/>
          <w:iCs/>
        </w:rPr>
        <w:t>EX1</w:t>
      </w:r>
      <w:r>
        <w:rPr>
          <w:rFonts w:ascii="Cambria" w:hAnsi="Cambria"/>
        </w:rPr>
        <w:t xml:space="preserve">: </w:t>
      </w:r>
      <w:r w:rsidR="00E90148">
        <w:rPr>
          <w:rFonts w:ascii="Cambria" w:hAnsi="Cambria"/>
        </w:rPr>
        <w:t xml:space="preserve">The content from </w:t>
      </w:r>
      <w:proofErr w:type="gramStart"/>
      <w:r w:rsidR="00BC17E9">
        <w:rPr>
          <w:rFonts w:ascii="Cambria" w:hAnsi="Cambria"/>
        </w:rPr>
        <w:t>YH:YL</w:t>
      </w:r>
      <w:proofErr w:type="gramEnd"/>
      <w:r w:rsidR="00E90148">
        <w:rPr>
          <w:rFonts w:ascii="Cambria" w:hAnsi="Cambria"/>
        </w:rPr>
        <w:t xml:space="preserve"> are read from the Regis</w:t>
      </w:r>
      <w:r w:rsidR="003F5FC5">
        <w:rPr>
          <w:rFonts w:ascii="Cambria" w:hAnsi="Cambria"/>
        </w:rPr>
        <w:t xml:space="preserve">ter File by feeding YH:YL into </w:t>
      </w:r>
      <w:proofErr w:type="spellStart"/>
      <w:r w:rsidR="003F5FC5">
        <w:rPr>
          <w:rFonts w:ascii="Cambria" w:hAnsi="Cambria"/>
        </w:rPr>
        <w:t>rA</w:t>
      </w:r>
      <w:proofErr w:type="spellEnd"/>
      <w:r w:rsidR="003F5FC5">
        <w:rPr>
          <w:rFonts w:ascii="Cambria" w:hAnsi="Cambria"/>
        </w:rPr>
        <w:t xml:space="preserve"> and </w:t>
      </w:r>
      <w:proofErr w:type="spellStart"/>
      <w:r w:rsidR="003F5FC5">
        <w:rPr>
          <w:rFonts w:ascii="Cambria" w:hAnsi="Cambria"/>
        </w:rPr>
        <w:t>rB</w:t>
      </w:r>
      <w:proofErr w:type="spellEnd"/>
      <w:r w:rsidR="003F5FC5">
        <w:rPr>
          <w:rFonts w:ascii="Cambria" w:hAnsi="Cambria"/>
        </w:rPr>
        <w:t>. From there, it feed through input-A into the Address Adder by setting 1 to MG. On the hand, q is feed through input-B into the adder through MF by setting it to 1.</w:t>
      </w:r>
      <w:r w:rsidR="00085C12">
        <w:rPr>
          <w:rFonts w:ascii="Cambria" w:hAnsi="Cambria"/>
        </w:rPr>
        <w:t xml:space="preserve"> Since Adder is adding A + B together, then </w:t>
      </w:r>
      <w:proofErr w:type="spellStart"/>
      <w:r w:rsidR="00085C12">
        <w:rPr>
          <w:rFonts w:ascii="Cambria" w:hAnsi="Cambria"/>
        </w:rPr>
        <w:t>Adder_f</w:t>
      </w:r>
      <w:proofErr w:type="spellEnd"/>
      <w:r w:rsidR="00085C12">
        <w:rPr>
          <w:rFonts w:ascii="Cambria" w:hAnsi="Cambria"/>
        </w:rPr>
        <w:t xml:space="preserve"> will hold value 00. After the result been add, it feed though the DMAR by setting 1 to MH. Then we can “don’t care” about other control signals beside </w:t>
      </w:r>
      <w:proofErr w:type="spellStart"/>
      <w:r w:rsidR="00085C12">
        <w:rPr>
          <w:rFonts w:ascii="Cambria" w:hAnsi="Cambria"/>
        </w:rPr>
        <w:t>IR_en</w:t>
      </w:r>
      <w:proofErr w:type="spellEnd"/>
      <w:r w:rsidR="00085C12">
        <w:rPr>
          <w:rFonts w:ascii="Cambria" w:hAnsi="Cambria"/>
        </w:rPr>
        <w:t xml:space="preserve">, </w:t>
      </w:r>
      <w:proofErr w:type="spellStart"/>
      <w:r w:rsidR="00085C12">
        <w:rPr>
          <w:rFonts w:ascii="Cambria" w:hAnsi="Cambria"/>
        </w:rPr>
        <w:t>PC_en</w:t>
      </w:r>
      <w:proofErr w:type="spellEnd"/>
      <w:r w:rsidR="00085C12">
        <w:rPr>
          <w:rFonts w:ascii="Cambria" w:hAnsi="Cambria"/>
        </w:rPr>
        <w:t xml:space="preserve">, </w:t>
      </w:r>
      <w:proofErr w:type="spellStart"/>
      <w:r w:rsidR="00F255C7">
        <w:rPr>
          <w:rFonts w:ascii="Cambria" w:hAnsi="Cambria"/>
        </w:rPr>
        <w:t>DM_w</w:t>
      </w:r>
      <w:proofErr w:type="spellEnd"/>
      <w:r w:rsidR="00F255C7">
        <w:rPr>
          <w:rFonts w:ascii="Cambria" w:hAnsi="Cambria"/>
        </w:rPr>
        <w:t xml:space="preserve">, </w:t>
      </w:r>
      <w:r w:rsidR="00085C12">
        <w:rPr>
          <w:rFonts w:ascii="Cambria" w:hAnsi="Cambria"/>
        </w:rPr>
        <w:t xml:space="preserve">and </w:t>
      </w:r>
      <w:proofErr w:type="spellStart"/>
      <w:r w:rsidR="00085C12">
        <w:rPr>
          <w:rFonts w:ascii="Cambria" w:hAnsi="Cambria"/>
        </w:rPr>
        <w:t>SP_en</w:t>
      </w:r>
      <w:proofErr w:type="spellEnd"/>
      <w:r w:rsidR="00085C12">
        <w:rPr>
          <w:rFonts w:ascii="Cambria" w:hAnsi="Cambria"/>
        </w:rPr>
        <w:t xml:space="preserve"> as we don’t want these data to be overwritten by set it to 0.</w:t>
      </w:r>
    </w:p>
    <w:p w14:paraId="2E9EE92A" w14:textId="2CE8E3B7" w:rsidR="007B00D9" w:rsidRPr="00630522" w:rsidRDefault="007B00D9" w:rsidP="007B00D9">
      <w:pPr>
        <w:rPr>
          <w:rFonts w:ascii="Cambria" w:hAnsi="Cambria"/>
        </w:rPr>
      </w:pPr>
      <w:r w:rsidRPr="007712BE">
        <w:rPr>
          <w:rFonts w:ascii="Cambria" w:hAnsi="Cambria"/>
          <w:b/>
          <w:bCs/>
          <w:i/>
          <w:iCs/>
        </w:rPr>
        <w:t>EX2</w:t>
      </w:r>
      <w:r>
        <w:rPr>
          <w:rFonts w:ascii="Cambria" w:hAnsi="Cambria"/>
        </w:rPr>
        <w:t xml:space="preserve">: </w:t>
      </w:r>
      <w:r w:rsidRPr="007B00D9">
        <w:rPr>
          <w:rFonts w:ascii="Cambria" w:hAnsi="Cambria"/>
        </w:rPr>
        <w:t>The address in DMAR is routed through MUXE by setting ME to 1 to provide address for the Data Memory. At the</w:t>
      </w:r>
      <w:r>
        <w:rPr>
          <w:rFonts w:ascii="Cambria" w:hAnsi="Cambria"/>
        </w:rPr>
        <w:t xml:space="preserve"> </w:t>
      </w:r>
      <w:r w:rsidRPr="007B00D9">
        <w:rPr>
          <w:rFonts w:ascii="Cambria" w:hAnsi="Cambria"/>
        </w:rPr>
        <w:t xml:space="preserve">same time, the content of Rr is read from the register file by providing Rr to </w:t>
      </w:r>
      <w:proofErr w:type="spellStart"/>
      <w:r w:rsidRPr="007B00D9">
        <w:rPr>
          <w:rFonts w:ascii="Cambria" w:hAnsi="Cambria"/>
        </w:rPr>
        <w:t>rB</w:t>
      </w:r>
      <w:proofErr w:type="spellEnd"/>
      <w:r w:rsidRPr="007B00D9">
        <w:rPr>
          <w:rFonts w:ascii="Cambria" w:hAnsi="Cambria"/>
        </w:rPr>
        <w:t xml:space="preserve"> and setting MD to 1. Then, Rr is written to the Data Memory by setting </w:t>
      </w:r>
      <w:proofErr w:type="spellStart"/>
      <w:r w:rsidRPr="007B00D9">
        <w:rPr>
          <w:rFonts w:ascii="Cambria" w:hAnsi="Cambria"/>
        </w:rPr>
        <w:t>DM_w</w:t>
      </w:r>
      <w:proofErr w:type="spellEnd"/>
      <w:r w:rsidRPr="007B00D9">
        <w:rPr>
          <w:rFonts w:ascii="Cambria" w:hAnsi="Cambria"/>
        </w:rPr>
        <w:t xml:space="preserve"> to 1. All other control signals</w:t>
      </w:r>
      <w:r>
        <w:rPr>
          <w:rFonts w:ascii="Cambria" w:hAnsi="Cambria"/>
        </w:rPr>
        <w:t xml:space="preserve"> </w:t>
      </w:r>
      <w:r w:rsidRPr="007B00D9">
        <w:rPr>
          <w:rFonts w:ascii="Cambria" w:hAnsi="Cambria"/>
        </w:rPr>
        <w:t xml:space="preserve">can be “don’t cares” except </w:t>
      </w:r>
      <w:proofErr w:type="spellStart"/>
      <w:r w:rsidRPr="007B00D9">
        <w:rPr>
          <w:rFonts w:ascii="Cambria" w:hAnsi="Cambria"/>
        </w:rPr>
        <w:t>PC_en</w:t>
      </w:r>
      <w:proofErr w:type="spellEnd"/>
      <w:r w:rsidRPr="007B00D9">
        <w:rPr>
          <w:rFonts w:ascii="Cambria" w:hAnsi="Cambria"/>
        </w:rPr>
        <w:t xml:space="preserve"> and </w:t>
      </w:r>
      <w:proofErr w:type="spellStart"/>
      <w:r w:rsidRPr="007B00D9">
        <w:rPr>
          <w:rFonts w:ascii="Cambria" w:hAnsi="Cambria"/>
        </w:rPr>
        <w:t>SP_en</w:t>
      </w:r>
      <w:proofErr w:type="spellEnd"/>
      <w:r w:rsidRPr="007B00D9">
        <w:rPr>
          <w:rFonts w:ascii="Cambria" w:hAnsi="Cambria"/>
        </w:rPr>
        <w:t>, which need to be set to 0 to prevent PC register and SP register,</w:t>
      </w:r>
      <w:r w:rsidR="007712BE">
        <w:rPr>
          <w:rFonts w:ascii="Cambria" w:hAnsi="Cambria"/>
        </w:rPr>
        <w:t xml:space="preserve"> </w:t>
      </w:r>
      <w:r w:rsidRPr="007B00D9">
        <w:rPr>
          <w:rFonts w:ascii="Cambria" w:hAnsi="Cambria"/>
        </w:rPr>
        <w:t>respectively, from being</w:t>
      </w:r>
      <w:r w:rsidR="007712BE">
        <w:rPr>
          <w:rFonts w:ascii="Cambria" w:hAnsi="Cambria"/>
        </w:rPr>
        <w:t xml:space="preserve"> </w:t>
      </w:r>
      <w:r w:rsidRPr="007B00D9">
        <w:rPr>
          <w:rFonts w:ascii="Cambria" w:hAnsi="Cambria"/>
        </w:rPr>
        <w:t xml:space="preserve">overwritten. </w:t>
      </w:r>
    </w:p>
    <w:bookmarkEnd w:id="1"/>
    <w:p w14:paraId="4F7C42A3" w14:textId="6D153630" w:rsidR="00543C03" w:rsidRDefault="00543C03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tbl>
      <w:tblPr>
        <w:tblStyle w:val="TableGrid0"/>
        <w:tblpPr w:leftFromText="180" w:rightFromText="180" w:vertAnchor="text" w:horzAnchor="margin" w:tblpY="-344"/>
        <w:tblOverlap w:val="never"/>
        <w:tblW w:w="3816" w:type="dxa"/>
        <w:tblInd w:w="0" w:type="dxa"/>
        <w:tblCellMar>
          <w:top w:w="3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55"/>
        <w:gridCol w:w="953"/>
        <w:gridCol w:w="955"/>
        <w:gridCol w:w="953"/>
      </w:tblGrid>
      <w:tr w:rsidR="007C4C7A" w:rsidRPr="007C4C7A" w14:paraId="2A38355C" w14:textId="77777777" w:rsidTr="001D5269">
        <w:trPr>
          <w:trHeight w:val="202"/>
        </w:trPr>
        <w:tc>
          <w:tcPr>
            <w:tcW w:w="955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57386" w14:textId="77777777" w:rsidR="007C4C7A" w:rsidRPr="007C4C7A" w:rsidRDefault="007C4C7A" w:rsidP="001D52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lastRenderedPageBreak/>
              <w:t xml:space="preserve">Control Signals </w:t>
            </w:r>
          </w:p>
        </w:tc>
        <w:tc>
          <w:tcPr>
            <w:tcW w:w="953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373DAEA0" w14:textId="77777777" w:rsidR="007C4C7A" w:rsidRPr="007C4C7A" w:rsidRDefault="007C4C7A" w:rsidP="001D5269">
            <w:pPr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IF </w:t>
            </w:r>
          </w:p>
        </w:tc>
        <w:tc>
          <w:tcPr>
            <w:tcW w:w="1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10CE3" w14:textId="77777777" w:rsidR="007C4C7A" w:rsidRPr="007C4C7A" w:rsidRDefault="007C4C7A" w:rsidP="001D5269">
            <w:pPr>
              <w:ind w:left="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C4C7A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STD </w:t>
            </w:r>
            <w:proofErr w:type="spellStart"/>
            <w:r w:rsidRPr="007C4C7A">
              <w:rPr>
                <w:rFonts w:ascii="Courier New" w:eastAsia="Courier New" w:hAnsi="Courier New" w:cs="Courier New"/>
                <w:color w:val="000000"/>
                <w:sz w:val="18"/>
              </w:rPr>
              <w:t>Y+q</w:t>
            </w:r>
            <w:proofErr w:type="spellEnd"/>
            <w:r w:rsidRPr="007C4C7A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, Rr </w:t>
            </w:r>
          </w:p>
        </w:tc>
      </w:tr>
      <w:tr w:rsidR="007C4C7A" w:rsidRPr="007C4C7A" w14:paraId="02E1F778" w14:textId="77777777" w:rsidTr="001D5269">
        <w:trPr>
          <w:trHeight w:val="2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963DC8B" w14:textId="77777777" w:rsidR="007C4C7A" w:rsidRPr="007C4C7A" w:rsidRDefault="007C4C7A" w:rsidP="001D5269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109D56" w14:textId="77777777" w:rsidR="007C4C7A" w:rsidRPr="007C4C7A" w:rsidRDefault="007C4C7A" w:rsidP="001D5269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70A1BD" w14:textId="77777777" w:rsidR="007C4C7A" w:rsidRPr="007C4C7A" w:rsidRDefault="007C4C7A" w:rsidP="001D5269">
            <w:pPr>
              <w:ind w:left="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EX1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2F9C406" w14:textId="77777777" w:rsidR="007C4C7A" w:rsidRPr="007C4C7A" w:rsidRDefault="007C4C7A" w:rsidP="001D5269">
            <w:pPr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EX2 </w:t>
            </w:r>
          </w:p>
        </w:tc>
      </w:tr>
      <w:tr w:rsidR="007C4C7A" w:rsidRPr="007C4C7A" w14:paraId="58F58BC3" w14:textId="77777777" w:rsidTr="001D5269">
        <w:trPr>
          <w:trHeight w:val="226"/>
        </w:trPr>
        <w:tc>
          <w:tcPr>
            <w:tcW w:w="95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F6F8A" w14:textId="77777777" w:rsidR="007C4C7A" w:rsidRPr="007C4C7A" w:rsidRDefault="007C4C7A" w:rsidP="001D5269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MJ </w:t>
            </w:r>
          </w:p>
        </w:tc>
        <w:tc>
          <w:tcPr>
            <w:tcW w:w="95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6DCC5" w14:textId="77777777" w:rsidR="007C4C7A" w:rsidRPr="007C4C7A" w:rsidRDefault="007C4C7A" w:rsidP="001D5269">
            <w:pPr>
              <w:ind w:left="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0 </w:t>
            </w:r>
          </w:p>
        </w:tc>
        <w:tc>
          <w:tcPr>
            <w:tcW w:w="95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06807" w14:textId="77777777" w:rsidR="007C4C7A" w:rsidRPr="007C4C7A" w:rsidRDefault="007C4C7A" w:rsidP="001D5269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95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3B50E" w14:textId="77777777" w:rsidR="007C4C7A" w:rsidRPr="007C4C7A" w:rsidRDefault="007C4C7A" w:rsidP="001D5269">
            <w:pPr>
              <w:ind w:left="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</w:tr>
      <w:tr w:rsidR="007C4C7A" w:rsidRPr="007C4C7A" w14:paraId="0AEF7D91" w14:textId="77777777" w:rsidTr="001D5269">
        <w:trPr>
          <w:trHeight w:val="214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FA216" w14:textId="77777777" w:rsidR="007C4C7A" w:rsidRPr="007C4C7A" w:rsidRDefault="007C4C7A" w:rsidP="001D5269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MK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A1590" w14:textId="77777777" w:rsidR="007C4C7A" w:rsidRPr="007C4C7A" w:rsidRDefault="007C4C7A" w:rsidP="001D5269">
            <w:pPr>
              <w:ind w:left="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0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9FA8D" w14:textId="77777777" w:rsidR="007C4C7A" w:rsidRPr="007C4C7A" w:rsidRDefault="007C4C7A" w:rsidP="001D5269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DA067" w14:textId="77777777" w:rsidR="007C4C7A" w:rsidRPr="007C4C7A" w:rsidRDefault="007C4C7A" w:rsidP="001D5269">
            <w:pPr>
              <w:ind w:left="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</w:tr>
      <w:tr w:rsidR="007C4C7A" w:rsidRPr="007C4C7A" w14:paraId="3F69B2E7" w14:textId="77777777" w:rsidTr="001D5269">
        <w:trPr>
          <w:trHeight w:val="214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0D79A" w14:textId="77777777" w:rsidR="007C4C7A" w:rsidRPr="007C4C7A" w:rsidRDefault="007C4C7A" w:rsidP="001D5269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ML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C0411" w14:textId="77777777" w:rsidR="007C4C7A" w:rsidRPr="007C4C7A" w:rsidRDefault="007C4C7A" w:rsidP="001D5269">
            <w:pPr>
              <w:ind w:left="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0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4C0D6" w14:textId="77777777" w:rsidR="007C4C7A" w:rsidRPr="007C4C7A" w:rsidRDefault="007C4C7A" w:rsidP="001D5269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6C894" w14:textId="77777777" w:rsidR="007C4C7A" w:rsidRPr="007C4C7A" w:rsidRDefault="007C4C7A" w:rsidP="001D5269">
            <w:pPr>
              <w:ind w:left="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</w:tr>
      <w:tr w:rsidR="007C4C7A" w:rsidRPr="007C4C7A" w14:paraId="5716DB62" w14:textId="77777777" w:rsidTr="001D5269">
        <w:trPr>
          <w:trHeight w:val="214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1194A" w14:textId="77777777" w:rsidR="007C4C7A" w:rsidRPr="007C4C7A" w:rsidRDefault="007C4C7A" w:rsidP="001D5269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>IR_en</w:t>
            </w:r>
            <w:proofErr w:type="spellEnd"/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40FC4" w14:textId="77777777" w:rsidR="007C4C7A" w:rsidRPr="007C4C7A" w:rsidRDefault="007C4C7A" w:rsidP="001D5269">
            <w:pPr>
              <w:ind w:left="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1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D8A8D" w14:textId="77777777" w:rsidR="007C4C7A" w:rsidRPr="007C4C7A" w:rsidRDefault="007C4C7A" w:rsidP="001D5269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90D7A" w14:textId="77777777" w:rsidR="007C4C7A" w:rsidRPr="007C4C7A" w:rsidRDefault="007C4C7A" w:rsidP="001D5269">
            <w:pPr>
              <w:ind w:left="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</w:tr>
      <w:tr w:rsidR="007C4C7A" w:rsidRPr="007C4C7A" w14:paraId="7E87BED4" w14:textId="77777777" w:rsidTr="001D5269">
        <w:trPr>
          <w:trHeight w:val="214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B252E" w14:textId="77777777" w:rsidR="007C4C7A" w:rsidRPr="007C4C7A" w:rsidRDefault="007C4C7A" w:rsidP="001D5269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>PC_en</w:t>
            </w:r>
            <w:proofErr w:type="spellEnd"/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E22BD" w14:textId="77777777" w:rsidR="007C4C7A" w:rsidRPr="007C4C7A" w:rsidRDefault="007C4C7A" w:rsidP="001D5269">
            <w:pPr>
              <w:ind w:left="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1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77C01" w14:textId="77777777" w:rsidR="007C4C7A" w:rsidRPr="007C4C7A" w:rsidRDefault="007C4C7A" w:rsidP="001D5269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D4047" w14:textId="77777777" w:rsidR="007C4C7A" w:rsidRPr="007C4C7A" w:rsidRDefault="007C4C7A" w:rsidP="001D5269">
            <w:pPr>
              <w:ind w:left="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</w:tr>
      <w:tr w:rsidR="007C4C7A" w:rsidRPr="007C4C7A" w14:paraId="43680AB5" w14:textId="77777777" w:rsidTr="001D5269">
        <w:trPr>
          <w:trHeight w:val="214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0BF74" w14:textId="77777777" w:rsidR="007C4C7A" w:rsidRPr="007C4C7A" w:rsidRDefault="007C4C7A" w:rsidP="001D5269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>PCh_en</w:t>
            </w:r>
            <w:proofErr w:type="spellEnd"/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DA978" w14:textId="77777777" w:rsidR="007C4C7A" w:rsidRPr="007C4C7A" w:rsidRDefault="007C4C7A" w:rsidP="001D5269">
            <w:pPr>
              <w:ind w:left="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0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B42BF" w14:textId="77777777" w:rsidR="007C4C7A" w:rsidRPr="007C4C7A" w:rsidRDefault="007C4C7A" w:rsidP="001D5269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C97CB" w14:textId="77777777" w:rsidR="007C4C7A" w:rsidRPr="007C4C7A" w:rsidRDefault="007C4C7A" w:rsidP="001D5269">
            <w:pPr>
              <w:ind w:left="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</w:tr>
      <w:tr w:rsidR="007C4C7A" w:rsidRPr="007C4C7A" w14:paraId="63FFF730" w14:textId="77777777" w:rsidTr="001D5269">
        <w:trPr>
          <w:trHeight w:val="214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F91EE" w14:textId="77777777" w:rsidR="007C4C7A" w:rsidRPr="007C4C7A" w:rsidRDefault="007C4C7A" w:rsidP="001D5269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>PCl_en</w:t>
            </w:r>
            <w:proofErr w:type="spellEnd"/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E1894" w14:textId="77777777" w:rsidR="007C4C7A" w:rsidRPr="007C4C7A" w:rsidRDefault="007C4C7A" w:rsidP="001D5269">
            <w:pPr>
              <w:ind w:left="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0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19353" w14:textId="77777777" w:rsidR="007C4C7A" w:rsidRPr="007C4C7A" w:rsidRDefault="007C4C7A" w:rsidP="001D5269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D9B69" w14:textId="77777777" w:rsidR="007C4C7A" w:rsidRPr="007C4C7A" w:rsidRDefault="007C4C7A" w:rsidP="001D5269">
            <w:pPr>
              <w:ind w:left="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</w:tr>
      <w:tr w:rsidR="007C4C7A" w:rsidRPr="007C4C7A" w14:paraId="1F940717" w14:textId="77777777" w:rsidTr="001D5269">
        <w:trPr>
          <w:trHeight w:val="214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AE9F1" w14:textId="77777777" w:rsidR="007C4C7A" w:rsidRPr="007C4C7A" w:rsidRDefault="007C4C7A" w:rsidP="001D5269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>NPC_en</w:t>
            </w:r>
            <w:proofErr w:type="spellEnd"/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DA5E8" w14:textId="77777777" w:rsidR="007C4C7A" w:rsidRPr="007C4C7A" w:rsidRDefault="007C4C7A" w:rsidP="001D5269">
            <w:pPr>
              <w:ind w:left="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1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289BA" w14:textId="77777777" w:rsidR="007C4C7A" w:rsidRPr="007C4C7A" w:rsidRDefault="007C4C7A" w:rsidP="001D5269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A733F" w14:textId="77777777" w:rsidR="007C4C7A" w:rsidRPr="007C4C7A" w:rsidRDefault="007C4C7A" w:rsidP="001D5269">
            <w:pPr>
              <w:ind w:left="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</w:tr>
      <w:tr w:rsidR="007C4C7A" w:rsidRPr="007C4C7A" w14:paraId="7427D97C" w14:textId="77777777" w:rsidTr="001D5269">
        <w:trPr>
          <w:trHeight w:val="214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0B09C" w14:textId="77777777" w:rsidR="007C4C7A" w:rsidRPr="007C4C7A" w:rsidRDefault="007C4C7A" w:rsidP="001D5269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>SP_en</w:t>
            </w:r>
            <w:proofErr w:type="spellEnd"/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40D71" w14:textId="77777777" w:rsidR="007C4C7A" w:rsidRPr="007C4C7A" w:rsidRDefault="007C4C7A" w:rsidP="001D5269">
            <w:pPr>
              <w:ind w:left="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0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46771" w14:textId="77777777" w:rsidR="007C4C7A" w:rsidRPr="007C4C7A" w:rsidRDefault="007C4C7A" w:rsidP="001D5269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12727" w14:textId="77777777" w:rsidR="007C4C7A" w:rsidRPr="007C4C7A" w:rsidRDefault="007C4C7A" w:rsidP="001D5269">
            <w:pPr>
              <w:ind w:left="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</w:tr>
      <w:tr w:rsidR="007C4C7A" w:rsidRPr="007C4C7A" w14:paraId="1E730F75" w14:textId="77777777" w:rsidTr="001D5269">
        <w:trPr>
          <w:trHeight w:val="226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7CF4D7A" w14:textId="77777777" w:rsidR="007C4C7A" w:rsidRPr="007C4C7A" w:rsidRDefault="007C4C7A" w:rsidP="001D5269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DEMUX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DC1CA9" w14:textId="77777777" w:rsidR="007C4C7A" w:rsidRPr="007C4C7A" w:rsidRDefault="007C4C7A" w:rsidP="001D5269">
            <w:pPr>
              <w:ind w:left="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x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54442FA" w14:textId="77777777" w:rsidR="007C4C7A" w:rsidRPr="007C4C7A" w:rsidRDefault="007C4C7A" w:rsidP="001D5269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CA6AE2" w14:textId="77777777" w:rsidR="007C4C7A" w:rsidRPr="007C4C7A" w:rsidRDefault="007C4C7A" w:rsidP="001D5269">
            <w:pPr>
              <w:ind w:left="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</w:tr>
      <w:tr w:rsidR="007C4C7A" w:rsidRPr="007C4C7A" w14:paraId="64E57C2B" w14:textId="77777777" w:rsidTr="001D5269">
        <w:trPr>
          <w:trHeight w:val="226"/>
        </w:trPr>
        <w:tc>
          <w:tcPr>
            <w:tcW w:w="95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4CD8D" w14:textId="77777777" w:rsidR="007C4C7A" w:rsidRPr="007C4C7A" w:rsidRDefault="007C4C7A" w:rsidP="001D5269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MA </w:t>
            </w:r>
          </w:p>
        </w:tc>
        <w:tc>
          <w:tcPr>
            <w:tcW w:w="95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E7018" w14:textId="77777777" w:rsidR="007C4C7A" w:rsidRPr="007C4C7A" w:rsidRDefault="007C4C7A" w:rsidP="001D5269">
            <w:pPr>
              <w:ind w:left="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x </w:t>
            </w:r>
          </w:p>
        </w:tc>
        <w:tc>
          <w:tcPr>
            <w:tcW w:w="95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F0257" w14:textId="77777777" w:rsidR="007C4C7A" w:rsidRPr="007C4C7A" w:rsidRDefault="007C4C7A" w:rsidP="001D5269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95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913B" w14:textId="77777777" w:rsidR="007C4C7A" w:rsidRPr="007C4C7A" w:rsidRDefault="007C4C7A" w:rsidP="001D5269">
            <w:pPr>
              <w:ind w:left="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</w:tr>
      <w:tr w:rsidR="007C4C7A" w:rsidRPr="007C4C7A" w14:paraId="752A7A29" w14:textId="77777777" w:rsidTr="001D5269">
        <w:trPr>
          <w:trHeight w:val="214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961A6" w14:textId="77777777" w:rsidR="007C4C7A" w:rsidRPr="007C4C7A" w:rsidRDefault="007C4C7A" w:rsidP="001D5269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MB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409F3" w14:textId="77777777" w:rsidR="007C4C7A" w:rsidRPr="007C4C7A" w:rsidRDefault="007C4C7A" w:rsidP="001D5269">
            <w:pPr>
              <w:ind w:left="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x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97A6" w14:textId="77777777" w:rsidR="007C4C7A" w:rsidRPr="007C4C7A" w:rsidRDefault="007C4C7A" w:rsidP="001D5269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CBC8F" w14:textId="77777777" w:rsidR="007C4C7A" w:rsidRPr="007C4C7A" w:rsidRDefault="007C4C7A" w:rsidP="001D5269">
            <w:pPr>
              <w:ind w:left="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</w:tr>
      <w:tr w:rsidR="007C4C7A" w:rsidRPr="007C4C7A" w14:paraId="0D4426E7" w14:textId="77777777" w:rsidTr="001D5269">
        <w:trPr>
          <w:trHeight w:val="214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D6A48" w14:textId="77777777" w:rsidR="007C4C7A" w:rsidRPr="007C4C7A" w:rsidRDefault="007C4C7A" w:rsidP="001D5269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>ALU_f</w:t>
            </w:r>
            <w:proofErr w:type="spellEnd"/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341DF" w14:textId="77777777" w:rsidR="007C4C7A" w:rsidRPr="007C4C7A" w:rsidRDefault="007C4C7A" w:rsidP="001D5269">
            <w:pPr>
              <w:ind w:left="1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>xxxx</w:t>
            </w:r>
            <w:proofErr w:type="spellEnd"/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2C946" w14:textId="77777777" w:rsidR="007C4C7A" w:rsidRPr="007C4C7A" w:rsidRDefault="007C4C7A" w:rsidP="001D5269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xxxx</w:t>
            </w:r>
            <w:proofErr w:type="spellEnd"/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06449" w14:textId="77777777" w:rsidR="007C4C7A" w:rsidRPr="007C4C7A" w:rsidRDefault="007C4C7A" w:rsidP="001D5269">
            <w:pPr>
              <w:ind w:left="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xxxx</w:t>
            </w:r>
            <w:proofErr w:type="spellEnd"/>
          </w:p>
        </w:tc>
      </w:tr>
      <w:tr w:rsidR="007C4C7A" w:rsidRPr="007C4C7A" w14:paraId="67C96B82" w14:textId="77777777" w:rsidTr="001D5269">
        <w:trPr>
          <w:trHeight w:val="214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5325B" w14:textId="77777777" w:rsidR="007C4C7A" w:rsidRPr="007C4C7A" w:rsidRDefault="007C4C7A" w:rsidP="001D5269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MC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976A6" w14:textId="77777777" w:rsidR="007C4C7A" w:rsidRPr="007C4C7A" w:rsidRDefault="007C4C7A" w:rsidP="001D5269">
            <w:pPr>
              <w:ind w:left="1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xx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96A84" w14:textId="77777777" w:rsidR="007C4C7A" w:rsidRPr="007C4C7A" w:rsidRDefault="007C4C7A" w:rsidP="001D5269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xx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803DF" w14:textId="77777777" w:rsidR="007C4C7A" w:rsidRPr="007C4C7A" w:rsidRDefault="007C4C7A" w:rsidP="001D5269">
            <w:pPr>
              <w:ind w:left="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xx</w:t>
            </w:r>
          </w:p>
        </w:tc>
      </w:tr>
      <w:tr w:rsidR="007C4C7A" w:rsidRPr="007C4C7A" w14:paraId="35E2B546" w14:textId="77777777" w:rsidTr="001D5269">
        <w:trPr>
          <w:trHeight w:val="214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50D7" w14:textId="77777777" w:rsidR="007C4C7A" w:rsidRPr="007C4C7A" w:rsidRDefault="007C4C7A" w:rsidP="001D5269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>RF_wA</w:t>
            </w:r>
            <w:proofErr w:type="spellEnd"/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01030" w14:textId="77777777" w:rsidR="007C4C7A" w:rsidRPr="007C4C7A" w:rsidRDefault="007C4C7A" w:rsidP="001D5269">
            <w:pPr>
              <w:ind w:left="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0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9D13C" w14:textId="77777777" w:rsidR="007C4C7A" w:rsidRPr="007C4C7A" w:rsidRDefault="007C4C7A" w:rsidP="001D5269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CD5CC" w14:textId="77777777" w:rsidR="007C4C7A" w:rsidRPr="007C4C7A" w:rsidRDefault="007C4C7A" w:rsidP="001D5269">
            <w:pPr>
              <w:ind w:left="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</w:tr>
      <w:tr w:rsidR="007C4C7A" w:rsidRPr="007C4C7A" w14:paraId="70C58F88" w14:textId="77777777" w:rsidTr="001D5269">
        <w:trPr>
          <w:trHeight w:val="214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100D1" w14:textId="77777777" w:rsidR="007C4C7A" w:rsidRPr="007C4C7A" w:rsidRDefault="007C4C7A" w:rsidP="001D5269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>RF_wB</w:t>
            </w:r>
            <w:proofErr w:type="spellEnd"/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92938" w14:textId="77777777" w:rsidR="007C4C7A" w:rsidRPr="007C4C7A" w:rsidRDefault="007C4C7A" w:rsidP="001D5269">
            <w:pPr>
              <w:ind w:left="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0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F1445" w14:textId="77777777" w:rsidR="007C4C7A" w:rsidRPr="007C4C7A" w:rsidRDefault="007C4C7A" w:rsidP="001D5269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98D7C" w14:textId="77777777" w:rsidR="007C4C7A" w:rsidRPr="007C4C7A" w:rsidRDefault="007C4C7A" w:rsidP="001D5269">
            <w:pPr>
              <w:ind w:left="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</w:tr>
      <w:tr w:rsidR="007C4C7A" w:rsidRPr="007C4C7A" w14:paraId="446675C4" w14:textId="77777777" w:rsidTr="001D5269">
        <w:trPr>
          <w:trHeight w:val="214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04B2A" w14:textId="77777777" w:rsidR="007C4C7A" w:rsidRPr="007C4C7A" w:rsidRDefault="007C4C7A" w:rsidP="001D5269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MD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086B6" w14:textId="77777777" w:rsidR="007C4C7A" w:rsidRPr="007C4C7A" w:rsidRDefault="007C4C7A" w:rsidP="001D5269">
            <w:pPr>
              <w:ind w:left="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x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CE901" w14:textId="77777777" w:rsidR="007C4C7A" w:rsidRPr="007C4C7A" w:rsidRDefault="007C4C7A" w:rsidP="001D5269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3B2FD" w14:textId="77777777" w:rsidR="007C4C7A" w:rsidRPr="007C4C7A" w:rsidRDefault="007C4C7A" w:rsidP="001D5269">
            <w:pPr>
              <w:ind w:left="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</w:t>
            </w:r>
          </w:p>
        </w:tc>
      </w:tr>
      <w:tr w:rsidR="007C4C7A" w:rsidRPr="007C4C7A" w14:paraId="1148357C" w14:textId="77777777" w:rsidTr="001D5269">
        <w:trPr>
          <w:trHeight w:val="214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0C2BC" w14:textId="77777777" w:rsidR="007C4C7A" w:rsidRPr="007C4C7A" w:rsidRDefault="007C4C7A" w:rsidP="001D5269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ME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B7AAA" w14:textId="77777777" w:rsidR="007C4C7A" w:rsidRPr="007C4C7A" w:rsidRDefault="007C4C7A" w:rsidP="001D5269">
            <w:pPr>
              <w:ind w:left="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x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B9D3" w14:textId="77777777" w:rsidR="007C4C7A" w:rsidRPr="007C4C7A" w:rsidRDefault="007C4C7A" w:rsidP="001D5269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ECD57" w14:textId="77777777" w:rsidR="007C4C7A" w:rsidRPr="007C4C7A" w:rsidRDefault="007C4C7A" w:rsidP="001D5269">
            <w:pPr>
              <w:ind w:left="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</w:t>
            </w:r>
          </w:p>
        </w:tc>
      </w:tr>
      <w:tr w:rsidR="007C4C7A" w:rsidRPr="007C4C7A" w14:paraId="39015B32" w14:textId="77777777" w:rsidTr="001D5269">
        <w:trPr>
          <w:trHeight w:val="269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89657" w14:textId="77777777" w:rsidR="007C4C7A" w:rsidRPr="007C4C7A" w:rsidRDefault="007C4C7A" w:rsidP="001D5269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>DM_r</w:t>
            </w:r>
            <w:proofErr w:type="spellEnd"/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C353E" w14:textId="77777777" w:rsidR="007C4C7A" w:rsidRPr="007C4C7A" w:rsidRDefault="007C4C7A" w:rsidP="001D5269">
            <w:pPr>
              <w:ind w:left="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x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33064" w14:textId="77777777" w:rsidR="007C4C7A" w:rsidRPr="007C4C7A" w:rsidRDefault="007C4C7A" w:rsidP="001D5269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42DE4" w14:textId="77777777" w:rsidR="007C4C7A" w:rsidRPr="007C4C7A" w:rsidRDefault="007C4C7A" w:rsidP="001D5269">
            <w:pPr>
              <w:ind w:left="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</w:tr>
      <w:tr w:rsidR="007C4C7A" w:rsidRPr="007C4C7A" w14:paraId="6474A066" w14:textId="77777777" w:rsidTr="001D5269">
        <w:trPr>
          <w:trHeight w:val="214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45F11" w14:textId="77777777" w:rsidR="007C4C7A" w:rsidRPr="007C4C7A" w:rsidRDefault="007C4C7A" w:rsidP="001D5269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>DM_w</w:t>
            </w:r>
            <w:proofErr w:type="spellEnd"/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FB0BF" w14:textId="77777777" w:rsidR="007C4C7A" w:rsidRPr="007C4C7A" w:rsidRDefault="007C4C7A" w:rsidP="001D5269">
            <w:pPr>
              <w:ind w:left="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0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C5140" w14:textId="77777777" w:rsidR="007C4C7A" w:rsidRPr="007C4C7A" w:rsidRDefault="007C4C7A" w:rsidP="001D5269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5D120" w14:textId="77777777" w:rsidR="007C4C7A" w:rsidRPr="007C4C7A" w:rsidRDefault="007C4C7A" w:rsidP="001D5269">
            <w:pPr>
              <w:ind w:left="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</w:t>
            </w:r>
          </w:p>
        </w:tc>
      </w:tr>
      <w:tr w:rsidR="007C4C7A" w:rsidRPr="007C4C7A" w14:paraId="5DA94515" w14:textId="77777777" w:rsidTr="001D5269">
        <w:trPr>
          <w:trHeight w:val="214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A58EC" w14:textId="77777777" w:rsidR="007C4C7A" w:rsidRPr="007C4C7A" w:rsidRDefault="007C4C7A" w:rsidP="001D5269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MF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236D7" w14:textId="77777777" w:rsidR="007C4C7A" w:rsidRPr="007C4C7A" w:rsidRDefault="007C4C7A" w:rsidP="001D5269">
            <w:pPr>
              <w:ind w:left="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x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EBF87" w14:textId="77777777" w:rsidR="007C4C7A" w:rsidRPr="007C4C7A" w:rsidRDefault="007C4C7A" w:rsidP="001D5269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68DC4" w14:textId="77777777" w:rsidR="007C4C7A" w:rsidRPr="007C4C7A" w:rsidRDefault="007C4C7A" w:rsidP="001D5269">
            <w:pPr>
              <w:ind w:left="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</w:tr>
      <w:tr w:rsidR="007C4C7A" w:rsidRPr="007C4C7A" w14:paraId="21C7CD53" w14:textId="77777777" w:rsidTr="001D5269">
        <w:trPr>
          <w:trHeight w:val="214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C2F43" w14:textId="77777777" w:rsidR="007C4C7A" w:rsidRPr="007C4C7A" w:rsidRDefault="007C4C7A" w:rsidP="001D5269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MG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E081D" w14:textId="77777777" w:rsidR="007C4C7A" w:rsidRPr="007C4C7A" w:rsidRDefault="007C4C7A" w:rsidP="001D5269">
            <w:pPr>
              <w:ind w:left="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x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A1427" w14:textId="77777777" w:rsidR="007C4C7A" w:rsidRPr="007C4C7A" w:rsidRDefault="007C4C7A" w:rsidP="001D5269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41149" w14:textId="77777777" w:rsidR="007C4C7A" w:rsidRPr="007C4C7A" w:rsidRDefault="007C4C7A" w:rsidP="001D5269">
            <w:pPr>
              <w:ind w:left="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</w:tr>
      <w:tr w:rsidR="007C4C7A" w:rsidRPr="007C4C7A" w14:paraId="5192E6AA" w14:textId="77777777" w:rsidTr="001D5269">
        <w:trPr>
          <w:trHeight w:val="214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CBEA6" w14:textId="77777777" w:rsidR="007C4C7A" w:rsidRPr="007C4C7A" w:rsidRDefault="007C4C7A" w:rsidP="001D5269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>Adder_f</w:t>
            </w:r>
            <w:proofErr w:type="spellEnd"/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A373" w14:textId="77777777" w:rsidR="007C4C7A" w:rsidRPr="007C4C7A" w:rsidRDefault="007C4C7A" w:rsidP="001D5269">
            <w:pPr>
              <w:ind w:left="1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xx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D2EA5" w14:textId="77777777" w:rsidR="007C4C7A" w:rsidRPr="007C4C7A" w:rsidRDefault="007C4C7A" w:rsidP="001D5269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34ECD" w14:textId="77777777" w:rsidR="007C4C7A" w:rsidRPr="007C4C7A" w:rsidRDefault="007C4C7A" w:rsidP="001D5269">
            <w:pPr>
              <w:ind w:left="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xx</w:t>
            </w:r>
          </w:p>
        </w:tc>
      </w:tr>
      <w:tr w:rsidR="007C4C7A" w:rsidRPr="007C4C7A" w14:paraId="428E0720" w14:textId="77777777" w:rsidTr="001D5269">
        <w:trPr>
          <w:trHeight w:val="214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7D995" w14:textId="77777777" w:rsidR="007C4C7A" w:rsidRPr="007C4C7A" w:rsidRDefault="007C4C7A" w:rsidP="001D5269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>Inc_Dec</w:t>
            </w:r>
            <w:proofErr w:type="spellEnd"/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2EA18" w14:textId="77777777" w:rsidR="007C4C7A" w:rsidRPr="007C4C7A" w:rsidRDefault="007C4C7A" w:rsidP="001D5269">
            <w:pPr>
              <w:ind w:left="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x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B60B4" w14:textId="77777777" w:rsidR="007C4C7A" w:rsidRPr="007C4C7A" w:rsidRDefault="007C4C7A" w:rsidP="001D5269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9A5E4" w14:textId="77777777" w:rsidR="007C4C7A" w:rsidRPr="007C4C7A" w:rsidRDefault="007C4C7A" w:rsidP="001D5269">
            <w:pPr>
              <w:ind w:left="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</w:tr>
      <w:tr w:rsidR="007C4C7A" w:rsidRPr="007C4C7A" w14:paraId="057EDD85" w14:textId="77777777" w:rsidTr="001D5269">
        <w:trPr>
          <w:trHeight w:val="214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434A9" w14:textId="77777777" w:rsidR="007C4C7A" w:rsidRPr="007C4C7A" w:rsidRDefault="007C4C7A" w:rsidP="001D5269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MH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0FA8" w14:textId="77777777" w:rsidR="007C4C7A" w:rsidRPr="007C4C7A" w:rsidRDefault="007C4C7A" w:rsidP="001D5269">
            <w:pPr>
              <w:ind w:left="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x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69F30" w14:textId="77777777" w:rsidR="007C4C7A" w:rsidRPr="007C4C7A" w:rsidRDefault="007C4C7A" w:rsidP="001D5269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5B148" w14:textId="77777777" w:rsidR="007C4C7A" w:rsidRPr="007C4C7A" w:rsidRDefault="007C4C7A" w:rsidP="001D5269">
            <w:pPr>
              <w:ind w:left="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</w:tr>
      <w:tr w:rsidR="007C4C7A" w:rsidRPr="007C4C7A" w14:paraId="1F98CB4C" w14:textId="77777777" w:rsidTr="001D5269">
        <w:trPr>
          <w:trHeight w:val="214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4D9EE" w14:textId="77777777" w:rsidR="007C4C7A" w:rsidRPr="007C4C7A" w:rsidRDefault="007C4C7A" w:rsidP="001D5269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MI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97C85" w14:textId="77777777" w:rsidR="007C4C7A" w:rsidRPr="007C4C7A" w:rsidRDefault="007C4C7A" w:rsidP="001D5269">
            <w:pPr>
              <w:ind w:left="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C4C7A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x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AB3EF" w14:textId="77777777" w:rsidR="007C4C7A" w:rsidRPr="007C4C7A" w:rsidRDefault="007C4C7A" w:rsidP="001D5269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5CBCF" w14:textId="77777777" w:rsidR="007C4C7A" w:rsidRPr="007C4C7A" w:rsidRDefault="007C4C7A" w:rsidP="001D5269">
            <w:pPr>
              <w:ind w:left="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</w:tr>
    </w:tbl>
    <w:tbl>
      <w:tblPr>
        <w:tblStyle w:val="TableGrid0"/>
        <w:tblpPr w:leftFromText="180" w:rightFromText="180" w:vertAnchor="text" w:horzAnchor="margin" w:tblpXSpec="right" w:tblpY="-344"/>
        <w:tblW w:w="2587" w:type="dxa"/>
        <w:tblInd w:w="0" w:type="dxa"/>
        <w:tblCellMar>
          <w:top w:w="3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76"/>
        <w:gridCol w:w="854"/>
        <w:gridCol w:w="857"/>
      </w:tblGrid>
      <w:tr w:rsidR="007C4C7A" w:rsidRPr="007B00D9" w14:paraId="383BA099" w14:textId="77777777" w:rsidTr="00E2673D">
        <w:trPr>
          <w:trHeight w:val="202"/>
        </w:trPr>
        <w:tc>
          <w:tcPr>
            <w:tcW w:w="876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C404734" w14:textId="77777777" w:rsidR="007C4C7A" w:rsidRPr="007B00D9" w:rsidRDefault="007C4C7A" w:rsidP="00E2673D">
            <w:pPr>
              <w:ind w:left="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bookmarkStart w:id="2" w:name="_Hlk57840216"/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RAL </w:t>
            </w:r>
          </w:p>
          <w:p w14:paraId="78F88E99" w14:textId="77777777" w:rsidR="007C4C7A" w:rsidRPr="007B00D9" w:rsidRDefault="007C4C7A" w:rsidP="00E2673D">
            <w:pPr>
              <w:ind w:left="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>Output</w:t>
            </w:r>
            <w:r w:rsidRPr="007B00D9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37565" w14:textId="77777777" w:rsidR="007C4C7A" w:rsidRPr="007B00D9" w:rsidRDefault="007C4C7A" w:rsidP="00E2673D">
            <w:pPr>
              <w:ind w:left="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00D9">
              <w:rPr>
                <w:rFonts w:ascii="Courier New" w:eastAsia="Courier New" w:hAnsi="Courier New" w:cs="Courier New"/>
                <w:color w:val="000000"/>
                <w:sz w:val="18"/>
              </w:rPr>
              <w:t>ST</w:t>
            </w:r>
            <w:r>
              <w:rPr>
                <w:rFonts w:ascii="Courier New" w:eastAsia="Courier New" w:hAnsi="Courier New" w:cs="Courier New"/>
                <w:color w:val="000000"/>
                <w:sz w:val="18"/>
              </w:rPr>
              <w:t>D</w:t>
            </w:r>
            <w:r w:rsidRPr="007B00D9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18"/>
              </w:rPr>
              <w:t>Y+q</w:t>
            </w:r>
            <w:proofErr w:type="spellEnd"/>
            <w:r w:rsidRPr="007B00D9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, Rr </w:t>
            </w:r>
          </w:p>
        </w:tc>
      </w:tr>
      <w:tr w:rsidR="007C4C7A" w:rsidRPr="007B00D9" w14:paraId="4EBD8B9F" w14:textId="77777777" w:rsidTr="00E2673D">
        <w:trPr>
          <w:trHeight w:val="2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28CDFA0" w14:textId="77777777" w:rsidR="007C4C7A" w:rsidRPr="007B00D9" w:rsidRDefault="007C4C7A" w:rsidP="00E2673D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6BF95B" w14:textId="77777777" w:rsidR="007C4C7A" w:rsidRPr="007B00D9" w:rsidRDefault="007C4C7A" w:rsidP="00E2673D">
            <w:pPr>
              <w:ind w:left="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EX1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649F80B" w14:textId="77777777" w:rsidR="007C4C7A" w:rsidRPr="007B00D9" w:rsidRDefault="007C4C7A" w:rsidP="00E2673D">
            <w:pPr>
              <w:ind w:left="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EX2 </w:t>
            </w:r>
          </w:p>
        </w:tc>
      </w:tr>
      <w:tr w:rsidR="007C4C7A" w:rsidRPr="007B00D9" w14:paraId="6E8B3D43" w14:textId="77777777" w:rsidTr="00E2673D">
        <w:trPr>
          <w:trHeight w:val="226"/>
        </w:trPr>
        <w:tc>
          <w:tcPr>
            <w:tcW w:w="87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2337E" w14:textId="77777777" w:rsidR="007C4C7A" w:rsidRPr="007B00D9" w:rsidRDefault="007C4C7A" w:rsidP="00E2673D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>wA</w:t>
            </w:r>
            <w:proofErr w:type="spellEnd"/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85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E55B8" w14:textId="77777777" w:rsidR="007C4C7A" w:rsidRPr="007B00D9" w:rsidRDefault="007C4C7A" w:rsidP="00E2673D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x</w:t>
            </w:r>
          </w:p>
        </w:tc>
        <w:tc>
          <w:tcPr>
            <w:tcW w:w="85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B51BB" w14:textId="77777777" w:rsidR="007C4C7A" w:rsidRPr="007B00D9" w:rsidRDefault="007C4C7A" w:rsidP="00E2673D">
            <w:pPr>
              <w:ind w:left="5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x</w:t>
            </w:r>
          </w:p>
        </w:tc>
      </w:tr>
      <w:tr w:rsidR="007C4C7A" w:rsidRPr="007B00D9" w14:paraId="09ECCACE" w14:textId="77777777" w:rsidTr="00E2673D">
        <w:trPr>
          <w:trHeight w:val="214"/>
        </w:trPr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A145F" w14:textId="77777777" w:rsidR="007C4C7A" w:rsidRPr="007B00D9" w:rsidRDefault="007C4C7A" w:rsidP="00E2673D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>wB</w:t>
            </w:r>
            <w:proofErr w:type="spellEnd"/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C630A" w14:textId="77777777" w:rsidR="007C4C7A" w:rsidRPr="007B00D9" w:rsidRDefault="007C4C7A" w:rsidP="00E2673D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x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07171" w14:textId="77777777" w:rsidR="007C4C7A" w:rsidRPr="007B00D9" w:rsidRDefault="007C4C7A" w:rsidP="00E2673D">
            <w:pPr>
              <w:ind w:left="5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x</w:t>
            </w:r>
          </w:p>
        </w:tc>
      </w:tr>
      <w:tr w:rsidR="007C4C7A" w:rsidRPr="007B00D9" w14:paraId="3E41273A" w14:textId="77777777" w:rsidTr="00E2673D">
        <w:trPr>
          <w:trHeight w:val="214"/>
        </w:trPr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CF0A4" w14:textId="77777777" w:rsidR="007C4C7A" w:rsidRPr="007B00D9" w:rsidRDefault="007C4C7A" w:rsidP="00E2673D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>rA</w:t>
            </w:r>
            <w:proofErr w:type="spellEnd"/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89912" w14:textId="77777777" w:rsidR="007C4C7A" w:rsidRPr="007B00D9" w:rsidRDefault="007C4C7A" w:rsidP="00E2673D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YH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52B0C" w14:textId="77777777" w:rsidR="007C4C7A" w:rsidRPr="007B00D9" w:rsidRDefault="007C4C7A" w:rsidP="00E2673D">
            <w:pPr>
              <w:ind w:left="5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x</w:t>
            </w:r>
          </w:p>
        </w:tc>
      </w:tr>
      <w:tr w:rsidR="007C4C7A" w:rsidRPr="007B00D9" w14:paraId="6304CEBC" w14:textId="77777777" w:rsidTr="00E2673D">
        <w:trPr>
          <w:trHeight w:val="214"/>
        </w:trPr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ABAED" w14:textId="77777777" w:rsidR="007C4C7A" w:rsidRPr="007B00D9" w:rsidRDefault="007C4C7A" w:rsidP="00E2673D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>rB</w:t>
            </w:r>
            <w:proofErr w:type="spellEnd"/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214A7" w14:textId="77777777" w:rsidR="007C4C7A" w:rsidRPr="007B00D9" w:rsidRDefault="007C4C7A" w:rsidP="00E2673D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YL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F1C7D" w14:textId="77777777" w:rsidR="007C4C7A" w:rsidRPr="007B00D9" w:rsidRDefault="007C4C7A" w:rsidP="00E2673D">
            <w:pPr>
              <w:ind w:left="5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Rr</w:t>
            </w:r>
          </w:p>
        </w:tc>
      </w:tr>
      <w:bookmarkEnd w:id="2"/>
    </w:tbl>
    <w:p w14:paraId="7ABDE357" w14:textId="61C77A83" w:rsidR="00543C03" w:rsidRDefault="00543C03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3CB3E1CF" w14:textId="418E6174" w:rsidR="00543C03" w:rsidRDefault="00543C03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0E3D7DB4" w14:textId="680C1EB5" w:rsidR="00176BE2" w:rsidRDefault="00176BE2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0BAECCED" w14:textId="5AF0A9B6" w:rsidR="0032208F" w:rsidRDefault="0032208F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4955A6E5" w14:textId="2B45170E" w:rsidR="00176BE2" w:rsidRDefault="00176BE2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14923BF2" w14:textId="77777777" w:rsidR="00E910C0" w:rsidRDefault="00E910C0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70B3A9CC" w14:textId="77777777" w:rsidR="00D01363" w:rsidRDefault="00D01363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79FB8A2D" w14:textId="77777777" w:rsidR="007B00D9" w:rsidRDefault="007B00D9" w:rsidP="00543C03">
      <w:pPr>
        <w:rPr>
          <w:rFonts w:ascii="Cambria" w:eastAsiaTheme="minorEastAsia" w:hAnsi="Cambria"/>
          <w:b/>
          <w:bCs/>
        </w:rPr>
      </w:pPr>
      <w:bookmarkStart w:id="3" w:name="_Hlk57820169"/>
    </w:p>
    <w:p w14:paraId="51D7A7E7" w14:textId="77777777" w:rsidR="007B00D9" w:rsidRDefault="007B00D9" w:rsidP="00543C03">
      <w:pPr>
        <w:rPr>
          <w:rFonts w:ascii="Cambria" w:eastAsiaTheme="minorEastAsia" w:hAnsi="Cambria"/>
          <w:b/>
          <w:bCs/>
        </w:rPr>
      </w:pPr>
    </w:p>
    <w:p w14:paraId="17DD6798" w14:textId="77777777" w:rsidR="007B00D9" w:rsidRDefault="007B00D9" w:rsidP="00543C03">
      <w:pPr>
        <w:rPr>
          <w:rFonts w:ascii="Cambria" w:eastAsiaTheme="minorEastAsia" w:hAnsi="Cambria"/>
          <w:b/>
          <w:bCs/>
        </w:rPr>
      </w:pPr>
    </w:p>
    <w:p w14:paraId="450D9A96" w14:textId="77777777" w:rsidR="007B00D9" w:rsidRDefault="007B00D9" w:rsidP="00543C03">
      <w:pPr>
        <w:rPr>
          <w:rFonts w:ascii="Cambria" w:eastAsiaTheme="minorEastAsia" w:hAnsi="Cambria"/>
          <w:b/>
          <w:bCs/>
        </w:rPr>
      </w:pPr>
    </w:p>
    <w:p w14:paraId="5FB2866F" w14:textId="77777777" w:rsidR="007B00D9" w:rsidRDefault="007B00D9" w:rsidP="00543C03">
      <w:pPr>
        <w:rPr>
          <w:rFonts w:ascii="Cambria" w:eastAsiaTheme="minorEastAsia" w:hAnsi="Cambria"/>
          <w:b/>
          <w:bCs/>
        </w:rPr>
      </w:pPr>
    </w:p>
    <w:p w14:paraId="42D995EF" w14:textId="77777777" w:rsidR="007B00D9" w:rsidRDefault="007B00D9" w:rsidP="00543C03">
      <w:pPr>
        <w:rPr>
          <w:rFonts w:ascii="Cambria" w:eastAsiaTheme="minorEastAsia" w:hAnsi="Cambria"/>
          <w:b/>
          <w:bCs/>
        </w:rPr>
      </w:pPr>
    </w:p>
    <w:p w14:paraId="7F882EB2" w14:textId="77777777" w:rsidR="007B00D9" w:rsidRDefault="007B00D9" w:rsidP="00543C03">
      <w:pPr>
        <w:rPr>
          <w:rFonts w:ascii="Cambria" w:eastAsiaTheme="minorEastAsia" w:hAnsi="Cambria"/>
          <w:b/>
          <w:bCs/>
        </w:rPr>
      </w:pPr>
    </w:p>
    <w:p w14:paraId="5752AF3A" w14:textId="77777777" w:rsidR="007B00D9" w:rsidRDefault="007B00D9" w:rsidP="00543C03">
      <w:pPr>
        <w:rPr>
          <w:rFonts w:ascii="Cambria" w:eastAsiaTheme="minorEastAsia" w:hAnsi="Cambria"/>
          <w:b/>
          <w:bCs/>
        </w:rPr>
      </w:pPr>
    </w:p>
    <w:p w14:paraId="546BB979" w14:textId="77777777" w:rsidR="007B00D9" w:rsidRDefault="007B00D9" w:rsidP="00543C03">
      <w:pPr>
        <w:rPr>
          <w:rFonts w:ascii="Cambria" w:eastAsiaTheme="minorEastAsia" w:hAnsi="Cambria"/>
          <w:b/>
          <w:bCs/>
        </w:rPr>
      </w:pPr>
    </w:p>
    <w:p w14:paraId="69220DE3" w14:textId="77777777" w:rsidR="007B00D9" w:rsidRDefault="007B00D9" w:rsidP="00543C03">
      <w:pPr>
        <w:rPr>
          <w:rFonts w:ascii="Cambria" w:eastAsiaTheme="minorEastAsia" w:hAnsi="Cambria"/>
          <w:b/>
          <w:bCs/>
        </w:rPr>
      </w:pPr>
    </w:p>
    <w:p w14:paraId="555C5AFE" w14:textId="77777777" w:rsidR="007B00D9" w:rsidRDefault="007B00D9" w:rsidP="00543C03">
      <w:pPr>
        <w:rPr>
          <w:rFonts w:ascii="Cambria" w:eastAsiaTheme="minorEastAsia" w:hAnsi="Cambria"/>
          <w:b/>
          <w:bCs/>
        </w:rPr>
      </w:pPr>
    </w:p>
    <w:p w14:paraId="697C8573" w14:textId="77777777" w:rsidR="007B00D9" w:rsidRDefault="007B00D9" w:rsidP="00543C03">
      <w:pPr>
        <w:rPr>
          <w:rFonts w:ascii="Cambria" w:eastAsiaTheme="minorEastAsia" w:hAnsi="Cambria"/>
          <w:b/>
          <w:bCs/>
        </w:rPr>
      </w:pPr>
    </w:p>
    <w:p w14:paraId="6AF70C9B" w14:textId="77777777" w:rsidR="007B00D9" w:rsidRDefault="007B00D9" w:rsidP="00543C03">
      <w:pPr>
        <w:rPr>
          <w:rFonts w:ascii="Cambria" w:eastAsiaTheme="minorEastAsia" w:hAnsi="Cambria"/>
          <w:b/>
          <w:bCs/>
        </w:rPr>
      </w:pPr>
    </w:p>
    <w:p w14:paraId="2BDF4F95" w14:textId="77777777" w:rsidR="007B00D9" w:rsidRDefault="007B00D9" w:rsidP="00543C03">
      <w:pPr>
        <w:rPr>
          <w:rFonts w:ascii="Cambria" w:eastAsiaTheme="minorEastAsia" w:hAnsi="Cambria"/>
          <w:b/>
          <w:bCs/>
        </w:rPr>
      </w:pPr>
    </w:p>
    <w:p w14:paraId="31C1BB27" w14:textId="089A3E0A" w:rsidR="007B00D9" w:rsidRDefault="007B00D9" w:rsidP="00543C03">
      <w:pPr>
        <w:rPr>
          <w:rFonts w:ascii="Cambria" w:eastAsiaTheme="minorEastAsia" w:hAnsi="Cambria"/>
          <w:b/>
          <w:bCs/>
        </w:rPr>
      </w:pPr>
    </w:p>
    <w:p w14:paraId="204AAA6D" w14:textId="4A7BEEA5" w:rsidR="00FA3A80" w:rsidRDefault="00FA3A80" w:rsidP="00543C03">
      <w:pPr>
        <w:rPr>
          <w:rFonts w:ascii="Cambria" w:eastAsiaTheme="minorEastAsia" w:hAnsi="Cambria"/>
          <w:b/>
          <w:bCs/>
        </w:rPr>
      </w:pPr>
    </w:p>
    <w:p w14:paraId="0F7EFC72" w14:textId="0814E86B" w:rsidR="007C4C7A" w:rsidRDefault="007C4C7A" w:rsidP="00543C03">
      <w:pPr>
        <w:rPr>
          <w:rFonts w:ascii="Cambria" w:eastAsiaTheme="minorEastAsia" w:hAnsi="Cambria"/>
          <w:b/>
          <w:bCs/>
        </w:rPr>
      </w:pPr>
    </w:p>
    <w:p w14:paraId="2525034D" w14:textId="17FC5DD1" w:rsidR="007C4C7A" w:rsidRDefault="007C4C7A" w:rsidP="00543C03">
      <w:pPr>
        <w:rPr>
          <w:rFonts w:ascii="Cambria" w:eastAsiaTheme="minorEastAsia" w:hAnsi="Cambria"/>
          <w:b/>
          <w:bCs/>
        </w:rPr>
      </w:pPr>
    </w:p>
    <w:p w14:paraId="47A7E149" w14:textId="0E7A7681" w:rsidR="007C4C7A" w:rsidRDefault="007C4C7A" w:rsidP="00543C03">
      <w:pPr>
        <w:rPr>
          <w:rFonts w:ascii="Cambria" w:eastAsiaTheme="minorEastAsia" w:hAnsi="Cambria"/>
          <w:b/>
          <w:bCs/>
        </w:rPr>
      </w:pPr>
    </w:p>
    <w:p w14:paraId="0B20E332" w14:textId="07B8AEB6" w:rsidR="007C4C7A" w:rsidRDefault="007C4C7A" w:rsidP="00543C03">
      <w:pPr>
        <w:rPr>
          <w:rFonts w:ascii="Cambria" w:eastAsiaTheme="minorEastAsia" w:hAnsi="Cambria"/>
          <w:b/>
          <w:bCs/>
        </w:rPr>
      </w:pPr>
    </w:p>
    <w:p w14:paraId="531342C6" w14:textId="77777777" w:rsidR="007C4C7A" w:rsidRDefault="007C4C7A" w:rsidP="00543C03">
      <w:pPr>
        <w:rPr>
          <w:rFonts w:ascii="Cambria" w:eastAsiaTheme="minorEastAsia" w:hAnsi="Cambria"/>
          <w:b/>
          <w:bCs/>
        </w:rPr>
      </w:pPr>
    </w:p>
    <w:p w14:paraId="544EFCD2" w14:textId="77777777" w:rsidR="007B00D9" w:rsidRDefault="007B00D9" w:rsidP="00543C03">
      <w:pPr>
        <w:rPr>
          <w:rFonts w:ascii="Cambria" w:eastAsiaTheme="minorEastAsia" w:hAnsi="Cambria"/>
          <w:b/>
          <w:bCs/>
        </w:rPr>
      </w:pPr>
    </w:p>
    <w:p w14:paraId="31995519" w14:textId="7035A02E" w:rsidR="00D60BFD" w:rsidRPr="0032208F" w:rsidRDefault="00296E1D" w:rsidP="00543C0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b/>
          <w:bCs/>
        </w:rPr>
        <w:lastRenderedPageBreak/>
        <w:t>3</w:t>
      </w:r>
      <w:r w:rsidR="003B0800">
        <w:rPr>
          <w:rFonts w:ascii="Cambria" w:eastAsiaTheme="minorEastAsia" w:hAnsi="Cambria"/>
        </w:rPr>
        <w:t>.</w:t>
      </w:r>
      <w:r w:rsidR="00B95B5E">
        <w:rPr>
          <w:rFonts w:ascii="Cambria" w:eastAsiaTheme="minorEastAsia" w:hAnsi="Cambria"/>
        </w:rPr>
        <w:t xml:space="preserve"> </w:t>
      </w:r>
      <w:r w:rsidRPr="00296E1D">
        <w:rPr>
          <w:rFonts w:ascii="Cambria" w:eastAsiaTheme="minorEastAsia" w:hAnsi="Cambria"/>
          <w:i/>
          <w:iCs/>
        </w:rPr>
        <w:t>Consider the implementation of the</w:t>
      </w:r>
      <w:r w:rsidRPr="00296E1D">
        <w:rPr>
          <w:rFonts w:ascii="Cambria" w:eastAsiaTheme="minorEastAsia" w:hAnsi="Cambria"/>
        </w:rPr>
        <w:t xml:space="preserve"> </w:t>
      </w:r>
      <w:r w:rsidRPr="00296E1D">
        <w:rPr>
          <w:rFonts w:ascii="Courier New" w:eastAsiaTheme="minorEastAsia" w:hAnsi="Courier New" w:cs="Courier New"/>
        </w:rPr>
        <w:t>ICALL</w:t>
      </w:r>
      <w:r w:rsidRPr="00296E1D">
        <w:rPr>
          <w:rFonts w:ascii="Cambria" w:eastAsiaTheme="minorEastAsia" w:hAnsi="Cambria"/>
        </w:rPr>
        <w:t xml:space="preserve"> </w:t>
      </w:r>
      <w:r w:rsidRPr="00296E1D">
        <w:rPr>
          <w:rFonts w:ascii="Cambria" w:eastAsiaTheme="minorEastAsia" w:hAnsi="Cambria"/>
          <w:i/>
          <w:iCs/>
        </w:rPr>
        <w:t xml:space="preserve">(Indirect Call to Subroutine) instruction on the enhanced AVR </w:t>
      </w:r>
      <w:proofErr w:type="spellStart"/>
      <w:r w:rsidRPr="00296E1D">
        <w:rPr>
          <w:rFonts w:ascii="Cambria" w:eastAsiaTheme="minorEastAsia" w:hAnsi="Cambria"/>
          <w:i/>
          <w:iCs/>
        </w:rPr>
        <w:t>datapath</w:t>
      </w:r>
      <w:proofErr w:type="spellEnd"/>
      <w:r w:rsidRPr="00296E1D">
        <w:rPr>
          <w:rFonts w:ascii="Cambria" w:eastAsiaTheme="minorEastAsia" w:hAnsi="Cambria"/>
          <w:i/>
          <w:iCs/>
        </w:rPr>
        <w:t>.</w:t>
      </w:r>
    </w:p>
    <w:p w14:paraId="1CAB409D" w14:textId="2FBFA907" w:rsidR="00117E75" w:rsidRDefault="00A7649C" w:rsidP="00296E1D">
      <w:pPr>
        <w:rPr>
          <w:rFonts w:ascii="Cambria" w:eastAsiaTheme="minorEastAsia" w:hAnsi="Cambria"/>
        </w:rPr>
      </w:pPr>
      <w:r w:rsidRPr="00A7649C">
        <w:rPr>
          <w:rFonts w:ascii="Cambria" w:eastAsiaTheme="minorEastAsia" w:hAnsi="Cambria"/>
          <w:i/>
          <w:iCs/>
        </w:rPr>
        <w:t>a</w:t>
      </w:r>
      <w:r>
        <w:rPr>
          <w:rFonts w:ascii="Cambria" w:eastAsiaTheme="minorEastAsia" w:hAnsi="Cambria"/>
        </w:rPr>
        <w:t>)</w:t>
      </w:r>
      <w:r w:rsidR="0032208F">
        <w:rPr>
          <w:rFonts w:ascii="Cambria" w:eastAsiaTheme="minorEastAsia" w:hAnsi="Cambria"/>
        </w:rPr>
        <w:t xml:space="preserve"> </w:t>
      </w:r>
      <w:r w:rsidR="00296E1D" w:rsidRPr="00296E1D">
        <w:rPr>
          <w:rFonts w:ascii="Cambria" w:eastAsiaTheme="minorEastAsia" w:hAnsi="Cambria"/>
        </w:rPr>
        <w:t xml:space="preserve">List and explain the sequence of microoperations required to implement </w:t>
      </w:r>
      <w:r w:rsidR="00296E1D" w:rsidRPr="00652614">
        <w:rPr>
          <w:rFonts w:ascii="Courier New" w:eastAsiaTheme="minorEastAsia" w:hAnsi="Courier New" w:cs="Courier New"/>
        </w:rPr>
        <w:t>ICALL</w:t>
      </w:r>
      <w:r w:rsidR="00296E1D" w:rsidRPr="00296E1D">
        <w:rPr>
          <w:rFonts w:ascii="Cambria" w:eastAsiaTheme="minorEastAsia" w:hAnsi="Cambria"/>
        </w:rPr>
        <w:t>. Note that this instruction takes two</w:t>
      </w:r>
      <w:r w:rsidR="00296E1D">
        <w:rPr>
          <w:rFonts w:ascii="Cambria" w:eastAsiaTheme="minorEastAsia" w:hAnsi="Cambria"/>
        </w:rPr>
        <w:t xml:space="preserve"> </w:t>
      </w:r>
      <w:r w:rsidR="00296E1D" w:rsidRPr="00296E1D">
        <w:rPr>
          <w:rFonts w:ascii="Cambria" w:eastAsiaTheme="minorEastAsia" w:hAnsi="Cambria"/>
        </w:rPr>
        <w:t>execute cycles (EX1 and EX2).</w:t>
      </w:r>
    </w:p>
    <w:p w14:paraId="2FF04CBA" w14:textId="66137758" w:rsidR="00A7649C" w:rsidRDefault="00A7649C" w:rsidP="007B42A8">
      <w:pPr>
        <w:rPr>
          <w:rFonts w:ascii="Courier New" w:eastAsiaTheme="minorEastAsia" w:hAnsi="Courier New" w:cs="Courier New"/>
        </w:rPr>
      </w:pPr>
      <w:r w:rsidRPr="00A7649C">
        <w:rPr>
          <w:rFonts w:ascii="Cambria" w:eastAsiaTheme="minorEastAsia" w:hAnsi="Cambria"/>
          <w:b/>
          <w:bCs/>
        </w:rPr>
        <w:t>Answer</w:t>
      </w:r>
      <w:r>
        <w:rPr>
          <w:rFonts w:ascii="Cambria" w:eastAsiaTheme="minorEastAsia" w:hAnsi="Cambria"/>
        </w:rPr>
        <w:t>:</w:t>
      </w:r>
      <w:r w:rsidR="00652614">
        <w:rPr>
          <w:rFonts w:ascii="Cambria" w:eastAsiaTheme="minorEastAsia" w:hAnsi="Cambria"/>
        </w:rPr>
        <w:t xml:space="preserve"> </w:t>
      </w:r>
      <w:r w:rsidR="00652614" w:rsidRPr="00652614">
        <w:rPr>
          <w:rFonts w:ascii="Cambria" w:eastAsiaTheme="minorEastAsia" w:hAnsi="Cambria"/>
        </w:rPr>
        <w:t xml:space="preserve">Below is the microoperations required to implement </w:t>
      </w:r>
      <w:r w:rsidR="00652614" w:rsidRPr="00652614">
        <w:rPr>
          <w:rFonts w:ascii="Courier New" w:eastAsiaTheme="minorEastAsia" w:hAnsi="Courier New" w:cs="Courier New"/>
        </w:rPr>
        <w:t>ICALL</w:t>
      </w:r>
    </w:p>
    <w:p w14:paraId="77433697" w14:textId="1AC88C0F" w:rsidR="00652614" w:rsidRDefault="00652614" w:rsidP="00652614">
      <w:pPr>
        <w:rPr>
          <w:rFonts w:ascii="Cambria" w:eastAsiaTheme="minorEastAsia" w:hAnsi="Cambria"/>
        </w:rPr>
      </w:pPr>
      <w:r w:rsidRPr="006567BD">
        <w:rPr>
          <w:rFonts w:ascii="Cambria" w:eastAsiaTheme="minorEastAsia" w:hAnsi="Cambria"/>
          <w:b/>
          <w:bCs/>
          <w:i/>
          <w:iCs/>
        </w:rPr>
        <w:t>EX1</w:t>
      </w:r>
      <w:r>
        <w:rPr>
          <w:rFonts w:ascii="Cambria" w:eastAsiaTheme="minorEastAsia" w:hAnsi="Cambria"/>
        </w:rPr>
        <w:t xml:space="preserve">: </w:t>
      </w:r>
      <m:oMath>
        <m:r>
          <w:rPr>
            <w:rFonts w:ascii="Cambria Math" w:eastAsiaTheme="minorEastAsia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SP</m:t>
            </m:r>
          </m:e>
        </m:d>
        <m:r>
          <w:rPr>
            <w:rFonts w:ascii="Cambria Math" w:eastAsiaTheme="minorEastAsia" w:hAnsi="Cambria Math"/>
          </w:rPr>
          <m:t>←RARL, SP←SP-1</m:t>
        </m:r>
      </m:oMath>
    </w:p>
    <w:p w14:paraId="68922881" w14:textId="3AB60239" w:rsidR="00652614" w:rsidRPr="006E6572" w:rsidRDefault="00652614" w:rsidP="00652614">
      <w:pPr>
        <w:rPr>
          <w:rFonts w:ascii="Cambria" w:eastAsiaTheme="minorEastAsia" w:hAnsi="Cambria"/>
        </w:rPr>
      </w:pPr>
      <w:r w:rsidRPr="006567BD">
        <w:rPr>
          <w:rFonts w:ascii="Cambria" w:eastAsiaTheme="minorEastAsia" w:hAnsi="Cambria"/>
          <w:b/>
          <w:bCs/>
          <w:i/>
          <w:iCs/>
        </w:rPr>
        <w:t>EX2</w:t>
      </w:r>
      <w:r>
        <w:rPr>
          <w:rFonts w:ascii="Cambria" w:eastAsiaTheme="minorEastAsia" w:hAnsi="Cambria"/>
        </w:rPr>
        <w:t xml:space="preserve">: </w:t>
      </w:r>
      <m:oMath>
        <m:r>
          <w:rPr>
            <w:rFonts w:ascii="Cambria Math" w:eastAsiaTheme="minorEastAsia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SP</m:t>
            </m:r>
          </m:e>
        </m:d>
        <m:r>
          <w:rPr>
            <w:rFonts w:ascii="Cambria Math" w:eastAsiaTheme="minorEastAsia" w:hAnsi="Cambria Math"/>
          </w:rPr>
          <m:t>←RARH,SP←SP-1, PC←Z</m:t>
        </m:r>
      </m:oMath>
    </w:p>
    <w:p w14:paraId="66FDB89B" w14:textId="2EA00733" w:rsidR="00A7649C" w:rsidRDefault="00A7649C" w:rsidP="007B42A8">
      <w:pPr>
        <w:rPr>
          <w:rFonts w:ascii="Cambria" w:eastAsiaTheme="minorEastAsia" w:hAnsi="Cambria"/>
        </w:rPr>
      </w:pPr>
    </w:p>
    <w:p w14:paraId="4C4107CB" w14:textId="1BF695CF" w:rsidR="00A7649C" w:rsidRDefault="00A7649C" w:rsidP="00652614">
      <w:pPr>
        <w:rPr>
          <w:rFonts w:ascii="Cambria" w:eastAsiaTheme="minorEastAsia" w:hAnsi="Cambria"/>
        </w:rPr>
      </w:pPr>
      <w:r w:rsidRPr="00A7649C">
        <w:rPr>
          <w:rFonts w:ascii="Cambria" w:eastAsiaTheme="minorEastAsia" w:hAnsi="Cambria"/>
          <w:i/>
          <w:iCs/>
        </w:rPr>
        <w:t>b</w:t>
      </w:r>
      <w:r>
        <w:rPr>
          <w:rFonts w:ascii="Cambria" w:eastAsiaTheme="minorEastAsia" w:hAnsi="Cambria"/>
        </w:rPr>
        <w:t xml:space="preserve">) </w:t>
      </w:r>
      <w:r w:rsidR="00652614" w:rsidRPr="00652614">
        <w:rPr>
          <w:rFonts w:ascii="Cambria" w:eastAsiaTheme="minorEastAsia" w:hAnsi="Cambria"/>
        </w:rPr>
        <w:t xml:space="preserve">List and explain the control signals and the Register Address Logic (RAL) output for the </w:t>
      </w:r>
      <w:r w:rsidR="00652614" w:rsidRPr="00652614">
        <w:rPr>
          <w:rFonts w:ascii="Courier New" w:eastAsiaTheme="minorEastAsia" w:hAnsi="Courier New" w:cs="Courier New"/>
        </w:rPr>
        <w:t>ICALL</w:t>
      </w:r>
      <w:r w:rsidR="00652614" w:rsidRPr="00652614">
        <w:rPr>
          <w:rFonts w:ascii="Cambria" w:eastAsiaTheme="minorEastAsia" w:hAnsi="Cambria"/>
        </w:rPr>
        <w:t xml:space="preserve"> instruction</w:t>
      </w:r>
      <w:r w:rsidR="00652614">
        <w:rPr>
          <w:rFonts w:ascii="Cambria" w:eastAsiaTheme="minorEastAsia" w:hAnsi="Cambria"/>
        </w:rPr>
        <w:t xml:space="preserve">. </w:t>
      </w:r>
      <w:r w:rsidR="00652614" w:rsidRPr="00652614">
        <w:rPr>
          <w:rFonts w:ascii="Cambria" w:eastAsiaTheme="minorEastAsia" w:hAnsi="Cambria"/>
        </w:rPr>
        <w:t>Control signals for the Fetch cycle are given below. Clearly explain your reasoning</w:t>
      </w:r>
    </w:p>
    <w:p w14:paraId="2CF61E7B" w14:textId="14134B9A" w:rsidR="00A7649C" w:rsidRDefault="00A7649C" w:rsidP="007B42A8">
      <w:pPr>
        <w:rPr>
          <w:rFonts w:ascii="Cambria" w:eastAsiaTheme="minorEastAsia" w:hAnsi="Cambria"/>
        </w:rPr>
      </w:pPr>
      <w:r w:rsidRPr="00A7649C">
        <w:rPr>
          <w:rFonts w:ascii="Cambria" w:eastAsiaTheme="minorEastAsia" w:hAnsi="Cambria"/>
          <w:b/>
          <w:bCs/>
        </w:rPr>
        <w:t>Answer</w:t>
      </w:r>
      <w:r>
        <w:rPr>
          <w:rFonts w:ascii="Cambria" w:eastAsiaTheme="minorEastAsia" w:hAnsi="Cambria"/>
        </w:rPr>
        <w:t>:</w:t>
      </w:r>
      <w:r w:rsidR="005256C4">
        <w:rPr>
          <w:rFonts w:ascii="Cambria" w:eastAsiaTheme="minorEastAsia" w:hAnsi="Cambria"/>
        </w:rPr>
        <w:t xml:space="preserve"> </w:t>
      </w:r>
      <w:r w:rsidR="00652614" w:rsidRPr="00652614">
        <w:rPr>
          <w:rFonts w:ascii="Cambria" w:eastAsiaTheme="minorEastAsia" w:hAnsi="Cambria"/>
        </w:rPr>
        <w:t>The following shows the control signals and the RAL output.</w:t>
      </w:r>
    </w:p>
    <w:p w14:paraId="592624B7" w14:textId="3A5C25F5" w:rsidR="00DF2E01" w:rsidRDefault="00DF2E01" w:rsidP="00DF2E01">
      <w:pPr>
        <w:rPr>
          <w:rFonts w:ascii="Cambria" w:hAnsi="Cambria"/>
        </w:rPr>
      </w:pPr>
      <w:r w:rsidRPr="007712BE">
        <w:rPr>
          <w:rFonts w:ascii="Cambria" w:hAnsi="Cambria"/>
          <w:b/>
          <w:bCs/>
          <w:i/>
          <w:iCs/>
        </w:rPr>
        <w:t>EX1</w:t>
      </w:r>
      <w:r>
        <w:rPr>
          <w:rFonts w:ascii="Cambria" w:hAnsi="Cambria"/>
        </w:rPr>
        <w:t xml:space="preserve">: The </w:t>
      </w:r>
      <w:r w:rsidR="00BC17E9">
        <w:rPr>
          <w:rFonts w:ascii="Cambria" w:hAnsi="Cambria"/>
        </w:rPr>
        <w:t xml:space="preserve">SP will provide the Data Memory by feeding it through ME setting it to 0 and the RARL is then set to 0 in the MI as it is being written in the Data Memory. </w:t>
      </w:r>
      <w:r w:rsidR="00E4349F">
        <w:rPr>
          <w:rFonts w:ascii="Cambria" w:hAnsi="Cambria"/>
        </w:rPr>
        <w:t>This will pass RARL into MD by setting it to 0.</w:t>
      </w:r>
      <w:r w:rsidR="00316B72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Then </w:t>
      </w:r>
      <w:bookmarkStart w:id="4" w:name="_Hlk57901380"/>
      <w:r>
        <w:rPr>
          <w:rFonts w:ascii="Cambria" w:hAnsi="Cambria"/>
        </w:rPr>
        <w:t xml:space="preserve">we can “don’t care” about other control signals beside </w:t>
      </w:r>
      <w:proofErr w:type="spellStart"/>
      <w:r>
        <w:rPr>
          <w:rFonts w:ascii="Cambria" w:hAnsi="Cambria"/>
        </w:rPr>
        <w:t>IR_en</w:t>
      </w:r>
      <w:proofErr w:type="spellEnd"/>
      <w:r>
        <w:rPr>
          <w:rFonts w:ascii="Cambria" w:hAnsi="Cambria"/>
        </w:rPr>
        <w:t xml:space="preserve">, </w:t>
      </w:r>
      <w:proofErr w:type="spellStart"/>
      <w:r w:rsidR="00BD4A1B">
        <w:rPr>
          <w:rFonts w:ascii="Cambria" w:hAnsi="Cambria"/>
        </w:rPr>
        <w:t>DW_r</w:t>
      </w:r>
      <w:proofErr w:type="spellEnd"/>
      <w:r w:rsidR="00BD4A1B">
        <w:rPr>
          <w:rFonts w:ascii="Cambria" w:hAnsi="Cambria"/>
        </w:rPr>
        <w:t xml:space="preserve">, </w:t>
      </w:r>
      <w:r w:rsidR="00BC17E9">
        <w:rPr>
          <w:rFonts w:ascii="Cambria" w:hAnsi="Cambria"/>
        </w:rPr>
        <w:t xml:space="preserve">and </w:t>
      </w:r>
      <w:proofErr w:type="spellStart"/>
      <w:r w:rsidR="00BC17E9">
        <w:rPr>
          <w:rFonts w:ascii="Cambria" w:hAnsi="Cambria"/>
        </w:rPr>
        <w:t>NPC_en</w:t>
      </w:r>
      <w:proofErr w:type="spellEnd"/>
      <w:r w:rsidR="00BC17E9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as we </w:t>
      </w:r>
      <w:r w:rsidR="00D64450">
        <w:rPr>
          <w:rFonts w:ascii="Cambria" w:hAnsi="Cambria"/>
        </w:rPr>
        <w:t>do not</w:t>
      </w:r>
      <w:r>
        <w:rPr>
          <w:rFonts w:ascii="Cambria" w:hAnsi="Cambria"/>
        </w:rPr>
        <w:t xml:space="preserve"> want these data to be overwritten by set it to 0</w:t>
      </w:r>
      <w:bookmarkEnd w:id="4"/>
      <w:r>
        <w:rPr>
          <w:rFonts w:ascii="Cambria" w:hAnsi="Cambria"/>
        </w:rPr>
        <w:t>.</w:t>
      </w:r>
      <w:r w:rsidR="00BC17E9">
        <w:rPr>
          <w:rFonts w:ascii="Cambria" w:hAnsi="Cambria"/>
        </w:rPr>
        <w:t xml:space="preserve"> </w:t>
      </w:r>
      <w:bookmarkStart w:id="5" w:name="_Hlk57901114"/>
      <w:r w:rsidR="00BC17E9">
        <w:rPr>
          <w:rFonts w:ascii="Cambria" w:hAnsi="Cambria"/>
        </w:rPr>
        <w:t xml:space="preserve">Since the SP is being decrement, we would need to set it to 1 into the </w:t>
      </w:r>
      <w:proofErr w:type="spellStart"/>
      <w:r w:rsidR="00BC17E9">
        <w:rPr>
          <w:rFonts w:ascii="Cambria" w:hAnsi="Cambria"/>
        </w:rPr>
        <w:t>Inc_dec</w:t>
      </w:r>
      <w:proofErr w:type="spellEnd"/>
      <w:r w:rsidR="00BC17E9">
        <w:rPr>
          <w:rFonts w:ascii="Cambria" w:hAnsi="Cambria"/>
        </w:rPr>
        <w:t xml:space="preserve"> and set </w:t>
      </w:r>
      <w:proofErr w:type="spellStart"/>
      <w:r w:rsidR="00BC17E9">
        <w:rPr>
          <w:rFonts w:ascii="Cambria" w:hAnsi="Cambria"/>
        </w:rPr>
        <w:t>SP_en</w:t>
      </w:r>
      <w:proofErr w:type="spellEnd"/>
      <w:r w:rsidR="00BC17E9">
        <w:rPr>
          <w:rFonts w:ascii="Cambria" w:hAnsi="Cambria"/>
        </w:rPr>
        <w:t xml:space="preserve"> to 1 to make it latch on. </w:t>
      </w:r>
      <w:bookmarkEnd w:id="5"/>
      <w:r w:rsidR="00BC17E9">
        <w:rPr>
          <w:rFonts w:ascii="Cambria" w:hAnsi="Cambria"/>
        </w:rPr>
        <w:t xml:space="preserve">On here, we </w:t>
      </w:r>
      <w:r w:rsidR="00E42992">
        <w:rPr>
          <w:rFonts w:ascii="Cambria" w:hAnsi="Cambria"/>
        </w:rPr>
        <w:t>do not</w:t>
      </w:r>
      <w:r w:rsidR="00BC17E9">
        <w:rPr>
          <w:rFonts w:ascii="Cambria" w:hAnsi="Cambria"/>
        </w:rPr>
        <w:t xml:space="preserve"> care about </w:t>
      </w:r>
      <w:proofErr w:type="spellStart"/>
      <w:r w:rsidR="00BC17E9">
        <w:rPr>
          <w:rFonts w:ascii="Cambria" w:hAnsi="Cambria"/>
        </w:rPr>
        <w:t>PC_en</w:t>
      </w:r>
      <w:proofErr w:type="spellEnd"/>
      <w:r w:rsidR="00BC17E9">
        <w:rPr>
          <w:rFonts w:ascii="Cambria" w:hAnsi="Cambria"/>
        </w:rPr>
        <w:t xml:space="preserve"> as it will be </w:t>
      </w:r>
      <w:r w:rsidR="00E4349F">
        <w:rPr>
          <w:rFonts w:ascii="Cambria" w:hAnsi="Cambria"/>
        </w:rPr>
        <w:t>overwritten</w:t>
      </w:r>
      <w:r w:rsidR="00BC17E9">
        <w:rPr>
          <w:rFonts w:ascii="Cambria" w:hAnsi="Cambria"/>
        </w:rPr>
        <w:t xml:space="preserve"> in EX2.</w:t>
      </w:r>
    </w:p>
    <w:p w14:paraId="469CA102" w14:textId="6F271444" w:rsidR="00E910C0" w:rsidRDefault="00DF2E01" w:rsidP="00B27B82">
      <w:pPr>
        <w:rPr>
          <w:rFonts w:ascii="Cambria" w:hAnsi="Cambria"/>
        </w:rPr>
      </w:pPr>
      <w:r w:rsidRPr="007712BE">
        <w:rPr>
          <w:rFonts w:ascii="Cambria" w:hAnsi="Cambria"/>
          <w:b/>
          <w:bCs/>
          <w:i/>
          <w:iCs/>
        </w:rPr>
        <w:t>EX2</w:t>
      </w:r>
      <w:r>
        <w:rPr>
          <w:rFonts w:ascii="Cambria" w:hAnsi="Cambria"/>
        </w:rPr>
        <w:t xml:space="preserve">: </w:t>
      </w:r>
      <w:r w:rsidRPr="007B00D9">
        <w:rPr>
          <w:rFonts w:ascii="Cambria" w:hAnsi="Cambria"/>
        </w:rPr>
        <w:t xml:space="preserve">The </w:t>
      </w:r>
      <w:bookmarkEnd w:id="3"/>
      <w:r w:rsidR="00E4349F">
        <w:rPr>
          <w:rFonts w:ascii="Cambria" w:hAnsi="Cambria"/>
        </w:rPr>
        <w:t xml:space="preserve">SP will again provide into the Data Memory by feeding 0 into the ME. This time the RARH is set to 1 into the MI as it </w:t>
      </w:r>
      <w:r w:rsidR="00316B72">
        <w:rPr>
          <w:rFonts w:ascii="Cambria" w:hAnsi="Cambria"/>
        </w:rPr>
        <w:t>traverses</w:t>
      </w:r>
      <w:r w:rsidR="00E4349F">
        <w:rPr>
          <w:rFonts w:ascii="Cambria" w:hAnsi="Cambria"/>
        </w:rPr>
        <w:t xml:space="preserve"> through and going to the Data Memory, but MD is still being a 0.</w:t>
      </w:r>
      <w:r w:rsidR="00316B72">
        <w:rPr>
          <w:rFonts w:ascii="Cambria" w:hAnsi="Cambria"/>
        </w:rPr>
        <w:t xml:space="preserve"> </w:t>
      </w:r>
      <w:r w:rsidR="00316B72" w:rsidRPr="00316B72">
        <w:rPr>
          <w:rFonts w:ascii="Cambria" w:hAnsi="Cambria"/>
        </w:rPr>
        <w:t xml:space="preserve">Since the SP is being decrement, we would need to set it to 1 into the </w:t>
      </w:r>
      <w:proofErr w:type="spellStart"/>
      <w:r w:rsidR="00316B72" w:rsidRPr="00316B72">
        <w:rPr>
          <w:rFonts w:ascii="Cambria" w:hAnsi="Cambria"/>
        </w:rPr>
        <w:t>Inc_dec</w:t>
      </w:r>
      <w:proofErr w:type="spellEnd"/>
      <w:r w:rsidR="00316B72" w:rsidRPr="00316B72">
        <w:rPr>
          <w:rFonts w:ascii="Cambria" w:hAnsi="Cambria"/>
        </w:rPr>
        <w:t xml:space="preserve"> and set </w:t>
      </w:r>
      <w:proofErr w:type="spellStart"/>
      <w:r w:rsidR="00316B72" w:rsidRPr="00316B72">
        <w:rPr>
          <w:rFonts w:ascii="Cambria" w:hAnsi="Cambria"/>
        </w:rPr>
        <w:t>SP_en</w:t>
      </w:r>
      <w:proofErr w:type="spellEnd"/>
      <w:r w:rsidR="00316B72" w:rsidRPr="00316B72">
        <w:rPr>
          <w:rFonts w:ascii="Cambria" w:hAnsi="Cambria"/>
        </w:rPr>
        <w:t xml:space="preserve"> to 1 to make it latch on.</w:t>
      </w:r>
      <w:r w:rsidR="00316B72">
        <w:rPr>
          <w:rFonts w:ascii="Cambria" w:hAnsi="Cambria"/>
        </w:rPr>
        <w:t xml:space="preserve"> At the same time the </w:t>
      </w:r>
      <w:proofErr w:type="spellStart"/>
      <w:r w:rsidR="00316B72">
        <w:rPr>
          <w:rFonts w:ascii="Cambria" w:hAnsi="Cambria"/>
        </w:rPr>
        <w:t>rA</w:t>
      </w:r>
      <w:proofErr w:type="spellEnd"/>
      <w:r w:rsidR="00316B72">
        <w:rPr>
          <w:rFonts w:ascii="Cambria" w:hAnsi="Cambria"/>
        </w:rPr>
        <w:t xml:space="preserve"> and </w:t>
      </w:r>
      <w:proofErr w:type="spellStart"/>
      <w:r w:rsidR="00316B72">
        <w:rPr>
          <w:rFonts w:ascii="Cambria" w:hAnsi="Cambria"/>
        </w:rPr>
        <w:t>rB</w:t>
      </w:r>
      <w:proofErr w:type="spellEnd"/>
      <w:r w:rsidR="00316B72">
        <w:rPr>
          <w:rFonts w:ascii="Cambria" w:hAnsi="Cambria"/>
        </w:rPr>
        <w:t xml:space="preserve"> hold the address of Z and will pass onto the </w:t>
      </w:r>
      <w:r w:rsidR="007B0949">
        <w:rPr>
          <w:rFonts w:ascii="Cambria" w:hAnsi="Cambria"/>
        </w:rPr>
        <w:t>Adder and passing it through MG as input-1, set adder to 11, and pass it to PC through MJ as input-1</w:t>
      </w:r>
      <w:r w:rsidR="00316B72">
        <w:rPr>
          <w:rFonts w:ascii="Cambria" w:hAnsi="Cambria"/>
        </w:rPr>
        <w:t xml:space="preserve">. Finally, we can “don’t care” about other control signals beside </w:t>
      </w:r>
      <w:proofErr w:type="spellStart"/>
      <w:r w:rsidR="00316B72">
        <w:rPr>
          <w:rFonts w:ascii="Cambria" w:hAnsi="Cambria"/>
        </w:rPr>
        <w:t>PCh</w:t>
      </w:r>
      <w:proofErr w:type="spellEnd"/>
      <w:r w:rsidR="00316B72">
        <w:rPr>
          <w:rFonts w:ascii="Cambria" w:hAnsi="Cambria"/>
        </w:rPr>
        <w:t>/</w:t>
      </w:r>
      <w:proofErr w:type="spellStart"/>
      <w:r w:rsidR="00316B72">
        <w:rPr>
          <w:rFonts w:ascii="Cambria" w:hAnsi="Cambria"/>
        </w:rPr>
        <w:t>Phl_en</w:t>
      </w:r>
      <w:proofErr w:type="spellEnd"/>
      <w:r w:rsidR="00316B72">
        <w:rPr>
          <w:rFonts w:ascii="Cambria" w:hAnsi="Cambria"/>
        </w:rPr>
        <w:t xml:space="preserve">, and </w:t>
      </w:r>
      <w:proofErr w:type="spellStart"/>
      <w:r w:rsidR="00316B72">
        <w:rPr>
          <w:rFonts w:ascii="Cambria" w:hAnsi="Cambria"/>
        </w:rPr>
        <w:t>DM_</w:t>
      </w:r>
      <w:r w:rsidR="00BD4A1B">
        <w:rPr>
          <w:rFonts w:ascii="Cambria" w:hAnsi="Cambria"/>
        </w:rPr>
        <w:t>r</w:t>
      </w:r>
      <w:proofErr w:type="spellEnd"/>
      <w:r w:rsidR="00316B72">
        <w:rPr>
          <w:rFonts w:ascii="Cambria" w:hAnsi="Cambria"/>
        </w:rPr>
        <w:t xml:space="preserve"> as we do not want these data to be overwritten by set it to 0</w:t>
      </w:r>
      <w:r w:rsidR="00A830F7">
        <w:rPr>
          <w:rFonts w:ascii="Cambria" w:hAnsi="Cambria"/>
        </w:rPr>
        <w:t>.</w:t>
      </w:r>
      <w:r w:rsidR="00E42992">
        <w:rPr>
          <w:rFonts w:ascii="Cambria" w:hAnsi="Cambria"/>
        </w:rPr>
        <w:t xml:space="preserve"> We can set </w:t>
      </w:r>
      <w:proofErr w:type="spellStart"/>
      <w:r w:rsidR="00E42992">
        <w:rPr>
          <w:rFonts w:ascii="Cambria" w:hAnsi="Cambria"/>
        </w:rPr>
        <w:t>IR_en</w:t>
      </w:r>
      <w:proofErr w:type="spellEnd"/>
      <w:r w:rsidR="00E42992">
        <w:rPr>
          <w:rFonts w:ascii="Cambria" w:hAnsi="Cambria"/>
        </w:rPr>
        <w:t xml:space="preserve"> to “Don’t care” as this is the last instruction.</w:t>
      </w:r>
    </w:p>
    <w:p w14:paraId="4B228A0F" w14:textId="77777777" w:rsidR="00951DFF" w:rsidRPr="00951DFF" w:rsidRDefault="00951DFF" w:rsidP="00B27B82">
      <w:pPr>
        <w:rPr>
          <w:rFonts w:ascii="Cambria" w:hAnsi="Cambria"/>
        </w:rPr>
      </w:pPr>
    </w:p>
    <w:p w14:paraId="12EC5FCD" w14:textId="112406C8" w:rsidR="00E910C0" w:rsidRDefault="00E910C0" w:rsidP="00B27B82">
      <w:pPr>
        <w:rPr>
          <w:rFonts w:ascii="Cambria" w:eastAsiaTheme="minorEastAsia" w:hAnsi="Cambria"/>
        </w:rPr>
      </w:pPr>
    </w:p>
    <w:p w14:paraId="2E24DFD4" w14:textId="57AB9232" w:rsidR="00E910C0" w:rsidRDefault="00E910C0" w:rsidP="00B27B82">
      <w:pPr>
        <w:rPr>
          <w:rFonts w:ascii="Cambria" w:eastAsiaTheme="minorEastAsia" w:hAnsi="Cambria"/>
        </w:rPr>
      </w:pPr>
    </w:p>
    <w:p w14:paraId="6C145B42" w14:textId="63FDDDAC" w:rsidR="00E910C0" w:rsidRDefault="00E910C0" w:rsidP="00B27B82">
      <w:pPr>
        <w:rPr>
          <w:rFonts w:ascii="Cambria" w:eastAsiaTheme="minorEastAsia" w:hAnsi="Cambria"/>
        </w:rPr>
      </w:pPr>
    </w:p>
    <w:p w14:paraId="1D2E0280" w14:textId="0922BB60" w:rsidR="00E910C0" w:rsidRDefault="00E910C0" w:rsidP="00B27B82">
      <w:pPr>
        <w:rPr>
          <w:rFonts w:ascii="Cambria" w:eastAsiaTheme="minorEastAsia" w:hAnsi="Cambria"/>
        </w:rPr>
      </w:pPr>
    </w:p>
    <w:p w14:paraId="147B014F" w14:textId="4DEDE65A" w:rsidR="00E910C0" w:rsidRDefault="00E910C0" w:rsidP="00B27B82">
      <w:pPr>
        <w:rPr>
          <w:rFonts w:ascii="Cambria" w:eastAsiaTheme="minorEastAsia" w:hAnsi="Cambria"/>
        </w:rPr>
      </w:pPr>
    </w:p>
    <w:p w14:paraId="3AAADC71" w14:textId="47D7BB69" w:rsidR="00E910C0" w:rsidRDefault="00E910C0" w:rsidP="00B27B82">
      <w:pPr>
        <w:rPr>
          <w:rFonts w:ascii="Cambria" w:eastAsiaTheme="minorEastAsia" w:hAnsi="Cambria"/>
        </w:rPr>
      </w:pPr>
    </w:p>
    <w:p w14:paraId="3A5A653C" w14:textId="30E9F941" w:rsidR="00E910C0" w:rsidRDefault="00E910C0" w:rsidP="00B27B82">
      <w:pPr>
        <w:rPr>
          <w:rFonts w:ascii="Cambria" w:eastAsiaTheme="minorEastAsia" w:hAnsi="Cambria"/>
        </w:rPr>
      </w:pPr>
    </w:p>
    <w:p w14:paraId="1B0C09C2" w14:textId="77777777" w:rsidR="007C4C7A" w:rsidRDefault="007C4C7A" w:rsidP="00B27B82">
      <w:pPr>
        <w:rPr>
          <w:rFonts w:ascii="Cambria" w:eastAsiaTheme="minorEastAsia" w:hAnsi="Cambria"/>
        </w:rPr>
      </w:pPr>
    </w:p>
    <w:tbl>
      <w:tblPr>
        <w:tblStyle w:val="TableGrid0"/>
        <w:tblpPr w:leftFromText="180" w:rightFromText="180" w:vertAnchor="text" w:horzAnchor="margin" w:tblpY="-209"/>
        <w:tblOverlap w:val="never"/>
        <w:tblW w:w="3816" w:type="dxa"/>
        <w:tblInd w:w="0" w:type="dxa"/>
        <w:tblCellMar>
          <w:top w:w="3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55"/>
        <w:gridCol w:w="953"/>
        <w:gridCol w:w="955"/>
        <w:gridCol w:w="953"/>
      </w:tblGrid>
      <w:tr w:rsidR="007C4C7A" w:rsidRPr="007B00D9" w14:paraId="5A85E801" w14:textId="77777777" w:rsidTr="006F6880">
        <w:trPr>
          <w:trHeight w:val="202"/>
        </w:trPr>
        <w:tc>
          <w:tcPr>
            <w:tcW w:w="955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C881411" w14:textId="77777777" w:rsidR="007C4C7A" w:rsidRPr="007B00D9" w:rsidRDefault="007C4C7A" w:rsidP="006F68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lastRenderedPageBreak/>
              <w:t xml:space="preserve">Control Signals </w:t>
            </w:r>
          </w:p>
        </w:tc>
        <w:tc>
          <w:tcPr>
            <w:tcW w:w="953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7B76A1D8" w14:textId="77777777" w:rsidR="007C4C7A" w:rsidRPr="007B00D9" w:rsidRDefault="007C4C7A" w:rsidP="006F6880">
            <w:pPr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IF </w:t>
            </w:r>
          </w:p>
        </w:tc>
        <w:tc>
          <w:tcPr>
            <w:tcW w:w="1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BDB3A" w14:textId="0E670888" w:rsidR="007C4C7A" w:rsidRPr="007B00D9" w:rsidRDefault="007C4C7A" w:rsidP="006F6880">
            <w:pPr>
              <w:ind w:left="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</w:rPr>
              <w:t>ICALL</w:t>
            </w:r>
            <w:r w:rsidRPr="007B00D9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</w:p>
        </w:tc>
      </w:tr>
      <w:tr w:rsidR="007C4C7A" w:rsidRPr="007B00D9" w14:paraId="11DCFE06" w14:textId="77777777" w:rsidTr="006F6880">
        <w:trPr>
          <w:trHeight w:val="2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E226772" w14:textId="77777777" w:rsidR="007C4C7A" w:rsidRPr="007B00D9" w:rsidRDefault="007C4C7A" w:rsidP="006F6880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8E76EA2" w14:textId="77777777" w:rsidR="007C4C7A" w:rsidRPr="007B00D9" w:rsidRDefault="007C4C7A" w:rsidP="006F6880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18C1E1D" w14:textId="77777777" w:rsidR="007C4C7A" w:rsidRPr="007B00D9" w:rsidRDefault="007C4C7A" w:rsidP="006F6880">
            <w:pPr>
              <w:ind w:left="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EX1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6BE92B" w14:textId="77777777" w:rsidR="007C4C7A" w:rsidRPr="007B00D9" w:rsidRDefault="007C4C7A" w:rsidP="006F6880">
            <w:pPr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EX2 </w:t>
            </w:r>
          </w:p>
        </w:tc>
      </w:tr>
      <w:tr w:rsidR="007C4C7A" w:rsidRPr="007B00D9" w14:paraId="3DFE8850" w14:textId="77777777" w:rsidTr="006F6880">
        <w:trPr>
          <w:trHeight w:val="226"/>
        </w:trPr>
        <w:tc>
          <w:tcPr>
            <w:tcW w:w="95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9F921" w14:textId="77777777" w:rsidR="007C4C7A" w:rsidRPr="007B00D9" w:rsidRDefault="007C4C7A" w:rsidP="006F6880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MJ </w:t>
            </w:r>
          </w:p>
        </w:tc>
        <w:tc>
          <w:tcPr>
            <w:tcW w:w="95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755BC" w14:textId="77777777" w:rsidR="007C4C7A" w:rsidRPr="007B00D9" w:rsidRDefault="007C4C7A" w:rsidP="006F6880">
            <w:pPr>
              <w:ind w:left="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0 </w:t>
            </w:r>
          </w:p>
        </w:tc>
        <w:tc>
          <w:tcPr>
            <w:tcW w:w="95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0D29B" w14:textId="77777777" w:rsidR="007C4C7A" w:rsidRPr="007B00D9" w:rsidRDefault="007C4C7A" w:rsidP="006F6880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95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C5ED3" w14:textId="6E0F46F5" w:rsidR="007C4C7A" w:rsidRPr="007B00D9" w:rsidRDefault="007B0949" w:rsidP="006F6880">
            <w:pPr>
              <w:ind w:left="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</w:t>
            </w:r>
          </w:p>
        </w:tc>
      </w:tr>
      <w:tr w:rsidR="007C4C7A" w:rsidRPr="007B00D9" w14:paraId="3FDFDB59" w14:textId="77777777" w:rsidTr="006F6880">
        <w:trPr>
          <w:trHeight w:val="214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3FB9" w14:textId="77777777" w:rsidR="007C4C7A" w:rsidRPr="007B00D9" w:rsidRDefault="007C4C7A" w:rsidP="006F6880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MK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9942B" w14:textId="77777777" w:rsidR="007C4C7A" w:rsidRPr="007B00D9" w:rsidRDefault="007C4C7A" w:rsidP="006F6880">
            <w:pPr>
              <w:ind w:left="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0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6080B" w14:textId="77777777" w:rsidR="007C4C7A" w:rsidRPr="007B00D9" w:rsidRDefault="007C4C7A" w:rsidP="006F6880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F6057" w14:textId="77777777" w:rsidR="007C4C7A" w:rsidRPr="007B00D9" w:rsidRDefault="007C4C7A" w:rsidP="006F6880">
            <w:pPr>
              <w:ind w:left="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x</w:t>
            </w:r>
          </w:p>
        </w:tc>
      </w:tr>
      <w:tr w:rsidR="007C4C7A" w:rsidRPr="007B00D9" w14:paraId="53F4FCD9" w14:textId="77777777" w:rsidTr="006F6880">
        <w:trPr>
          <w:trHeight w:val="214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EB4D6" w14:textId="77777777" w:rsidR="007C4C7A" w:rsidRPr="007B00D9" w:rsidRDefault="007C4C7A" w:rsidP="006F6880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ML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C1E81" w14:textId="77777777" w:rsidR="007C4C7A" w:rsidRPr="007B00D9" w:rsidRDefault="007C4C7A" w:rsidP="006F6880">
            <w:pPr>
              <w:ind w:left="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0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B0D82" w14:textId="77777777" w:rsidR="007C4C7A" w:rsidRPr="007B00D9" w:rsidRDefault="007C4C7A" w:rsidP="006F6880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21B7A" w14:textId="77777777" w:rsidR="007C4C7A" w:rsidRPr="007B00D9" w:rsidRDefault="007C4C7A" w:rsidP="006F6880">
            <w:pPr>
              <w:ind w:left="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x</w:t>
            </w:r>
          </w:p>
        </w:tc>
      </w:tr>
      <w:tr w:rsidR="007C4C7A" w:rsidRPr="007B00D9" w14:paraId="57AE8342" w14:textId="77777777" w:rsidTr="006F6880">
        <w:trPr>
          <w:trHeight w:val="214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4EF63" w14:textId="77777777" w:rsidR="007C4C7A" w:rsidRPr="007B00D9" w:rsidRDefault="007C4C7A" w:rsidP="006F6880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>IR_en</w:t>
            </w:r>
            <w:proofErr w:type="spellEnd"/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0B203" w14:textId="77777777" w:rsidR="007C4C7A" w:rsidRPr="007B00D9" w:rsidRDefault="007C4C7A" w:rsidP="006F6880">
            <w:pPr>
              <w:ind w:left="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1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9D91C" w14:textId="77777777" w:rsidR="007C4C7A" w:rsidRPr="007B00D9" w:rsidRDefault="007C4C7A" w:rsidP="006F6880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ACD9B" w14:textId="77777777" w:rsidR="007C4C7A" w:rsidRPr="007B00D9" w:rsidRDefault="007C4C7A" w:rsidP="006F6880">
            <w:pPr>
              <w:ind w:left="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x</w:t>
            </w:r>
          </w:p>
        </w:tc>
      </w:tr>
      <w:tr w:rsidR="007C4C7A" w:rsidRPr="007B00D9" w14:paraId="7AB60988" w14:textId="77777777" w:rsidTr="006F6880">
        <w:trPr>
          <w:trHeight w:val="214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E4D8C" w14:textId="77777777" w:rsidR="007C4C7A" w:rsidRPr="007B00D9" w:rsidRDefault="007C4C7A" w:rsidP="006F6880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>PC_en</w:t>
            </w:r>
            <w:proofErr w:type="spellEnd"/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1D425" w14:textId="77777777" w:rsidR="007C4C7A" w:rsidRPr="007B00D9" w:rsidRDefault="007C4C7A" w:rsidP="006F6880">
            <w:pPr>
              <w:ind w:left="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1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45293" w14:textId="1BE19292" w:rsidR="007C4C7A" w:rsidRPr="007B00D9" w:rsidRDefault="00D75D3D" w:rsidP="006F6880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0C803" w14:textId="62164227" w:rsidR="007C4C7A" w:rsidRPr="007B00D9" w:rsidRDefault="00316B72" w:rsidP="006F6880">
            <w:pPr>
              <w:ind w:left="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</w:t>
            </w:r>
          </w:p>
        </w:tc>
      </w:tr>
      <w:tr w:rsidR="007C4C7A" w:rsidRPr="007B00D9" w14:paraId="4898ACE4" w14:textId="77777777" w:rsidTr="006F6880">
        <w:trPr>
          <w:trHeight w:val="214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89C92" w14:textId="77777777" w:rsidR="007C4C7A" w:rsidRPr="007B00D9" w:rsidRDefault="007C4C7A" w:rsidP="006F6880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>PCh_en</w:t>
            </w:r>
            <w:proofErr w:type="spellEnd"/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B51BF" w14:textId="77777777" w:rsidR="007C4C7A" w:rsidRPr="007B00D9" w:rsidRDefault="007C4C7A" w:rsidP="006F6880">
            <w:pPr>
              <w:ind w:left="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0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BFBE1" w14:textId="0117B05E" w:rsidR="007C4C7A" w:rsidRPr="007B00D9" w:rsidRDefault="00D75D3D" w:rsidP="006F6880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ACB5D" w14:textId="1D3B96B5" w:rsidR="007C4C7A" w:rsidRPr="007B00D9" w:rsidRDefault="00316B72" w:rsidP="006F6880">
            <w:pPr>
              <w:ind w:left="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</w:tr>
      <w:tr w:rsidR="007C4C7A" w:rsidRPr="007B00D9" w14:paraId="7BA22715" w14:textId="77777777" w:rsidTr="006F6880">
        <w:trPr>
          <w:trHeight w:val="214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D7548" w14:textId="77777777" w:rsidR="007C4C7A" w:rsidRPr="007B00D9" w:rsidRDefault="007C4C7A" w:rsidP="006F6880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>PCl_en</w:t>
            </w:r>
            <w:proofErr w:type="spellEnd"/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90572" w14:textId="77777777" w:rsidR="007C4C7A" w:rsidRPr="007B00D9" w:rsidRDefault="007C4C7A" w:rsidP="006F6880">
            <w:pPr>
              <w:ind w:left="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0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2F2C2" w14:textId="7E5E0287" w:rsidR="007C4C7A" w:rsidRPr="007B00D9" w:rsidRDefault="00D75D3D" w:rsidP="006F6880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7B832" w14:textId="6A857738" w:rsidR="007C4C7A" w:rsidRPr="007B00D9" w:rsidRDefault="00316B72" w:rsidP="006F6880">
            <w:pPr>
              <w:ind w:left="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</w:tr>
      <w:tr w:rsidR="007C4C7A" w:rsidRPr="007B00D9" w14:paraId="2B345845" w14:textId="77777777" w:rsidTr="006F6880">
        <w:trPr>
          <w:trHeight w:val="214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2576E" w14:textId="77777777" w:rsidR="007C4C7A" w:rsidRPr="007B00D9" w:rsidRDefault="007C4C7A" w:rsidP="006F6880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>NPC_en</w:t>
            </w:r>
            <w:proofErr w:type="spellEnd"/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0C1BF" w14:textId="77777777" w:rsidR="007C4C7A" w:rsidRPr="007B00D9" w:rsidRDefault="007C4C7A" w:rsidP="006F6880">
            <w:pPr>
              <w:ind w:left="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1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58B5D" w14:textId="78517099" w:rsidR="007C4C7A" w:rsidRPr="007B00D9" w:rsidRDefault="00316B72" w:rsidP="006F6880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0337F" w14:textId="0AF4C064" w:rsidR="007C4C7A" w:rsidRPr="007B00D9" w:rsidRDefault="00316B72" w:rsidP="006F6880">
            <w:pPr>
              <w:ind w:left="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</w:tr>
      <w:tr w:rsidR="007C4C7A" w:rsidRPr="007B00D9" w14:paraId="1CD07451" w14:textId="77777777" w:rsidTr="006F6880">
        <w:trPr>
          <w:trHeight w:val="214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B0D56" w14:textId="77777777" w:rsidR="007C4C7A" w:rsidRPr="007B00D9" w:rsidRDefault="007C4C7A" w:rsidP="006F6880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>SP_en</w:t>
            </w:r>
            <w:proofErr w:type="spellEnd"/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B4D8C" w14:textId="77777777" w:rsidR="007C4C7A" w:rsidRPr="007B00D9" w:rsidRDefault="007C4C7A" w:rsidP="006F6880">
            <w:pPr>
              <w:ind w:left="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0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ABB43" w14:textId="73D08EBF" w:rsidR="007C4C7A" w:rsidRPr="007B00D9" w:rsidRDefault="00D75D3D" w:rsidP="006F6880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EFD83" w14:textId="484FFA77" w:rsidR="007C4C7A" w:rsidRPr="007B00D9" w:rsidRDefault="00316B72" w:rsidP="006F6880">
            <w:pPr>
              <w:ind w:left="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</w:t>
            </w:r>
          </w:p>
        </w:tc>
      </w:tr>
      <w:tr w:rsidR="007C4C7A" w:rsidRPr="007B00D9" w14:paraId="397D1F02" w14:textId="77777777" w:rsidTr="006F6880">
        <w:trPr>
          <w:trHeight w:val="226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0B0638" w14:textId="77777777" w:rsidR="007C4C7A" w:rsidRPr="007B00D9" w:rsidRDefault="007C4C7A" w:rsidP="006F6880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DEMUX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5FA4E10" w14:textId="77777777" w:rsidR="007C4C7A" w:rsidRPr="007B00D9" w:rsidRDefault="007C4C7A" w:rsidP="006F6880">
            <w:pPr>
              <w:ind w:left="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x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E918CBC" w14:textId="77777777" w:rsidR="007C4C7A" w:rsidRPr="007B00D9" w:rsidRDefault="007C4C7A" w:rsidP="006F6880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D0E8BC" w14:textId="0E5B586E" w:rsidR="007C4C7A" w:rsidRPr="007B00D9" w:rsidRDefault="00E4349F" w:rsidP="006F6880">
            <w:pPr>
              <w:ind w:left="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</w:tr>
      <w:tr w:rsidR="007C4C7A" w:rsidRPr="007B00D9" w14:paraId="37469B42" w14:textId="77777777" w:rsidTr="006F6880">
        <w:trPr>
          <w:trHeight w:val="226"/>
        </w:trPr>
        <w:tc>
          <w:tcPr>
            <w:tcW w:w="95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B57BC" w14:textId="77777777" w:rsidR="007C4C7A" w:rsidRPr="007B00D9" w:rsidRDefault="007C4C7A" w:rsidP="006F6880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MA </w:t>
            </w:r>
          </w:p>
        </w:tc>
        <w:tc>
          <w:tcPr>
            <w:tcW w:w="95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19022" w14:textId="77777777" w:rsidR="007C4C7A" w:rsidRPr="007B00D9" w:rsidRDefault="007C4C7A" w:rsidP="006F6880">
            <w:pPr>
              <w:ind w:left="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x </w:t>
            </w:r>
          </w:p>
        </w:tc>
        <w:tc>
          <w:tcPr>
            <w:tcW w:w="95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30ABE" w14:textId="77777777" w:rsidR="007C4C7A" w:rsidRPr="007B00D9" w:rsidRDefault="007C4C7A" w:rsidP="006F6880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95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0032C" w14:textId="6759A02E" w:rsidR="007C4C7A" w:rsidRPr="007B00D9" w:rsidRDefault="00316B72" w:rsidP="006F6880">
            <w:pPr>
              <w:ind w:left="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</w:tr>
      <w:tr w:rsidR="007C4C7A" w:rsidRPr="007B00D9" w14:paraId="7AD79F11" w14:textId="77777777" w:rsidTr="006F6880">
        <w:trPr>
          <w:trHeight w:val="214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EF883" w14:textId="77777777" w:rsidR="007C4C7A" w:rsidRPr="007B00D9" w:rsidRDefault="007C4C7A" w:rsidP="006F6880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MB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082A4" w14:textId="77777777" w:rsidR="007C4C7A" w:rsidRPr="007B00D9" w:rsidRDefault="007C4C7A" w:rsidP="006F6880">
            <w:pPr>
              <w:ind w:left="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x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0D19A" w14:textId="77777777" w:rsidR="007C4C7A" w:rsidRPr="007B00D9" w:rsidRDefault="007C4C7A" w:rsidP="006F6880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5DCE2" w14:textId="7462F5A0" w:rsidR="007C4C7A" w:rsidRPr="007B00D9" w:rsidRDefault="00316B72" w:rsidP="006F6880">
            <w:pPr>
              <w:ind w:left="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</w:tr>
      <w:tr w:rsidR="007C4C7A" w:rsidRPr="007B00D9" w14:paraId="33872168" w14:textId="77777777" w:rsidTr="006F6880">
        <w:trPr>
          <w:trHeight w:val="214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E4EA1" w14:textId="77777777" w:rsidR="007C4C7A" w:rsidRPr="007B00D9" w:rsidRDefault="007C4C7A" w:rsidP="006F6880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>ALU_f</w:t>
            </w:r>
            <w:proofErr w:type="spellEnd"/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B4F48" w14:textId="77777777" w:rsidR="007C4C7A" w:rsidRPr="007B00D9" w:rsidRDefault="007C4C7A" w:rsidP="006F6880">
            <w:pPr>
              <w:ind w:left="1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>xxxx</w:t>
            </w:r>
            <w:proofErr w:type="spellEnd"/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D39FF" w14:textId="77777777" w:rsidR="007C4C7A" w:rsidRPr="007B00D9" w:rsidRDefault="007C4C7A" w:rsidP="006F6880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xxxx</w:t>
            </w:r>
            <w:proofErr w:type="spellEnd"/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6D85B" w14:textId="77777777" w:rsidR="007C4C7A" w:rsidRPr="007B00D9" w:rsidRDefault="007C4C7A" w:rsidP="006F6880">
            <w:pPr>
              <w:ind w:left="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xxxx</w:t>
            </w:r>
            <w:proofErr w:type="spellEnd"/>
          </w:p>
        </w:tc>
      </w:tr>
      <w:tr w:rsidR="007C4C7A" w:rsidRPr="007B00D9" w14:paraId="0B61C2D0" w14:textId="77777777" w:rsidTr="006F6880">
        <w:trPr>
          <w:trHeight w:val="214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9607B" w14:textId="77777777" w:rsidR="007C4C7A" w:rsidRPr="007B00D9" w:rsidRDefault="007C4C7A" w:rsidP="006F6880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MC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73663" w14:textId="77777777" w:rsidR="007C4C7A" w:rsidRPr="007B00D9" w:rsidRDefault="007C4C7A" w:rsidP="006F6880">
            <w:pPr>
              <w:ind w:left="1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xx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366C" w14:textId="77777777" w:rsidR="007C4C7A" w:rsidRPr="007B00D9" w:rsidRDefault="007C4C7A" w:rsidP="006F6880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xx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AD1DD" w14:textId="77777777" w:rsidR="007C4C7A" w:rsidRPr="007B00D9" w:rsidRDefault="007C4C7A" w:rsidP="006F6880">
            <w:pPr>
              <w:ind w:left="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xx</w:t>
            </w:r>
          </w:p>
        </w:tc>
      </w:tr>
      <w:tr w:rsidR="007C4C7A" w:rsidRPr="007B00D9" w14:paraId="1ACD1D00" w14:textId="77777777" w:rsidTr="006F6880">
        <w:trPr>
          <w:trHeight w:val="214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4988" w14:textId="77777777" w:rsidR="007C4C7A" w:rsidRPr="007B00D9" w:rsidRDefault="007C4C7A" w:rsidP="006F6880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>RF_wA</w:t>
            </w:r>
            <w:proofErr w:type="spellEnd"/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0B811" w14:textId="77777777" w:rsidR="007C4C7A" w:rsidRPr="007B00D9" w:rsidRDefault="007C4C7A" w:rsidP="006F6880">
            <w:pPr>
              <w:ind w:left="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0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254A6" w14:textId="7F1A9D23" w:rsidR="007C4C7A" w:rsidRPr="007B00D9" w:rsidRDefault="0089646D" w:rsidP="006F6880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60A11" w14:textId="3EFFE39C" w:rsidR="007C4C7A" w:rsidRPr="007B00D9" w:rsidRDefault="0089646D" w:rsidP="006F6880">
            <w:pPr>
              <w:ind w:left="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</w:tr>
      <w:tr w:rsidR="007C4C7A" w:rsidRPr="007B00D9" w14:paraId="5E42055B" w14:textId="77777777" w:rsidTr="006F6880">
        <w:trPr>
          <w:trHeight w:val="214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E3D4D" w14:textId="77777777" w:rsidR="007C4C7A" w:rsidRPr="007B00D9" w:rsidRDefault="007C4C7A" w:rsidP="006F6880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>RF_wB</w:t>
            </w:r>
            <w:proofErr w:type="spellEnd"/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28491" w14:textId="77777777" w:rsidR="007C4C7A" w:rsidRPr="007B00D9" w:rsidRDefault="007C4C7A" w:rsidP="006F6880">
            <w:pPr>
              <w:ind w:left="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0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4A776" w14:textId="3A431A96" w:rsidR="007C4C7A" w:rsidRPr="007B00D9" w:rsidRDefault="0089646D" w:rsidP="006F6880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92C37" w14:textId="61A4FAF1" w:rsidR="007C4C7A" w:rsidRPr="007B00D9" w:rsidRDefault="0089646D" w:rsidP="006F6880">
            <w:pPr>
              <w:ind w:left="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</w:tr>
      <w:tr w:rsidR="007C4C7A" w:rsidRPr="007B00D9" w14:paraId="5CBA15A0" w14:textId="77777777" w:rsidTr="006F6880">
        <w:trPr>
          <w:trHeight w:val="214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469EC" w14:textId="77777777" w:rsidR="007C4C7A" w:rsidRPr="007B00D9" w:rsidRDefault="007C4C7A" w:rsidP="006F6880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MD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051DB" w14:textId="77777777" w:rsidR="007C4C7A" w:rsidRPr="007B00D9" w:rsidRDefault="007C4C7A" w:rsidP="006F6880">
            <w:pPr>
              <w:ind w:left="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x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13790" w14:textId="5D48592E" w:rsidR="007C4C7A" w:rsidRPr="007B00D9" w:rsidRDefault="00E4349F" w:rsidP="006F6880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D9CED" w14:textId="52C39790" w:rsidR="007C4C7A" w:rsidRPr="007B00D9" w:rsidRDefault="00316B72" w:rsidP="006F6880">
            <w:pPr>
              <w:ind w:left="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</w:tr>
      <w:tr w:rsidR="007C4C7A" w:rsidRPr="007B00D9" w14:paraId="24542DAD" w14:textId="77777777" w:rsidTr="006F6880">
        <w:trPr>
          <w:trHeight w:val="214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C79AF" w14:textId="77777777" w:rsidR="007C4C7A" w:rsidRPr="007B00D9" w:rsidRDefault="007C4C7A" w:rsidP="006F6880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ME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51141" w14:textId="77777777" w:rsidR="007C4C7A" w:rsidRPr="007B00D9" w:rsidRDefault="007C4C7A" w:rsidP="006F6880">
            <w:pPr>
              <w:ind w:left="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x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3CCEB" w14:textId="1EE1E012" w:rsidR="007C4C7A" w:rsidRPr="007B00D9" w:rsidRDefault="00E4349F" w:rsidP="006F6880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93932" w14:textId="42F5A836" w:rsidR="007C4C7A" w:rsidRPr="007B00D9" w:rsidRDefault="00316B72" w:rsidP="006F6880">
            <w:pPr>
              <w:ind w:left="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</w:tr>
      <w:tr w:rsidR="007C4C7A" w:rsidRPr="007B00D9" w14:paraId="25346561" w14:textId="77777777" w:rsidTr="006F6880">
        <w:trPr>
          <w:trHeight w:val="269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8F8B9" w14:textId="77777777" w:rsidR="007C4C7A" w:rsidRPr="007B00D9" w:rsidRDefault="007C4C7A" w:rsidP="006F6880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>DM_r</w:t>
            </w:r>
            <w:proofErr w:type="spellEnd"/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AB7DB" w14:textId="77777777" w:rsidR="007C4C7A" w:rsidRPr="007B00D9" w:rsidRDefault="007C4C7A" w:rsidP="006F6880">
            <w:pPr>
              <w:ind w:left="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x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C46EC" w14:textId="007805B3" w:rsidR="007C4C7A" w:rsidRPr="007B00D9" w:rsidRDefault="00BD4A1B" w:rsidP="006F6880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970AD" w14:textId="27245BA5" w:rsidR="007C4C7A" w:rsidRPr="007B00D9" w:rsidRDefault="00BD4A1B" w:rsidP="006F6880">
            <w:pPr>
              <w:ind w:left="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</w:tr>
      <w:tr w:rsidR="007C4C7A" w:rsidRPr="007B00D9" w14:paraId="5D70B68E" w14:textId="77777777" w:rsidTr="006F6880">
        <w:trPr>
          <w:trHeight w:val="214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20D7B" w14:textId="77777777" w:rsidR="007C4C7A" w:rsidRPr="007B00D9" w:rsidRDefault="007C4C7A" w:rsidP="006F6880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>DM_w</w:t>
            </w:r>
            <w:proofErr w:type="spellEnd"/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C2051" w14:textId="77777777" w:rsidR="007C4C7A" w:rsidRPr="007B00D9" w:rsidRDefault="007C4C7A" w:rsidP="006F6880">
            <w:pPr>
              <w:ind w:left="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0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0AE33" w14:textId="00FDC488" w:rsidR="007C4C7A" w:rsidRPr="007B00D9" w:rsidRDefault="00E4349F" w:rsidP="006F6880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7AE26" w14:textId="0997D533" w:rsidR="007C4C7A" w:rsidRPr="007B00D9" w:rsidRDefault="00BD4A1B" w:rsidP="006F6880">
            <w:pPr>
              <w:ind w:left="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</w:t>
            </w:r>
          </w:p>
        </w:tc>
      </w:tr>
      <w:tr w:rsidR="007C4C7A" w:rsidRPr="007B00D9" w14:paraId="54FBB89B" w14:textId="77777777" w:rsidTr="006F6880">
        <w:trPr>
          <w:trHeight w:val="214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83BC1" w14:textId="77777777" w:rsidR="007C4C7A" w:rsidRPr="007B00D9" w:rsidRDefault="007C4C7A" w:rsidP="006F6880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MF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9309B" w14:textId="77777777" w:rsidR="007C4C7A" w:rsidRPr="007B00D9" w:rsidRDefault="007C4C7A" w:rsidP="006F6880">
            <w:pPr>
              <w:ind w:left="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x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A8DD1" w14:textId="70A29BC2" w:rsidR="007C4C7A" w:rsidRPr="007B00D9" w:rsidRDefault="00E4349F" w:rsidP="006F6880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F46CA" w14:textId="552E8B25" w:rsidR="007C4C7A" w:rsidRPr="007B00D9" w:rsidRDefault="00316B72" w:rsidP="006F6880">
            <w:pPr>
              <w:ind w:left="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</w:tr>
      <w:tr w:rsidR="007C4C7A" w:rsidRPr="007B00D9" w14:paraId="083C9058" w14:textId="77777777" w:rsidTr="006F6880">
        <w:trPr>
          <w:trHeight w:val="214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5EAA6" w14:textId="77777777" w:rsidR="007C4C7A" w:rsidRPr="007B00D9" w:rsidRDefault="007C4C7A" w:rsidP="006F6880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MG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7C211" w14:textId="77777777" w:rsidR="007C4C7A" w:rsidRPr="007B00D9" w:rsidRDefault="007C4C7A" w:rsidP="006F6880">
            <w:pPr>
              <w:ind w:left="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x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CBEE5" w14:textId="293E601B" w:rsidR="007C4C7A" w:rsidRPr="007B00D9" w:rsidRDefault="00E4349F" w:rsidP="006F6880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44449" w14:textId="4778D9E5" w:rsidR="007C4C7A" w:rsidRPr="007B00D9" w:rsidRDefault="007B0949" w:rsidP="006F6880">
            <w:pPr>
              <w:ind w:left="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</w:t>
            </w:r>
          </w:p>
        </w:tc>
      </w:tr>
      <w:tr w:rsidR="007C4C7A" w:rsidRPr="007B00D9" w14:paraId="088F39BA" w14:textId="77777777" w:rsidTr="006F6880">
        <w:trPr>
          <w:trHeight w:val="214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A420F" w14:textId="77777777" w:rsidR="007C4C7A" w:rsidRPr="007B00D9" w:rsidRDefault="007C4C7A" w:rsidP="006F6880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>Adder_f</w:t>
            </w:r>
            <w:proofErr w:type="spellEnd"/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4F4DD" w14:textId="77777777" w:rsidR="007C4C7A" w:rsidRPr="007B00D9" w:rsidRDefault="007C4C7A" w:rsidP="006F6880">
            <w:pPr>
              <w:ind w:left="1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xx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2C40F" w14:textId="320E4EFF" w:rsidR="007C4C7A" w:rsidRPr="007B00D9" w:rsidRDefault="00D75D3D" w:rsidP="006F6880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xx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8645F" w14:textId="61995605" w:rsidR="007C4C7A" w:rsidRPr="007B00D9" w:rsidRDefault="007B0949" w:rsidP="006F6880">
            <w:pPr>
              <w:ind w:left="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11</w:t>
            </w:r>
          </w:p>
        </w:tc>
      </w:tr>
      <w:tr w:rsidR="007C4C7A" w:rsidRPr="007B00D9" w14:paraId="25900FFD" w14:textId="77777777" w:rsidTr="006F6880">
        <w:trPr>
          <w:trHeight w:val="214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6444C" w14:textId="77777777" w:rsidR="007C4C7A" w:rsidRPr="007B00D9" w:rsidRDefault="007C4C7A" w:rsidP="006F6880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>Inc_Dec</w:t>
            </w:r>
            <w:proofErr w:type="spellEnd"/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717FF" w14:textId="77777777" w:rsidR="007C4C7A" w:rsidRPr="007B00D9" w:rsidRDefault="007C4C7A" w:rsidP="006F6880">
            <w:pPr>
              <w:ind w:left="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x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087F4" w14:textId="228A90F1" w:rsidR="007C4C7A" w:rsidRPr="007B00D9" w:rsidRDefault="00D75D3D" w:rsidP="006F6880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C47ED" w14:textId="11641A41" w:rsidR="007C4C7A" w:rsidRPr="007B00D9" w:rsidRDefault="00316B72" w:rsidP="006F6880">
            <w:pPr>
              <w:ind w:left="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</w:t>
            </w:r>
          </w:p>
        </w:tc>
      </w:tr>
      <w:tr w:rsidR="007C4C7A" w:rsidRPr="007B00D9" w14:paraId="17FD135A" w14:textId="77777777" w:rsidTr="006F6880">
        <w:trPr>
          <w:trHeight w:val="214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21BED" w14:textId="77777777" w:rsidR="007C4C7A" w:rsidRPr="007B00D9" w:rsidRDefault="007C4C7A" w:rsidP="006F6880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MH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623B9" w14:textId="77777777" w:rsidR="007C4C7A" w:rsidRPr="007B00D9" w:rsidRDefault="007C4C7A" w:rsidP="006F6880">
            <w:pPr>
              <w:ind w:left="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x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534C4" w14:textId="58F9C4BF" w:rsidR="007C4C7A" w:rsidRPr="007B00D9" w:rsidRDefault="00E4349F" w:rsidP="006F6880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624C3" w14:textId="23217F76" w:rsidR="007C4C7A" w:rsidRPr="007B00D9" w:rsidRDefault="00316B72" w:rsidP="006F6880">
            <w:pPr>
              <w:ind w:left="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</w:tr>
      <w:tr w:rsidR="007C4C7A" w:rsidRPr="007B00D9" w14:paraId="7C551E3A" w14:textId="77777777" w:rsidTr="006F6880">
        <w:trPr>
          <w:trHeight w:val="214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C143F" w14:textId="77777777" w:rsidR="007C4C7A" w:rsidRPr="007B00D9" w:rsidRDefault="007C4C7A" w:rsidP="006F6880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MI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1A9B4" w14:textId="77777777" w:rsidR="007C4C7A" w:rsidRPr="007B00D9" w:rsidRDefault="007C4C7A" w:rsidP="006F6880">
            <w:pPr>
              <w:ind w:left="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x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818AF" w14:textId="5A5DD885" w:rsidR="007C4C7A" w:rsidRPr="007B00D9" w:rsidRDefault="00E4349F" w:rsidP="006F6880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7D78D" w14:textId="58085577" w:rsidR="007C4C7A" w:rsidRPr="007B00D9" w:rsidRDefault="00316B72" w:rsidP="006F6880">
            <w:pPr>
              <w:ind w:left="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</w:t>
            </w:r>
          </w:p>
        </w:tc>
      </w:tr>
    </w:tbl>
    <w:tbl>
      <w:tblPr>
        <w:tblStyle w:val="TableGrid0"/>
        <w:tblpPr w:leftFromText="180" w:rightFromText="180" w:vertAnchor="text" w:horzAnchor="margin" w:tblpXSpec="right" w:tblpY="-209"/>
        <w:tblW w:w="2587" w:type="dxa"/>
        <w:tblInd w:w="0" w:type="dxa"/>
        <w:tblCellMar>
          <w:top w:w="3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76"/>
        <w:gridCol w:w="854"/>
        <w:gridCol w:w="857"/>
      </w:tblGrid>
      <w:tr w:rsidR="007C4C7A" w:rsidRPr="007B00D9" w14:paraId="686DDF05" w14:textId="77777777" w:rsidTr="006F6880">
        <w:trPr>
          <w:trHeight w:val="202"/>
        </w:trPr>
        <w:tc>
          <w:tcPr>
            <w:tcW w:w="876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8758763" w14:textId="77777777" w:rsidR="007C4C7A" w:rsidRPr="007B00D9" w:rsidRDefault="007C4C7A" w:rsidP="006F6880">
            <w:pPr>
              <w:ind w:left="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RAL </w:t>
            </w:r>
          </w:p>
          <w:p w14:paraId="7FD7C597" w14:textId="77777777" w:rsidR="007C4C7A" w:rsidRPr="007B00D9" w:rsidRDefault="007C4C7A" w:rsidP="006F6880">
            <w:pPr>
              <w:ind w:left="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>Output</w:t>
            </w:r>
            <w:r w:rsidRPr="007B00D9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42FE3" w14:textId="66F867B4" w:rsidR="007C4C7A" w:rsidRPr="007B00D9" w:rsidRDefault="007C4C7A" w:rsidP="006F6880">
            <w:pPr>
              <w:ind w:left="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</w:rPr>
              <w:t>ICALL</w:t>
            </w:r>
            <w:r w:rsidRPr="007B00D9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</w:p>
        </w:tc>
      </w:tr>
      <w:tr w:rsidR="007C4C7A" w:rsidRPr="007B00D9" w14:paraId="6D9F6B57" w14:textId="77777777" w:rsidTr="006F6880">
        <w:trPr>
          <w:trHeight w:val="2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11AE90" w14:textId="77777777" w:rsidR="007C4C7A" w:rsidRPr="007B00D9" w:rsidRDefault="007C4C7A" w:rsidP="006F6880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62ABCB" w14:textId="77777777" w:rsidR="007C4C7A" w:rsidRPr="007B00D9" w:rsidRDefault="007C4C7A" w:rsidP="006F6880">
            <w:pPr>
              <w:ind w:left="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EX1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B6570A6" w14:textId="77777777" w:rsidR="007C4C7A" w:rsidRPr="007B00D9" w:rsidRDefault="007C4C7A" w:rsidP="006F6880">
            <w:pPr>
              <w:ind w:left="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EX2 </w:t>
            </w:r>
          </w:p>
        </w:tc>
      </w:tr>
      <w:tr w:rsidR="007C4C7A" w:rsidRPr="007B00D9" w14:paraId="58E92397" w14:textId="77777777" w:rsidTr="006F6880">
        <w:trPr>
          <w:trHeight w:val="226"/>
        </w:trPr>
        <w:tc>
          <w:tcPr>
            <w:tcW w:w="87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5DD0C" w14:textId="77777777" w:rsidR="007C4C7A" w:rsidRPr="007B00D9" w:rsidRDefault="007C4C7A" w:rsidP="006F6880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>wA</w:t>
            </w:r>
            <w:proofErr w:type="spellEnd"/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85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DD353" w14:textId="77777777" w:rsidR="007C4C7A" w:rsidRPr="007B00D9" w:rsidRDefault="007C4C7A" w:rsidP="006F6880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x</w:t>
            </w:r>
          </w:p>
        </w:tc>
        <w:tc>
          <w:tcPr>
            <w:tcW w:w="85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0F94E" w14:textId="77777777" w:rsidR="007C4C7A" w:rsidRPr="007B00D9" w:rsidRDefault="007C4C7A" w:rsidP="006F6880">
            <w:pPr>
              <w:ind w:left="5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x</w:t>
            </w:r>
          </w:p>
        </w:tc>
      </w:tr>
      <w:tr w:rsidR="007C4C7A" w:rsidRPr="007B00D9" w14:paraId="41FD01F9" w14:textId="77777777" w:rsidTr="006F6880">
        <w:trPr>
          <w:trHeight w:val="214"/>
        </w:trPr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7343F" w14:textId="77777777" w:rsidR="007C4C7A" w:rsidRPr="007B00D9" w:rsidRDefault="007C4C7A" w:rsidP="006F6880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>wB</w:t>
            </w:r>
            <w:proofErr w:type="spellEnd"/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C06F0" w14:textId="77777777" w:rsidR="007C4C7A" w:rsidRPr="007B00D9" w:rsidRDefault="007C4C7A" w:rsidP="006F6880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x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30BEB" w14:textId="77777777" w:rsidR="007C4C7A" w:rsidRPr="007B00D9" w:rsidRDefault="007C4C7A" w:rsidP="006F6880">
            <w:pPr>
              <w:ind w:left="5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x</w:t>
            </w:r>
          </w:p>
        </w:tc>
      </w:tr>
      <w:tr w:rsidR="007C4C7A" w:rsidRPr="007B00D9" w14:paraId="17D46CAD" w14:textId="77777777" w:rsidTr="006F6880">
        <w:trPr>
          <w:trHeight w:val="214"/>
        </w:trPr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191DD" w14:textId="77777777" w:rsidR="007C4C7A" w:rsidRPr="007B00D9" w:rsidRDefault="007C4C7A" w:rsidP="006F6880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>rA</w:t>
            </w:r>
            <w:proofErr w:type="spellEnd"/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58E0C" w14:textId="4F2E5059" w:rsidR="007C4C7A" w:rsidRPr="007B00D9" w:rsidRDefault="00BC17E9" w:rsidP="006F6880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x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73621" w14:textId="1F27EE32" w:rsidR="007C4C7A" w:rsidRPr="007B00D9" w:rsidRDefault="00BC17E9" w:rsidP="006F6880">
            <w:pPr>
              <w:ind w:left="5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ZH</w:t>
            </w:r>
          </w:p>
        </w:tc>
      </w:tr>
      <w:tr w:rsidR="007C4C7A" w:rsidRPr="007B00D9" w14:paraId="0BB2F8CD" w14:textId="77777777" w:rsidTr="006F6880">
        <w:trPr>
          <w:trHeight w:val="214"/>
        </w:trPr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9F6C6" w14:textId="77777777" w:rsidR="007C4C7A" w:rsidRPr="007B00D9" w:rsidRDefault="007C4C7A" w:rsidP="006F6880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>rB</w:t>
            </w:r>
            <w:proofErr w:type="spellEnd"/>
            <w:r w:rsidRPr="007B00D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CE02C" w14:textId="40AB3BB1" w:rsidR="007C4C7A" w:rsidRPr="007B00D9" w:rsidRDefault="00BC17E9" w:rsidP="006F6880">
            <w:pPr>
              <w:ind w:left="5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0D472" w14:textId="43CDC4E2" w:rsidR="007C4C7A" w:rsidRPr="007B00D9" w:rsidRDefault="00BC17E9" w:rsidP="006F6880">
            <w:pPr>
              <w:ind w:left="5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ZL</w:t>
            </w:r>
          </w:p>
        </w:tc>
      </w:tr>
    </w:tbl>
    <w:p w14:paraId="293B2191" w14:textId="5C838A52" w:rsidR="007C4C7A" w:rsidRDefault="007C4C7A" w:rsidP="00B27B82">
      <w:pPr>
        <w:rPr>
          <w:rFonts w:ascii="Cambria" w:eastAsiaTheme="minorEastAsia" w:hAnsi="Cambria"/>
        </w:rPr>
      </w:pPr>
    </w:p>
    <w:p w14:paraId="3D5E530A" w14:textId="66A48C02" w:rsidR="007C4C7A" w:rsidRDefault="007C4C7A" w:rsidP="00B27B82">
      <w:pPr>
        <w:rPr>
          <w:rFonts w:ascii="Cambria" w:eastAsiaTheme="minorEastAsia" w:hAnsi="Cambria"/>
        </w:rPr>
      </w:pPr>
    </w:p>
    <w:p w14:paraId="519C1FB6" w14:textId="6D79740A" w:rsidR="007C4C7A" w:rsidRDefault="007C4C7A" w:rsidP="00B27B82">
      <w:pPr>
        <w:rPr>
          <w:rFonts w:ascii="Cambria" w:eastAsiaTheme="minorEastAsia" w:hAnsi="Cambria"/>
        </w:rPr>
      </w:pPr>
    </w:p>
    <w:p w14:paraId="67658530" w14:textId="3CB36F75" w:rsidR="007C4C7A" w:rsidRDefault="007C4C7A" w:rsidP="00B27B82">
      <w:pPr>
        <w:rPr>
          <w:rFonts w:ascii="Cambria" w:eastAsiaTheme="minorEastAsia" w:hAnsi="Cambria"/>
        </w:rPr>
      </w:pPr>
    </w:p>
    <w:p w14:paraId="4AC7C05B" w14:textId="6C2B4FA1" w:rsidR="007C4C7A" w:rsidRDefault="007C4C7A" w:rsidP="00B27B82">
      <w:pPr>
        <w:rPr>
          <w:rFonts w:ascii="Cambria" w:eastAsiaTheme="minorEastAsia" w:hAnsi="Cambria"/>
        </w:rPr>
      </w:pPr>
    </w:p>
    <w:p w14:paraId="549AB4E5" w14:textId="4E1A9420" w:rsidR="007C4C7A" w:rsidRDefault="007C4C7A" w:rsidP="00B27B82">
      <w:pPr>
        <w:rPr>
          <w:rFonts w:ascii="Cambria" w:eastAsiaTheme="minorEastAsia" w:hAnsi="Cambria"/>
        </w:rPr>
      </w:pPr>
    </w:p>
    <w:p w14:paraId="6CB16EC8" w14:textId="6DF3E2B8" w:rsidR="007C4C7A" w:rsidRDefault="007C4C7A" w:rsidP="00B27B82">
      <w:pPr>
        <w:rPr>
          <w:rFonts w:ascii="Cambria" w:eastAsiaTheme="minorEastAsia" w:hAnsi="Cambria"/>
        </w:rPr>
      </w:pPr>
    </w:p>
    <w:p w14:paraId="404D949F" w14:textId="7B4B6143" w:rsidR="007C4C7A" w:rsidRDefault="007C4C7A" w:rsidP="00B27B82">
      <w:pPr>
        <w:rPr>
          <w:rFonts w:ascii="Cambria" w:eastAsiaTheme="minorEastAsia" w:hAnsi="Cambria"/>
        </w:rPr>
      </w:pPr>
    </w:p>
    <w:p w14:paraId="15DF4ED0" w14:textId="32DF44A0" w:rsidR="007C4C7A" w:rsidRDefault="007C4C7A" w:rsidP="00B27B82">
      <w:pPr>
        <w:rPr>
          <w:rFonts w:ascii="Cambria" w:eastAsiaTheme="minorEastAsia" w:hAnsi="Cambria"/>
        </w:rPr>
      </w:pPr>
    </w:p>
    <w:p w14:paraId="3A587768" w14:textId="6EE99CFB" w:rsidR="007C4C7A" w:rsidRDefault="007C4C7A" w:rsidP="00B27B82">
      <w:pPr>
        <w:rPr>
          <w:rFonts w:ascii="Cambria" w:eastAsiaTheme="minorEastAsia" w:hAnsi="Cambria"/>
        </w:rPr>
      </w:pPr>
    </w:p>
    <w:p w14:paraId="13383EF9" w14:textId="6FD49E9C" w:rsidR="007C4C7A" w:rsidRDefault="007C4C7A" w:rsidP="00B27B82">
      <w:pPr>
        <w:rPr>
          <w:rFonts w:ascii="Cambria" w:eastAsiaTheme="minorEastAsia" w:hAnsi="Cambria"/>
        </w:rPr>
      </w:pPr>
    </w:p>
    <w:p w14:paraId="4AD5C3CD" w14:textId="05C57681" w:rsidR="007C4C7A" w:rsidRDefault="007C4C7A" w:rsidP="00B27B82">
      <w:pPr>
        <w:rPr>
          <w:rFonts w:ascii="Cambria" w:eastAsiaTheme="minorEastAsia" w:hAnsi="Cambria"/>
        </w:rPr>
      </w:pPr>
    </w:p>
    <w:p w14:paraId="035FDCFA" w14:textId="0FAD1972" w:rsidR="007C4C7A" w:rsidRDefault="007C4C7A" w:rsidP="00B27B82">
      <w:pPr>
        <w:rPr>
          <w:rFonts w:ascii="Cambria" w:eastAsiaTheme="minorEastAsia" w:hAnsi="Cambria"/>
        </w:rPr>
      </w:pPr>
    </w:p>
    <w:p w14:paraId="7EB5EDD9" w14:textId="247289F5" w:rsidR="007C4C7A" w:rsidRDefault="007C4C7A" w:rsidP="00B27B82">
      <w:pPr>
        <w:rPr>
          <w:rFonts w:ascii="Cambria" w:eastAsiaTheme="minorEastAsia" w:hAnsi="Cambria"/>
        </w:rPr>
      </w:pPr>
    </w:p>
    <w:p w14:paraId="592333AD" w14:textId="36824C1D" w:rsidR="007C4C7A" w:rsidRDefault="007C4C7A" w:rsidP="00B27B82">
      <w:pPr>
        <w:rPr>
          <w:rFonts w:ascii="Cambria" w:eastAsiaTheme="minorEastAsia" w:hAnsi="Cambria"/>
        </w:rPr>
      </w:pPr>
    </w:p>
    <w:p w14:paraId="3FAECD53" w14:textId="3007CC5C" w:rsidR="007C4C7A" w:rsidRDefault="007C4C7A" w:rsidP="00B27B82">
      <w:pPr>
        <w:rPr>
          <w:rFonts w:ascii="Cambria" w:eastAsiaTheme="minorEastAsia" w:hAnsi="Cambria"/>
        </w:rPr>
      </w:pPr>
    </w:p>
    <w:p w14:paraId="3637ABC8" w14:textId="10C5E0A4" w:rsidR="007C4C7A" w:rsidRDefault="007C4C7A" w:rsidP="00B27B82">
      <w:pPr>
        <w:rPr>
          <w:rFonts w:ascii="Cambria" w:eastAsiaTheme="minorEastAsia" w:hAnsi="Cambria"/>
        </w:rPr>
      </w:pPr>
    </w:p>
    <w:p w14:paraId="1247A3E9" w14:textId="6167DB30" w:rsidR="007C4C7A" w:rsidRDefault="007C4C7A" w:rsidP="00B27B82">
      <w:pPr>
        <w:rPr>
          <w:rFonts w:ascii="Cambria" w:eastAsiaTheme="minorEastAsia" w:hAnsi="Cambria"/>
        </w:rPr>
      </w:pPr>
    </w:p>
    <w:p w14:paraId="6850AD75" w14:textId="7A1B465B" w:rsidR="007C4C7A" w:rsidRDefault="007C4C7A" w:rsidP="00B27B82">
      <w:pPr>
        <w:rPr>
          <w:rFonts w:ascii="Cambria" w:eastAsiaTheme="minorEastAsia" w:hAnsi="Cambria"/>
        </w:rPr>
      </w:pPr>
    </w:p>
    <w:p w14:paraId="0366FDA2" w14:textId="2171B576" w:rsidR="007C4C7A" w:rsidRDefault="007C4C7A" w:rsidP="00B27B82">
      <w:pPr>
        <w:rPr>
          <w:rFonts w:ascii="Cambria" w:eastAsiaTheme="minorEastAsia" w:hAnsi="Cambria"/>
        </w:rPr>
      </w:pPr>
    </w:p>
    <w:p w14:paraId="224B425E" w14:textId="3C3DC31A" w:rsidR="007C4C7A" w:rsidRDefault="007C4C7A" w:rsidP="00B27B82">
      <w:pPr>
        <w:rPr>
          <w:rFonts w:ascii="Cambria" w:eastAsiaTheme="minorEastAsia" w:hAnsi="Cambria"/>
        </w:rPr>
      </w:pPr>
    </w:p>
    <w:p w14:paraId="287283B4" w14:textId="4C336044" w:rsidR="007C4C7A" w:rsidRDefault="007C4C7A" w:rsidP="00B27B82">
      <w:pPr>
        <w:rPr>
          <w:rFonts w:ascii="Cambria" w:eastAsiaTheme="minorEastAsia" w:hAnsi="Cambria"/>
        </w:rPr>
      </w:pPr>
    </w:p>
    <w:p w14:paraId="6A00DC4E" w14:textId="3E1080BE" w:rsidR="007C4C7A" w:rsidRDefault="007C4C7A" w:rsidP="00B27B82">
      <w:pPr>
        <w:rPr>
          <w:rFonts w:ascii="Cambria" w:eastAsiaTheme="minorEastAsia" w:hAnsi="Cambria"/>
        </w:rPr>
      </w:pPr>
    </w:p>
    <w:p w14:paraId="1A27BBCA" w14:textId="015BE1CB" w:rsidR="007C4C7A" w:rsidRDefault="007C4C7A" w:rsidP="00B27B82">
      <w:pPr>
        <w:rPr>
          <w:rFonts w:ascii="Cambria" w:eastAsiaTheme="minorEastAsia" w:hAnsi="Cambria"/>
        </w:rPr>
      </w:pPr>
    </w:p>
    <w:p w14:paraId="3CF1DF12" w14:textId="26078378" w:rsidR="007C4C7A" w:rsidRDefault="007C4C7A" w:rsidP="00B27B82">
      <w:pPr>
        <w:rPr>
          <w:rFonts w:ascii="Cambria" w:eastAsiaTheme="minorEastAsia" w:hAnsi="Cambria"/>
        </w:rPr>
      </w:pPr>
    </w:p>
    <w:p w14:paraId="094B4DF1" w14:textId="28F9C4A2" w:rsidR="007C4C7A" w:rsidRDefault="007C4C7A" w:rsidP="00B27B82">
      <w:pPr>
        <w:rPr>
          <w:rFonts w:ascii="Cambria" w:eastAsiaTheme="minorEastAsia" w:hAnsi="Cambria"/>
        </w:rPr>
      </w:pPr>
    </w:p>
    <w:p w14:paraId="33321724" w14:textId="24F58AC9" w:rsidR="007C4C7A" w:rsidRDefault="007C4C7A" w:rsidP="00B27B82">
      <w:pPr>
        <w:rPr>
          <w:rFonts w:ascii="Cambria" w:eastAsiaTheme="minorEastAsia" w:hAnsi="Cambria"/>
        </w:rPr>
      </w:pPr>
    </w:p>
    <w:p w14:paraId="7ADA0739" w14:textId="77777777" w:rsidR="007C4C7A" w:rsidRDefault="007C4C7A" w:rsidP="00B27B82">
      <w:pPr>
        <w:rPr>
          <w:rFonts w:ascii="Cambria" w:eastAsiaTheme="minorEastAsia" w:hAnsi="Cambria"/>
        </w:rPr>
      </w:pPr>
    </w:p>
    <w:p w14:paraId="51DD4697" w14:textId="77777777" w:rsidR="007C4C7A" w:rsidRDefault="007C4C7A" w:rsidP="00B27B82">
      <w:pPr>
        <w:rPr>
          <w:rFonts w:ascii="Cambria" w:eastAsiaTheme="minorEastAsia" w:hAnsi="Cambria"/>
        </w:rPr>
      </w:pPr>
    </w:p>
    <w:p w14:paraId="7A505D00" w14:textId="733D8D95" w:rsidR="00E910C0" w:rsidRPr="0032208F" w:rsidRDefault="00E910C0" w:rsidP="00E910C0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b/>
          <w:bCs/>
        </w:rPr>
        <w:lastRenderedPageBreak/>
        <w:t>4</w:t>
      </w:r>
      <w:r>
        <w:rPr>
          <w:rFonts w:ascii="Cambria" w:eastAsiaTheme="minorEastAsia" w:hAnsi="Cambria"/>
        </w:rPr>
        <w:t xml:space="preserve">. </w:t>
      </w:r>
      <w:r w:rsidRPr="00296E1D">
        <w:rPr>
          <w:rFonts w:ascii="Cambria" w:eastAsiaTheme="minorEastAsia" w:hAnsi="Cambria"/>
          <w:i/>
          <w:iCs/>
        </w:rPr>
        <w:t>Consider the implementation of the</w:t>
      </w:r>
      <w:r w:rsidRPr="00296E1D">
        <w:rPr>
          <w:rFonts w:ascii="Cambria" w:eastAsiaTheme="minorEastAsia" w:hAnsi="Cambria"/>
        </w:rPr>
        <w:t xml:space="preserve"> </w:t>
      </w:r>
      <w:r>
        <w:rPr>
          <w:rFonts w:ascii="Courier New" w:eastAsiaTheme="minorEastAsia" w:hAnsi="Courier New" w:cs="Courier New"/>
        </w:rPr>
        <w:t>LPM r7, Z</w:t>
      </w:r>
      <w:r w:rsidRPr="00296E1D">
        <w:rPr>
          <w:rFonts w:ascii="Cambria" w:eastAsiaTheme="minorEastAsia" w:hAnsi="Cambria"/>
        </w:rPr>
        <w:t xml:space="preserve"> </w:t>
      </w:r>
      <w:r w:rsidRPr="00296E1D">
        <w:rPr>
          <w:rFonts w:ascii="Cambria" w:eastAsiaTheme="minorEastAsia" w:hAnsi="Cambria"/>
          <w:i/>
          <w:iCs/>
        </w:rPr>
        <w:t xml:space="preserve">(Indirect Call to Subroutine) instruction on the enhanced AVR </w:t>
      </w:r>
      <w:proofErr w:type="spellStart"/>
      <w:r w:rsidRPr="00296E1D">
        <w:rPr>
          <w:rFonts w:ascii="Cambria" w:eastAsiaTheme="minorEastAsia" w:hAnsi="Cambria"/>
          <w:i/>
          <w:iCs/>
        </w:rPr>
        <w:t>datapath</w:t>
      </w:r>
      <w:proofErr w:type="spellEnd"/>
      <w:r w:rsidRPr="00296E1D">
        <w:rPr>
          <w:rFonts w:ascii="Cambria" w:eastAsiaTheme="minorEastAsia" w:hAnsi="Cambria"/>
          <w:i/>
          <w:iCs/>
        </w:rPr>
        <w:t>.</w:t>
      </w:r>
    </w:p>
    <w:p w14:paraId="780CC6BA" w14:textId="5D618211" w:rsidR="00E910C0" w:rsidRDefault="00E910C0" w:rsidP="00E910C0">
      <w:pPr>
        <w:rPr>
          <w:rFonts w:ascii="Cambria" w:eastAsiaTheme="minorEastAsia" w:hAnsi="Cambria"/>
        </w:rPr>
      </w:pPr>
      <w:r w:rsidRPr="00A7649C">
        <w:rPr>
          <w:rFonts w:ascii="Cambria" w:eastAsiaTheme="minorEastAsia" w:hAnsi="Cambria"/>
          <w:i/>
          <w:iCs/>
        </w:rPr>
        <w:t>a</w:t>
      </w:r>
      <w:r>
        <w:rPr>
          <w:rFonts w:ascii="Cambria" w:eastAsiaTheme="minorEastAsia" w:hAnsi="Cambria"/>
        </w:rPr>
        <w:t xml:space="preserve">) </w:t>
      </w:r>
      <w:r w:rsidRPr="00296E1D">
        <w:rPr>
          <w:rFonts w:ascii="Cambria" w:eastAsiaTheme="minorEastAsia" w:hAnsi="Cambria"/>
        </w:rPr>
        <w:t xml:space="preserve">List and explain the sequence of microoperations required to implement </w:t>
      </w:r>
      <w:r>
        <w:rPr>
          <w:rFonts w:ascii="Courier New" w:eastAsiaTheme="minorEastAsia" w:hAnsi="Courier New" w:cs="Courier New"/>
        </w:rPr>
        <w:t>LPM r7, Z</w:t>
      </w:r>
      <w:r w:rsidRPr="00296E1D">
        <w:rPr>
          <w:rFonts w:ascii="Cambria" w:eastAsiaTheme="minorEastAsia" w:hAnsi="Cambria"/>
        </w:rPr>
        <w:t>. Note that this instruction takes two</w:t>
      </w:r>
      <w:r>
        <w:rPr>
          <w:rFonts w:ascii="Cambria" w:eastAsiaTheme="minorEastAsia" w:hAnsi="Cambria"/>
        </w:rPr>
        <w:t xml:space="preserve"> </w:t>
      </w:r>
      <w:r w:rsidRPr="00296E1D">
        <w:rPr>
          <w:rFonts w:ascii="Cambria" w:eastAsiaTheme="minorEastAsia" w:hAnsi="Cambria"/>
        </w:rPr>
        <w:t>execute cycles (EX1</w:t>
      </w:r>
      <w:r w:rsidR="000A38D9">
        <w:rPr>
          <w:rFonts w:ascii="Cambria" w:eastAsiaTheme="minorEastAsia" w:hAnsi="Cambria"/>
        </w:rPr>
        <w:t xml:space="preserve">, </w:t>
      </w:r>
      <w:r w:rsidRPr="00296E1D">
        <w:rPr>
          <w:rFonts w:ascii="Cambria" w:eastAsiaTheme="minorEastAsia" w:hAnsi="Cambria"/>
        </w:rPr>
        <w:t>EX2</w:t>
      </w:r>
      <w:r w:rsidR="000A38D9">
        <w:rPr>
          <w:rFonts w:ascii="Cambria" w:eastAsiaTheme="minorEastAsia" w:hAnsi="Cambria"/>
        </w:rPr>
        <w:t>, and EX3</w:t>
      </w:r>
      <w:r w:rsidRPr="00296E1D">
        <w:rPr>
          <w:rFonts w:ascii="Cambria" w:eastAsiaTheme="minorEastAsia" w:hAnsi="Cambria"/>
        </w:rPr>
        <w:t>).</w:t>
      </w:r>
    </w:p>
    <w:p w14:paraId="1D30C5FC" w14:textId="02FA92DA" w:rsidR="00E910C0" w:rsidRDefault="00E910C0" w:rsidP="00E910C0">
      <w:pPr>
        <w:rPr>
          <w:rFonts w:ascii="Courier New" w:eastAsiaTheme="minorEastAsia" w:hAnsi="Courier New" w:cs="Courier New"/>
        </w:rPr>
      </w:pPr>
      <w:r w:rsidRPr="00A7649C">
        <w:rPr>
          <w:rFonts w:ascii="Cambria" w:eastAsiaTheme="minorEastAsia" w:hAnsi="Cambria"/>
          <w:b/>
          <w:bCs/>
        </w:rPr>
        <w:t>Answer</w:t>
      </w:r>
      <w:r>
        <w:rPr>
          <w:rFonts w:ascii="Cambria" w:eastAsiaTheme="minorEastAsia" w:hAnsi="Cambria"/>
        </w:rPr>
        <w:t xml:space="preserve">: </w:t>
      </w:r>
      <w:r w:rsidRPr="00652614">
        <w:rPr>
          <w:rFonts w:ascii="Cambria" w:eastAsiaTheme="minorEastAsia" w:hAnsi="Cambria"/>
        </w:rPr>
        <w:t xml:space="preserve">Below is the microoperations required to implement </w:t>
      </w:r>
      <w:r>
        <w:rPr>
          <w:rFonts w:ascii="Courier New" w:eastAsiaTheme="minorEastAsia" w:hAnsi="Courier New" w:cs="Courier New"/>
        </w:rPr>
        <w:t>LPM r7, Z</w:t>
      </w:r>
    </w:p>
    <w:p w14:paraId="73280420" w14:textId="765E0E26" w:rsidR="00E910C0" w:rsidRDefault="00E910C0" w:rsidP="00E910C0">
      <w:pPr>
        <w:rPr>
          <w:rFonts w:ascii="Cambria" w:eastAsiaTheme="minorEastAsia" w:hAnsi="Cambria"/>
        </w:rPr>
      </w:pPr>
      <w:r w:rsidRPr="006567BD">
        <w:rPr>
          <w:rFonts w:ascii="Cambria" w:eastAsiaTheme="minorEastAsia" w:hAnsi="Cambria"/>
          <w:b/>
          <w:bCs/>
          <w:i/>
          <w:iCs/>
        </w:rPr>
        <w:t>EX1</w:t>
      </w:r>
      <w:r>
        <w:rPr>
          <w:rFonts w:ascii="Cambria" w:eastAsiaTheme="minorEastAsia" w:hAnsi="Cambria"/>
        </w:rPr>
        <w:t xml:space="preserve">: </w:t>
      </w:r>
      <m:oMath>
        <m:r>
          <w:rPr>
            <w:rFonts w:ascii="Cambria Math" w:eastAsiaTheme="minorEastAsia" w:hAnsi="Cambria Math"/>
          </w:rPr>
          <m:t>PMAR←ZH:ZL</m:t>
        </m:r>
      </m:oMath>
    </w:p>
    <w:p w14:paraId="61332693" w14:textId="23030F9F" w:rsidR="00E910C0" w:rsidRDefault="00E910C0" w:rsidP="00E910C0">
      <w:pPr>
        <w:rPr>
          <w:rFonts w:ascii="Cambria" w:eastAsiaTheme="minorEastAsia" w:hAnsi="Cambria"/>
        </w:rPr>
      </w:pPr>
      <w:r w:rsidRPr="006567BD">
        <w:rPr>
          <w:rFonts w:ascii="Cambria" w:eastAsiaTheme="minorEastAsia" w:hAnsi="Cambria"/>
          <w:b/>
          <w:bCs/>
          <w:i/>
          <w:iCs/>
        </w:rPr>
        <w:t>EX2</w:t>
      </w:r>
      <w:r>
        <w:rPr>
          <w:rFonts w:ascii="Cambria" w:eastAsiaTheme="minorEastAsia" w:hAnsi="Cambria"/>
        </w:rPr>
        <w:t xml:space="preserve">: </w:t>
      </w:r>
      <m:oMath>
        <m:r>
          <w:rPr>
            <w:rFonts w:ascii="Cambria Math" w:eastAsiaTheme="minorEastAsia" w:hAnsi="Cambria Math"/>
          </w:rPr>
          <m:t>MDR←M[PMAR]</m:t>
        </m:r>
      </m:oMath>
    </w:p>
    <w:p w14:paraId="477B106B" w14:textId="2ED0B530" w:rsidR="000A38D9" w:rsidRPr="006E6572" w:rsidRDefault="000A38D9" w:rsidP="00E910C0">
      <w:pPr>
        <w:rPr>
          <w:rFonts w:ascii="Cambria" w:eastAsiaTheme="minorEastAsia" w:hAnsi="Cambria"/>
        </w:rPr>
      </w:pPr>
      <w:r w:rsidRPr="00095F09">
        <w:rPr>
          <w:rFonts w:ascii="Cambria" w:eastAsiaTheme="minorEastAsia" w:hAnsi="Cambria"/>
          <w:b/>
          <w:bCs/>
          <w:i/>
          <w:iCs/>
        </w:rPr>
        <w:t>EX3</w:t>
      </w:r>
      <w:r>
        <w:rPr>
          <w:rFonts w:ascii="Cambria" w:eastAsiaTheme="minorEastAsia" w:hAnsi="Cambria"/>
        </w:rPr>
        <w:t xml:space="preserve">: </w:t>
      </w:r>
      <m:oMath>
        <m:r>
          <w:rPr>
            <w:rFonts w:ascii="Cambria Math" w:eastAsiaTheme="minorEastAsia" w:hAnsi="Cambria Math"/>
          </w:rPr>
          <m:t>R7←MDR</m:t>
        </m:r>
      </m:oMath>
    </w:p>
    <w:p w14:paraId="025BC56D" w14:textId="77777777" w:rsidR="00E910C0" w:rsidRDefault="00E910C0" w:rsidP="00E910C0">
      <w:pPr>
        <w:rPr>
          <w:rFonts w:ascii="Cambria" w:eastAsiaTheme="minorEastAsia" w:hAnsi="Cambria"/>
        </w:rPr>
      </w:pPr>
    </w:p>
    <w:p w14:paraId="15B188EB" w14:textId="0838315C" w:rsidR="00E910C0" w:rsidRDefault="00E910C0" w:rsidP="00E910C0">
      <w:pPr>
        <w:rPr>
          <w:rFonts w:ascii="Cambria" w:eastAsiaTheme="minorEastAsia" w:hAnsi="Cambria"/>
        </w:rPr>
      </w:pPr>
      <w:r w:rsidRPr="00A7649C">
        <w:rPr>
          <w:rFonts w:ascii="Cambria" w:eastAsiaTheme="minorEastAsia" w:hAnsi="Cambria"/>
          <w:i/>
          <w:iCs/>
        </w:rPr>
        <w:t>b</w:t>
      </w:r>
      <w:r>
        <w:rPr>
          <w:rFonts w:ascii="Cambria" w:eastAsiaTheme="minorEastAsia" w:hAnsi="Cambria"/>
        </w:rPr>
        <w:t xml:space="preserve">) </w:t>
      </w:r>
      <w:r w:rsidRPr="00652614">
        <w:rPr>
          <w:rFonts w:ascii="Cambria" w:eastAsiaTheme="minorEastAsia" w:hAnsi="Cambria"/>
        </w:rPr>
        <w:t xml:space="preserve">List and explain the control signals and the Register Address Logic (RAL) output for the </w:t>
      </w:r>
      <w:r w:rsidR="00010B4B">
        <w:rPr>
          <w:rFonts w:ascii="Courier New" w:eastAsiaTheme="minorEastAsia" w:hAnsi="Courier New" w:cs="Courier New"/>
        </w:rPr>
        <w:t>LPM r7, z</w:t>
      </w:r>
      <w:r w:rsidRPr="00652614">
        <w:rPr>
          <w:rFonts w:ascii="Cambria" w:eastAsiaTheme="minorEastAsia" w:hAnsi="Cambria"/>
        </w:rPr>
        <w:t xml:space="preserve"> instruction</w:t>
      </w:r>
      <w:r>
        <w:rPr>
          <w:rFonts w:ascii="Cambria" w:eastAsiaTheme="minorEastAsia" w:hAnsi="Cambria"/>
        </w:rPr>
        <w:t xml:space="preserve">. </w:t>
      </w:r>
      <w:r w:rsidRPr="00652614">
        <w:rPr>
          <w:rFonts w:ascii="Cambria" w:eastAsiaTheme="minorEastAsia" w:hAnsi="Cambria"/>
        </w:rPr>
        <w:t>Control signals for the Fetch cycle are given below. Clearly explain your reasoning</w:t>
      </w:r>
    </w:p>
    <w:p w14:paraId="56DE5A31" w14:textId="77777777" w:rsidR="00E910C0" w:rsidRPr="005256C4" w:rsidRDefault="00E910C0" w:rsidP="00E910C0">
      <w:pPr>
        <w:rPr>
          <w:rFonts w:ascii="Cambria" w:eastAsiaTheme="minorEastAsia" w:hAnsi="Cambria"/>
        </w:rPr>
      </w:pPr>
      <w:r w:rsidRPr="00A7649C">
        <w:rPr>
          <w:rFonts w:ascii="Cambria" w:eastAsiaTheme="minorEastAsia" w:hAnsi="Cambria"/>
          <w:b/>
          <w:bCs/>
        </w:rPr>
        <w:t>Answer</w:t>
      </w:r>
      <w:r>
        <w:rPr>
          <w:rFonts w:ascii="Cambria" w:eastAsiaTheme="minorEastAsia" w:hAnsi="Cambria"/>
        </w:rPr>
        <w:t xml:space="preserve">: </w:t>
      </w:r>
      <w:r w:rsidRPr="00652614">
        <w:rPr>
          <w:rFonts w:ascii="Cambria" w:eastAsiaTheme="minorEastAsia" w:hAnsi="Cambria"/>
        </w:rPr>
        <w:t>The following shows the control signals and the RAL output.</w:t>
      </w:r>
    </w:p>
    <w:p w14:paraId="3EC56E6F" w14:textId="3C48F8F4" w:rsidR="00C75585" w:rsidRDefault="00C75585" w:rsidP="00C75585">
      <w:pPr>
        <w:rPr>
          <w:rFonts w:ascii="Cambria" w:hAnsi="Cambria"/>
        </w:rPr>
      </w:pPr>
      <w:r w:rsidRPr="007712BE">
        <w:rPr>
          <w:rFonts w:ascii="Cambria" w:hAnsi="Cambria"/>
          <w:b/>
          <w:bCs/>
          <w:i/>
          <w:iCs/>
        </w:rPr>
        <w:t>EX1</w:t>
      </w:r>
      <w:r>
        <w:rPr>
          <w:rFonts w:ascii="Cambria" w:hAnsi="Cambria"/>
        </w:rPr>
        <w:t xml:space="preserve">: The content from </w:t>
      </w:r>
      <w:proofErr w:type="gramStart"/>
      <w:r w:rsidR="00AA15E8">
        <w:rPr>
          <w:rFonts w:ascii="Cambria" w:hAnsi="Cambria"/>
        </w:rPr>
        <w:t>ZH:ZL</w:t>
      </w:r>
      <w:proofErr w:type="gramEnd"/>
      <w:r w:rsidR="00AA15E8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are read from the Register File by feeding YH:YL into </w:t>
      </w:r>
      <w:proofErr w:type="spellStart"/>
      <w:r>
        <w:rPr>
          <w:rFonts w:ascii="Cambria" w:hAnsi="Cambria"/>
        </w:rPr>
        <w:t>rA</w:t>
      </w:r>
      <w:proofErr w:type="spellEnd"/>
      <w:r>
        <w:rPr>
          <w:rFonts w:ascii="Cambria" w:hAnsi="Cambria"/>
        </w:rPr>
        <w:t xml:space="preserve"> and </w:t>
      </w:r>
      <w:proofErr w:type="spellStart"/>
      <w:r>
        <w:rPr>
          <w:rFonts w:ascii="Cambria" w:hAnsi="Cambria"/>
        </w:rPr>
        <w:t>rB</w:t>
      </w:r>
      <w:proofErr w:type="spellEnd"/>
      <w:r>
        <w:rPr>
          <w:rFonts w:ascii="Cambria" w:hAnsi="Cambria"/>
        </w:rPr>
        <w:t>. From there, it feed</w:t>
      </w:r>
      <w:r w:rsidR="00AA15E8">
        <w:rPr>
          <w:rFonts w:ascii="Cambria" w:hAnsi="Cambria"/>
        </w:rPr>
        <w:t xml:space="preserve"> through by latching on the PMAR. This is done by feeding it through input-A into the Address Adder by setting 1 to MG. </w:t>
      </w:r>
      <w:r>
        <w:rPr>
          <w:rFonts w:ascii="Cambria" w:hAnsi="Cambria"/>
        </w:rPr>
        <w:t xml:space="preserve">On the hand, </w:t>
      </w:r>
      <w:r w:rsidR="00AA15E8">
        <w:rPr>
          <w:rFonts w:ascii="Cambria" w:hAnsi="Cambria"/>
        </w:rPr>
        <w:t>since we are passing only A through,</w:t>
      </w:r>
      <w:r>
        <w:rPr>
          <w:rFonts w:ascii="Cambria" w:hAnsi="Cambria"/>
        </w:rPr>
        <w:t xml:space="preserve"> then </w:t>
      </w:r>
      <w:proofErr w:type="spellStart"/>
      <w:r>
        <w:rPr>
          <w:rFonts w:ascii="Cambria" w:hAnsi="Cambria"/>
        </w:rPr>
        <w:t>Adder_f</w:t>
      </w:r>
      <w:proofErr w:type="spellEnd"/>
      <w:r>
        <w:rPr>
          <w:rFonts w:ascii="Cambria" w:hAnsi="Cambria"/>
        </w:rPr>
        <w:t xml:space="preserve"> will hold value </w:t>
      </w:r>
      <w:r w:rsidR="00AA15E8">
        <w:rPr>
          <w:rFonts w:ascii="Cambria" w:hAnsi="Cambria"/>
        </w:rPr>
        <w:t>11</w:t>
      </w:r>
      <w:r>
        <w:rPr>
          <w:rFonts w:ascii="Cambria" w:hAnsi="Cambria"/>
        </w:rPr>
        <w:t xml:space="preserve">. </w:t>
      </w:r>
      <w:bookmarkStart w:id="6" w:name="_Hlk57843360"/>
      <w:r>
        <w:rPr>
          <w:rFonts w:ascii="Cambria" w:hAnsi="Cambria"/>
        </w:rPr>
        <w:t xml:space="preserve">Then we can “don’t care” about other control signals beside </w:t>
      </w:r>
      <w:proofErr w:type="spellStart"/>
      <w:r>
        <w:rPr>
          <w:rFonts w:ascii="Cambria" w:hAnsi="Cambria"/>
        </w:rPr>
        <w:t>IR_en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PC_en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DM_w</w:t>
      </w:r>
      <w:proofErr w:type="spellEnd"/>
      <w:r>
        <w:rPr>
          <w:rFonts w:ascii="Cambria" w:hAnsi="Cambria"/>
        </w:rPr>
        <w:t xml:space="preserve">, and </w:t>
      </w:r>
      <w:proofErr w:type="spellStart"/>
      <w:r>
        <w:rPr>
          <w:rFonts w:ascii="Cambria" w:hAnsi="Cambria"/>
        </w:rPr>
        <w:t>SP_en</w:t>
      </w:r>
      <w:proofErr w:type="spellEnd"/>
      <w:r>
        <w:rPr>
          <w:rFonts w:ascii="Cambria" w:hAnsi="Cambria"/>
        </w:rPr>
        <w:t xml:space="preserve"> as we don’t want these data to be overwritten by set it to 0.</w:t>
      </w:r>
      <w:r w:rsidR="00AA15E8">
        <w:rPr>
          <w:rFonts w:ascii="Cambria" w:hAnsi="Cambria"/>
        </w:rPr>
        <w:t xml:space="preserve"> And we care about </w:t>
      </w:r>
      <w:proofErr w:type="spellStart"/>
      <w:r w:rsidR="00AA15E8">
        <w:rPr>
          <w:rFonts w:ascii="Cambria" w:hAnsi="Cambria"/>
        </w:rPr>
        <w:t>RF_wA</w:t>
      </w:r>
      <w:proofErr w:type="spellEnd"/>
      <w:r w:rsidR="00AA15E8">
        <w:rPr>
          <w:rFonts w:ascii="Cambria" w:hAnsi="Cambria"/>
        </w:rPr>
        <w:t xml:space="preserve"> and </w:t>
      </w:r>
      <w:proofErr w:type="spellStart"/>
      <w:r w:rsidR="00AA15E8">
        <w:rPr>
          <w:rFonts w:ascii="Cambria" w:hAnsi="Cambria"/>
        </w:rPr>
        <w:t>RF_wB</w:t>
      </w:r>
      <w:proofErr w:type="spellEnd"/>
      <w:r w:rsidR="00AA15E8">
        <w:rPr>
          <w:rFonts w:ascii="Cambria" w:hAnsi="Cambria"/>
        </w:rPr>
        <w:t xml:space="preserve"> by set it as 0.</w:t>
      </w:r>
    </w:p>
    <w:bookmarkEnd w:id="6"/>
    <w:p w14:paraId="372A7B01" w14:textId="21ABE948" w:rsidR="00C75585" w:rsidRDefault="00C75585" w:rsidP="00C75585">
      <w:pPr>
        <w:rPr>
          <w:rFonts w:ascii="Cambria" w:hAnsi="Cambria"/>
        </w:rPr>
      </w:pPr>
      <w:r w:rsidRPr="007712BE">
        <w:rPr>
          <w:rFonts w:ascii="Cambria" w:hAnsi="Cambria"/>
          <w:b/>
          <w:bCs/>
          <w:i/>
          <w:iCs/>
        </w:rPr>
        <w:t>EX2</w:t>
      </w:r>
      <w:r>
        <w:rPr>
          <w:rFonts w:ascii="Cambria" w:hAnsi="Cambria"/>
        </w:rPr>
        <w:t xml:space="preserve">: </w:t>
      </w:r>
      <w:r w:rsidRPr="007B00D9">
        <w:rPr>
          <w:rFonts w:ascii="Cambria" w:hAnsi="Cambria"/>
        </w:rPr>
        <w:t xml:space="preserve">The </w:t>
      </w:r>
      <w:r w:rsidR="00CA033A">
        <w:rPr>
          <w:rFonts w:ascii="Cambria" w:hAnsi="Cambria"/>
        </w:rPr>
        <w:t xml:space="preserve">program memory is then reading the content in the PMAR by setting 1 to the ML and latch that value into the MDR. Then we can “don’t care” about other control signals beside </w:t>
      </w:r>
      <w:proofErr w:type="spellStart"/>
      <w:r w:rsidR="00CA033A">
        <w:rPr>
          <w:rFonts w:ascii="Cambria" w:hAnsi="Cambria"/>
        </w:rPr>
        <w:t>IR_en</w:t>
      </w:r>
      <w:proofErr w:type="spellEnd"/>
      <w:r w:rsidR="00CA033A">
        <w:rPr>
          <w:rFonts w:ascii="Cambria" w:hAnsi="Cambria"/>
        </w:rPr>
        <w:t xml:space="preserve">, </w:t>
      </w:r>
      <w:proofErr w:type="spellStart"/>
      <w:r w:rsidR="00CA033A">
        <w:rPr>
          <w:rFonts w:ascii="Cambria" w:hAnsi="Cambria"/>
        </w:rPr>
        <w:t>PC_en</w:t>
      </w:r>
      <w:proofErr w:type="spellEnd"/>
      <w:r w:rsidR="00CA033A">
        <w:rPr>
          <w:rFonts w:ascii="Cambria" w:hAnsi="Cambria"/>
        </w:rPr>
        <w:t xml:space="preserve">, </w:t>
      </w:r>
      <w:proofErr w:type="spellStart"/>
      <w:r w:rsidR="00CA033A">
        <w:rPr>
          <w:rFonts w:ascii="Cambria" w:hAnsi="Cambria"/>
        </w:rPr>
        <w:t>DM_w</w:t>
      </w:r>
      <w:proofErr w:type="spellEnd"/>
      <w:r w:rsidR="00CA033A">
        <w:rPr>
          <w:rFonts w:ascii="Cambria" w:hAnsi="Cambria"/>
        </w:rPr>
        <w:t xml:space="preserve">, and </w:t>
      </w:r>
      <w:proofErr w:type="spellStart"/>
      <w:r w:rsidR="00CA033A">
        <w:rPr>
          <w:rFonts w:ascii="Cambria" w:hAnsi="Cambria"/>
        </w:rPr>
        <w:t>SP_en</w:t>
      </w:r>
      <w:proofErr w:type="spellEnd"/>
      <w:r w:rsidR="00CA033A">
        <w:rPr>
          <w:rFonts w:ascii="Cambria" w:hAnsi="Cambria"/>
        </w:rPr>
        <w:t xml:space="preserve"> as we don’t want these data to be overwritten by set it to 0. And we care about </w:t>
      </w:r>
      <w:proofErr w:type="spellStart"/>
      <w:r w:rsidR="00CA033A">
        <w:rPr>
          <w:rFonts w:ascii="Cambria" w:hAnsi="Cambria"/>
        </w:rPr>
        <w:t>RF_wA</w:t>
      </w:r>
      <w:proofErr w:type="spellEnd"/>
      <w:r w:rsidR="00CA033A">
        <w:rPr>
          <w:rFonts w:ascii="Cambria" w:hAnsi="Cambria"/>
        </w:rPr>
        <w:t xml:space="preserve"> and </w:t>
      </w:r>
      <w:proofErr w:type="spellStart"/>
      <w:r w:rsidR="00CA033A">
        <w:rPr>
          <w:rFonts w:ascii="Cambria" w:hAnsi="Cambria"/>
        </w:rPr>
        <w:t>RF_wB</w:t>
      </w:r>
      <w:proofErr w:type="spellEnd"/>
      <w:r w:rsidR="00CA033A">
        <w:rPr>
          <w:rFonts w:ascii="Cambria" w:hAnsi="Cambria"/>
        </w:rPr>
        <w:t xml:space="preserve"> by set it as 0.</w:t>
      </w:r>
    </w:p>
    <w:p w14:paraId="19E7571D" w14:textId="2639E42F" w:rsidR="00E910C0" w:rsidRDefault="00C75585" w:rsidP="00B27B82">
      <w:pPr>
        <w:rPr>
          <w:rFonts w:ascii="Cambria" w:eastAsiaTheme="minorEastAsia" w:hAnsi="Cambria"/>
        </w:rPr>
      </w:pPr>
      <w:r w:rsidRPr="00B43EEE">
        <w:rPr>
          <w:rFonts w:ascii="Cambria" w:eastAsiaTheme="minorEastAsia" w:hAnsi="Cambria"/>
          <w:b/>
          <w:bCs/>
          <w:i/>
          <w:iCs/>
        </w:rPr>
        <w:t>EX3</w:t>
      </w:r>
      <w:r>
        <w:rPr>
          <w:rFonts w:ascii="Cambria" w:eastAsiaTheme="minorEastAsia" w:hAnsi="Cambria"/>
        </w:rPr>
        <w:t xml:space="preserve">: </w:t>
      </w:r>
      <w:r w:rsidR="00B43EEE">
        <w:rPr>
          <w:rFonts w:ascii="Cambria" w:eastAsiaTheme="minorEastAsia" w:hAnsi="Cambria"/>
        </w:rPr>
        <w:t xml:space="preserve">We will have the content in MDR is written out into R7 by setting MC to 10. Then we write </w:t>
      </w:r>
      <w:proofErr w:type="spellStart"/>
      <w:r w:rsidR="00B43EEE">
        <w:rPr>
          <w:rFonts w:ascii="Cambria" w:eastAsiaTheme="minorEastAsia" w:hAnsi="Cambria"/>
        </w:rPr>
        <w:t>RF_wB</w:t>
      </w:r>
      <w:proofErr w:type="spellEnd"/>
      <w:r w:rsidR="00B43EEE">
        <w:rPr>
          <w:rFonts w:ascii="Cambria" w:eastAsiaTheme="minorEastAsia" w:hAnsi="Cambria"/>
        </w:rPr>
        <w:t xml:space="preserve"> as </w:t>
      </w:r>
      <w:proofErr w:type="gramStart"/>
      <w:r w:rsidR="00B43EEE">
        <w:rPr>
          <w:rFonts w:ascii="Cambria" w:eastAsiaTheme="minorEastAsia" w:hAnsi="Cambria"/>
        </w:rPr>
        <w:t xml:space="preserve">1 </w:t>
      </w:r>
      <w:r w:rsidR="00AC227E">
        <w:rPr>
          <w:rFonts w:ascii="Cambria" w:eastAsiaTheme="minorEastAsia" w:hAnsi="Cambria"/>
        </w:rPr>
        <w:t xml:space="preserve"> and</w:t>
      </w:r>
      <w:proofErr w:type="gramEnd"/>
      <w:r w:rsidR="00AC227E">
        <w:rPr>
          <w:rFonts w:ascii="Cambria" w:eastAsiaTheme="minorEastAsia" w:hAnsi="Cambria"/>
        </w:rPr>
        <w:t xml:space="preserve"> </w:t>
      </w:r>
      <w:proofErr w:type="spellStart"/>
      <w:r w:rsidR="00AC227E">
        <w:rPr>
          <w:rFonts w:ascii="Cambria" w:eastAsiaTheme="minorEastAsia" w:hAnsi="Cambria"/>
        </w:rPr>
        <w:t>RF_wA</w:t>
      </w:r>
      <w:proofErr w:type="spellEnd"/>
      <w:r w:rsidR="00AC227E">
        <w:rPr>
          <w:rFonts w:ascii="Cambria" w:eastAsiaTheme="minorEastAsia" w:hAnsi="Cambria"/>
        </w:rPr>
        <w:t xml:space="preserve"> as 0 </w:t>
      </w:r>
      <w:r w:rsidR="00B43EEE">
        <w:rPr>
          <w:rFonts w:ascii="Cambria" w:eastAsiaTheme="minorEastAsia" w:hAnsi="Cambria"/>
        </w:rPr>
        <w:t xml:space="preserve">as data has been set. All the rest of the control signal can be “don’t care” except for </w:t>
      </w:r>
      <w:proofErr w:type="spellStart"/>
      <w:r w:rsidR="00B43EEE">
        <w:rPr>
          <w:rFonts w:ascii="Cambria" w:eastAsiaTheme="minorEastAsia" w:hAnsi="Cambria"/>
        </w:rPr>
        <w:t>SP_en</w:t>
      </w:r>
      <w:proofErr w:type="spellEnd"/>
      <w:r w:rsidR="00B43EEE">
        <w:rPr>
          <w:rFonts w:ascii="Cambria" w:eastAsiaTheme="minorEastAsia" w:hAnsi="Cambria"/>
        </w:rPr>
        <w:t xml:space="preserve">, </w:t>
      </w:r>
      <w:proofErr w:type="spellStart"/>
      <w:r w:rsidR="00B43EEE">
        <w:rPr>
          <w:rFonts w:ascii="Cambria" w:eastAsiaTheme="minorEastAsia" w:hAnsi="Cambria"/>
        </w:rPr>
        <w:t>PC_en</w:t>
      </w:r>
      <w:proofErr w:type="spellEnd"/>
      <w:r w:rsidR="00B43EEE">
        <w:rPr>
          <w:rFonts w:ascii="Cambria" w:eastAsiaTheme="minorEastAsia" w:hAnsi="Cambria"/>
        </w:rPr>
        <w:t xml:space="preserve">, and </w:t>
      </w:r>
      <w:proofErr w:type="spellStart"/>
      <w:r w:rsidR="00B43EEE">
        <w:rPr>
          <w:rFonts w:ascii="Cambria" w:eastAsiaTheme="minorEastAsia" w:hAnsi="Cambria"/>
        </w:rPr>
        <w:t>DM_w</w:t>
      </w:r>
      <w:proofErr w:type="spellEnd"/>
      <w:r w:rsidR="00B43EEE">
        <w:rPr>
          <w:rFonts w:ascii="Cambria" w:eastAsiaTheme="minorEastAsia" w:hAnsi="Cambria"/>
        </w:rPr>
        <w:t xml:space="preserve"> as 0 so the content in these signals will not be overwritten by other factors. We can also set the </w:t>
      </w:r>
      <w:proofErr w:type="spellStart"/>
      <w:r w:rsidR="00B43EEE">
        <w:rPr>
          <w:rFonts w:ascii="Cambria" w:eastAsiaTheme="minorEastAsia" w:hAnsi="Cambria"/>
        </w:rPr>
        <w:t>IR_en</w:t>
      </w:r>
      <w:proofErr w:type="spellEnd"/>
      <w:r w:rsidR="00B43EEE">
        <w:rPr>
          <w:rFonts w:ascii="Cambria" w:eastAsiaTheme="minorEastAsia" w:hAnsi="Cambria"/>
        </w:rPr>
        <w:t xml:space="preserve"> to “don’t care” as this is the last cycle in the instruction cycle.</w:t>
      </w:r>
    </w:p>
    <w:p w14:paraId="71C41571" w14:textId="0A7778BB" w:rsidR="00AF70D8" w:rsidRDefault="00AF70D8" w:rsidP="00B27B82">
      <w:pPr>
        <w:rPr>
          <w:rFonts w:ascii="Cambria" w:eastAsiaTheme="minorEastAsia" w:hAnsi="Cambria"/>
        </w:rPr>
      </w:pPr>
    </w:p>
    <w:p w14:paraId="245F47F8" w14:textId="7658CB1C" w:rsidR="00AF70D8" w:rsidRDefault="00AF70D8" w:rsidP="00B27B82">
      <w:pPr>
        <w:rPr>
          <w:rFonts w:ascii="Cambria" w:eastAsiaTheme="minorEastAsia" w:hAnsi="Cambria"/>
        </w:rPr>
      </w:pPr>
    </w:p>
    <w:p w14:paraId="43B2A51A" w14:textId="3774B6BB" w:rsidR="00AF70D8" w:rsidRDefault="00AF70D8" w:rsidP="00B27B82">
      <w:pPr>
        <w:rPr>
          <w:rFonts w:ascii="Cambria" w:eastAsiaTheme="minorEastAsia" w:hAnsi="Cambria"/>
        </w:rPr>
      </w:pPr>
    </w:p>
    <w:p w14:paraId="75AD41C7" w14:textId="569DE566" w:rsidR="00AF70D8" w:rsidRDefault="00AF70D8" w:rsidP="00B27B82">
      <w:pPr>
        <w:rPr>
          <w:rFonts w:ascii="Cambria" w:eastAsiaTheme="minorEastAsia" w:hAnsi="Cambria"/>
        </w:rPr>
      </w:pPr>
    </w:p>
    <w:p w14:paraId="02765818" w14:textId="77777777" w:rsidR="006F6880" w:rsidRDefault="006F6880" w:rsidP="00B27B82">
      <w:pPr>
        <w:rPr>
          <w:rFonts w:ascii="Cambria" w:eastAsiaTheme="minorEastAsia" w:hAnsi="Cambria"/>
        </w:rPr>
      </w:pPr>
    </w:p>
    <w:p w14:paraId="5FAFCF15" w14:textId="76A84AF7" w:rsidR="00AF70D8" w:rsidRDefault="00AF70D8" w:rsidP="00B27B82">
      <w:pPr>
        <w:rPr>
          <w:rFonts w:ascii="Cambria" w:eastAsiaTheme="minorEastAsia" w:hAnsi="Cambria"/>
        </w:rPr>
      </w:pPr>
    </w:p>
    <w:p w14:paraId="3150ECFA" w14:textId="08A0076B" w:rsidR="00AF70D8" w:rsidRDefault="00AF70D8" w:rsidP="00B27B82">
      <w:pPr>
        <w:rPr>
          <w:rFonts w:ascii="Cambria" w:eastAsiaTheme="minorEastAsia" w:hAnsi="Cambria"/>
        </w:rPr>
      </w:pPr>
    </w:p>
    <w:tbl>
      <w:tblPr>
        <w:tblStyle w:val="TableGrid0"/>
        <w:tblpPr w:leftFromText="180" w:rightFromText="180" w:vertAnchor="text" w:horzAnchor="margin" w:tblpY="76"/>
        <w:tblOverlap w:val="never"/>
        <w:tblW w:w="4536" w:type="dxa"/>
        <w:tblInd w:w="0" w:type="dxa"/>
        <w:tblCellMar>
          <w:top w:w="36" w:type="dxa"/>
          <w:right w:w="65" w:type="dxa"/>
        </w:tblCellMar>
        <w:tblLook w:val="04A0" w:firstRow="1" w:lastRow="0" w:firstColumn="1" w:lastColumn="0" w:noHBand="0" w:noVBand="1"/>
      </w:tblPr>
      <w:tblGrid>
        <w:gridCol w:w="955"/>
        <w:gridCol w:w="895"/>
        <w:gridCol w:w="898"/>
        <w:gridCol w:w="898"/>
        <w:gridCol w:w="890"/>
      </w:tblGrid>
      <w:tr w:rsidR="00AF70D8" w:rsidRPr="00AF70D8" w14:paraId="42E0A0FE" w14:textId="77777777" w:rsidTr="00AF70D8">
        <w:trPr>
          <w:trHeight w:val="202"/>
        </w:trPr>
        <w:tc>
          <w:tcPr>
            <w:tcW w:w="955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73CDBD8" w14:textId="77777777" w:rsidR="00AF70D8" w:rsidRPr="00AF70D8" w:rsidRDefault="00AF70D8" w:rsidP="00AF70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lastRenderedPageBreak/>
              <w:t xml:space="preserve">Control Signals </w:t>
            </w:r>
          </w:p>
        </w:tc>
        <w:tc>
          <w:tcPr>
            <w:tcW w:w="895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34CAB2EE" w14:textId="77777777" w:rsidR="00AF70D8" w:rsidRPr="00AF70D8" w:rsidRDefault="00AF70D8" w:rsidP="00AF70D8">
            <w:pPr>
              <w:ind w:left="6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IF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3F168C" w14:textId="77777777" w:rsidR="00AF70D8" w:rsidRPr="00AF70D8" w:rsidRDefault="00AF70D8" w:rsidP="00AF70D8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78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50DAA5" w14:textId="77777777" w:rsidR="00AF70D8" w:rsidRPr="00AF70D8" w:rsidRDefault="00AF70D8" w:rsidP="00AF70D8">
            <w:pPr>
              <w:ind w:left="-41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LPM R7, Z </w:t>
            </w:r>
          </w:p>
        </w:tc>
      </w:tr>
      <w:tr w:rsidR="00AF70D8" w:rsidRPr="00AF70D8" w14:paraId="64944CF0" w14:textId="77777777" w:rsidTr="00AF70D8">
        <w:trPr>
          <w:trHeight w:val="2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E8CFAD4" w14:textId="77777777" w:rsidR="00AF70D8" w:rsidRPr="00AF70D8" w:rsidRDefault="00AF70D8" w:rsidP="00AF70D8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17F6697" w14:textId="77777777" w:rsidR="00AF70D8" w:rsidRPr="00AF70D8" w:rsidRDefault="00AF70D8" w:rsidP="00AF70D8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F8F84F3" w14:textId="77777777" w:rsidR="00AF70D8" w:rsidRPr="00AF70D8" w:rsidRDefault="00AF70D8" w:rsidP="00AF70D8">
            <w:pPr>
              <w:ind w:left="6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EX1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FEC2CCD" w14:textId="77777777" w:rsidR="00AF70D8" w:rsidRPr="00AF70D8" w:rsidRDefault="00AF70D8" w:rsidP="00AF70D8">
            <w:pPr>
              <w:ind w:left="6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EX2 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27F9C1A" w14:textId="77777777" w:rsidR="00AF70D8" w:rsidRPr="00AF70D8" w:rsidRDefault="00AF70D8" w:rsidP="00AF70D8">
            <w:pPr>
              <w:ind w:left="6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EX3 </w:t>
            </w:r>
          </w:p>
        </w:tc>
      </w:tr>
      <w:tr w:rsidR="00AF70D8" w:rsidRPr="00AF70D8" w14:paraId="4695D3D2" w14:textId="77777777" w:rsidTr="00AF70D8">
        <w:trPr>
          <w:trHeight w:val="247"/>
        </w:trPr>
        <w:tc>
          <w:tcPr>
            <w:tcW w:w="95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7592" w14:textId="77777777" w:rsidR="00AF70D8" w:rsidRPr="00AF70D8" w:rsidRDefault="00AF70D8" w:rsidP="00AF70D8">
            <w:pPr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MJ </w:t>
            </w:r>
          </w:p>
        </w:tc>
        <w:tc>
          <w:tcPr>
            <w:tcW w:w="89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32878" w14:textId="77777777" w:rsidR="00AF70D8" w:rsidRPr="00AF70D8" w:rsidRDefault="00AF70D8" w:rsidP="00AF70D8">
            <w:pPr>
              <w:ind w:left="6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0 </w:t>
            </w:r>
          </w:p>
        </w:tc>
        <w:tc>
          <w:tcPr>
            <w:tcW w:w="89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479E7" w14:textId="5E9A9F1B" w:rsidR="00AF70D8" w:rsidRPr="00AF70D8" w:rsidRDefault="00AF70D8" w:rsidP="00AF70D8">
            <w:pPr>
              <w:ind w:left="6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89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58BDA" w14:textId="6CD6C472" w:rsidR="00AF70D8" w:rsidRPr="00AF70D8" w:rsidRDefault="00AF70D8" w:rsidP="00AF70D8">
            <w:pPr>
              <w:ind w:left="6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8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30A7A" w14:textId="063B2A00" w:rsidR="00AF70D8" w:rsidRPr="00AF70D8" w:rsidRDefault="00AF70D8" w:rsidP="00AF70D8">
            <w:pPr>
              <w:ind w:left="6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</w:tr>
      <w:tr w:rsidR="00AF70D8" w:rsidRPr="00AF70D8" w14:paraId="5B1D1D38" w14:textId="77777777" w:rsidTr="00AF70D8">
        <w:trPr>
          <w:trHeight w:val="235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BEF89" w14:textId="77777777" w:rsidR="00AF70D8" w:rsidRPr="00AF70D8" w:rsidRDefault="00AF70D8" w:rsidP="00AF70D8">
            <w:pPr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MK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14938" w14:textId="77777777" w:rsidR="00AF70D8" w:rsidRPr="00AF70D8" w:rsidRDefault="00AF70D8" w:rsidP="00AF70D8">
            <w:pPr>
              <w:ind w:left="6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0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292EF" w14:textId="26C6FAB9" w:rsidR="00AF70D8" w:rsidRPr="00AF70D8" w:rsidRDefault="00AF70D8" w:rsidP="00AF70D8">
            <w:pPr>
              <w:ind w:left="6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B8708" w14:textId="3A8D51F1" w:rsidR="00AF70D8" w:rsidRPr="00AF70D8" w:rsidRDefault="00AF70D8" w:rsidP="00AF70D8">
            <w:pPr>
              <w:ind w:left="6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8352E" w14:textId="5A8D5002" w:rsidR="00AF70D8" w:rsidRPr="00AF70D8" w:rsidRDefault="00AF70D8" w:rsidP="00AF70D8">
            <w:pPr>
              <w:ind w:left="6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</w:tr>
      <w:tr w:rsidR="00AF70D8" w:rsidRPr="00AF70D8" w14:paraId="25A4CA2F" w14:textId="77777777" w:rsidTr="00AF70D8">
        <w:trPr>
          <w:trHeight w:val="235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6E2AF" w14:textId="77777777" w:rsidR="00AF70D8" w:rsidRPr="00AF70D8" w:rsidRDefault="00AF70D8" w:rsidP="00AF70D8">
            <w:pPr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ML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31849" w14:textId="77777777" w:rsidR="00AF70D8" w:rsidRPr="00AF70D8" w:rsidRDefault="00AF70D8" w:rsidP="00AF70D8">
            <w:pPr>
              <w:ind w:left="6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0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771A7" w14:textId="0DD83CF1" w:rsidR="00AF70D8" w:rsidRPr="00AF70D8" w:rsidRDefault="00AC3E7A" w:rsidP="00AF70D8">
            <w:pPr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FD1EF" w14:textId="2EA4B3FD" w:rsidR="00AF70D8" w:rsidRPr="00AF70D8" w:rsidRDefault="007F5E2D" w:rsidP="00AF70D8">
            <w:pPr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5957D" w14:textId="111E42A0" w:rsidR="00AF70D8" w:rsidRPr="00AF70D8" w:rsidRDefault="006F6880" w:rsidP="00AF70D8">
            <w:pPr>
              <w:ind w:left="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</w:tr>
      <w:tr w:rsidR="00AF70D8" w:rsidRPr="00AF70D8" w14:paraId="0832C091" w14:textId="77777777" w:rsidTr="00AF70D8">
        <w:trPr>
          <w:trHeight w:val="235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D2499" w14:textId="77777777" w:rsidR="00AF70D8" w:rsidRPr="00AF70D8" w:rsidRDefault="00AF70D8" w:rsidP="00AF70D8">
            <w:pPr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>IR_en</w:t>
            </w:r>
            <w:proofErr w:type="spellEnd"/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1CBE9" w14:textId="77777777" w:rsidR="00AF70D8" w:rsidRPr="00AF70D8" w:rsidRDefault="00AF70D8" w:rsidP="00AF70D8">
            <w:pPr>
              <w:ind w:left="6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1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88AAD" w14:textId="3BA69576" w:rsidR="00AF70D8" w:rsidRPr="00AF70D8" w:rsidRDefault="00AC3E7A" w:rsidP="00AF70D8">
            <w:pPr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CF14D" w14:textId="7F74FF92" w:rsidR="00AF70D8" w:rsidRPr="00AF70D8" w:rsidRDefault="00AC3E7A" w:rsidP="00AF70D8">
            <w:pPr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20ABE" w14:textId="50EEA68E" w:rsidR="00AF70D8" w:rsidRPr="00AF70D8" w:rsidRDefault="006F6880" w:rsidP="00AF70D8">
            <w:pPr>
              <w:ind w:left="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</w:tr>
      <w:tr w:rsidR="00AF70D8" w:rsidRPr="00AF70D8" w14:paraId="1C0075E4" w14:textId="77777777" w:rsidTr="00AF70D8">
        <w:trPr>
          <w:trHeight w:val="235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22E3B" w14:textId="77777777" w:rsidR="00AF70D8" w:rsidRPr="00AF70D8" w:rsidRDefault="00AF70D8" w:rsidP="00AF70D8">
            <w:pPr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>PC_en</w:t>
            </w:r>
            <w:proofErr w:type="spellEnd"/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43FB6" w14:textId="77777777" w:rsidR="00AF70D8" w:rsidRPr="00AF70D8" w:rsidRDefault="00AF70D8" w:rsidP="00AF70D8">
            <w:pPr>
              <w:ind w:left="6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1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CFE62" w14:textId="00C09448" w:rsidR="00AF70D8" w:rsidRPr="00AF70D8" w:rsidRDefault="00AC3E7A" w:rsidP="00AF70D8">
            <w:pPr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7EA92" w14:textId="5D7C2A70" w:rsidR="00AF70D8" w:rsidRPr="00AF70D8" w:rsidRDefault="00AC3E7A" w:rsidP="00AF70D8">
            <w:pPr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E84FC" w14:textId="6E78696E" w:rsidR="00AF70D8" w:rsidRPr="00AF70D8" w:rsidRDefault="006F6880" w:rsidP="00AF70D8">
            <w:pPr>
              <w:ind w:left="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</w:tr>
      <w:tr w:rsidR="00AF70D8" w:rsidRPr="00AF70D8" w14:paraId="207498F7" w14:textId="77777777" w:rsidTr="00AF70D8">
        <w:trPr>
          <w:trHeight w:val="235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77B17" w14:textId="77777777" w:rsidR="00AF70D8" w:rsidRPr="00AF70D8" w:rsidRDefault="00AF70D8" w:rsidP="00AF70D8">
            <w:pPr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>PCh_en</w:t>
            </w:r>
            <w:proofErr w:type="spellEnd"/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A190E" w14:textId="77777777" w:rsidR="00AF70D8" w:rsidRPr="00AF70D8" w:rsidRDefault="00AF70D8" w:rsidP="00AF70D8">
            <w:pPr>
              <w:ind w:left="6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0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FFB43" w14:textId="77053B69" w:rsidR="00AF70D8" w:rsidRPr="00AF70D8" w:rsidRDefault="00AC3E7A" w:rsidP="00AF70D8">
            <w:pPr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716A1" w14:textId="2D958E2D" w:rsidR="00AF70D8" w:rsidRPr="00AF70D8" w:rsidRDefault="00AC3E7A" w:rsidP="00AF70D8">
            <w:pPr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BD770" w14:textId="1C71849E" w:rsidR="00AF70D8" w:rsidRPr="00AF70D8" w:rsidRDefault="006F6880" w:rsidP="00AF70D8">
            <w:pPr>
              <w:ind w:left="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</w:tr>
      <w:tr w:rsidR="00AF70D8" w:rsidRPr="00AF70D8" w14:paraId="1CCECEED" w14:textId="77777777" w:rsidTr="00AF70D8">
        <w:trPr>
          <w:trHeight w:val="235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CF4D4" w14:textId="77777777" w:rsidR="00AF70D8" w:rsidRPr="00AF70D8" w:rsidRDefault="00AF70D8" w:rsidP="00AF70D8">
            <w:pPr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>PCl_en</w:t>
            </w:r>
            <w:proofErr w:type="spellEnd"/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92C3A" w14:textId="77777777" w:rsidR="00AF70D8" w:rsidRPr="00AF70D8" w:rsidRDefault="00AF70D8" w:rsidP="00AF70D8">
            <w:pPr>
              <w:ind w:left="6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0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28449" w14:textId="1EC52043" w:rsidR="00AF70D8" w:rsidRPr="00AF70D8" w:rsidRDefault="00AC3E7A" w:rsidP="00AF70D8">
            <w:pPr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9CED9" w14:textId="3CC35B62" w:rsidR="00AF70D8" w:rsidRPr="00AF70D8" w:rsidRDefault="00AC3E7A" w:rsidP="00AF70D8">
            <w:pPr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104B8" w14:textId="49F96B5A" w:rsidR="00AF70D8" w:rsidRPr="00AF70D8" w:rsidRDefault="006F6880" w:rsidP="00AF70D8">
            <w:pPr>
              <w:ind w:left="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</w:tr>
      <w:tr w:rsidR="00AF70D8" w:rsidRPr="00AF70D8" w14:paraId="4F4A44BA" w14:textId="77777777" w:rsidTr="00AF70D8">
        <w:trPr>
          <w:trHeight w:val="235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529E5" w14:textId="77777777" w:rsidR="00AF70D8" w:rsidRPr="00AF70D8" w:rsidRDefault="00AF70D8" w:rsidP="00AF70D8">
            <w:pPr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>NPC_en</w:t>
            </w:r>
            <w:proofErr w:type="spellEnd"/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52131" w14:textId="77777777" w:rsidR="00AF70D8" w:rsidRPr="00AF70D8" w:rsidRDefault="00AF70D8" w:rsidP="00AF70D8">
            <w:pPr>
              <w:ind w:left="6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1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716F6" w14:textId="62CA8BFA" w:rsidR="00AF70D8" w:rsidRPr="00AF70D8" w:rsidRDefault="00AF70D8" w:rsidP="00AF70D8">
            <w:pPr>
              <w:ind w:left="6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8C41F" w14:textId="0F68E072" w:rsidR="00AF70D8" w:rsidRPr="00AF70D8" w:rsidRDefault="00AF70D8" w:rsidP="00AF70D8">
            <w:pPr>
              <w:ind w:left="6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88A31" w14:textId="45773B19" w:rsidR="00AF70D8" w:rsidRPr="00AF70D8" w:rsidRDefault="00AF70D8" w:rsidP="00AF70D8">
            <w:pPr>
              <w:ind w:left="6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</w:tr>
      <w:tr w:rsidR="00AF70D8" w:rsidRPr="00AF70D8" w14:paraId="4BB5B4EE" w14:textId="77777777" w:rsidTr="00AF70D8">
        <w:trPr>
          <w:trHeight w:val="235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B85FC" w14:textId="77777777" w:rsidR="00AF70D8" w:rsidRPr="00AF70D8" w:rsidRDefault="00AF70D8" w:rsidP="00AF70D8">
            <w:pPr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>SP_en</w:t>
            </w:r>
            <w:proofErr w:type="spellEnd"/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FFC65" w14:textId="77777777" w:rsidR="00AF70D8" w:rsidRPr="00AF70D8" w:rsidRDefault="00AF70D8" w:rsidP="00AF70D8">
            <w:pPr>
              <w:ind w:left="6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0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2A59B" w14:textId="0B7365C3" w:rsidR="00AF70D8" w:rsidRPr="00AF70D8" w:rsidRDefault="00AC3E7A" w:rsidP="00AF70D8">
            <w:pPr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7E8E6" w14:textId="65139EE3" w:rsidR="00AF70D8" w:rsidRPr="00AF70D8" w:rsidRDefault="00AC3E7A" w:rsidP="00AF70D8">
            <w:pPr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EA53B" w14:textId="00984041" w:rsidR="00AF70D8" w:rsidRPr="00AF70D8" w:rsidRDefault="006F6880" w:rsidP="00AF70D8">
            <w:pPr>
              <w:ind w:left="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</w:tr>
      <w:tr w:rsidR="00AF70D8" w:rsidRPr="00AF70D8" w14:paraId="71F5A79D" w14:textId="77777777" w:rsidTr="00AF70D8">
        <w:trPr>
          <w:trHeight w:val="247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4EAE8E7" w14:textId="77777777" w:rsidR="00AF70D8" w:rsidRPr="00AF70D8" w:rsidRDefault="00AF70D8" w:rsidP="00AF70D8">
            <w:pPr>
              <w:ind w:left="108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DEMUX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F5A29D" w14:textId="77777777" w:rsidR="00AF70D8" w:rsidRPr="00AF70D8" w:rsidRDefault="00AF70D8" w:rsidP="00AF70D8">
            <w:pPr>
              <w:ind w:left="6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x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46C1974" w14:textId="268527D0" w:rsidR="00AF70D8" w:rsidRPr="00AF70D8" w:rsidRDefault="006F6880" w:rsidP="00AF70D8">
            <w:pPr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2196EB9" w14:textId="6468E0CE" w:rsidR="00AF70D8" w:rsidRPr="00AF70D8" w:rsidRDefault="006F6880" w:rsidP="00AF70D8">
            <w:pPr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4B9AB83" w14:textId="6BE5A7F2" w:rsidR="00AF70D8" w:rsidRPr="00AF70D8" w:rsidRDefault="006F6880" w:rsidP="00AF70D8">
            <w:pPr>
              <w:ind w:left="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</w:tr>
      <w:tr w:rsidR="00AF70D8" w:rsidRPr="00AF70D8" w14:paraId="6C40971C" w14:textId="77777777" w:rsidTr="00AF70D8">
        <w:trPr>
          <w:trHeight w:val="247"/>
        </w:trPr>
        <w:tc>
          <w:tcPr>
            <w:tcW w:w="95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C28DE" w14:textId="77777777" w:rsidR="00AF70D8" w:rsidRPr="00AF70D8" w:rsidRDefault="00AF70D8" w:rsidP="00AF70D8">
            <w:pPr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MA </w:t>
            </w:r>
          </w:p>
        </w:tc>
        <w:tc>
          <w:tcPr>
            <w:tcW w:w="89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8D026" w14:textId="77777777" w:rsidR="00AF70D8" w:rsidRPr="00AF70D8" w:rsidRDefault="00AF70D8" w:rsidP="00AF70D8">
            <w:pPr>
              <w:ind w:left="6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x </w:t>
            </w:r>
          </w:p>
        </w:tc>
        <w:tc>
          <w:tcPr>
            <w:tcW w:w="89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61341" w14:textId="467D9207" w:rsidR="00AF70D8" w:rsidRPr="00AF70D8" w:rsidRDefault="00AC3E7A" w:rsidP="00AF70D8">
            <w:pPr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89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D6919" w14:textId="7BE4234E" w:rsidR="00AF70D8" w:rsidRPr="00AF70D8" w:rsidRDefault="00AC3E7A" w:rsidP="00AF70D8">
            <w:pPr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8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5BEAB" w14:textId="5D551C65" w:rsidR="00AF70D8" w:rsidRPr="00AF70D8" w:rsidRDefault="006F6880" w:rsidP="00AF70D8">
            <w:pPr>
              <w:ind w:left="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</w:tr>
      <w:tr w:rsidR="00AF70D8" w:rsidRPr="00AF70D8" w14:paraId="3F922E5E" w14:textId="77777777" w:rsidTr="00AF70D8">
        <w:trPr>
          <w:trHeight w:val="235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20A15" w14:textId="77777777" w:rsidR="00AF70D8" w:rsidRPr="00AF70D8" w:rsidRDefault="00AF70D8" w:rsidP="00AF70D8">
            <w:pPr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MB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97350" w14:textId="77777777" w:rsidR="00AF70D8" w:rsidRPr="00AF70D8" w:rsidRDefault="00AF70D8" w:rsidP="00AF70D8">
            <w:pPr>
              <w:ind w:left="6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x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999EE" w14:textId="5A57F879" w:rsidR="00AF70D8" w:rsidRPr="00AF70D8" w:rsidRDefault="00AC3E7A" w:rsidP="00AF70D8">
            <w:pPr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31F71" w14:textId="7A2B5002" w:rsidR="00AF70D8" w:rsidRPr="00AF70D8" w:rsidRDefault="00AC3E7A" w:rsidP="00AF70D8">
            <w:pPr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A260A" w14:textId="252F339F" w:rsidR="00AF70D8" w:rsidRPr="00AF70D8" w:rsidRDefault="006F6880" w:rsidP="00AF70D8">
            <w:pPr>
              <w:ind w:left="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</w:tr>
      <w:tr w:rsidR="00AF70D8" w:rsidRPr="00AF70D8" w14:paraId="4A7D4146" w14:textId="77777777" w:rsidTr="00AF70D8">
        <w:trPr>
          <w:trHeight w:val="235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992BB" w14:textId="77777777" w:rsidR="00AF70D8" w:rsidRPr="00AF70D8" w:rsidRDefault="00AF70D8" w:rsidP="00AF70D8">
            <w:pPr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>ALU_f</w:t>
            </w:r>
            <w:proofErr w:type="spellEnd"/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EEDD2" w14:textId="77777777" w:rsidR="00AF70D8" w:rsidRPr="00AF70D8" w:rsidRDefault="00AF70D8" w:rsidP="00AF70D8">
            <w:pPr>
              <w:ind w:left="6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>xxxx</w:t>
            </w:r>
            <w:proofErr w:type="spellEnd"/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5B9F" w14:textId="7CC9299E" w:rsidR="00AF70D8" w:rsidRPr="00AF70D8" w:rsidRDefault="00AF70D8" w:rsidP="00AF70D8">
            <w:pPr>
              <w:ind w:left="6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>xxxx</w:t>
            </w:r>
            <w:proofErr w:type="spellEnd"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59D6E" w14:textId="4C4E9406" w:rsidR="00AF70D8" w:rsidRPr="00AF70D8" w:rsidRDefault="00AF70D8" w:rsidP="00AF70D8">
            <w:pPr>
              <w:ind w:left="6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>xxxx</w:t>
            </w:r>
            <w:proofErr w:type="spellEnd"/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5676B" w14:textId="7D918D4E" w:rsidR="00AF70D8" w:rsidRPr="00AF70D8" w:rsidRDefault="00AF70D8" w:rsidP="00AF70D8">
            <w:pPr>
              <w:ind w:left="6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>xxxx</w:t>
            </w:r>
            <w:proofErr w:type="spellEnd"/>
          </w:p>
        </w:tc>
      </w:tr>
      <w:tr w:rsidR="00AF70D8" w:rsidRPr="00AF70D8" w14:paraId="594CE561" w14:textId="77777777" w:rsidTr="00AF70D8">
        <w:trPr>
          <w:trHeight w:val="235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DE642" w14:textId="77777777" w:rsidR="00AF70D8" w:rsidRPr="00AF70D8" w:rsidRDefault="00AF70D8" w:rsidP="00AF70D8">
            <w:pPr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MC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744EC" w14:textId="77777777" w:rsidR="00AF70D8" w:rsidRPr="00AF70D8" w:rsidRDefault="00AF70D8" w:rsidP="00AF70D8">
            <w:pPr>
              <w:ind w:left="6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xx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BEE7F" w14:textId="7CF4B880" w:rsidR="00AF70D8" w:rsidRPr="00AF70D8" w:rsidRDefault="00AC3E7A" w:rsidP="00AF70D8">
            <w:pPr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xx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95308" w14:textId="46F33CBA" w:rsidR="00AF70D8" w:rsidRPr="00AF70D8" w:rsidRDefault="007F5E2D" w:rsidP="00AF70D8">
            <w:pPr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xx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32C06" w14:textId="1D3AD0ED" w:rsidR="00AF70D8" w:rsidRPr="00AF70D8" w:rsidRDefault="006F6880" w:rsidP="00AF70D8">
            <w:pPr>
              <w:ind w:left="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  <w:r w:rsidR="005575F6"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</w:tr>
      <w:tr w:rsidR="00AF70D8" w:rsidRPr="00AF70D8" w14:paraId="1B6BAD4F" w14:textId="77777777" w:rsidTr="00AF70D8">
        <w:trPr>
          <w:trHeight w:val="235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8962C" w14:textId="77777777" w:rsidR="00AF70D8" w:rsidRPr="00AF70D8" w:rsidRDefault="00AF70D8" w:rsidP="00AF70D8">
            <w:pPr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>RF_wA</w:t>
            </w:r>
            <w:proofErr w:type="spellEnd"/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61151" w14:textId="77777777" w:rsidR="00AF70D8" w:rsidRPr="00AF70D8" w:rsidRDefault="00AF70D8" w:rsidP="00AF70D8">
            <w:pPr>
              <w:ind w:left="6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0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329AA" w14:textId="5356FB63" w:rsidR="00AF70D8" w:rsidRPr="00AF70D8" w:rsidRDefault="00AC3E7A" w:rsidP="00AF70D8">
            <w:pPr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24569" w14:textId="7C6D918B" w:rsidR="00AF70D8" w:rsidRPr="00AF70D8" w:rsidRDefault="007F5E2D" w:rsidP="00AF70D8">
            <w:pPr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DA123" w14:textId="1EDC27F1" w:rsidR="00AF70D8" w:rsidRPr="00AF70D8" w:rsidRDefault="006F6880" w:rsidP="00AF70D8">
            <w:pPr>
              <w:ind w:left="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</w:tr>
      <w:tr w:rsidR="00AF70D8" w:rsidRPr="00AF70D8" w14:paraId="064FF414" w14:textId="77777777" w:rsidTr="00AF70D8">
        <w:trPr>
          <w:trHeight w:val="235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47144" w14:textId="77777777" w:rsidR="00AF70D8" w:rsidRPr="00AF70D8" w:rsidRDefault="00AF70D8" w:rsidP="00AF70D8">
            <w:pPr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>RF_wB</w:t>
            </w:r>
            <w:proofErr w:type="spellEnd"/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9EEB5" w14:textId="77777777" w:rsidR="00AF70D8" w:rsidRPr="00AF70D8" w:rsidRDefault="00AF70D8" w:rsidP="00AF70D8">
            <w:pPr>
              <w:ind w:left="6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0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767A6" w14:textId="4AF6EC97" w:rsidR="00AF70D8" w:rsidRPr="00AF70D8" w:rsidRDefault="00AC3E7A" w:rsidP="00AF70D8">
            <w:pPr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03999" w14:textId="127589DE" w:rsidR="00AF70D8" w:rsidRPr="00AF70D8" w:rsidRDefault="007F5E2D" w:rsidP="00AF70D8">
            <w:pPr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E8ACF" w14:textId="7EF4FF78" w:rsidR="00AF70D8" w:rsidRPr="00AF70D8" w:rsidRDefault="006F6880" w:rsidP="00AF70D8">
            <w:pPr>
              <w:ind w:left="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</w:t>
            </w:r>
          </w:p>
        </w:tc>
      </w:tr>
      <w:tr w:rsidR="00AF70D8" w:rsidRPr="00AF70D8" w14:paraId="1FA76781" w14:textId="77777777" w:rsidTr="00AF70D8">
        <w:trPr>
          <w:trHeight w:val="235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364AE" w14:textId="77777777" w:rsidR="00AF70D8" w:rsidRPr="00AF70D8" w:rsidRDefault="00AF70D8" w:rsidP="00AF70D8">
            <w:pPr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MD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A30A4" w14:textId="77777777" w:rsidR="00AF70D8" w:rsidRPr="00AF70D8" w:rsidRDefault="00AF70D8" w:rsidP="00AF70D8">
            <w:pPr>
              <w:ind w:left="6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x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DDB8" w14:textId="7DDF3EB5" w:rsidR="00AF70D8" w:rsidRPr="00AF70D8" w:rsidRDefault="00AC3E7A" w:rsidP="00AF70D8">
            <w:pPr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EA307" w14:textId="23CDEA0F" w:rsidR="00AF70D8" w:rsidRPr="00AF70D8" w:rsidRDefault="007F5E2D" w:rsidP="00AF70D8">
            <w:pPr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10C73" w14:textId="35039463" w:rsidR="00AF70D8" w:rsidRPr="00AF70D8" w:rsidRDefault="006F6880" w:rsidP="00AF70D8">
            <w:pPr>
              <w:ind w:left="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</w:tr>
      <w:tr w:rsidR="00AF70D8" w:rsidRPr="00AF70D8" w14:paraId="60AD4486" w14:textId="77777777" w:rsidTr="00AF70D8">
        <w:trPr>
          <w:trHeight w:val="235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A7D87" w14:textId="77777777" w:rsidR="00AF70D8" w:rsidRPr="00AF70D8" w:rsidRDefault="00AF70D8" w:rsidP="00AF70D8">
            <w:pPr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ME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E90B1" w14:textId="77777777" w:rsidR="00AF70D8" w:rsidRPr="00AF70D8" w:rsidRDefault="00AF70D8" w:rsidP="00AF70D8">
            <w:pPr>
              <w:ind w:left="6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x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19877" w14:textId="7875AE7F" w:rsidR="00AF70D8" w:rsidRPr="00AF70D8" w:rsidRDefault="00AC3E7A" w:rsidP="00AF70D8">
            <w:pPr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2CF9F" w14:textId="4C609F80" w:rsidR="00AF70D8" w:rsidRPr="00AF70D8" w:rsidRDefault="007F5E2D" w:rsidP="00AF70D8">
            <w:pPr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3CEB2" w14:textId="5B570910" w:rsidR="00AF70D8" w:rsidRPr="00AF70D8" w:rsidRDefault="006F6880" w:rsidP="00AF70D8">
            <w:pPr>
              <w:ind w:left="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</w:tr>
      <w:tr w:rsidR="00AF70D8" w:rsidRPr="00AF70D8" w14:paraId="6A916982" w14:textId="77777777" w:rsidTr="00AF70D8">
        <w:trPr>
          <w:trHeight w:val="235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ABBEB" w14:textId="77777777" w:rsidR="00AF70D8" w:rsidRPr="00AF70D8" w:rsidRDefault="00AF70D8" w:rsidP="00AF70D8">
            <w:pPr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>DM_r</w:t>
            </w:r>
            <w:proofErr w:type="spellEnd"/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80E25" w14:textId="77777777" w:rsidR="00AF70D8" w:rsidRPr="00AF70D8" w:rsidRDefault="00AF70D8" w:rsidP="00AF70D8">
            <w:pPr>
              <w:ind w:left="6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x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3914F" w14:textId="55B42B02" w:rsidR="00AF70D8" w:rsidRPr="00AF70D8" w:rsidRDefault="00AC3E7A" w:rsidP="00AF70D8">
            <w:pPr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A64E1" w14:textId="2D98F886" w:rsidR="00AF70D8" w:rsidRPr="00AF70D8" w:rsidRDefault="007F5E2D" w:rsidP="00AF70D8">
            <w:pPr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CFC22" w14:textId="5F1FA057" w:rsidR="00AF70D8" w:rsidRPr="00AF70D8" w:rsidRDefault="006F6880" w:rsidP="00AF70D8">
            <w:pPr>
              <w:ind w:left="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</w:tr>
      <w:tr w:rsidR="00AF70D8" w:rsidRPr="00AF70D8" w14:paraId="33A6008D" w14:textId="77777777" w:rsidTr="00AF70D8">
        <w:trPr>
          <w:trHeight w:val="235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9932A" w14:textId="77777777" w:rsidR="00AF70D8" w:rsidRPr="00AF70D8" w:rsidRDefault="00AF70D8" w:rsidP="00AF70D8">
            <w:pPr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>DM_w</w:t>
            </w:r>
            <w:proofErr w:type="spellEnd"/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FA487" w14:textId="77777777" w:rsidR="00AF70D8" w:rsidRPr="00AF70D8" w:rsidRDefault="00AF70D8" w:rsidP="00AF70D8">
            <w:pPr>
              <w:ind w:left="6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0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78298" w14:textId="7BE2C2B7" w:rsidR="00AF70D8" w:rsidRPr="00AF70D8" w:rsidRDefault="00AC3E7A" w:rsidP="00AF70D8">
            <w:pPr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9D9DB" w14:textId="6082F38F" w:rsidR="00AF70D8" w:rsidRPr="00AF70D8" w:rsidRDefault="007F5E2D" w:rsidP="00AF70D8">
            <w:pPr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7A232" w14:textId="17F9A445" w:rsidR="00AF70D8" w:rsidRPr="00AF70D8" w:rsidRDefault="006F6880" w:rsidP="00AF70D8">
            <w:pPr>
              <w:ind w:left="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</w:tr>
      <w:tr w:rsidR="00AF70D8" w:rsidRPr="00AF70D8" w14:paraId="732B10A6" w14:textId="77777777" w:rsidTr="00AF70D8">
        <w:trPr>
          <w:trHeight w:val="235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FF765" w14:textId="77777777" w:rsidR="00AF70D8" w:rsidRPr="00AF70D8" w:rsidRDefault="00AF70D8" w:rsidP="00AF70D8">
            <w:pPr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MF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28CD3" w14:textId="77777777" w:rsidR="00AF70D8" w:rsidRPr="00AF70D8" w:rsidRDefault="00AF70D8" w:rsidP="00AF70D8">
            <w:pPr>
              <w:ind w:left="6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x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137CB" w14:textId="18B4F90F" w:rsidR="00AF70D8" w:rsidRPr="00AF70D8" w:rsidRDefault="00AC3E7A" w:rsidP="00AF70D8">
            <w:pPr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65FFA" w14:textId="21174BED" w:rsidR="00AF70D8" w:rsidRPr="00AF70D8" w:rsidRDefault="007F5E2D" w:rsidP="00AF70D8">
            <w:pPr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CF620" w14:textId="52E37787" w:rsidR="00AF70D8" w:rsidRPr="00AF70D8" w:rsidRDefault="006F6880" w:rsidP="00AF70D8">
            <w:pPr>
              <w:ind w:left="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</w:tr>
      <w:tr w:rsidR="00AF70D8" w:rsidRPr="00AF70D8" w14:paraId="2A2FD8CA" w14:textId="77777777" w:rsidTr="00AF70D8">
        <w:trPr>
          <w:trHeight w:val="235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AA724" w14:textId="77777777" w:rsidR="00AF70D8" w:rsidRPr="00AF70D8" w:rsidRDefault="00AF70D8" w:rsidP="00AF70D8">
            <w:pPr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MG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AED37" w14:textId="77777777" w:rsidR="00AF70D8" w:rsidRPr="00AF70D8" w:rsidRDefault="00AF70D8" w:rsidP="00AF70D8">
            <w:pPr>
              <w:ind w:left="6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x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B285A" w14:textId="70BE9D89" w:rsidR="00AF70D8" w:rsidRPr="00AF70D8" w:rsidRDefault="00AC3E7A" w:rsidP="00AF70D8">
            <w:pPr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7E893" w14:textId="6F0800E5" w:rsidR="00AF70D8" w:rsidRPr="00AF70D8" w:rsidRDefault="007F5E2D" w:rsidP="00AF70D8">
            <w:pPr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22E1C" w14:textId="7D201570" w:rsidR="00AF70D8" w:rsidRPr="00AF70D8" w:rsidRDefault="006F6880" w:rsidP="00AF70D8">
            <w:pPr>
              <w:ind w:left="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</w:tr>
      <w:tr w:rsidR="00AF70D8" w:rsidRPr="00AF70D8" w14:paraId="26FF464B" w14:textId="77777777" w:rsidTr="00AF70D8">
        <w:trPr>
          <w:trHeight w:val="235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C9786" w14:textId="77777777" w:rsidR="00AF70D8" w:rsidRPr="00AF70D8" w:rsidRDefault="00AF70D8" w:rsidP="00AF70D8">
            <w:pPr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>Adder_f</w:t>
            </w:r>
            <w:proofErr w:type="spellEnd"/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DB6DC" w14:textId="77777777" w:rsidR="00AF70D8" w:rsidRPr="00AF70D8" w:rsidRDefault="00AF70D8" w:rsidP="00AF70D8">
            <w:pPr>
              <w:ind w:left="6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xx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D0530" w14:textId="647900E0" w:rsidR="00AF70D8" w:rsidRPr="00AF70D8" w:rsidRDefault="00AC3E7A" w:rsidP="00AF70D8">
            <w:pPr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11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CF89A" w14:textId="532935F6" w:rsidR="00AF70D8" w:rsidRPr="00AF70D8" w:rsidRDefault="007F5E2D" w:rsidP="00AF70D8">
            <w:pPr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xx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9F095" w14:textId="3FE2DC09" w:rsidR="00AF70D8" w:rsidRPr="00AF70D8" w:rsidRDefault="006F6880" w:rsidP="00AF70D8">
            <w:pPr>
              <w:ind w:left="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xx</w:t>
            </w:r>
          </w:p>
        </w:tc>
      </w:tr>
      <w:tr w:rsidR="00AF70D8" w:rsidRPr="00AF70D8" w14:paraId="7B5784A8" w14:textId="77777777" w:rsidTr="00AF70D8">
        <w:trPr>
          <w:trHeight w:val="235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86DA2" w14:textId="77777777" w:rsidR="00AF70D8" w:rsidRPr="00AF70D8" w:rsidRDefault="00AF70D8" w:rsidP="00AF70D8">
            <w:pPr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>Inc_Dec</w:t>
            </w:r>
            <w:proofErr w:type="spellEnd"/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2B724" w14:textId="77777777" w:rsidR="00AF70D8" w:rsidRPr="00AF70D8" w:rsidRDefault="00AF70D8" w:rsidP="00AF70D8">
            <w:pPr>
              <w:ind w:left="6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x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8D15F" w14:textId="02EDB14C" w:rsidR="00AF70D8" w:rsidRPr="00AF70D8" w:rsidRDefault="00AF70D8" w:rsidP="00AF70D8">
            <w:pPr>
              <w:ind w:left="6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4F591" w14:textId="73B7711F" w:rsidR="00AF70D8" w:rsidRPr="00AF70D8" w:rsidRDefault="00AF70D8" w:rsidP="00AF70D8">
            <w:pPr>
              <w:ind w:left="6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D7D29" w14:textId="5F7B9B29" w:rsidR="00AF70D8" w:rsidRPr="00AF70D8" w:rsidRDefault="00AF70D8" w:rsidP="00AF70D8">
            <w:pPr>
              <w:ind w:left="6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</w:tr>
      <w:tr w:rsidR="00AF70D8" w:rsidRPr="00AF70D8" w14:paraId="5EDDB8DF" w14:textId="77777777" w:rsidTr="00AF70D8">
        <w:trPr>
          <w:trHeight w:val="235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90E0D" w14:textId="77777777" w:rsidR="00AF70D8" w:rsidRPr="00AF70D8" w:rsidRDefault="00AF70D8" w:rsidP="00AF70D8">
            <w:pPr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MH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CEDA8" w14:textId="77777777" w:rsidR="00AF70D8" w:rsidRPr="00AF70D8" w:rsidRDefault="00AF70D8" w:rsidP="00AF70D8">
            <w:pPr>
              <w:ind w:left="6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x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5ECD9" w14:textId="23FC7034" w:rsidR="00AF70D8" w:rsidRPr="00AF70D8" w:rsidRDefault="00AF70D8" w:rsidP="00AF70D8">
            <w:pPr>
              <w:ind w:left="6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BF7C1" w14:textId="26693B7B" w:rsidR="00AF70D8" w:rsidRPr="00AF70D8" w:rsidRDefault="00AF70D8" w:rsidP="00AF70D8">
            <w:pPr>
              <w:ind w:left="6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C866D" w14:textId="2E1BA731" w:rsidR="00AF70D8" w:rsidRPr="00AF70D8" w:rsidRDefault="00AF70D8" w:rsidP="00AF70D8">
            <w:pPr>
              <w:ind w:left="6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</w:tr>
      <w:tr w:rsidR="00AF70D8" w:rsidRPr="00AF70D8" w14:paraId="6256AD02" w14:textId="77777777" w:rsidTr="00AF70D8">
        <w:trPr>
          <w:trHeight w:val="235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A2278" w14:textId="77777777" w:rsidR="00AF70D8" w:rsidRPr="00AF70D8" w:rsidRDefault="00AF70D8" w:rsidP="00AF70D8">
            <w:pPr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MI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93F2B" w14:textId="77777777" w:rsidR="00AF70D8" w:rsidRPr="00AF70D8" w:rsidRDefault="00AF70D8" w:rsidP="00AF70D8">
            <w:pPr>
              <w:ind w:left="6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x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92BE9" w14:textId="75E9BD8B" w:rsidR="00AF70D8" w:rsidRPr="00AF70D8" w:rsidRDefault="00AF70D8" w:rsidP="00AF70D8">
            <w:pPr>
              <w:ind w:left="6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7AF0" w14:textId="231966EC" w:rsidR="00AF70D8" w:rsidRPr="00AF70D8" w:rsidRDefault="00AF70D8" w:rsidP="00AF70D8">
            <w:pPr>
              <w:ind w:left="6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7153D" w14:textId="208E3517" w:rsidR="00AF70D8" w:rsidRPr="00AF70D8" w:rsidRDefault="00AF70D8" w:rsidP="00AF70D8">
            <w:pPr>
              <w:ind w:left="6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</w:tr>
    </w:tbl>
    <w:tbl>
      <w:tblPr>
        <w:tblStyle w:val="TableGrid0"/>
        <w:tblpPr w:leftFromText="180" w:rightFromText="180" w:vertAnchor="page" w:horzAnchor="margin" w:tblpXSpec="right" w:tblpY="1531"/>
        <w:tblW w:w="3442" w:type="dxa"/>
        <w:tblInd w:w="0" w:type="dxa"/>
        <w:tblCellMar>
          <w:top w:w="36" w:type="dxa"/>
          <w:right w:w="115" w:type="dxa"/>
        </w:tblCellMar>
        <w:tblLook w:val="04A0" w:firstRow="1" w:lastRow="0" w:firstColumn="1" w:lastColumn="0" w:noHBand="0" w:noVBand="1"/>
      </w:tblPr>
      <w:tblGrid>
        <w:gridCol w:w="877"/>
        <w:gridCol w:w="854"/>
        <w:gridCol w:w="857"/>
        <w:gridCol w:w="854"/>
      </w:tblGrid>
      <w:tr w:rsidR="00AF70D8" w:rsidRPr="00AF70D8" w14:paraId="7077B305" w14:textId="77777777" w:rsidTr="00AF70D8">
        <w:trPr>
          <w:trHeight w:val="202"/>
        </w:trPr>
        <w:tc>
          <w:tcPr>
            <w:tcW w:w="877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8613DA1" w14:textId="77777777" w:rsidR="00AF70D8" w:rsidRPr="00AF70D8" w:rsidRDefault="00AF70D8" w:rsidP="00AF70D8">
            <w:pPr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RAL </w:t>
            </w:r>
          </w:p>
          <w:p w14:paraId="1586025D" w14:textId="77777777" w:rsidR="00AF70D8" w:rsidRPr="00AF70D8" w:rsidRDefault="00AF70D8" w:rsidP="00AF70D8">
            <w:pPr>
              <w:ind w:left="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18"/>
              </w:rPr>
              <w:t>Output</w:t>
            </w:r>
            <w:r w:rsidRPr="00AF70D8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155817" w14:textId="77777777" w:rsidR="00AF70D8" w:rsidRPr="00AF70D8" w:rsidRDefault="00AF70D8" w:rsidP="00AF70D8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E14DF0" w14:textId="77777777" w:rsidR="00AF70D8" w:rsidRPr="00AF70D8" w:rsidRDefault="00AF70D8" w:rsidP="00AF70D8">
            <w:pPr>
              <w:ind w:left="-58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</w:rPr>
              <w:t>L</w:t>
            </w:r>
            <w:r w:rsidRPr="00AF70D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PM R7, Z </w:t>
            </w:r>
          </w:p>
        </w:tc>
      </w:tr>
      <w:tr w:rsidR="00AF70D8" w:rsidRPr="00AF70D8" w14:paraId="3D0B356A" w14:textId="77777777" w:rsidTr="00AF70D8">
        <w:trPr>
          <w:trHeight w:val="2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1BC7EB" w14:textId="77777777" w:rsidR="00AF70D8" w:rsidRPr="00AF70D8" w:rsidRDefault="00AF70D8" w:rsidP="00AF70D8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3D15B03" w14:textId="77777777" w:rsidR="00AF70D8" w:rsidRPr="00AF70D8" w:rsidRDefault="00AF70D8" w:rsidP="00AF70D8">
            <w:pPr>
              <w:ind w:left="11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EX1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19D575D" w14:textId="77777777" w:rsidR="00AF70D8" w:rsidRPr="00AF70D8" w:rsidRDefault="00AF70D8" w:rsidP="00AF70D8">
            <w:pPr>
              <w:ind w:left="1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EX2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C2D3306" w14:textId="77777777" w:rsidR="00AF70D8" w:rsidRPr="00AF70D8" w:rsidRDefault="00AF70D8" w:rsidP="00AF70D8">
            <w:pPr>
              <w:ind w:left="11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F70D8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EX3 </w:t>
            </w:r>
          </w:p>
        </w:tc>
      </w:tr>
      <w:tr w:rsidR="00AF70D8" w:rsidRPr="00AF70D8" w14:paraId="5521F483" w14:textId="77777777" w:rsidTr="00AF70D8">
        <w:trPr>
          <w:trHeight w:val="226"/>
        </w:trPr>
        <w:tc>
          <w:tcPr>
            <w:tcW w:w="87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CE661" w14:textId="77777777" w:rsidR="00AF70D8" w:rsidRPr="00AF70D8" w:rsidRDefault="00AF70D8" w:rsidP="00AF70D8">
            <w:pPr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AF70D8">
              <w:rPr>
                <w:rFonts w:ascii="Times New Roman" w:eastAsia="Times New Roman" w:hAnsi="Times New Roman" w:cs="Times New Roman"/>
                <w:color w:val="000000"/>
                <w:sz w:val="18"/>
              </w:rPr>
              <w:t>wA</w:t>
            </w:r>
            <w:proofErr w:type="spellEnd"/>
            <w:r w:rsidRPr="00AF70D8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85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F08AD" w14:textId="6870AA07" w:rsidR="00AF70D8" w:rsidRPr="00AF70D8" w:rsidRDefault="00010B4B" w:rsidP="00AF70D8">
            <w:pPr>
              <w:ind w:left="16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85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CD55A" w14:textId="19513956" w:rsidR="00AF70D8" w:rsidRPr="00AF70D8" w:rsidRDefault="00010B4B" w:rsidP="00AF70D8">
            <w:pPr>
              <w:ind w:left="15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85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1A4F4" w14:textId="60A44754" w:rsidR="00AF70D8" w:rsidRPr="00AF70D8" w:rsidRDefault="00010B4B" w:rsidP="00AF70D8">
            <w:pPr>
              <w:ind w:left="16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</w:tr>
      <w:tr w:rsidR="00AF70D8" w:rsidRPr="00AF70D8" w14:paraId="3A301E52" w14:textId="77777777" w:rsidTr="00AF70D8">
        <w:trPr>
          <w:trHeight w:val="214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E378F" w14:textId="77777777" w:rsidR="00AF70D8" w:rsidRPr="00AF70D8" w:rsidRDefault="00AF70D8" w:rsidP="00AF70D8">
            <w:pPr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AF70D8">
              <w:rPr>
                <w:rFonts w:ascii="Times New Roman" w:eastAsia="Times New Roman" w:hAnsi="Times New Roman" w:cs="Times New Roman"/>
                <w:color w:val="000000"/>
                <w:sz w:val="18"/>
              </w:rPr>
              <w:t>wB</w:t>
            </w:r>
            <w:proofErr w:type="spellEnd"/>
            <w:r w:rsidRPr="00AF70D8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26FD" w14:textId="4537ADC7" w:rsidR="00AF70D8" w:rsidRPr="00AF70D8" w:rsidRDefault="00010B4B" w:rsidP="00AF70D8">
            <w:pPr>
              <w:ind w:left="16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2A108" w14:textId="5C114739" w:rsidR="00AF70D8" w:rsidRPr="00AF70D8" w:rsidRDefault="00010B4B" w:rsidP="00AF70D8">
            <w:pPr>
              <w:ind w:left="15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8AA09" w14:textId="319D62B5" w:rsidR="00AF70D8" w:rsidRPr="00AF70D8" w:rsidRDefault="00010B4B" w:rsidP="00AF70D8">
            <w:pPr>
              <w:ind w:left="16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R7</w:t>
            </w:r>
          </w:p>
        </w:tc>
      </w:tr>
      <w:tr w:rsidR="00AF70D8" w:rsidRPr="00AF70D8" w14:paraId="3B1F05D7" w14:textId="77777777" w:rsidTr="00AF70D8">
        <w:trPr>
          <w:trHeight w:val="214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7FDCA" w14:textId="77777777" w:rsidR="00AF70D8" w:rsidRPr="00AF70D8" w:rsidRDefault="00AF70D8" w:rsidP="00AF70D8">
            <w:pPr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AF70D8">
              <w:rPr>
                <w:rFonts w:ascii="Times New Roman" w:eastAsia="Times New Roman" w:hAnsi="Times New Roman" w:cs="Times New Roman"/>
                <w:color w:val="000000"/>
                <w:sz w:val="18"/>
              </w:rPr>
              <w:t>rA</w:t>
            </w:r>
            <w:proofErr w:type="spellEnd"/>
            <w:r w:rsidRPr="00AF70D8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00B98" w14:textId="54C3E3F2" w:rsidR="00AF70D8" w:rsidRPr="00AF70D8" w:rsidRDefault="00010B4B" w:rsidP="00AF70D8">
            <w:pPr>
              <w:ind w:left="16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ZH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99E8F" w14:textId="1DE62B47" w:rsidR="00AF70D8" w:rsidRPr="00AF70D8" w:rsidRDefault="00010B4B" w:rsidP="00AF70D8">
            <w:pPr>
              <w:ind w:left="15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4B3B4" w14:textId="02E9A113" w:rsidR="00AF70D8" w:rsidRPr="00AF70D8" w:rsidRDefault="00010B4B" w:rsidP="00AF70D8">
            <w:pPr>
              <w:ind w:left="16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</w:tr>
      <w:tr w:rsidR="00AF70D8" w:rsidRPr="00AF70D8" w14:paraId="2F66448B" w14:textId="77777777" w:rsidTr="00AF70D8">
        <w:trPr>
          <w:trHeight w:val="214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CFEA" w14:textId="77777777" w:rsidR="00AF70D8" w:rsidRPr="00AF70D8" w:rsidRDefault="00AF70D8" w:rsidP="00AF70D8">
            <w:pPr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AF70D8">
              <w:rPr>
                <w:rFonts w:ascii="Times New Roman" w:eastAsia="Times New Roman" w:hAnsi="Times New Roman" w:cs="Times New Roman"/>
                <w:color w:val="000000"/>
                <w:sz w:val="18"/>
              </w:rPr>
              <w:t>rB</w:t>
            </w:r>
            <w:proofErr w:type="spellEnd"/>
            <w:r w:rsidRPr="00AF70D8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81070" w14:textId="5200C746" w:rsidR="00AF70D8" w:rsidRPr="00AF70D8" w:rsidRDefault="00010B4B" w:rsidP="00AF70D8">
            <w:pPr>
              <w:ind w:left="16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ZL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B56A8" w14:textId="221706E8" w:rsidR="00AF70D8" w:rsidRPr="00AF70D8" w:rsidRDefault="00010B4B" w:rsidP="00AF70D8">
            <w:pPr>
              <w:ind w:left="15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826D3" w14:textId="57D504CE" w:rsidR="00AF70D8" w:rsidRPr="00AF70D8" w:rsidRDefault="00010B4B" w:rsidP="00AF70D8">
            <w:pPr>
              <w:ind w:left="16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</w:tr>
    </w:tbl>
    <w:p w14:paraId="7E494A1E" w14:textId="77777777" w:rsidR="00AF70D8" w:rsidRDefault="00AF70D8" w:rsidP="00B27B82">
      <w:pPr>
        <w:rPr>
          <w:rFonts w:ascii="Cambria" w:eastAsiaTheme="minorEastAsia" w:hAnsi="Cambria"/>
        </w:rPr>
      </w:pPr>
    </w:p>
    <w:sectPr w:rsidR="00AF7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DD0D60"/>
    <w:multiLevelType w:val="hybridMultilevel"/>
    <w:tmpl w:val="F4AAB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01"/>
    <w:rsid w:val="000064FE"/>
    <w:rsid w:val="00007A7E"/>
    <w:rsid w:val="0001033E"/>
    <w:rsid w:val="00010B4B"/>
    <w:rsid w:val="00020906"/>
    <w:rsid w:val="00020F86"/>
    <w:rsid w:val="00024E36"/>
    <w:rsid w:val="00070801"/>
    <w:rsid w:val="00074F41"/>
    <w:rsid w:val="00085C12"/>
    <w:rsid w:val="00085DA0"/>
    <w:rsid w:val="000904CC"/>
    <w:rsid w:val="00090B6A"/>
    <w:rsid w:val="00095F09"/>
    <w:rsid w:val="00097920"/>
    <w:rsid w:val="000A204F"/>
    <w:rsid w:val="000A38D9"/>
    <w:rsid w:val="000A43B9"/>
    <w:rsid w:val="000C2B72"/>
    <w:rsid w:val="000E0A1B"/>
    <w:rsid w:val="00101222"/>
    <w:rsid w:val="00106869"/>
    <w:rsid w:val="00107EA2"/>
    <w:rsid w:val="00115D8E"/>
    <w:rsid w:val="00117E75"/>
    <w:rsid w:val="0012672D"/>
    <w:rsid w:val="00143229"/>
    <w:rsid w:val="001507EA"/>
    <w:rsid w:val="00176BE2"/>
    <w:rsid w:val="001C7B3E"/>
    <w:rsid w:val="001D5269"/>
    <w:rsid w:val="00201C31"/>
    <w:rsid w:val="00202651"/>
    <w:rsid w:val="00217DE9"/>
    <w:rsid w:val="00226C7E"/>
    <w:rsid w:val="00230BD0"/>
    <w:rsid w:val="00240D6E"/>
    <w:rsid w:val="002638A4"/>
    <w:rsid w:val="002717AA"/>
    <w:rsid w:val="00276662"/>
    <w:rsid w:val="002818BE"/>
    <w:rsid w:val="00296E1D"/>
    <w:rsid w:val="002A1C59"/>
    <w:rsid w:val="002B66AF"/>
    <w:rsid w:val="002B7703"/>
    <w:rsid w:val="002C3DF9"/>
    <w:rsid w:val="00300AD9"/>
    <w:rsid w:val="00301301"/>
    <w:rsid w:val="00304908"/>
    <w:rsid w:val="00316B72"/>
    <w:rsid w:val="003176CD"/>
    <w:rsid w:val="003218FF"/>
    <w:rsid w:val="00321DCD"/>
    <w:rsid w:val="0032208F"/>
    <w:rsid w:val="00333EDA"/>
    <w:rsid w:val="00344CAE"/>
    <w:rsid w:val="003571EE"/>
    <w:rsid w:val="00364AE7"/>
    <w:rsid w:val="00364D01"/>
    <w:rsid w:val="00370A45"/>
    <w:rsid w:val="00390AE2"/>
    <w:rsid w:val="00392D0D"/>
    <w:rsid w:val="003948DD"/>
    <w:rsid w:val="003A768A"/>
    <w:rsid w:val="003B0800"/>
    <w:rsid w:val="003D277B"/>
    <w:rsid w:val="003D39C7"/>
    <w:rsid w:val="003E0B55"/>
    <w:rsid w:val="003E7B24"/>
    <w:rsid w:val="003F3A6B"/>
    <w:rsid w:val="003F5FC5"/>
    <w:rsid w:val="004029F2"/>
    <w:rsid w:val="00402E0B"/>
    <w:rsid w:val="00403E79"/>
    <w:rsid w:val="00427931"/>
    <w:rsid w:val="00444123"/>
    <w:rsid w:val="00452704"/>
    <w:rsid w:val="004537DF"/>
    <w:rsid w:val="004572AF"/>
    <w:rsid w:val="004818D0"/>
    <w:rsid w:val="0049171F"/>
    <w:rsid w:val="004976B2"/>
    <w:rsid w:val="004A125E"/>
    <w:rsid w:val="004A458B"/>
    <w:rsid w:val="004B6AB7"/>
    <w:rsid w:val="004C645E"/>
    <w:rsid w:val="004F3F56"/>
    <w:rsid w:val="005004E5"/>
    <w:rsid w:val="00510095"/>
    <w:rsid w:val="005146AF"/>
    <w:rsid w:val="0051786F"/>
    <w:rsid w:val="005256C4"/>
    <w:rsid w:val="00533E15"/>
    <w:rsid w:val="00537E83"/>
    <w:rsid w:val="00540961"/>
    <w:rsid w:val="00541B42"/>
    <w:rsid w:val="00543C03"/>
    <w:rsid w:val="005575F6"/>
    <w:rsid w:val="00571C9D"/>
    <w:rsid w:val="005733F2"/>
    <w:rsid w:val="00577B0A"/>
    <w:rsid w:val="005A297A"/>
    <w:rsid w:val="005B2001"/>
    <w:rsid w:val="005B260A"/>
    <w:rsid w:val="005D0F53"/>
    <w:rsid w:val="005D161E"/>
    <w:rsid w:val="005D7E20"/>
    <w:rsid w:val="005E12E7"/>
    <w:rsid w:val="005E3ACD"/>
    <w:rsid w:val="005E3C03"/>
    <w:rsid w:val="005E7793"/>
    <w:rsid w:val="00603421"/>
    <w:rsid w:val="0060405D"/>
    <w:rsid w:val="00605633"/>
    <w:rsid w:val="006110CA"/>
    <w:rsid w:val="00630522"/>
    <w:rsid w:val="006374FE"/>
    <w:rsid w:val="00651C3B"/>
    <w:rsid w:val="00652614"/>
    <w:rsid w:val="006567BD"/>
    <w:rsid w:val="00663CE7"/>
    <w:rsid w:val="00682593"/>
    <w:rsid w:val="006872F8"/>
    <w:rsid w:val="006C3BCE"/>
    <w:rsid w:val="006D7DB1"/>
    <w:rsid w:val="006E6572"/>
    <w:rsid w:val="006F46A1"/>
    <w:rsid w:val="006F6880"/>
    <w:rsid w:val="007200BD"/>
    <w:rsid w:val="007247A5"/>
    <w:rsid w:val="007275A7"/>
    <w:rsid w:val="007319A9"/>
    <w:rsid w:val="00732DD1"/>
    <w:rsid w:val="00740960"/>
    <w:rsid w:val="0075103D"/>
    <w:rsid w:val="00764153"/>
    <w:rsid w:val="007712BE"/>
    <w:rsid w:val="007719A1"/>
    <w:rsid w:val="00785022"/>
    <w:rsid w:val="00794A93"/>
    <w:rsid w:val="007B00D9"/>
    <w:rsid w:val="007B05E5"/>
    <w:rsid w:val="007B0949"/>
    <w:rsid w:val="007B42A8"/>
    <w:rsid w:val="007B68FB"/>
    <w:rsid w:val="007C4C7A"/>
    <w:rsid w:val="007D5A5C"/>
    <w:rsid w:val="007F5379"/>
    <w:rsid w:val="007F5E2D"/>
    <w:rsid w:val="008043CB"/>
    <w:rsid w:val="00811EAE"/>
    <w:rsid w:val="00811EDC"/>
    <w:rsid w:val="00825A9E"/>
    <w:rsid w:val="0082635F"/>
    <w:rsid w:val="008309CB"/>
    <w:rsid w:val="008330A2"/>
    <w:rsid w:val="00842E4A"/>
    <w:rsid w:val="008472D8"/>
    <w:rsid w:val="00857E76"/>
    <w:rsid w:val="008755DF"/>
    <w:rsid w:val="00895BD0"/>
    <w:rsid w:val="0089646D"/>
    <w:rsid w:val="00897D1D"/>
    <w:rsid w:val="008B07A0"/>
    <w:rsid w:val="008B32A0"/>
    <w:rsid w:val="008B4399"/>
    <w:rsid w:val="008B4923"/>
    <w:rsid w:val="008D088B"/>
    <w:rsid w:val="008E0097"/>
    <w:rsid w:val="008E5F4B"/>
    <w:rsid w:val="00905273"/>
    <w:rsid w:val="009060F0"/>
    <w:rsid w:val="009168FB"/>
    <w:rsid w:val="00920302"/>
    <w:rsid w:val="0092208E"/>
    <w:rsid w:val="00931D2E"/>
    <w:rsid w:val="00933748"/>
    <w:rsid w:val="00951DFF"/>
    <w:rsid w:val="009559A7"/>
    <w:rsid w:val="00961408"/>
    <w:rsid w:val="00962D5F"/>
    <w:rsid w:val="00965DFB"/>
    <w:rsid w:val="00980479"/>
    <w:rsid w:val="0098214A"/>
    <w:rsid w:val="00993A58"/>
    <w:rsid w:val="009A6516"/>
    <w:rsid w:val="009B427C"/>
    <w:rsid w:val="009E25FD"/>
    <w:rsid w:val="009E50BC"/>
    <w:rsid w:val="00A075AA"/>
    <w:rsid w:val="00A27516"/>
    <w:rsid w:val="00A3197A"/>
    <w:rsid w:val="00A355C9"/>
    <w:rsid w:val="00A4291C"/>
    <w:rsid w:val="00A4549C"/>
    <w:rsid w:val="00A51080"/>
    <w:rsid w:val="00A701B1"/>
    <w:rsid w:val="00A719DA"/>
    <w:rsid w:val="00A7649C"/>
    <w:rsid w:val="00A830F7"/>
    <w:rsid w:val="00A91E21"/>
    <w:rsid w:val="00A95CAE"/>
    <w:rsid w:val="00A9616A"/>
    <w:rsid w:val="00AA15E8"/>
    <w:rsid w:val="00AA7416"/>
    <w:rsid w:val="00AB02E1"/>
    <w:rsid w:val="00AC227E"/>
    <w:rsid w:val="00AC3E7A"/>
    <w:rsid w:val="00AC7E04"/>
    <w:rsid w:val="00AE75C5"/>
    <w:rsid w:val="00AF70D8"/>
    <w:rsid w:val="00B0490B"/>
    <w:rsid w:val="00B0614A"/>
    <w:rsid w:val="00B07377"/>
    <w:rsid w:val="00B231C3"/>
    <w:rsid w:val="00B27B82"/>
    <w:rsid w:val="00B36E25"/>
    <w:rsid w:val="00B43EEE"/>
    <w:rsid w:val="00B621CE"/>
    <w:rsid w:val="00B8260F"/>
    <w:rsid w:val="00B91175"/>
    <w:rsid w:val="00B9521F"/>
    <w:rsid w:val="00B958E1"/>
    <w:rsid w:val="00B95B5E"/>
    <w:rsid w:val="00BA5F49"/>
    <w:rsid w:val="00BB5818"/>
    <w:rsid w:val="00BB7DAC"/>
    <w:rsid w:val="00BC17E9"/>
    <w:rsid w:val="00BC5953"/>
    <w:rsid w:val="00BD4A1B"/>
    <w:rsid w:val="00BE0096"/>
    <w:rsid w:val="00BE18A8"/>
    <w:rsid w:val="00BF01ED"/>
    <w:rsid w:val="00BF1AF2"/>
    <w:rsid w:val="00C061EC"/>
    <w:rsid w:val="00C07161"/>
    <w:rsid w:val="00C2504E"/>
    <w:rsid w:val="00C551D6"/>
    <w:rsid w:val="00C75585"/>
    <w:rsid w:val="00C76F3A"/>
    <w:rsid w:val="00C8073D"/>
    <w:rsid w:val="00C83F9E"/>
    <w:rsid w:val="00C86136"/>
    <w:rsid w:val="00C90A6E"/>
    <w:rsid w:val="00C92FB2"/>
    <w:rsid w:val="00C97096"/>
    <w:rsid w:val="00CA033A"/>
    <w:rsid w:val="00CE4551"/>
    <w:rsid w:val="00D01363"/>
    <w:rsid w:val="00D108B5"/>
    <w:rsid w:val="00D14D46"/>
    <w:rsid w:val="00D1632E"/>
    <w:rsid w:val="00D243D2"/>
    <w:rsid w:val="00D60BFD"/>
    <w:rsid w:val="00D64450"/>
    <w:rsid w:val="00D67454"/>
    <w:rsid w:val="00D75D3D"/>
    <w:rsid w:val="00D76D9A"/>
    <w:rsid w:val="00D81821"/>
    <w:rsid w:val="00D83738"/>
    <w:rsid w:val="00DA4A62"/>
    <w:rsid w:val="00DA66C2"/>
    <w:rsid w:val="00DB2090"/>
    <w:rsid w:val="00DB3A3C"/>
    <w:rsid w:val="00DB3A9D"/>
    <w:rsid w:val="00DB5E28"/>
    <w:rsid w:val="00DB675D"/>
    <w:rsid w:val="00DC1CDF"/>
    <w:rsid w:val="00DF2E01"/>
    <w:rsid w:val="00DF3E62"/>
    <w:rsid w:val="00DF4182"/>
    <w:rsid w:val="00E00BB0"/>
    <w:rsid w:val="00E023F5"/>
    <w:rsid w:val="00E0651E"/>
    <w:rsid w:val="00E06765"/>
    <w:rsid w:val="00E1308B"/>
    <w:rsid w:val="00E2673D"/>
    <w:rsid w:val="00E40ABB"/>
    <w:rsid w:val="00E42992"/>
    <w:rsid w:val="00E4349F"/>
    <w:rsid w:val="00E6689E"/>
    <w:rsid w:val="00E67510"/>
    <w:rsid w:val="00E710A2"/>
    <w:rsid w:val="00E716E0"/>
    <w:rsid w:val="00E749D7"/>
    <w:rsid w:val="00E74F81"/>
    <w:rsid w:val="00E763E5"/>
    <w:rsid w:val="00E81221"/>
    <w:rsid w:val="00E85397"/>
    <w:rsid w:val="00E90148"/>
    <w:rsid w:val="00E910C0"/>
    <w:rsid w:val="00E948EA"/>
    <w:rsid w:val="00E96554"/>
    <w:rsid w:val="00EA5DD6"/>
    <w:rsid w:val="00EA73AE"/>
    <w:rsid w:val="00EC0AB3"/>
    <w:rsid w:val="00ED2163"/>
    <w:rsid w:val="00EF6CE1"/>
    <w:rsid w:val="00EF6D85"/>
    <w:rsid w:val="00F11F24"/>
    <w:rsid w:val="00F13C6A"/>
    <w:rsid w:val="00F238BD"/>
    <w:rsid w:val="00F255C7"/>
    <w:rsid w:val="00F4179C"/>
    <w:rsid w:val="00F6660B"/>
    <w:rsid w:val="00F67F62"/>
    <w:rsid w:val="00FA1F3E"/>
    <w:rsid w:val="00FA34F5"/>
    <w:rsid w:val="00FA3A80"/>
    <w:rsid w:val="00FB3270"/>
    <w:rsid w:val="00FB531F"/>
    <w:rsid w:val="00FC727E"/>
    <w:rsid w:val="00FD059B"/>
    <w:rsid w:val="00FE1B4E"/>
    <w:rsid w:val="00FE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8093"/>
  <w15:chartTrackingRefBased/>
  <w15:docId w15:val="{506867F1-7E6D-4297-BFA5-120595FA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00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B2001"/>
    <w:rPr>
      <w:color w:val="808080"/>
    </w:rPr>
  </w:style>
  <w:style w:type="table" w:styleId="TableGrid">
    <w:name w:val="Table Grid"/>
    <w:basedOn w:val="TableNormal"/>
    <w:uiPriority w:val="39"/>
    <w:rsid w:val="00931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9B427C"/>
  </w:style>
  <w:style w:type="table" w:customStyle="1" w:styleId="TableGrid0">
    <w:name w:val="TableGrid"/>
    <w:rsid w:val="007B00D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B7399-7413-4756-97EA-8CA163A5F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6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Lam</dc:creator>
  <cp:keywords/>
  <dc:description/>
  <cp:lastModifiedBy>Tu Lam</cp:lastModifiedBy>
  <cp:revision>62</cp:revision>
  <cp:lastPrinted>2020-10-27T22:47:00Z</cp:lastPrinted>
  <dcterms:created xsi:type="dcterms:W3CDTF">2020-12-02T19:49:00Z</dcterms:created>
  <dcterms:modified xsi:type="dcterms:W3CDTF">2020-12-04T01:04:00Z</dcterms:modified>
</cp:coreProperties>
</file>