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1E9AE3">
      <w:pPr>
        <w:spacing w:after="60"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00"/>
          <w:sz w:val="24"/>
          <w:szCs w:val="24"/>
        </w:rPr>
        <w:t>MACHINE LEARNING LABORATORY</w:t>
      </w:r>
    </w:p>
    <w:p w14:paraId="475DC4A8">
      <w:pPr>
        <w:spacing w:after="60"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00"/>
          <w:sz w:val="24"/>
          <w:szCs w:val="24"/>
        </w:rPr>
        <w:t>EXPERIMENT 2: CANDIDATE-ELIMINATION ALGORITHM</w:t>
      </w:r>
    </w:p>
    <w:p w14:paraId="141148C1">
      <w:pPr>
        <w:pStyle w:val="2"/>
        <w:spacing w:before="100" w:after="4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1. Introduction</w:t>
      </w:r>
    </w:p>
    <w:p w14:paraId="63DE39C0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The Candidate-Elimination algorithm is a concept-learning algorithm used in Machine Learning to find the version space, which is the set of all hypotheses consistent with the training examples. It maintains a Specific Boundary (S) and a General Boundary (G). This experiment reads categorical training examples from a CSV file and displays the consistent hypotheses and their boundaries.</w:t>
      </w:r>
    </w:p>
    <w:p w14:paraId="39A29B16">
      <w:pPr>
        <w:pStyle w:val="2"/>
        <w:spacing w:before="100" w:after="4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2. Problem Statement</w:t>
      </w:r>
    </w:p>
    <w:p w14:paraId="5500978F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For a given set of training data examples stored in a CSV file, implement and demonstrate the Candidate-Elimination algorithm in Python to output the set of hypotheses consistent with the training examples. Five applications are demonstrated below.</w:t>
      </w:r>
    </w:p>
    <w:p w14:paraId="43FFE4A4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00"/>
          <w:sz w:val="24"/>
          <w:szCs w:val="24"/>
        </w:rPr>
        <w:t>Example 1: Enjoy Sport Prediction</w:t>
      </w:r>
    </w:p>
    <w:p w14:paraId="4B5B723B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Aim: To find the hypotheses consistent with examples of whether a person enjoys sport.</w:t>
      </w:r>
    </w:p>
    <w:p w14:paraId="1D04D239">
      <w:pPr>
        <w:pStyle w:val="2"/>
        <w:spacing w:before="100" w:after="4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Algorithm</w:t>
      </w:r>
    </w:p>
    <w:p w14:paraId="4D5EEBCB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1. Start the program.</w:t>
      </w:r>
    </w:p>
    <w:p w14:paraId="516AE592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2. Read the training examples from enjoysport.csv.</w:t>
      </w:r>
    </w:p>
    <w:p w14:paraId="677C9313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3. Separate the attributes and the target result.</w:t>
      </w:r>
    </w:p>
    <w:p w14:paraId="76128AF0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4. Generate hypotheses using observed attribute values and '?'.</w:t>
      </w:r>
    </w:p>
    <w:p w14:paraId="2B1443C9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5. Keep hypotheses that cover every Yes example and no No examples.</w:t>
      </w:r>
    </w:p>
    <w:p w14:paraId="5CF65867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6. Display the Specific Boundary (S), General Boundary (G), and Version Space.</w:t>
      </w:r>
    </w:p>
    <w:p w14:paraId="6A3D03FE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7. Stop the program.</w:t>
      </w:r>
    </w:p>
    <w:p w14:paraId="218766EA">
      <w:pPr>
        <w:pStyle w:val="2"/>
        <w:spacing w:before="100" w:after="4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Dataset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5"/>
        <w:gridCol w:w="2045"/>
        <w:gridCol w:w="2045"/>
        <w:gridCol w:w="2045"/>
        <w:gridCol w:w="2045"/>
      </w:tblGrid>
      <w:tr w14:paraId="1837C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vAlign w:val="center"/>
          </w:tcPr>
          <w:p w14:paraId="6B5BAAF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Sky</w:t>
            </w:r>
          </w:p>
        </w:tc>
        <w:tc>
          <w:tcPr>
            <w:tcW w:w="2045" w:type="dxa"/>
            <w:vAlign w:val="center"/>
          </w:tcPr>
          <w:p w14:paraId="5D8DDAC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Temperature</w:t>
            </w:r>
          </w:p>
        </w:tc>
        <w:tc>
          <w:tcPr>
            <w:tcW w:w="2045" w:type="dxa"/>
            <w:vAlign w:val="center"/>
          </w:tcPr>
          <w:p w14:paraId="7CDFC4B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Humidity</w:t>
            </w:r>
          </w:p>
        </w:tc>
        <w:tc>
          <w:tcPr>
            <w:tcW w:w="2045" w:type="dxa"/>
            <w:vAlign w:val="center"/>
          </w:tcPr>
          <w:p w14:paraId="110A344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Wind</w:t>
            </w:r>
          </w:p>
        </w:tc>
        <w:tc>
          <w:tcPr>
            <w:tcW w:w="2045" w:type="dxa"/>
            <w:vAlign w:val="center"/>
          </w:tcPr>
          <w:p w14:paraId="7203BF5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Result</w:t>
            </w:r>
          </w:p>
        </w:tc>
      </w:tr>
      <w:tr w14:paraId="0EF3B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vAlign w:val="center"/>
          </w:tcPr>
          <w:p w14:paraId="5105631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Sunny</w:t>
            </w:r>
          </w:p>
        </w:tc>
        <w:tc>
          <w:tcPr>
            <w:tcW w:w="2045" w:type="dxa"/>
            <w:vAlign w:val="center"/>
          </w:tcPr>
          <w:p w14:paraId="77D219F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Warm</w:t>
            </w:r>
          </w:p>
        </w:tc>
        <w:tc>
          <w:tcPr>
            <w:tcW w:w="2045" w:type="dxa"/>
            <w:vAlign w:val="center"/>
          </w:tcPr>
          <w:p w14:paraId="4026080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Normal</w:t>
            </w:r>
          </w:p>
        </w:tc>
        <w:tc>
          <w:tcPr>
            <w:tcW w:w="2045" w:type="dxa"/>
            <w:vAlign w:val="center"/>
          </w:tcPr>
          <w:p w14:paraId="5B7E49E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Strong</w:t>
            </w:r>
          </w:p>
        </w:tc>
        <w:tc>
          <w:tcPr>
            <w:tcW w:w="2045" w:type="dxa"/>
            <w:vAlign w:val="center"/>
          </w:tcPr>
          <w:p w14:paraId="078FE92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14:paraId="26EDD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vAlign w:val="center"/>
          </w:tcPr>
          <w:p w14:paraId="643104C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Sunny</w:t>
            </w:r>
          </w:p>
        </w:tc>
        <w:tc>
          <w:tcPr>
            <w:tcW w:w="2045" w:type="dxa"/>
            <w:vAlign w:val="center"/>
          </w:tcPr>
          <w:p w14:paraId="088352D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Warm</w:t>
            </w:r>
          </w:p>
        </w:tc>
        <w:tc>
          <w:tcPr>
            <w:tcW w:w="2045" w:type="dxa"/>
            <w:vAlign w:val="center"/>
          </w:tcPr>
          <w:p w14:paraId="5F23AC5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045" w:type="dxa"/>
            <w:vAlign w:val="center"/>
          </w:tcPr>
          <w:p w14:paraId="391F0D1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Strong</w:t>
            </w:r>
          </w:p>
        </w:tc>
        <w:tc>
          <w:tcPr>
            <w:tcW w:w="2045" w:type="dxa"/>
            <w:vAlign w:val="center"/>
          </w:tcPr>
          <w:p w14:paraId="764A40F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14:paraId="00C70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vAlign w:val="center"/>
          </w:tcPr>
          <w:p w14:paraId="7800F3D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Rainy</w:t>
            </w:r>
          </w:p>
        </w:tc>
        <w:tc>
          <w:tcPr>
            <w:tcW w:w="2045" w:type="dxa"/>
            <w:vAlign w:val="center"/>
          </w:tcPr>
          <w:p w14:paraId="240D261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Cold</w:t>
            </w:r>
          </w:p>
        </w:tc>
        <w:tc>
          <w:tcPr>
            <w:tcW w:w="2045" w:type="dxa"/>
            <w:vAlign w:val="center"/>
          </w:tcPr>
          <w:p w14:paraId="6869BFC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045" w:type="dxa"/>
            <w:vAlign w:val="center"/>
          </w:tcPr>
          <w:p w14:paraId="719441A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Weak</w:t>
            </w:r>
          </w:p>
        </w:tc>
        <w:tc>
          <w:tcPr>
            <w:tcW w:w="2045" w:type="dxa"/>
            <w:vAlign w:val="center"/>
          </w:tcPr>
          <w:p w14:paraId="5D5F382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14:paraId="30847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5" w:type="dxa"/>
            <w:vAlign w:val="center"/>
          </w:tcPr>
          <w:p w14:paraId="2BAB6B0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Sunny</w:t>
            </w:r>
          </w:p>
        </w:tc>
        <w:tc>
          <w:tcPr>
            <w:tcW w:w="2045" w:type="dxa"/>
            <w:vAlign w:val="center"/>
          </w:tcPr>
          <w:p w14:paraId="530486D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Warm</w:t>
            </w:r>
          </w:p>
        </w:tc>
        <w:tc>
          <w:tcPr>
            <w:tcW w:w="2045" w:type="dxa"/>
            <w:vAlign w:val="center"/>
          </w:tcPr>
          <w:p w14:paraId="59CCF92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045" w:type="dxa"/>
            <w:vAlign w:val="center"/>
          </w:tcPr>
          <w:p w14:paraId="2753C1A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Weak</w:t>
            </w:r>
          </w:p>
        </w:tc>
        <w:tc>
          <w:tcPr>
            <w:tcW w:w="2045" w:type="dxa"/>
            <w:vAlign w:val="center"/>
          </w:tcPr>
          <w:p w14:paraId="6161DD8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</w:tbl>
    <w:p w14:paraId="5102BB31">
      <w:pPr>
        <w:pStyle w:val="2"/>
        <w:spacing w:before="100" w:after="4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Program</w:t>
      </w:r>
    </w:p>
    <w:p w14:paraId="3735E0FB">
      <w:pPr>
        <w:spacing w:after="40" w:line="360" w:lineRule="auto"/>
        <w:ind w:left="115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import csv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from itertools import product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def covers(h, x):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  return all(a == "?" or a == b for a, b in zip(h, x))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def general(h1, h2):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  return all(a == "?" or a == b for a, b in zip(h1, h2))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with open("enjoysport.csv", newline="") as f: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  data = list(csv.reader(f))[1:]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X = [row[:-1] for row in data]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y = [row[-1].strip().lower() for row in data]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domains = [set(x[i] for x in X) for i in range(len(X[0]))]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H = list(product(*[["?"] + sorted(d) for d in domains]))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V = [h for h in H if all(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  covers(h, x) == (label == "yes")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  for x, label in zip(X, y)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)]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S = [h for h in V if not any(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  h != other and general(h, other) for other in V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)]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G = [h for h in V if not any(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  h != other and general(other, h) for other in V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)]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print("Specific Boundary (S):", S)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print("General Boundary (G):", G)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print("Version Space:", V)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</w:p>
    <w:p w14:paraId="33802EF2">
      <w:pPr>
        <w:pStyle w:val="2"/>
        <w:spacing w:before="100" w:after="4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Output</w:t>
      </w:r>
    </w:p>
    <w:p w14:paraId="5DE49C86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Specific Boundary (S):</w:t>
      </w:r>
    </w:p>
    <w:p w14:paraId="5651E7F2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['Sunny', 'Warm', '?', '?']</w:t>
      </w:r>
    </w:p>
    <w:p w14:paraId="746816EF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General Boundary (G):</w:t>
      </w:r>
    </w:p>
    <w:p w14:paraId="37BA4D2F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['?', 'Warm', '?', '?'], ['Sunny', '?', '?', '?']</w:t>
      </w:r>
    </w:p>
    <w:p w14:paraId="5F8E2A74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Version Space:</w:t>
      </w:r>
    </w:p>
    <w:p w14:paraId="2A999A4A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['?', 'Warm', '?', '?'], ['Sunny', '?', '?', '?'], ['Sunny', 'Warm', '?', '?']</w:t>
      </w:r>
    </w:p>
    <w:p w14:paraId="3C30A244">
      <w:pPr>
        <w:pStyle w:val="2"/>
        <w:spacing w:before="100" w:after="4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Result</w:t>
      </w:r>
    </w:p>
    <w:p w14:paraId="166FD271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The Candidate-Elimination algorithm was implemented using the CSV dataset. The consistent version space and its specific and general boundaries were displayed.</w:t>
      </w:r>
    </w:p>
    <w:p w14:paraId="04344E97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00"/>
          <w:sz w:val="24"/>
          <w:szCs w:val="24"/>
        </w:rPr>
        <w:t>Example 2: Student Scholarship Eligibility</w:t>
      </w:r>
    </w:p>
    <w:p w14:paraId="05C48B28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Aim: To identify common attributes in examples labelled as scholarship-eligible.</w:t>
      </w:r>
    </w:p>
    <w:p w14:paraId="3BE8BFB4">
      <w:pPr>
        <w:pStyle w:val="2"/>
        <w:spacing w:before="100" w:after="4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Algorithm</w:t>
      </w:r>
    </w:p>
    <w:p w14:paraId="7FA2230D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1. Start the program.</w:t>
      </w:r>
    </w:p>
    <w:p w14:paraId="5971B0E0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2. Read the training examples from scholarship.csv.</w:t>
      </w:r>
    </w:p>
    <w:p w14:paraId="7B58FECD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3. Separate the attributes and the target result.</w:t>
      </w:r>
    </w:p>
    <w:p w14:paraId="636057B7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4. Generate hypotheses using observed attribute values and '?'.</w:t>
      </w:r>
    </w:p>
    <w:p w14:paraId="689CFEBB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5. Keep hypotheses that cover every Yes example and no No examples.</w:t>
      </w:r>
    </w:p>
    <w:p w14:paraId="495EEF92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6. Display the Specific Boundary (S), General Boundary (G), and Version Space.</w:t>
      </w:r>
    </w:p>
    <w:p w14:paraId="4A2C7CB8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7. Stop the program.</w:t>
      </w:r>
    </w:p>
    <w:p w14:paraId="4633AB5F">
      <w:pPr>
        <w:pStyle w:val="2"/>
        <w:spacing w:before="100" w:after="4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Dataset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772F8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0728CDD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Income</w:t>
            </w:r>
          </w:p>
        </w:tc>
        <w:tc>
          <w:tcPr>
            <w:tcW w:w="2556" w:type="dxa"/>
            <w:vAlign w:val="center"/>
          </w:tcPr>
          <w:p w14:paraId="1054CFE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Performance</w:t>
            </w:r>
          </w:p>
        </w:tc>
        <w:tc>
          <w:tcPr>
            <w:tcW w:w="2556" w:type="dxa"/>
            <w:vAlign w:val="center"/>
          </w:tcPr>
          <w:p w14:paraId="434A2F7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Attendance</w:t>
            </w:r>
          </w:p>
        </w:tc>
        <w:tc>
          <w:tcPr>
            <w:tcW w:w="2556" w:type="dxa"/>
            <w:vAlign w:val="center"/>
          </w:tcPr>
          <w:p w14:paraId="1EDB3B9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Result</w:t>
            </w:r>
          </w:p>
        </w:tc>
      </w:tr>
      <w:tr w14:paraId="0905A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6EAADA4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556" w:type="dxa"/>
            <w:vAlign w:val="center"/>
          </w:tcPr>
          <w:p w14:paraId="56155B7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556" w:type="dxa"/>
            <w:vAlign w:val="center"/>
          </w:tcPr>
          <w:p w14:paraId="230A45A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556" w:type="dxa"/>
            <w:vAlign w:val="center"/>
          </w:tcPr>
          <w:p w14:paraId="5959269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14:paraId="549BB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2A2BF05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556" w:type="dxa"/>
            <w:vAlign w:val="center"/>
          </w:tcPr>
          <w:p w14:paraId="6943AC6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556" w:type="dxa"/>
            <w:vAlign w:val="center"/>
          </w:tcPr>
          <w:p w14:paraId="2D6E269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2556" w:type="dxa"/>
            <w:vAlign w:val="center"/>
          </w:tcPr>
          <w:p w14:paraId="0B44631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14:paraId="71ED6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628A6E9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Low</w:t>
            </w:r>
          </w:p>
        </w:tc>
        <w:tc>
          <w:tcPr>
            <w:tcW w:w="2556" w:type="dxa"/>
            <w:vAlign w:val="center"/>
          </w:tcPr>
          <w:p w14:paraId="6EA8641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Poor</w:t>
            </w:r>
          </w:p>
        </w:tc>
        <w:tc>
          <w:tcPr>
            <w:tcW w:w="2556" w:type="dxa"/>
            <w:vAlign w:val="center"/>
          </w:tcPr>
          <w:p w14:paraId="18DFD01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Low</w:t>
            </w:r>
          </w:p>
        </w:tc>
        <w:tc>
          <w:tcPr>
            <w:tcW w:w="2556" w:type="dxa"/>
            <w:vAlign w:val="center"/>
          </w:tcPr>
          <w:p w14:paraId="51015DA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14:paraId="4745C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28B0540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556" w:type="dxa"/>
            <w:vAlign w:val="center"/>
          </w:tcPr>
          <w:p w14:paraId="43B6DD3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Average</w:t>
            </w:r>
          </w:p>
        </w:tc>
        <w:tc>
          <w:tcPr>
            <w:tcW w:w="2556" w:type="dxa"/>
            <w:vAlign w:val="center"/>
          </w:tcPr>
          <w:p w14:paraId="56784E2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556" w:type="dxa"/>
            <w:vAlign w:val="center"/>
          </w:tcPr>
          <w:p w14:paraId="74F82F8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</w:tbl>
    <w:p w14:paraId="24402B6B">
      <w:pPr>
        <w:pStyle w:val="2"/>
        <w:spacing w:before="100" w:after="4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Program</w:t>
      </w:r>
    </w:p>
    <w:p w14:paraId="3F293086">
      <w:pPr>
        <w:spacing w:after="40" w:line="360" w:lineRule="auto"/>
        <w:ind w:left="115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import csv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from itertools import product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def covers(h, x):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  return all(a == "?" or a == b for a, b in zip(h, x))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def general(h1, h2):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  return all(a == "?" or a == b for a, b in zip(h1, h2))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with open("scholarship.csv", newline="") as f: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  data = list(csv.reader(f))[1:]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X = [row[:-1] for row in data]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y = [row[-1].strip().lower() for row in data]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domains = [set(x[i] for x in X) for i in range(len(X[0]))]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H = list(product(*[["?"] + sorted(d) for d in domains]))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V = [h for h in H if all(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  covers(h, x) == (label == "yes")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  for x, label in zip(X, y)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)]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S = [h for h in V if not any(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  h != other and general(h, other) for other in V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)]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G = [h for h in V if not any(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  h != other and general(other, h) for other in V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)]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print("Specific Boundary (S):", S)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print("General Boundary (G):", G)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print("Version Space:", V)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</w:p>
    <w:p w14:paraId="6861B9F5">
      <w:pPr>
        <w:pStyle w:val="2"/>
        <w:spacing w:before="100" w:after="40"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Input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3A6E2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1602A51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Income</w:t>
            </w:r>
          </w:p>
        </w:tc>
        <w:tc>
          <w:tcPr>
            <w:tcW w:w="2556" w:type="dxa"/>
            <w:vAlign w:val="center"/>
          </w:tcPr>
          <w:p w14:paraId="3422B5A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Performance</w:t>
            </w:r>
          </w:p>
        </w:tc>
        <w:tc>
          <w:tcPr>
            <w:tcW w:w="2556" w:type="dxa"/>
            <w:vAlign w:val="center"/>
          </w:tcPr>
          <w:p w14:paraId="5100735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Attendance</w:t>
            </w:r>
          </w:p>
        </w:tc>
        <w:tc>
          <w:tcPr>
            <w:tcW w:w="2556" w:type="dxa"/>
            <w:vAlign w:val="center"/>
          </w:tcPr>
          <w:p w14:paraId="70156C8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Result</w:t>
            </w:r>
          </w:p>
        </w:tc>
      </w:tr>
      <w:tr w14:paraId="017A8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6C56D57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556" w:type="dxa"/>
            <w:vAlign w:val="center"/>
          </w:tcPr>
          <w:p w14:paraId="7F5CB88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556" w:type="dxa"/>
            <w:vAlign w:val="center"/>
          </w:tcPr>
          <w:p w14:paraId="7CA5D1D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556" w:type="dxa"/>
            <w:vAlign w:val="center"/>
          </w:tcPr>
          <w:p w14:paraId="4E8AAD0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14:paraId="7F8FD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2757D89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556" w:type="dxa"/>
            <w:vAlign w:val="center"/>
          </w:tcPr>
          <w:p w14:paraId="6C14781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556" w:type="dxa"/>
            <w:vAlign w:val="center"/>
          </w:tcPr>
          <w:p w14:paraId="4C5B56A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2556" w:type="dxa"/>
            <w:vAlign w:val="center"/>
          </w:tcPr>
          <w:p w14:paraId="7E729D1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14:paraId="5B137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132DD4A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Low</w:t>
            </w:r>
          </w:p>
        </w:tc>
        <w:tc>
          <w:tcPr>
            <w:tcW w:w="2556" w:type="dxa"/>
            <w:vAlign w:val="center"/>
          </w:tcPr>
          <w:p w14:paraId="1AFA538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Poor</w:t>
            </w:r>
          </w:p>
        </w:tc>
        <w:tc>
          <w:tcPr>
            <w:tcW w:w="2556" w:type="dxa"/>
            <w:vAlign w:val="center"/>
          </w:tcPr>
          <w:p w14:paraId="508431C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Low</w:t>
            </w:r>
          </w:p>
        </w:tc>
        <w:tc>
          <w:tcPr>
            <w:tcW w:w="2556" w:type="dxa"/>
            <w:vAlign w:val="center"/>
          </w:tcPr>
          <w:p w14:paraId="4B6C15D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14:paraId="1C69A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741D9D7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556" w:type="dxa"/>
            <w:vAlign w:val="center"/>
          </w:tcPr>
          <w:p w14:paraId="0FBC047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Average</w:t>
            </w:r>
          </w:p>
        </w:tc>
        <w:tc>
          <w:tcPr>
            <w:tcW w:w="2556" w:type="dxa"/>
            <w:vAlign w:val="center"/>
          </w:tcPr>
          <w:p w14:paraId="2B86EED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556" w:type="dxa"/>
            <w:vAlign w:val="center"/>
          </w:tcPr>
          <w:p w14:paraId="4846459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</w:tbl>
    <w:p w14:paraId="177D4B4C">
      <w:pPr>
        <w:pStyle w:val="2"/>
        <w:spacing w:before="100" w:after="4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Output</w:t>
      </w:r>
    </w:p>
    <w:p w14:paraId="16222983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Specific Boundary (S):</w:t>
      </w:r>
    </w:p>
    <w:p w14:paraId="43C11947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['High', '?', '?']</w:t>
      </w:r>
    </w:p>
    <w:p w14:paraId="604B86C7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General Boundary (G):</w:t>
      </w:r>
    </w:p>
    <w:p w14:paraId="008ADA80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['High', '?', '?']</w:t>
      </w:r>
    </w:p>
    <w:p w14:paraId="060CE9C6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Version Space:</w:t>
      </w:r>
    </w:p>
    <w:p w14:paraId="3CCA2D9A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['High', '?', '?']</w:t>
      </w:r>
    </w:p>
    <w:p w14:paraId="492C76FB">
      <w:pPr>
        <w:pStyle w:val="2"/>
        <w:spacing w:before="100" w:after="4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Result</w:t>
      </w:r>
    </w:p>
    <w:p w14:paraId="2B369D73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The Candidate-Elimination algorithm was implemented using the CSV dataset. The consistent version space and its specific and general boundaries were displayed.</w:t>
      </w:r>
    </w:p>
    <w:p w14:paraId="3BBD2AF0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00"/>
          <w:sz w:val="24"/>
          <w:szCs w:val="24"/>
        </w:rPr>
        <w:t>Example 3: Laptop Purchase Preference</w:t>
      </w:r>
    </w:p>
    <w:p w14:paraId="30C086E4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Aim: To identify the laptop features consistent with customer purchase examples.</w:t>
      </w:r>
    </w:p>
    <w:p w14:paraId="186F8191">
      <w:pPr>
        <w:pStyle w:val="2"/>
        <w:spacing w:before="100" w:after="4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Algorithm</w:t>
      </w:r>
    </w:p>
    <w:p w14:paraId="2FD97F06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1. Start the program.</w:t>
      </w:r>
    </w:p>
    <w:p w14:paraId="4286436B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2. Read the training examples from laptop.csv.</w:t>
      </w:r>
    </w:p>
    <w:p w14:paraId="340EB86B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3. Separate the attributes and the target result.</w:t>
      </w:r>
    </w:p>
    <w:p w14:paraId="1E3F4008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4. Generate hypotheses using observed attribute values and '?'.</w:t>
      </w:r>
    </w:p>
    <w:p w14:paraId="40A4B354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5. Keep hypotheses that cover every Yes example and no No examples.</w:t>
      </w:r>
    </w:p>
    <w:p w14:paraId="4C0537B8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6. Display the Specific Boundary (S), General Boundary (G), and Version Space.</w:t>
      </w:r>
    </w:p>
    <w:p w14:paraId="375A01E0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7. Stop the program.</w:t>
      </w:r>
    </w:p>
    <w:p w14:paraId="39F46F02">
      <w:pPr>
        <w:pStyle w:val="2"/>
        <w:spacing w:before="100" w:after="4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Dataset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619CE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46AAFB3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Brand</w:t>
            </w:r>
          </w:p>
        </w:tc>
        <w:tc>
          <w:tcPr>
            <w:tcW w:w="2556" w:type="dxa"/>
            <w:vAlign w:val="center"/>
          </w:tcPr>
          <w:p w14:paraId="3E915CA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RAM</w:t>
            </w:r>
          </w:p>
        </w:tc>
        <w:tc>
          <w:tcPr>
            <w:tcW w:w="2556" w:type="dxa"/>
            <w:vAlign w:val="center"/>
          </w:tcPr>
          <w:p w14:paraId="5A34FA3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Storage</w:t>
            </w:r>
          </w:p>
        </w:tc>
        <w:tc>
          <w:tcPr>
            <w:tcW w:w="2556" w:type="dxa"/>
            <w:vAlign w:val="center"/>
          </w:tcPr>
          <w:p w14:paraId="30630D8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Result</w:t>
            </w:r>
          </w:p>
        </w:tc>
      </w:tr>
      <w:tr w14:paraId="0CFE2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5B0F128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2556" w:type="dxa"/>
            <w:vAlign w:val="center"/>
          </w:tcPr>
          <w:p w14:paraId="4A90961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16GB</w:t>
            </w:r>
          </w:p>
        </w:tc>
        <w:tc>
          <w:tcPr>
            <w:tcW w:w="2556" w:type="dxa"/>
            <w:vAlign w:val="center"/>
          </w:tcPr>
          <w:p w14:paraId="0CBE622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512GB</w:t>
            </w:r>
          </w:p>
        </w:tc>
        <w:tc>
          <w:tcPr>
            <w:tcW w:w="2556" w:type="dxa"/>
            <w:vAlign w:val="center"/>
          </w:tcPr>
          <w:p w14:paraId="0489066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14:paraId="2F441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5E1F0BB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HP</w:t>
            </w:r>
          </w:p>
        </w:tc>
        <w:tc>
          <w:tcPr>
            <w:tcW w:w="2556" w:type="dxa"/>
            <w:vAlign w:val="center"/>
          </w:tcPr>
          <w:p w14:paraId="0F26DDF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16GB</w:t>
            </w:r>
          </w:p>
        </w:tc>
        <w:tc>
          <w:tcPr>
            <w:tcW w:w="2556" w:type="dxa"/>
            <w:vAlign w:val="center"/>
          </w:tcPr>
          <w:p w14:paraId="06FF5E4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512GB</w:t>
            </w:r>
          </w:p>
        </w:tc>
        <w:tc>
          <w:tcPr>
            <w:tcW w:w="2556" w:type="dxa"/>
            <w:vAlign w:val="center"/>
          </w:tcPr>
          <w:p w14:paraId="6ED593D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14:paraId="60F37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7017D86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Lenovo</w:t>
            </w:r>
          </w:p>
        </w:tc>
        <w:tc>
          <w:tcPr>
            <w:tcW w:w="2556" w:type="dxa"/>
            <w:vAlign w:val="center"/>
          </w:tcPr>
          <w:p w14:paraId="1FC6D31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8GB</w:t>
            </w:r>
          </w:p>
        </w:tc>
        <w:tc>
          <w:tcPr>
            <w:tcW w:w="2556" w:type="dxa"/>
            <w:vAlign w:val="center"/>
          </w:tcPr>
          <w:p w14:paraId="0860AAC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256GB</w:t>
            </w:r>
          </w:p>
        </w:tc>
        <w:tc>
          <w:tcPr>
            <w:tcW w:w="2556" w:type="dxa"/>
            <w:vAlign w:val="center"/>
          </w:tcPr>
          <w:p w14:paraId="15001A1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14:paraId="12863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12D334E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2556" w:type="dxa"/>
            <w:vAlign w:val="center"/>
          </w:tcPr>
          <w:p w14:paraId="1E66763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16GB</w:t>
            </w:r>
          </w:p>
        </w:tc>
        <w:tc>
          <w:tcPr>
            <w:tcW w:w="2556" w:type="dxa"/>
            <w:vAlign w:val="center"/>
          </w:tcPr>
          <w:p w14:paraId="76E8BAF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1TB</w:t>
            </w:r>
          </w:p>
        </w:tc>
        <w:tc>
          <w:tcPr>
            <w:tcW w:w="2556" w:type="dxa"/>
            <w:vAlign w:val="center"/>
          </w:tcPr>
          <w:p w14:paraId="3440B40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</w:tbl>
    <w:p w14:paraId="70589E4B">
      <w:pPr>
        <w:pStyle w:val="2"/>
        <w:spacing w:before="100" w:after="4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Program</w:t>
      </w:r>
    </w:p>
    <w:p w14:paraId="610E578A">
      <w:pPr>
        <w:spacing w:after="40" w:line="360" w:lineRule="auto"/>
        <w:ind w:left="115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import csv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from itertools import product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def covers(h, x):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  return all(a == "?" or a == b for a, b in zip(h, x))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def general(h1, h2):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  return all(a == "?" or a == b for a, b in zip(h1, h2))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with open("laptop.csv", newline="") as f: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  data = list(csv.reader(f))[1:]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X = [row[:-1] for row in data]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y = [row[-1].strip().lower() for row in data]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domains = [set(x[i] for x in X) for i in range(len(X[0]))]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H = list(product(*[["?"] + sorted(d) for d in domains]))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V = [h for h in H if all(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  covers(h, x) == (label == "yes")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  for x, label in zip(X, y)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)]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S = [h for h in V if not any(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  h != other and general(h, other) for other in V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)]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G = [h for h in V if not any(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  h != other and general(other, h) for other in V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)]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print("Specific Boundary (S):", S)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print("General Boundary (G):", G)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print("Version Space:", V)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</w:p>
    <w:p w14:paraId="12803A1E">
      <w:pPr>
        <w:pStyle w:val="2"/>
        <w:spacing w:before="100" w:after="4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Input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0906D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05C023D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Brand</w:t>
            </w:r>
          </w:p>
        </w:tc>
        <w:tc>
          <w:tcPr>
            <w:tcW w:w="2556" w:type="dxa"/>
            <w:vAlign w:val="center"/>
          </w:tcPr>
          <w:p w14:paraId="5F2141E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RAM</w:t>
            </w:r>
          </w:p>
        </w:tc>
        <w:tc>
          <w:tcPr>
            <w:tcW w:w="2556" w:type="dxa"/>
            <w:vAlign w:val="center"/>
          </w:tcPr>
          <w:p w14:paraId="6A52DDE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Storage</w:t>
            </w:r>
          </w:p>
        </w:tc>
        <w:tc>
          <w:tcPr>
            <w:tcW w:w="2556" w:type="dxa"/>
            <w:vAlign w:val="center"/>
          </w:tcPr>
          <w:p w14:paraId="2F1903D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Result</w:t>
            </w:r>
          </w:p>
        </w:tc>
      </w:tr>
      <w:tr w14:paraId="05188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6B7505A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2556" w:type="dxa"/>
            <w:vAlign w:val="center"/>
          </w:tcPr>
          <w:p w14:paraId="5C617CA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16GB</w:t>
            </w:r>
          </w:p>
        </w:tc>
        <w:tc>
          <w:tcPr>
            <w:tcW w:w="2556" w:type="dxa"/>
            <w:vAlign w:val="center"/>
          </w:tcPr>
          <w:p w14:paraId="07B960F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512GB</w:t>
            </w:r>
          </w:p>
        </w:tc>
        <w:tc>
          <w:tcPr>
            <w:tcW w:w="2556" w:type="dxa"/>
            <w:vAlign w:val="center"/>
          </w:tcPr>
          <w:p w14:paraId="43F4494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14:paraId="0E561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34ED002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HP</w:t>
            </w:r>
          </w:p>
        </w:tc>
        <w:tc>
          <w:tcPr>
            <w:tcW w:w="2556" w:type="dxa"/>
            <w:vAlign w:val="center"/>
          </w:tcPr>
          <w:p w14:paraId="5700CAB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16GB</w:t>
            </w:r>
          </w:p>
        </w:tc>
        <w:tc>
          <w:tcPr>
            <w:tcW w:w="2556" w:type="dxa"/>
            <w:vAlign w:val="center"/>
          </w:tcPr>
          <w:p w14:paraId="1054460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512GB</w:t>
            </w:r>
          </w:p>
        </w:tc>
        <w:tc>
          <w:tcPr>
            <w:tcW w:w="2556" w:type="dxa"/>
            <w:vAlign w:val="center"/>
          </w:tcPr>
          <w:p w14:paraId="58DF822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14:paraId="186FD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6679DE1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Lenovo</w:t>
            </w:r>
          </w:p>
        </w:tc>
        <w:tc>
          <w:tcPr>
            <w:tcW w:w="2556" w:type="dxa"/>
            <w:vAlign w:val="center"/>
          </w:tcPr>
          <w:p w14:paraId="276EFB2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8GB</w:t>
            </w:r>
          </w:p>
        </w:tc>
        <w:tc>
          <w:tcPr>
            <w:tcW w:w="2556" w:type="dxa"/>
            <w:vAlign w:val="center"/>
          </w:tcPr>
          <w:p w14:paraId="2B80D35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256GB</w:t>
            </w:r>
          </w:p>
        </w:tc>
        <w:tc>
          <w:tcPr>
            <w:tcW w:w="2556" w:type="dxa"/>
            <w:vAlign w:val="center"/>
          </w:tcPr>
          <w:p w14:paraId="3876F3F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14:paraId="5F685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79BC34E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2556" w:type="dxa"/>
            <w:vAlign w:val="center"/>
          </w:tcPr>
          <w:p w14:paraId="7D27396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16GB</w:t>
            </w:r>
          </w:p>
        </w:tc>
        <w:tc>
          <w:tcPr>
            <w:tcW w:w="2556" w:type="dxa"/>
            <w:vAlign w:val="center"/>
          </w:tcPr>
          <w:p w14:paraId="7E5DA52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1TB</w:t>
            </w:r>
          </w:p>
        </w:tc>
        <w:tc>
          <w:tcPr>
            <w:tcW w:w="2556" w:type="dxa"/>
            <w:vAlign w:val="center"/>
          </w:tcPr>
          <w:p w14:paraId="09ADBF3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</w:tbl>
    <w:p w14:paraId="445B452F">
      <w:pPr>
        <w:pStyle w:val="2"/>
        <w:spacing w:before="100" w:after="4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Output</w:t>
      </w:r>
    </w:p>
    <w:p w14:paraId="070EFFF3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Specific Boundary (S):</w:t>
      </w:r>
    </w:p>
    <w:p w14:paraId="794C4DF5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['?', '16GB', '?']</w:t>
      </w:r>
    </w:p>
    <w:p w14:paraId="561DF58A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General Boundary (G):</w:t>
      </w:r>
    </w:p>
    <w:p w14:paraId="477DFFFF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['?', '16GB', '?']</w:t>
      </w:r>
    </w:p>
    <w:p w14:paraId="28F8910D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Version Space:</w:t>
      </w:r>
    </w:p>
    <w:p w14:paraId="7B0036C5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['?', '16GB', '?']</w:t>
      </w:r>
    </w:p>
    <w:p w14:paraId="62B1A447">
      <w:pPr>
        <w:pStyle w:val="2"/>
        <w:spacing w:before="100" w:after="4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Result</w:t>
      </w:r>
    </w:p>
    <w:p w14:paraId="5BA525AF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The Candidate-Elimination algorithm was implemented using the CSV dataset. The consistent version space and its specific and general boundaries were displayed.</w:t>
      </w:r>
    </w:p>
    <w:p w14:paraId="517CCB2D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72AF7C19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00"/>
          <w:sz w:val="24"/>
          <w:szCs w:val="24"/>
        </w:rPr>
        <w:t>Example 4: Plant Growth Prediction</w:t>
      </w:r>
    </w:p>
    <w:p w14:paraId="29B9C332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Aim: To identify the environmental conditions consistent with successful plant growth.</w:t>
      </w:r>
    </w:p>
    <w:p w14:paraId="5B569A6F">
      <w:pPr>
        <w:pStyle w:val="2"/>
        <w:spacing w:before="100" w:after="4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Algorithm</w:t>
      </w:r>
    </w:p>
    <w:p w14:paraId="76E44102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1. Start the program.</w:t>
      </w:r>
    </w:p>
    <w:p w14:paraId="40DAD85B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2. Read the training examples from plant_growth.csv.</w:t>
      </w:r>
    </w:p>
    <w:p w14:paraId="7B738F61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3. Separate the attributes and the target result.</w:t>
      </w:r>
    </w:p>
    <w:p w14:paraId="0100CE78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4. Generate hypotheses using observed attribute values and '?'.</w:t>
      </w:r>
    </w:p>
    <w:p w14:paraId="0C7D6FD4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5. Keep hypotheses that cover every Yes example and no No examples.</w:t>
      </w:r>
    </w:p>
    <w:p w14:paraId="7726A0BF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6. Display the Specific Boundary (S), General Boundary (G), and Version Space.</w:t>
      </w:r>
    </w:p>
    <w:p w14:paraId="0BA4EEB5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7. Stop the program.</w:t>
      </w:r>
    </w:p>
    <w:p w14:paraId="50362C3A">
      <w:pPr>
        <w:pStyle w:val="2"/>
        <w:spacing w:before="100" w:after="4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Dataset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5175F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76679D8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Soil</w:t>
            </w:r>
          </w:p>
        </w:tc>
        <w:tc>
          <w:tcPr>
            <w:tcW w:w="2556" w:type="dxa"/>
            <w:vAlign w:val="center"/>
          </w:tcPr>
          <w:p w14:paraId="48A5544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Temperature</w:t>
            </w:r>
          </w:p>
        </w:tc>
        <w:tc>
          <w:tcPr>
            <w:tcW w:w="2556" w:type="dxa"/>
            <w:vAlign w:val="center"/>
          </w:tcPr>
          <w:p w14:paraId="0149578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Water Level</w:t>
            </w:r>
          </w:p>
        </w:tc>
        <w:tc>
          <w:tcPr>
            <w:tcW w:w="2556" w:type="dxa"/>
            <w:vAlign w:val="center"/>
          </w:tcPr>
          <w:p w14:paraId="2D7149E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Result</w:t>
            </w:r>
          </w:p>
        </w:tc>
      </w:tr>
      <w:tr w14:paraId="59D4C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5A5E98F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Loamy</w:t>
            </w:r>
          </w:p>
        </w:tc>
        <w:tc>
          <w:tcPr>
            <w:tcW w:w="2556" w:type="dxa"/>
            <w:vAlign w:val="center"/>
          </w:tcPr>
          <w:p w14:paraId="3CEB624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Warm</w:t>
            </w:r>
          </w:p>
        </w:tc>
        <w:tc>
          <w:tcPr>
            <w:tcW w:w="2556" w:type="dxa"/>
            <w:vAlign w:val="center"/>
          </w:tcPr>
          <w:p w14:paraId="77EC054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Moderate</w:t>
            </w:r>
          </w:p>
        </w:tc>
        <w:tc>
          <w:tcPr>
            <w:tcW w:w="2556" w:type="dxa"/>
            <w:vAlign w:val="center"/>
          </w:tcPr>
          <w:p w14:paraId="06B6DD9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14:paraId="06FB1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60BD498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Loamy</w:t>
            </w:r>
          </w:p>
        </w:tc>
        <w:tc>
          <w:tcPr>
            <w:tcW w:w="2556" w:type="dxa"/>
            <w:vAlign w:val="center"/>
          </w:tcPr>
          <w:p w14:paraId="3652B1B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Warm</w:t>
            </w:r>
          </w:p>
        </w:tc>
        <w:tc>
          <w:tcPr>
            <w:tcW w:w="2556" w:type="dxa"/>
            <w:vAlign w:val="center"/>
          </w:tcPr>
          <w:p w14:paraId="212B8A0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556" w:type="dxa"/>
            <w:vAlign w:val="center"/>
          </w:tcPr>
          <w:p w14:paraId="7AC02BE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14:paraId="4D00B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5684C88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Sandy</w:t>
            </w:r>
          </w:p>
        </w:tc>
        <w:tc>
          <w:tcPr>
            <w:tcW w:w="2556" w:type="dxa"/>
            <w:vAlign w:val="center"/>
          </w:tcPr>
          <w:p w14:paraId="209E8F0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Cold</w:t>
            </w:r>
          </w:p>
        </w:tc>
        <w:tc>
          <w:tcPr>
            <w:tcW w:w="2556" w:type="dxa"/>
            <w:vAlign w:val="center"/>
          </w:tcPr>
          <w:p w14:paraId="3DA9662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Low</w:t>
            </w:r>
          </w:p>
        </w:tc>
        <w:tc>
          <w:tcPr>
            <w:tcW w:w="2556" w:type="dxa"/>
            <w:vAlign w:val="center"/>
          </w:tcPr>
          <w:p w14:paraId="0D4F990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14:paraId="1F411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0FA8E0F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Clay</w:t>
            </w:r>
          </w:p>
        </w:tc>
        <w:tc>
          <w:tcPr>
            <w:tcW w:w="2556" w:type="dxa"/>
            <w:vAlign w:val="center"/>
          </w:tcPr>
          <w:p w14:paraId="1BB4725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Warm</w:t>
            </w:r>
          </w:p>
        </w:tc>
        <w:tc>
          <w:tcPr>
            <w:tcW w:w="2556" w:type="dxa"/>
            <w:vAlign w:val="center"/>
          </w:tcPr>
          <w:p w14:paraId="3DDAD08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Moderate</w:t>
            </w:r>
          </w:p>
        </w:tc>
        <w:tc>
          <w:tcPr>
            <w:tcW w:w="2556" w:type="dxa"/>
            <w:vAlign w:val="center"/>
          </w:tcPr>
          <w:p w14:paraId="431C439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</w:tbl>
    <w:p w14:paraId="230B481A">
      <w:pPr>
        <w:pStyle w:val="2"/>
        <w:spacing w:before="100" w:after="4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Program</w:t>
      </w:r>
    </w:p>
    <w:p w14:paraId="0519EBBD">
      <w:pPr>
        <w:spacing w:after="40" w:line="360" w:lineRule="auto"/>
        <w:ind w:left="115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import csv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from itertools import product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def covers(h, x):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  return all(a == "?" or a == b for a, b in zip(h, x))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def general(h1, h2):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  return all(a == "?" or a == b for a, b in zip(h1, h2))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with open("plant_growth.csv", newline="") as f: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  data = list(csv.reader(f))[1:]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X = [row[:-1] for row in data]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y = [row[-1].strip().lower() for row in data]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domains = [set(x[i] for x in X) for i in range(len(X[0]))]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H = list(product(*[["?"] + sorted(d) for d in domains]))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V = [h for h in H if all(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  covers(h, x) == (label == "yes")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  for x, label in zip(X, y)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)]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S = [h for h in V if not any(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  h != other and general(h, other) for other in V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)]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G = [h for h in V if not any(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  h != other and general(other, h) for other in V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)]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print("Specific Boundary (S):", S)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print("General Boundary (G):", G)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print("Version Space:", V)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</w:p>
    <w:p w14:paraId="1815B91F">
      <w:pPr>
        <w:pStyle w:val="2"/>
        <w:spacing w:before="100" w:after="4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Input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00EED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19E292F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Soil</w:t>
            </w:r>
          </w:p>
        </w:tc>
        <w:tc>
          <w:tcPr>
            <w:tcW w:w="2556" w:type="dxa"/>
            <w:vAlign w:val="center"/>
          </w:tcPr>
          <w:p w14:paraId="1FFCD91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Temperature</w:t>
            </w:r>
          </w:p>
        </w:tc>
        <w:tc>
          <w:tcPr>
            <w:tcW w:w="2556" w:type="dxa"/>
            <w:vAlign w:val="center"/>
          </w:tcPr>
          <w:p w14:paraId="418F57D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Water Level</w:t>
            </w:r>
          </w:p>
        </w:tc>
        <w:tc>
          <w:tcPr>
            <w:tcW w:w="2556" w:type="dxa"/>
            <w:vAlign w:val="center"/>
          </w:tcPr>
          <w:p w14:paraId="1300A84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Result</w:t>
            </w:r>
          </w:p>
        </w:tc>
      </w:tr>
      <w:tr w14:paraId="1D269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6FE7CA0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Loamy</w:t>
            </w:r>
          </w:p>
        </w:tc>
        <w:tc>
          <w:tcPr>
            <w:tcW w:w="2556" w:type="dxa"/>
            <w:vAlign w:val="center"/>
          </w:tcPr>
          <w:p w14:paraId="5988AC7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Warm</w:t>
            </w:r>
          </w:p>
        </w:tc>
        <w:tc>
          <w:tcPr>
            <w:tcW w:w="2556" w:type="dxa"/>
            <w:vAlign w:val="center"/>
          </w:tcPr>
          <w:p w14:paraId="5584044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Moderate</w:t>
            </w:r>
          </w:p>
        </w:tc>
        <w:tc>
          <w:tcPr>
            <w:tcW w:w="2556" w:type="dxa"/>
            <w:vAlign w:val="center"/>
          </w:tcPr>
          <w:p w14:paraId="2D30860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14:paraId="1FBA9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782D15E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Loamy</w:t>
            </w:r>
          </w:p>
        </w:tc>
        <w:tc>
          <w:tcPr>
            <w:tcW w:w="2556" w:type="dxa"/>
            <w:vAlign w:val="center"/>
          </w:tcPr>
          <w:p w14:paraId="66858DE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Warm</w:t>
            </w:r>
          </w:p>
        </w:tc>
        <w:tc>
          <w:tcPr>
            <w:tcW w:w="2556" w:type="dxa"/>
            <w:vAlign w:val="center"/>
          </w:tcPr>
          <w:p w14:paraId="1A025FD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556" w:type="dxa"/>
            <w:vAlign w:val="center"/>
          </w:tcPr>
          <w:p w14:paraId="0F321C1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14:paraId="7AFDA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425A320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Sandy</w:t>
            </w:r>
          </w:p>
        </w:tc>
        <w:tc>
          <w:tcPr>
            <w:tcW w:w="2556" w:type="dxa"/>
            <w:vAlign w:val="center"/>
          </w:tcPr>
          <w:p w14:paraId="4C0720D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Cold</w:t>
            </w:r>
          </w:p>
        </w:tc>
        <w:tc>
          <w:tcPr>
            <w:tcW w:w="2556" w:type="dxa"/>
            <w:vAlign w:val="center"/>
          </w:tcPr>
          <w:p w14:paraId="6F12120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Low</w:t>
            </w:r>
          </w:p>
        </w:tc>
        <w:tc>
          <w:tcPr>
            <w:tcW w:w="2556" w:type="dxa"/>
            <w:vAlign w:val="center"/>
          </w:tcPr>
          <w:p w14:paraId="1D898E9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14:paraId="35B44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0761698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Clay</w:t>
            </w:r>
          </w:p>
        </w:tc>
        <w:tc>
          <w:tcPr>
            <w:tcW w:w="2556" w:type="dxa"/>
            <w:vAlign w:val="center"/>
          </w:tcPr>
          <w:p w14:paraId="52338C2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Warm</w:t>
            </w:r>
          </w:p>
        </w:tc>
        <w:tc>
          <w:tcPr>
            <w:tcW w:w="2556" w:type="dxa"/>
            <w:vAlign w:val="center"/>
          </w:tcPr>
          <w:p w14:paraId="3FCDF50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Moderate</w:t>
            </w:r>
          </w:p>
        </w:tc>
        <w:tc>
          <w:tcPr>
            <w:tcW w:w="2556" w:type="dxa"/>
            <w:vAlign w:val="center"/>
          </w:tcPr>
          <w:p w14:paraId="5B850B5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</w:tbl>
    <w:p w14:paraId="6625569E">
      <w:pPr>
        <w:pStyle w:val="2"/>
        <w:spacing w:before="100" w:after="4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Output</w:t>
      </w:r>
    </w:p>
    <w:p w14:paraId="0729FC58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Specific Boundary (S):</w:t>
      </w:r>
    </w:p>
    <w:p w14:paraId="006C3703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['?', 'Warm', '?']</w:t>
      </w:r>
    </w:p>
    <w:p w14:paraId="4C409604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General Boundary (G):</w:t>
      </w:r>
    </w:p>
    <w:p w14:paraId="62CA5A41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['?', 'Warm', '?']</w:t>
      </w:r>
    </w:p>
    <w:p w14:paraId="0E5F41A8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Version Space:</w:t>
      </w:r>
    </w:p>
    <w:p w14:paraId="7FD78CCE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['?', 'Warm', '?']</w:t>
      </w:r>
    </w:p>
    <w:p w14:paraId="70C30758">
      <w:pPr>
        <w:pStyle w:val="2"/>
        <w:spacing w:before="100" w:after="4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Result</w:t>
      </w:r>
    </w:p>
    <w:p w14:paraId="333F6579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The Candidate-Elimination algorithm was implemented using the CSV dataset. The consistent version space and its specific and general boundaries were displayed.</w:t>
      </w:r>
    </w:p>
    <w:p w14:paraId="7B2AF4ED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194503B4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00"/>
          <w:sz w:val="24"/>
          <w:szCs w:val="24"/>
        </w:rPr>
        <w:t>Example 5: Weather-Based Travel Decision</w:t>
      </w:r>
    </w:p>
    <w:p w14:paraId="05279C78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Aim: To identify common conditions consistent with a positive travel decision.</w:t>
      </w:r>
    </w:p>
    <w:p w14:paraId="27A48907">
      <w:pPr>
        <w:pStyle w:val="2"/>
        <w:spacing w:before="100" w:after="4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Algorithm</w:t>
      </w:r>
    </w:p>
    <w:p w14:paraId="6DBD673A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1. Start the program.</w:t>
      </w:r>
    </w:p>
    <w:p w14:paraId="672CFDBA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2. Read the training examples from travel.csv.</w:t>
      </w:r>
    </w:p>
    <w:p w14:paraId="4C34350C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3. Separate the attributes and the target result.</w:t>
      </w:r>
    </w:p>
    <w:p w14:paraId="44C8709C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4. Generate hypotheses using observed attribute values and '?'.</w:t>
      </w:r>
    </w:p>
    <w:p w14:paraId="6C1B9F48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5. Keep hypotheses that cover every Yes example and no No examples.</w:t>
      </w:r>
    </w:p>
    <w:p w14:paraId="37EA3572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6. Display the Specific Boundary (S), General Boundary (G), and Version Space.</w:t>
      </w:r>
    </w:p>
    <w:p w14:paraId="0C5FE06A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7. Stop the program.</w:t>
      </w:r>
    </w:p>
    <w:p w14:paraId="2C6F3C44">
      <w:pPr>
        <w:pStyle w:val="2"/>
        <w:spacing w:before="100" w:after="4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Dataset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41EA7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4B1F266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Weather</w:t>
            </w:r>
          </w:p>
        </w:tc>
        <w:tc>
          <w:tcPr>
            <w:tcW w:w="2556" w:type="dxa"/>
            <w:vAlign w:val="center"/>
          </w:tcPr>
          <w:p w14:paraId="59E6416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Traffic</w:t>
            </w:r>
          </w:p>
        </w:tc>
        <w:tc>
          <w:tcPr>
            <w:tcW w:w="2556" w:type="dxa"/>
            <w:vAlign w:val="center"/>
          </w:tcPr>
          <w:p w14:paraId="7DD9468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Distance</w:t>
            </w:r>
          </w:p>
        </w:tc>
        <w:tc>
          <w:tcPr>
            <w:tcW w:w="2556" w:type="dxa"/>
            <w:vAlign w:val="center"/>
          </w:tcPr>
          <w:p w14:paraId="7DD35E5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Result</w:t>
            </w:r>
          </w:p>
        </w:tc>
      </w:tr>
      <w:tr w14:paraId="594F3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1474099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Sunny</w:t>
            </w:r>
          </w:p>
        </w:tc>
        <w:tc>
          <w:tcPr>
            <w:tcW w:w="2556" w:type="dxa"/>
            <w:vAlign w:val="center"/>
          </w:tcPr>
          <w:p w14:paraId="1D2E9AC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Low</w:t>
            </w:r>
          </w:p>
        </w:tc>
        <w:tc>
          <w:tcPr>
            <w:tcW w:w="2556" w:type="dxa"/>
            <w:vAlign w:val="center"/>
          </w:tcPr>
          <w:p w14:paraId="56D26C0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Short</w:t>
            </w:r>
          </w:p>
        </w:tc>
        <w:tc>
          <w:tcPr>
            <w:tcW w:w="2556" w:type="dxa"/>
            <w:vAlign w:val="center"/>
          </w:tcPr>
          <w:p w14:paraId="33FE545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14:paraId="50F1C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16FB986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Sunny</w:t>
            </w:r>
          </w:p>
        </w:tc>
        <w:tc>
          <w:tcPr>
            <w:tcW w:w="2556" w:type="dxa"/>
            <w:vAlign w:val="center"/>
          </w:tcPr>
          <w:p w14:paraId="0BA70E1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Low</w:t>
            </w:r>
          </w:p>
        </w:tc>
        <w:tc>
          <w:tcPr>
            <w:tcW w:w="2556" w:type="dxa"/>
            <w:vAlign w:val="center"/>
          </w:tcPr>
          <w:p w14:paraId="57B4026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Long</w:t>
            </w:r>
          </w:p>
        </w:tc>
        <w:tc>
          <w:tcPr>
            <w:tcW w:w="2556" w:type="dxa"/>
            <w:vAlign w:val="center"/>
          </w:tcPr>
          <w:p w14:paraId="0160BEB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14:paraId="169C5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3FCA624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Rainy</w:t>
            </w:r>
          </w:p>
        </w:tc>
        <w:tc>
          <w:tcPr>
            <w:tcW w:w="2556" w:type="dxa"/>
            <w:vAlign w:val="center"/>
          </w:tcPr>
          <w:p w14:paraId="390BC55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556" w:type="dxa"/>
            <w:vAlign w:val="center"/>
          </w:tcPr>
          <w:p w14:paraId="1EEA399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Long</w:t>
            </w:r>
          </w:p>
        </w:tc>
        <w:tc>
          <w:tcPr>
            <w:tcW w:w="2556" w:type="dxa"/>
            <w:vAlign w:val="center"/>
          </w:tcPr>
          <w:p w14:paraId="7242F09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14:paraId="0DFCC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3D21EA8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Cloudy</w:t>
            </w:r>
          </w:p>
        </w:tc>
        <w:tc>
          <w:tcPr>
            <w:tcW w:w="2556" w:type="dxa"/>
            <w:vAlign w:val="center"/>
          </w:tcPr>
          <w:p w14:paraId="7485626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Low</w:t>
            </w:r>
          </w:p>
        </w:tc>
        <w:tc>
          <w:tcPr>
            <w:tcW w:w="2556" w:type="dxa"/>
            <w:vAlign w:val="center"/>
          </w:tcPr>
          <w:p w14:paraId="0E8D230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Short</w:t>
            </w:r>
          </w:p>
        </w:tc>
        <w:tc>
          <w:tcPr>
            <w:tcW w:w="2556" w:type="dxa"/>
            <w:vAlign w:val="center"/>
          </w:tcPr>
          <w:p w14:paraId="79A8A89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</w:tbl>
    <w:p w14:paraId="76EF40CF">
      <w:pPr>
        <w:pStyle w:val="2"/>
        <w:spacing w:before="100" w:after="4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Program</w:t>
      </w:r>
    </w:p>
    <w:p w14:paraId="1F4A23C2">
      <w:pPr>
        <w:spacing w:after="40" w:line="360" w:lineRule="auto"/>
        <w:ind w:left="115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import csv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from itertools import product</w:t>
      </w:r>
      <w:bookmarkStart w:id="0" w:name="_GoBack"/>
      <w:bookmarkEnd w:id="0"/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def covers(h, x):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  return all(a == "?" or a == b for a, b in zip(h, x))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def general(h1, h2):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  return all(a == "?" or a == b for a, b in zip(h1, h2))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with open("travel.csv", newline="") as f: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  data = list(csv.reader(f))[1:]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X = [row[:-1] for row in data]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y = [row[-1].strip().lower() for row in data]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domains = [set(x[i] for x in X) for i in range(len(X[0]))]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H = list(product(*[["?"] + sorted(d) for d in domains]))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V = [h for h in H if all(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  covers(h, x) == (label == "yes")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  for x, label in zip(X, y)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)]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S = [h for h in V if not any(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  h != other and general(h, other) for other in V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)]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G = [h for h in V if not any(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   h != other and general(other, h) for other in V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)]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print("Specific Boundary (S):", S)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print("General Boundary (G):", G)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print("Version Space:", V)</w:t>
      </w:r>
    </w:p>
    <w:p w14:paraId="03F6914E">
      <w:pPr>
        <w:pStyle w:val="2"/>
        <w:spacing w:before="100" w:after="4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Input</w:t>
      </w:r>
    </w:p>
    <w:p w14:paraId="47ED1FFF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CSV file: travel.csv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6ACAF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0B869EA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Weather</w:t>
            </w:r>
          </w:p>
        </w:tc>
        <w:tc>
          <w:tcPr>
            <w:tcW w:w="2556" w:type="dxa"/>
            <w:vAlign w:val="center"/>
          </w:tcPr>
          <w:p w14:paraId="3DBC75C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Traffic</w:t>
            </w:r>
          </w:p>
        </w:tc>
        <w:tc>
          <w:tcPr>
            <w:tcW w:w="2556" w:type="dxa"/>
            <w:vAlign w:val="center"/>
          </w:tcPr>
          <w:p w14:paraId="4FD1B16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Distance</w:t>
            </w:r>
          </w:p>
        </w:tc>
        <w:tc>
          <w:tcPr>
            <w:tcW w:w="2556" w:type="dxa"/>
            <w:vAlign w:val="center"/>
          </w:tcPr>
          <w:p w14:paraId="36E6FB5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Result</w:t>
            </w:r>
          </w:p>
        </w:tc>
      </w:tr>
      <w:tr w14:paraId="5AC9C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0A852DC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Sunny</w:t>
            </w:r>
          </w:p>
        </w:tc>
        <w:tc>
          <w:tcPr>
            <w:tcW w:w="2556" w:type="dxa"/>
            <w:vAlign w:val="center"/>
          </w:tcPr>
          <w:p w14:paraId="6C9C5A3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Low</w:t>
            </w:r>
          </w:p>
        </w:tc>
        <w:tc>
          <w:tcPr>
            <w:tcW w:w="2556" w:type="dxa"/>
            <w:vAlign w:val="center"/>
          </w:tcPr>
          <w:p w14:paraId="4EA7BD4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Short</w:t>
            </w:r>
          </w:p>
        </w:tc>
        <w:tc>
          <w:tcPr>
            <w:tcW w:w="2556" w:type="dxa"/>
            <w:vAlign w:val="center"/>
          </w:tcPr>
          <w:p w14:paraId="62573E9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14:paraId="359EF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667684E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Sunny</w:t>
            </w:r>
          </w:p>
        </w:tc>
        <w:tc>
          <w:tcPr>
            <w:tcW w:w="2556" w:type="dxa"/>
            <w:vAlign w:val="center"/>
          </w:tcPr>
          <w:p w14:paraId="4716DCF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Low</w:t>
            </w:r>
          </w:p>
        </w:tc>
        <w:tc>
          <w:tcPr>
            <w:tcW w:w="2556" w:type="dxa"/>
            <w:vAlign w:val="center"/>
          </w:tcPr>
          <w:p w14:paraId="4F33FC7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Long</w:t>
            </w:r>
          </w:p>
        </w:tc>
        <w:tc>
          <w:tcPr>
            <w:tcW w:w="2556" w:type="dxa"/>
            <w:vAlign w:val="center"/>
          </w:tcPr>
          <w:p w14:paraId="7E2BC3C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14:paraId="09688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3795EA1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Rainy</w:t>
            </w:r>
          </w:p>
        </w:tc>
        <w:tc>
          <w:tcPr>
            <w:tcW w:w="2556" w:type="dxa"/>
            <w:vAlign w:val="center"/>
          </w:tcPr>
          <w:p w14:paraId="2BFA7FC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2556" w:type="dxa"/>
            <w:vAlign w:val="center"/>
          </w:tcPr>
          <w:p w14:paraId="03FE544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Long</w:t>
            </w:r>
          </w:p>
        </w:tc>
        <w:tc>
          <w:tcPr>
            <w:tcW w:w="2556" w:type="dxa"/>
            <w:vAlign w:val="center"/>
          </w:tcPr>
          <w:p w14:paraId="56FDD0B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14:paraId="3FC6A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20D67EB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Cloudy</w:t>
            </w:r>
          </w:p>
        </w:tc>
        <w:tc>
          <w:tcPr>
            <w:tcW w:w="2556" w:type="dxa"/>
            <w:vAlign w:val="center"/>
          </w:tcPr>
          <w:p w14:paraId="40EC2DD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Low</w:t>
            </w:r>
          </w:p>
        </w:tc>
        <w:tc>
          <w:tcPr>
            <w:tcW w:w="2556" w:type="dxa"/>
            <w:vAlign w:val="center"/>
          </w:tcPr>
          <w:p w14:paraId="1872B3D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Short</w:t>
            </w:r>
          </w:p>
        </w:tc>
        <w:tc>
          <w:tcPr>
            <w:tcW w:w="2556" w:type="dxa"/>
            <w:vAlign w:val="center"/>
          </w:tcPr>
          <w:p w14:paraId="37044B2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</w:tbl>
    <w:p w14:paraId="20C75C06">
      <w:pPr>
        <w:pStyle w:val="2"/>
        <w:spacing w:before="100" w:after="4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Output</w:t>
      </w:r>
    </w:p>
    <w:p w14:paraId="5DC2AC73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Specific Boundary (S):</w:t>
      </w:r>
    </w:p>
    <w:p w14:paraId="01831F69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['?', 'Low', '?']</w:t>
      </w:r>
    </w:p>
    <w:p w14:paraId="4042018F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General Boundary (G):</w:t>
      </w:r>
    </w:p>
    <w:p w14:paraId="62E88AD8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['?', 'Low', '?']</w:t>
      </w:r>
    </w:p>
    <w:p w14:paraId="423E32E0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Version Space:</w:t>
      </w:r>
    </w:p>
    <w:p w14:paraId="0B36E9A5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['?', 'Low', '?']</w:t>
      </w:r>
    </w:p>
    <w:p w14:paraId="358AEBC0">
      <w:pPr>
        <w:pStyle w:val="2"/>
        <w:spacing w:before="100" w:after="4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Result</w:t>
      </w:r>
    </w:p>
    <w:p w14:paraId="39644CCC">
      <w:pPr>
        <w:spacing w:after="6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color w:val="000000"/>
          <w:sz w:val="24"/>
          <w:szCs w:val="24"/>
        </w:rPr>
        <w:t>The Candidate-Elimination algorithm was implemented using the CSV dataset. The consistent version space and its specific and general boundaries were displayed.</w:t>
      </w:r>
    </w:p>
    <w:p w14:paraId="252193D7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sectPr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47D1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76" w:lineRule="auto"/>
    </w:pPr>
    <w:rPr>
      <w:rFonts w:ascii="Times New Roman" w:hAnsi="Times New Roman" w:eastAsia="Times New Roman" w:cstheme="minorBidi"/>
      <w:color w:val="000000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1780</Words>
  <Characters>8835</Characters>
  <Lines>0</Lines>
  <Paragraphs>0</Paragraphs>
  <TotalTime>4</TotalTime>
  <ScaleCrop>false</ScaleCrop>
  <LinksUpToDate>false</LinksUpToDate>
  <CharactersWithSpaces>10296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Tulasi Chunduri</cp:lastModifiedBy>
  <dcterms:modified xsi:type="dcterms:W3CDTF">2026-10-13T03:59:00Z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eyJoZGlkIjoiMjAwNWUwMDFlZDFhNjhkOTQwNjEwYTVjOWM0YjkzNjYiLCJ1c2VySWQiOiI1Njc1Mzk0OTcwMzcifQ==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6C2F301EECA94557B089580D65B60583_13</vt:lpwstr>
  </property>
</Properties>
</file>