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5635C" w14:textId="0177D340" w:rsidR="00CE19DD" w:rsidRDefault="007C3221">
      <w:pPr>
        <w:tabs>
          <w:tab w:val="left" w:pos="9325"/>
        </w:tabs>
        <w:ind w:left="100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28448" behindDoc="1" locked="0" layoutInCell="1" allowOverlap="1" wp14:anchorId="652BD776" wp14:editId="57D42AB9">
                <wp:simplePos x="0" y="0"/>
                <wp:positionH relativeFrom="page">
                  <wp:posOffset>863600</wp:posOffset>
                </wp:positionH>
                <wp:positionV relativeFrom="page">
                  <wp:posOffset>7028815</wp:posOffset>
                </wp:positionV>
                <wp:extent cx="2505075" cy="1847850"/>
                <wp:effectExtent l="0" t="0" r="0" b="0"/>
                <wp:wrapNone/>
                <wp:docPr id="5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47850"/>
                        </a:xfrm>
                        <a:prstGeom prst="rect">
                          <a:avLst/>
                        </a:prstGeom>
                        <a:solidFill>
                          <a:srgbClr val="F0E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7A4EF" id="docshape1" o:spid="_x0000_s1026" style="position:absolute;margin-left:68pt;margin-top:553.45pt;width:197.25pt;height:145.5pt;z-index:-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" fillcolor="#f0e6cc" stroked="f">
                <w10:wrap anchorx="page" anchory="page"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28960" behindDoc="1" locked="0" layoutInCell="1" allowOverlap="1" wp14:anchorId="5DF5AB7F" wp14:editId="42DC2162">
                <wp:simplePos x="0" y="0"/>
                <wp:positionH relativeFrom="page">
                  <wp:posOffset>4335780</wp:posOffset>
                </wp:positionH>
                <wp:positionV relativeFrom="page">
                  <wp:posOffset>7006590</wp:posOffset>
                </wp:positionV>
                <wp:extent cx="2505075" cy="1847850"/>
                <wp:effectExtent l="0" t="0" r="0" b="0"/>
                <wp:wrapNone/>
                <wp:docPr id="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47850"/>
                        </a:xfrm>
                        <a:prstGeom prst="rect">
                          <a:avLst/>
                        </a:prstGeom>
                        <a:solidFill>
                          <a:srgbClr val="F0E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215B8E" id="docshape2" o:spid="_x0000_s1026" style="position:absolute;margin-left:341.4pt;margin-top:551.7pt;width:197.25pt;height:145.5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" fillcolor="#f0e6cc" stroked="f">
                <w10:wrap anchorx="page" anchory="page"/>
              </v:rect>
            </w:pict>
          </mc:Fallback>
        </mc:AlternateContent>
      </w:r>
      <w:r>
        <w:rPr>
          <w:noProof/>
          <w:sz w:val="20"/>
          <w:lang w:val="en-IN" w:eastAsia="en-IN"/>
        </w:rPr>
        <w:drawing>
          <wp:inline distT="0" distB="0" distL="0" distR="0" wp14:anchorId="34C11AFA" wp14:editId="6F34BB9D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  <w:lang w:val="en-IN" w:eastAsia="en-IN"/>
        </w:rPr>
        <w:drawing>
          <wp:inline distT="0" distB="0" distL="0" distR="0" wp14:anchorId="550E6B39" wp14:editId="253446D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9F8" w14:textId="77777777" w:rsidR="00CE19DD" w:rsidRDefault="00CE19DD">
      <w:pPr>
        <w:pStyle w:val="BodyText"/>
        <w:rPr>
          <w:sz w:val="20"/>
        </w:rPr>
      </w:pPr>
    </w:p>
    <w:p w14:paraId="55D0E5C0" w14:textId="77777777" w:rsidR="00CE19DD" w:rsidRDefault="00CE19DD">
      <w:pPr>
        <w:pStyle w:val="BodyText"/>
        <w:spacing w:before="4"/>
        <w:rPr>
          <w:sz w:val="19"/>
        </w:rPr>
      </w:pPr>
    </w:p>
    <w:p w14:paraId="4A0ADB9A" w14:textId="77777777" w:rsidR="00CE19DD" w:rsidRDefault="007C3221">
      <w:pPr>
        <w:pStyle w:val="Title"/>
      </w:pPr>
      <w:bookmarkStart w:id="0" w:name="Empathy_Map_"/>
      <w:bookmarkEnd w:id="0"/>
      <w: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D978F85" w14:textId="77777777" w:rsidR="00CE19DD" w:rsidRDefault="00CE19DD">
      <w:pPr>
        <w:pStyle w:val="BodyText"/>
        <w:rPr>
          <w:b/>
          <w:sz w:val="20"/>
        </w:rPr>
      </w:pPr>
    </w:p>
    <w:p w14:paraId="5A699C5C" w14:textId="77777777" w:rsidR="00CE19DD" w:rsidRDefault="00CE19DD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96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7270"/>
      </w:tblGrid>
      <w:tr w:rsidR="00CE19DD" w14:paraId="0AE8600C" w14:textId="77777777">
        <w:trPr>
          <w:trHeight w:val="459"/>
        </w:trPr>
        <w:tc>
          <w:tcPr>
            <w:tcW w:w="2070" w:type="dxa"/>
          </w:tcPr>
          <w:p w14:paraId="20A0545C" w14:textId="77777777" w:rsidR="00CE19DD" w:rsidRDefault="007C3221">
            <w:pPr>
              <w:pStyle w:val="TableParagraph"/>
              <w:spacing w:before="7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70" w:type="dxa"/>
          </w:tcPr>
          <w:p w14:paraId="41D10638" w14:textId="1D38C412" w:rsidR="00CE19DD" w:rsidRDefault="007C3221">
            <w:pPr>
              <w:pStyle w:val="TableParagraph"/>
              <w:spacing w:before="102"/>
              <w:ind w:left="135"/>
              <w:rPr>
                <w:sz w:val="21"/>
              </w:rPr>
            </w:pPr>
            <w:r>
              <w:rPr>
                <w:sz w:val="21"/>
              </w:rPr>
              <w:t>2</w:t>
            </w:r>
            <w:r w:rsidR="0054439B">
              <w:rPr>
                <w:sz w:val="21"/>
              </w:rPr>
              <w:t>6</w:t>
            </w:r>
            <w:r>
              <w:rPr>
                <w:sz w:val="21"/>
              </w:rPr>
              <w:t xml:space="preserve"> June 2026</w:t>
            </w:r>
          </w:p>
        </w:tc>
      </w:tr>
      <w:tr w:rsidR="00CE19DD" w14:paraId="69AE4FAB" w14:textId="77777777">
        <w:trPr>
          <w:trHeight w:val="460"/>
        </w:trPr>
        <w:tc>
          <w:tcPr>
            <w:tcW w:w="2070" w:type="dxa"/>
          </w:tcPr>
          <w:p w14:paraId="0FB96DB3" w14:textId="77777777" w:rsidR="00CE19DD" w:rsidRDefault="007C3221">
            <w:pPr>
              <w:pStyle w:val="TableParagraph"/>
              <w:spacing w:before="73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7270" w:type="dxa"/>
          </w:tcPr>
          <w:p w14:paraId="57B22E7D" w14:textId="603D490A" w:rsidR="00CE19DD" w:rsidRDefault="007C3221">
            <w:pPr>
              <w:pStyle w:val="TableParagraph"/>
              <w:spacing w:before="116"/>
              <w:ind w:left="121"/>
              <w:rPr>
                <w:sz w:val="24"/>
              </w:rPr>
            </w:pPr>
            <w:r w:rsidRPr="00FD40A9">
              <w:rPr>
                <w:sz w:val="24"/>
              </w:rPr>
              <w:t>SWTID-2026-4073</w:t>
            </w:r>
          </w:p>
        </w:tc>
      </w:tr>
      <w:tr w:rsidR="007C3221" w14:paraId="59B52FD0" w14:textId="77777777">
        <w:trPr>
          <w:trHeight w:val="460"/>
        </w:trPr>
        <w:tc>
          <w:tcPr>
            <w:tcW w:w="2070" w:type="dxa"/>
          </w:tcPr>
          <w:p w14:paraId="5F33404A" w14:textId="77777777" w:rsidR="007C3221" w:rsidRDefault="007C3221" w:rsidP="007C3221">
            <w:pPr>
              <w:pStyle w:val="TableParagraph"/>
              <w:spacing w:before="7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7270" w:type="dxa"/>
          </w:tcPr>
          <w:p w14:paraId="4C3649AC" w14:textId="445DBB92" w:rsidR="007C3221" w:rsidRDefault="007C3221" w:rsidP="007C3221">
            <w:pPr>
              <w:pStyle w:val="TableParagraph"/>
              <w:spacing w:before="58"/>
              <w:ind w:left="113"/>
              <w:rPr>
                <w:sz w:val="24"/>
              </w:rPr>
            </w:pPr>
            <w:r w:rsidRPr="00FD40A9">
              <w:t>Credit-Card-Approval-Prediction</w:t>
            </w:r>
          </w:p>
        </w:tc>
      </w:tr>
      <w:tr w:rsidR="00CE19DD" w14:paraId="1104AA9D" w14:textId="77777777">
        <w:trPr>
          <w:trHeight w:val="460"/>
        </w:trPr>
        <w:tc>
          <w:tcPr>
            <w:tcW w:w="2070" w:type="dxa"/>
          </w:tcPr>
          <w:p w14:paraId="16F820B9" w14:textId="77777777" w:rsidR="00CE19DD" w:rsidRDefault="007C3221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7270" w:type="dxa"/>
          </w:tcPr>
          <w:p w14:paraId="480C0ABC" w14:textId="77777777" w:rsidR="00CE19DD" w:rsidRDefault="007C3221">
            <w:pPr>
              <w:pStyle w:val="TableParagraph"/>
              <w:spacing w:before="58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B11F41E" w14:textId="77777777" w:rsidR="00CE19DD" w:rsidRDefault="00CE19DD">
      <w:pPr>
        <w:pStyle w:val="BodyText"/>
        <w:rPr>
          <w:b/>
        </w:rPr>
      </w:pPr>
    </w:p>
    <w:p w14:paraId="7ACF0DBE" w14:textId="77777777" w:rsidR="00CE19DD" w:rsidRDefault="007C3221">
      <w:pPr>
        <w:spacing w:before="90"/>
        <w:ind w:left="940"/>
        <w:rPr>
          <w:b/>
          <w:sz w:val="24"/>
        </w:rPr>
      </w:pPr>
      <w:bookmarkStart w:id="1" w:name="Empathy_Map__"/>
      <w:bookmarkEnd w:id="1"/>
      <w:r>
        <w:rPr>
          <w:b/>
          <w:sz w:val="24"/>
        </w:rPr>
        <w:t xml:space="preserve">Empathy </w:t>
      </w:r>
      <w:r>
        <w:rPr>
          <w:b/>
          <w:spacing w:val="-5"/>
          <w:sz w:val="24"/>
        </w:rPr>
        <w:t>Map</w:t>
      </w:r>
    </w:p>
    <w:p w14:paraId="744F331F" w14:textId="27314731" w:rsidR="00CE19DD" w:rsidRDefault="007C3221">
      <w:pPr>
        <w:pStyle w:val="BodyText"/>
        <w:spacing w:before="122" w:line="276" w:lineRule="auto"/>
        <w:ind w:left="940" w:right="9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487527936" behindDoc="1" locked="0" layoutInCell="1" allowOverlap="1" wp14:anchorId="618E9DD7" wp14:editId="40F8E335">
                <wp:simplePos x="0" y="0"/>
                <wp:positionH relativeFrom="page">
                  <wp:posOffset>4368800</wp:posOffset>
                </wp:positionH>
                <wp:positionV relativeFrom="paragraph">
                  <wp:posOffset>731520</wp:posOffset>
                </wp:positionV>
                <wp:extent cx="2505075" cy="1866900"/>
                <wp:effectExtent l="0" t="0" r="0" b="0"/>
                <wp:wrapNone/>
                <wp:docPr id="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66900"/>
                        </a:xfrm>
                        <a:prstGeom prst="rect">
                          <a:avLst/>
                        </a:prstGeom>
                        <a:solidFill>
                          <a:srgbClr val="D9ECE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8190A3" id="docshape3" o:spid="_x0000_s1026" style="position:absolute;margin-left:344pt;margin-top:57.6pt;width:197.25pt;height:147pt;z-index:-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" fillcolor="#d9ecec" stroked="f">
                <w10:wrap anchorx="page"/>
              </v:rect>
            </w:pict>
          </mc:Fallback>
        </mc:AlternateContent>
      </w:r>
      <w:r>
        <w:t xml:space="preserve">Create an empathy map to understand your customer/user from four perspectives </w:t>
      </w:r>
      <w:r>
        <w:t>- what they Say,</w:t>
      </w:r>
      <w:r>
        <w:rPr>
          <w:spacing w:val="-3"/>
        </w:rPr>
        <w:t xml:space="preserve"> </w:t>
      </w:r>
      <w:r>
        <w:t>Think,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addresses.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 build a customer-centric solution.</w:t>
      </w:r>
    </w:p>
    <w:p w14:paraId="1D692B45" w14:textId="77777777" w:rsidR="00CE19DD" w:rsidRDefault="00CE19DD">
      <w:pPr>
        <w:pStyle w:val="BodyText"/>
        <w:spacing w:before="1"/>
        <w:rPr>
          <w:sz w:val="19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0"/>
        <w:gridCol w:w="1475"/>
        <w:gridCol w:w="3945"/>
      </w:tblGrid>
      <w:tr w:rsidR="00CE19DD" w14:paraId="70EA9063" w14:textId="77777777">
        <w:trPr>
          <w:trHeight w:val="2922"/>
        </w:trPr>
        <w:tc>
          <w:tcPr>
            <w:tcW w:w="3940" w:type="dxa"/>
            <w:tcBorders>
              <w:bottom w:val="single" w:sz="18" w:space="0" w:color="2E2E2E"/>
              <w:right w:val="single" w:sz="18" w:space="0" w:color="000000"/>
            </w:tcBorders>
            <w:shd w:val="clear" w:color="auto" w:fill="D9ECEC"/>
          </w:tcPr>
          <w:p w14:paraId="66ADA50B" w14:textId="77777777" w:rsidR="00CE19DD" w:rsidRDefault="007C3221">
            <w:pPr>
              <w:pStyle w:val="TableParagraph"/>
              <w:spacing w:before="165"/>
              <w:ind w:left="1621" w:right="16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SAYS</w:t>
            </w:r>
          </w:p>
          <w:p w14:paraId="2EA192EE" w14:textId="2DA202AB" w:rsidR="00CE19DD" w:rsidRDefault="007C3221">
            <w:pPr>
              <w:pStyle w:val="TableParagraph"/>
              <w:numPr>
                <w:ilvl w:val="0"/>
                <w:numId w:val="4"/>
              </w:numPr>
              <w:tabs>
                <w:tab w:val="left" w:pos="737"/>
              </w:tabs>
              <w:spacing w:before="210" w:line="230" w:lineRule="auto"/>
              <w:ind w:right="127" w:hanging="180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"Why is this taking so long?"</w:t>
            </w:r>
          </w:p>
          <w:p w14:paraId="078E7893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68D2C2C" w14:textId="77777777" w:rsidR="00CE19DD" w:rsidRDefault="007C3221">
            <w:pPr>
              <w:pStyle w:val="TableParagraph"/>
              <w:numPr>
                <w:ilvl w:val="0"/>
                <w:numId w:val="4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"Why did I get rejected? Nobody explained it."</w:t>
            </w:r>
          </w:p>
          <w:p w14:paraId="40E45C71" w14:textId="77777777" w:rsidR="007C3221" w:rsidRDefault="007C3221" w:rsidP="007C3221">
            <w:pPr>
              <w:pStyle w:val="ListParagraph"/>
              <w:rPr>
                <w:sz w:val="24"/>
              </w:rPr>
            </w:pPr>
          </w:p>
          <w:p w14:paraId="7FB45725" w14:textId="6D12C346" w:rsidR="007C3221" w:rsidRDefault="007C3221">
            <w:pPr>
              <w:pStyle w:val="TableParagraph"/>
              <w:numPr>
                <w:ilvl w:val="0"/>
                <w:numId w:val="4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"I've applied to three different banks just in case."</w:t>
            </w:r>
          </w:p>
        </w:tc>
        <w:tc>
          <w:tcPr>
            <w:tcW w:w="542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44802C0A" w14:textId="77777777" w:rsidR="00CE19DD" w:rsidRDefault="007C3221">
            <w:pPr>
              <w:pStyle w:val="TableParagraph"/>
              <w:spacing w:before="165"/>
              <w:ind w:left="295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THINKS</w:t>
            </w:r>
          </w:p>
          <w:p w14:paraId="01BD60F1" w14:textId="77777777" w:rsidR="00CE19DD" w:rsidRDefault="007C3221" w:rsidP="007C3221">
            <w:pPr>
              <w:pStyle w:val="TableParagraph"/>
              <w:numPr>
                <w:ilvl w:val="0"/>
                <w:numId w:val="3"/>
              </w:numPr>
              <w:tabs>
                <w:tab w:val="left" w:pos="2152"/>
              </w:tabs>
              <w:spacing w:before="210" w:line="230" w:lineRule="auto"/>
              <w:ind w:right="370" w:hanging="180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"Is this process even fair to me?"</w:t>
            </w:r>
          </w:p>
          <w:p w14:paraId="456D2D85" w14:textId="77777777" w:rsidR="007C3221" w:rsidRDefault="007C3221" w:rsidP="007C3221">
            <w:pPr>
              <w:pStyle w:val="TableParagraph"/>
              <w:numPr>
                <w:ilvl w:val="0"/>
                <w:numId w:val="3"/>
              </w:numPr>
              <w:tabs>
                <w:tab w:val="left" w:pos="2152"/>
              </w:tabs>
              <w:spacing w:before="210" w:line="230" w:lineRule="auto"/>
              <w:ind w:right="370" w:hanging="180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"There must be a faster, clearer way to know if I'll be approved."</w:t>
            </w:r>
          </w:p>
          <w:p w14:paraId="1C29212E" w14:textId="73625FD4" w:rsidR="007C3221" w:rsidRPr="007C3221" w:rsidRDefault="007C3221" w:rsidP="007C3221">
            <w:pPr>
              <w:pStyle w:val="TableParagraph"/>
              <w:numPr>
                <w:ilvl w:val="0"/>
                <w:numId w:val="3"/>
              </w:numPr>
              <w:tabs>
                <w:tab w:val="left" w:pos="2152"/>
              </w:tabs>
              <w:spacing w:before="210" w:line="230" w:lineRule="auto"/>
              <w:ind w:right="370" w:hanging="180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"I feel like I'm just a number to them."</w:t>
            </w:r>
          </w:p>
        </w:tc>
      </w:tr>
      <w:tr w:rsidR="00CE19DD" w14:paraId="53668547" w14:textId="77777777">
        <w:trPr>
          <w:trHeight w:val="1520"/>
        </w:trPr>
        <w:tc>
          <w:tcPr>
            <w:tcW w:w="3940" w:type="dxa"/>
            <w:vMerge w:val="restart"/>
            <w:tcBorders>
              <w:top w:val="single" w:sz="18" w:space="0" w:color="2E2E2E"/>
              <w:right w:val="single" w:sz="18" w:space="0" w:color="2E2E2E"/>
            </w:tcBorders>
          </w:tcPr>
          <w:p w14:paraId="71B22C62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B5DA6B5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2D15861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243846E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E05A2BB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9408EFD" w14:textId="77777777" w:rsidR="00CE19DD" w:rsidRDefault="007C3221">
            <w:pPr>
              <w:pStyle w:val="TableParagraph"/>
              <w:spacing w:before="207"/>
              <w:ind w:left="1621" w:right="161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DOES</w:t>
            </w:r>
          </w:p>
          <w:p w14:paraId="23C71F62" w14:textId="77777777" w:rsidR="00CE19DD" w:rsidRDefault="007C3221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Applies to multiple banks simultaneously, hoping one approves.</w:t>
            </w:r>
          </w:p>
          <w:p w14:paraId="48B77423" w14:textId="77777777" w:rsidR="007C3221" w:rsidRDefault="007C3221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Calls customer support repeatedly for status updates.</w:t>
            </w:r>
          </w:p>
          <w:p w14:paraId="308EA8B0" w14:textId="1CFF3384" w:rsidR="007C3221" w:rsidRDefault="007C3221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rFonts w:ascii="Times New Roman" w:hAnsi="Times New Roman"/>
                <w:sz w:val="24"/>
              </w:rPr>
            </w:pPr>
            <w:r w:rsidRPr="007C3221">
              <w:rPr>
                <w:rFonts w:ascii="Times New Roman" w:hAnsi="Times New Roman"/>
                <w:sz w:val="24"/>
              </w:rPr>
              <w:t>Avoids reapplying for months after a rejection, unsure what went wrong.</w:t>
            </w:r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 w14:paraId="6BEA43A6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EAB7476" w14:textId="6A88B3AA" w:rsidR="00CE19DD" w:rsidRDefault="007C3221">
            <w:pPr>
              <w:pStyle w:val="TableParagraph"/>
              <w:spacing w:before="31"/>
              <w:ind w:left="96" w:right="192"/>
              <w:jc w:val="center"/>
              <w:rPr>
                <w:rFonts w:ascii="Times New Roman"/>
                <w:i/>
                <w:sz w:val="24"/>
              </w:rPr>
            </w:pPr>
            <w:r w:rsidRPr="007C3221">
              <w:rPr>
                <w:rFonts w:ascii="Times New Roman"/>
                <w:b/>
                <w:spacing w:val="-2"/>
                <w:sz w:val="24"/>
              </w:rPr>
              <w:t>Credit Card Applicant</w:t>
            </w:r>
          </w:p>
        </w:tc>
        <w:tc>
          <w:tcPr>
            <w:tcW w:w="3945" w:type="dxa"/>
            <w:tcBorders>
              <w:top w:val="single" w:sz="18" w:space="0" w:color="000000"/>
            </w:tcBorders>
          </w:tcPr>
          <w:p w14:paraId="529FB16D" w14:textId="77777777" w:rsidR="00CE19DD" w:rsidRDefault="00CE19DD">
            <w:pPr>
              <w:pStyle w:val="TableParagraph"/>
              <w:rPr>
                <w:rFonts w:ascii="Times New Roman"/>
              </w:rPr>
            </w:pPr>
          </w:p>
        </w:tc>
      </w:tr>
      <w:tr w:rsidR="00CE19DD" w14:paraId="12F8A786" w14:textId="77777777">
        <w:trPr>
          <w:trHeight w:val="2917"/>
        </w:trPr>
        <w:tc>
          <w:tcPr>
            <w:tcW w:w="3940" w:type="dxa"/>
            <w:vMerge/>
            <w:tcBorders>
              <w:top w:val="nil"/>
              <w:right w:val="single" w:sz="18" w:space="0" w:color="2E2E2E"/>
            </w:tcBorders>
          </w:tcPr>
          <w:p w14:paraId="1F13D71A" w14:textId="77777777" w:rsidR="00CE19DD" w:rsidRDefault="00CE19DD"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2E2E2E"/>
            </w:tcBorders>
          </w:tcPr>
          <w:p w14:paraId="572FBFE9" w14:textId="77777777" w:rsidR="00CE19DD" w:rsidRDefault="007C3221">
            <w:pPr>
              <w:pStyle w:val="TableParagraph"/>
              <w:spacing w:before="182"/>
              <w:ind w:left="30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FEELS</w:t>
            </w:r>
          </w:p>
          <w:p w14:paraId="6F19E103" w14:textId="77777777" w:rsidR="00CE19DD" w:rsidRDefault="007C3221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line="230" w:lineRule="auto"/>
              <w:ind w:right="281" w:hanging="252"/>
              <w:rPr>
                <w:sz w:val="24"/>
              </w:rPr>
            </w:pPr>
            <w:r w:rsidRPr="007C3221">
              <w:rPr>
                <w:sz w:val="24"/>
              </w:rPr>
              <w:t>Anxious about the uncertainty of the outcome.</w:t>
            </w:r>
          </w:p>
          <w:p w14:paraId="52A011E3" w14:textId="77777777" w:rsidR="007C3221" w:rsidRDefault="007C3221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line="230" w:lineRule="auto"/>
              <w:ind w:right="281" w:hanging="252"/>
              <w:rPr>
                <w:sz w:val="24"/>
              </w:rPr>
            </w:pPr>
            <w:r w:rsidRPr="007C3221">
              <w:rPr>
                <w:sz w:val="24"/>
              </w:rPr>
              <w:t>Frustrated by the lack of transparency in the decision.</w:t>
            </w:r>
          </w:p>
          <w:p w14:paraId="37B0C169" w14:textId="46AEA296" w:rsidR="007C3221" w:rsidRDefault="007C3221">
            <w:pPr>
              <w:pStyle w:val="TableParagraph"/>
              <w:numPr>
                <w:ilvl w:val="0"/>
                <w:numId w:val="1"/>
              </w:numPr>
              <w:tabs>
                <w:tab w:val="left" w:pos="2245"/>
              </w:tabs>
              <w:spacing w:line="230" w:lineRule="auto"/>
              <w:ind w:right="281" w:hanging="252"/>
              <w:rPr>
                <w:sz w:val="24"/>
              </w:rPr>
            </w:pPr>
            <w:r w:rsidRPr="007C3221">
              <w:rPr>
                <w:sz w:val="24"/>
              </w:rPr>
              <w:t>Distrustful of whether the process was handled fairly.</w:t>
            </w:r>
            <w:bookmarkStart w:id="2" w:name="_GoBack"/>
            <w:bookmarkEnd w:id="2"/>
          </w:p>
        </w:tc>
      </w:tr>
    </w:tbl>
    <w:p w14:paraId="683F7301" w14:textId="77777777" w:rsidR="009728DF" w:rsidRDefault="009728DF"/>
    <w:sectPr w:rsidR="009728DF">
      <w:type w:val="continuous"/>
      <w:pgSz w:w="12240" w:h="15840"/>
      <w:pgMar w:top="22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309B"/>
    <w:multiLevelType w:val="hybridMultilevel"/>
    <w:tmpl w:val="F350050A"/>
    <w:lvl w:ilvl="0" w:tplc="AC34DB28">
      <w:numFmt w:val="bullet"/>
      <w:lvlText w:val="•"/>
      <w:lvlJc w:val="left"/>
      <w:pPr>
        <w:ind w:left="712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674F854">
      <w:numFmt w:val="bullet"/>
      <w:lvlText w:val="•"/>
      <w:lvlJc w:val="left"/>
      <w:pPr>
        <w:ind w:left="1037" w:hanging="205"/>
      </w:pPr>
      <w:rPr>
        <w:rFonts w:hint="default"/>
        <w:lang w:val="en-US" w:eastAsia="en-US" w:bidi="ar-SA"/>
      </w:rPr>
    </w:lvl>
    <w:lvl w:ilvl="2" w:tplc="6504C32C">
      <w:numFmt w:val="bullet"/>
      <w:lvlText w:val="•"/>
      <w:lvlJc w:val="left"/>
      <w:pPr>
        <w:ind w:left="1355" w:hanging="205"/>
      </w:pPr>
      <w:rPr>
        <w:rFonts w:hint="default"/>
        <w:lang w:val="en-US" w:eastAsia="en-US" w:bidi="ar-SA"/>
      </w:rPr>
    </w:lvl>
    <w:lvl w:ilvl="3" w:tplc="1F8CC432">
      <w:numFmt w:val="bullet"/>
      <w:lvlText w:val="•"/>
      <w:lvlJc w:val="left"/>
      <w:pPr>
        <w:ind w:left="1672" w:hanging="205"/>
      </w:pPr>
      <w:rPr>
        <w:rFonts w:hint="default"/>
        <w:lang w:val="en-US" w:eastAsia="en-US" w:bidi="ar-SA"/>
      </w:rPr>
    </w:lvl>
    <w:lvl w:ilvl="4" w:tplc="44CE1A32">
      <w:numFmt w:val="bullet"/>
      <w:lvlText w:val="•"/>
      <w:lvlJc w:val="left"/>
      <w:pPr>
        <w:ind w:left="1990" w:hanging="205"/>
      </w:pPr>
      <w:rPr>
        <w:rFonts w:hint="default"/>
        <w:lang w:val="en-US" w:eastAsia="en-US" w:bidi="ar-SA"/>
      </w:rPr>
    </w:lvl>
    <w:lvl w:ilvl="5" w:tplc="4C444A34">
      <w:numFmt w:val="bullet"/>
      <w:lvlText w:val="•"/>
      <w:lvlJc w:val="left"/>
      <w:pPr>
        <w:ind w:left="2307" w:hanging="205"/>
      </w:pPr>
      <w:rPr>
        <w:rFonts w:hint="default"/>
        <w:lang w:val="en-US" w:eastAsia="en-US" w:bidi="ar-SA"/>
      </w:rPr>
    </w:lvl>
    <w:lvl w:ilvl="6" w:tplc="1420768A">
      <w:numFmt w:val="bullet"/>
      <w:lvlText w:val="•"/>
      <w:lvlJc w:val="left"/>
      <w:pPr>
        <w:ind w:left="2625" w:hanging="205"/>
      </w:pPr>
      <w:rPr>
        <w:rFonts w:hint="default"/>
        <w:lang w:val="en-US" w:eastAsia="en-US" w:bidi="ar-SA"/>
      </w:rPr>
    </w:lvl>
    <w:lvl w:ilvl="7" w:tplc="2A324366">
      <w:numFmt w:val="bullet"/>
      <w:lvlText w:val="•"/>
      <w:lvlJc w:val="left"/>
      <w:pPr>
        <w:ind w:left="2942" w:hanging="205"/>
      </w:pPr>
      <w:rPr>
        <w:rFonts w:hint="default"/>
        <w:lang w:val="en-US" w:eastAsia="en-US" w:bidi="ar-SA"/>
      </w:rPr>
    </w:lvl>
    <w:lvl w:ilvl="8" w:tplc="F75E8310">
      <w:numFmt w:val="bullet"/>
      <w:lvlText w:val="•"/>
      <w:lvlJc w:val="left"/>
      <w:pPr>
        <w:ind w:left="3260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C6C450B"/>
    <w:multiLevelType w:val="hybridMultilevel"/>
    <w:tmpl w:val="E58850F4"/>
    <w:lvl w:ilvl="0" w:tplc="1876C36A">
      <w:numFmt w:val="bullet"/>
      <w:lvlText w:val="•"/>
      <w:lvlJc w:val="left"/>
      <w:pPr>
        <w:ind w:left="708" w:hanging="109"/>
      </w:pPr>
      <w:rPr>
        <w:rFonts w:ascii="Times New Roman" w:eastAsia="Times New Roman" w:hAnsi="Times New Roman" w:cs="Times New Roman" w:hint="default"/>
        <w:w w:val="82"/>
        <w:lang w:val="en-US" w:eastAsia="en-US" w:bidi="ar-SA"/>
      </w:rPr>
    </w:lvl>
    <w:lvl w:ilvl="1" w:tplc="702235F8">
      <w:numFmt w:val="bullet"/>
      <w:lvlText w:val="•"/>
      <w:lvlJc w:val="left"/>
      <w:pPr>
        <w:ind w:left="1019" w:hanging="109"/>
      </w:pPr>
      <w:rPr>
        <w:rFonts w:hint="default"/>
        <w:lang w:val="en-US" w:eastAsia="en-US" w:bidi="ar-SA"/>
      </w:rPr>
    </w:lvl>
    <w:lvl w:ilvl="2" w:tplc="DBE0DC58">
      <w:numFmt w:val="bullet"/>
      <w:lvlText w:val="•"/>
      <w:lvlJc w:val="left"/>
      <w:pPr>
        <w:ind w:left="1339" w:hanging="109"/>
      </w:pPr>
      <w:rPr>
        <w:rFonts w:hint="default"/>
        <w:lang w:val="en-US" w:eastAsia="en-US" w:bidi="ar-SA"/>
      </w:rPr>
    </w:lvl>
    <w:lvl w:ilvl="3" w:tplc="AA561A7C">
      <w:numFmt w:val="bullet"/>
      <w:lvlText w:val="•"/>
      <w:lvlJc w:val="left"/>
      <w:pPr>
        <w:ind w:left="1658" w:hanging="109"/>
      </w:pPr>
      <w:rPr>
        <w:rFonts w:hint="default"/>
        <w:lang w:val="en-US" w:eastAsia="en-US" w:bidi="ar-SA"/>
      </w:rPr>
    </w:lvl>
    <w:lvl w:ilvl="4" w:tplc="82020EE2">
      <w:numFmt w:val="bullet"/>
      <w:lvlText w:val="•"/>
      <w:lvlJc w:val="left"/>
      <w:pPr>
        <w:ind w:left="1978" w:hanging="109"/>
      </w:pPr>
      <w:rPr>
        <w:rFonts w:hint="default"/>
        <w:lang w:val="en-US" w:eastAsia="en-US" w:bidi="ar-SA"/>
      </w:rPr>
    </w:lvl>
    <w:lvl w:ilvl="5" w:tplc="748EF31C">
      <w:numFmt w:val="bullet"/>
      <w:lvlText w:val="•"/>
      <w:lvlJc w:val="left"/>
      <w:pPr>
        <w:ind w:left="2297" w:hanging="109"/>
      </w:pPr>
      <w:rPr>
        <w:rFonts w:hint="default"/>
        <w:lang w:val="en-US" w:eastAsia="en-US" w:bidi="ar-SA"/>
      </w:rPr>
    </w:lvl>
    <w:lvl w:ilvl="6" w:tplc="178254D0">
      <w:numFmt w:val="bullet"/>
      <w:lvlText w:val="•"/>
      <w:lvlJc w:val="left"/>
      <w:pPr>
        <w:ind w:left="2617" w:hanging="109"/>
      </w:pPr>
      <w:rPr>
        <w:rFonts w:hint="default"/>
        <w:lang w:val="en-US" w:eastAsia="en-US" w:bidi="ar-SA"/>
      </w:rPr>
    </w:lvl>
    <w:lvl w:ilvl="7" w:tplc="02B083D8">
      <w:numFmt w:val="bullet"/>
      <w:lvlText w:val="•"/>
      <w:lvlJc w:val="left"/>
      <w:pPr>
        <w:ind w:left="2936" w:hanging="109"/>
      </w:pPr>
      <w:rPr>
        <w:rFonts w:hint="default"/>
        <w:lang w:val="en-US" w:eastAsia="en-US" w:bidi="ar-SA"/>
      </w:rPr>
    </w:lvl>
    <w:lvl w:ilvl="8" w:tplc="9EA0F240">
      <w:numFmt w:val="bullet"/>
      <w:lvlText w:val="•"/>
      <w:lvlJc w:val="left"/>
      <w:pPr>
        <w:ind w:left="3256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18CA2224"/>
    <w:multiLevelType w:val="hybridMultilevel"/>
    <w:tmpl w:val="E408A1DE"/>
    <w:lvl w:ilvl="0" w:tplc="3B745CD8">
      <w:numFmt w:val="bullet"/>
      <w:lvlText w:val="•"/>
      <w:lvlJc w:val="left"/>
      <w:pPr>
        <w:ind w:left="2244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 w:tplc="372C04D6">
      <w:numFmt w:val="bullet"/>
      <w:lvlText w:val="•"/>
      <w:lvlJc w:val="left"/>
      <w:pPr>
        <w:ind w:left="2553" w:hanging="238"/>
      </w:pPr>
      <w:rPr>
        <w:rFonts w:hint="default"/>
        <w:lang w:val="en-US" w:eastAsia="en-US" w:bidi="ar-SA"/>
      </w:rPr>
    </w:lvl>
    <w:lvl w:ilvl="2" w:tplc="E51271BA">
      <w:numFmt w:val="bullet"/>
      <w:lvlText w:val="•"/>
      <w:lvlJc w:val="left"/>
      <w:pPr>
        <w:ind w:left="2867" w:hanging="238"/>
      </w:pPr>
      <w:rPr>
        <w:rFonts w:hint="default"/>
        <w:lang w:val="en-US" w:eastAsia="en-US" w:bidi="ar-SA"/>
      </w:rPr>
    </w:lvl>
    <w:lvl w:ilvl="3" w:tplc="4D2C0286">
      <w:numFmt w:val="bullet"/>
      <w:lvlText w:val="•"/>
      <w:lvlJc w:val="left"/>
      <w:pPr>
        <w:ind w:left="3180" w:hanging="238"/>
      </w:pPr>
      <w:rPr>
        <w:rFonts w:hint="default"/>
        <w:lang w:val="en-US" w:eastAsia="en-US" w:bidi="ar-SA"/>
      </w:rPr>
    </w:lvl>
    <w:lvl w:ilvl="4" w:tplc="0D503304">
      <w:numFmt w:val="bullet"/>
      <w:lvlText w:val="•"/>
      <w:lvlJc w:val="left"/>
      <w:pPr>
        <w:ind w:left="3494" w:hanging="238"/>
      </w:pPr>
      <w:rPr>
        <w:rFonts w:hint="default"/>
        <w:lang w:val="en-US" w:eastAsia="en-US" w:bidi="ar-SA"/>
      </w:rPr>
    </w:lvl>
    <w:lvl w:ilvl="5" w:tplc="685C0740">
      <w:numFmt w:val="bullet"/>
      <w:lvlText w:val="•"/>
      <w:lvlJc w:val="left"/>
      <w:pPr>
        <w:ind w:left="3807" w:hanging="238"/>
      </w:pPr>
      <w:rPr>
        <w:rFonts w:hint="default"/>
        <w:lang w:val="en-US" w:eastAsia="en-US" w:bidi="ar-SA"/>
      </w:rPr>
    </w:lvl>
    <w:lvl w:ilvl="6" w:tplc="80269C14">
      <w:numFmt w:val="bullet"/>
      <w:lvlText w:val="•"/>
      <w:lvlJc w:val="left"/>
      <w:pPr>
        <w:ind w:left="4121" w:hanging="238"/>
      </w:pPr>
      <w:rPr>
        <w:rFonts w:hint="default"/>
        <w:lang w:val="en-US" w:eastAsia="en-US" w:bidi="ar-SA"/>
      </w:rPr>
    </w:lvl>
    <w:lvl w:ilvl="7" w:tplc="221E456E">
      <w:numFmt w:val="bullet"/>
      <w:lvlText w:val="•"/>
      <w:lvlJc w:val="left"/>
      <w:pPr>
        <w:ind w:left="4434" w:hanging="238"/>
      </w:pPr>
      <w:rPr>
        <w:rFonts w:hint="default"/>
        <w:lang w:val="en-US" w:eastAsia="en-US" w:bidi="ar-SA"/>
      </w:rPr>
    </w:lvl>
    <w:lvl w:ilvl="8" w:tplc="F9D8991C">
      <w:numFmt w:val="bullet"/>
      <w:lvlText w:val="•"/>
      <w:lvlJc w:val="left"/>
      <w:pPr>
        <w:ind w:left="4748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549346FD"/>
    <w:multiLevelType w:val="hybridMultilevel"/>
    <w:tmpl w:val="3EDAB7A2"/>
    <w:lvl w:ilvl="0" w:tplc="7884FA9E">
      <w:numFmt w:val="bullet"/>
      <w:lvlText w:val="•"/>
      <w:lvlJc w:val="left"/>
      <w:pPr>
        <w:ind w:left="218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1F6A0E0">
      <w:numFmt w:val="bullet"/>
      <w:lvlText w:val="•"/>
      <w:lvlJc w:val="left"/>
      <w:pPr>
        <w:ind w:left="2499" w:hanging="145"/>
      </w:pPr>
      <w:rPr>
        <w:rFonts w:hint="default"/>
        <w:lang w:val="en-US" w:eastAsia="en-US" w:bidi="ar-SA"/>
      </w:rPr>
    </w:lvl>
    <w:lvl w:ilvl="2" w:tplc="60E4966E">
      <w:numFmt w:val="bullet"/>
      <w:lvlText w:val="•"/>
      <w:lvlJc w:val="left"/>
      <w:pPr>
        <w:ind w:left="2819" w:hanging="145"/>
      </w:pPr>
      <w:rPr>
        <w:rFonts w:hint="default"/>
        <w:lang w:val="en-US" w:eastAsia="en-US" w:bidi="ar-SA"/>
      </w:rPr>
    </w:lvl>
    <w:lvl w:ilvl="3" w:tplc="8982E440">
      <w:numFmt w:val="bullet"/>
      <w:lvlText w:val="•"/>
      <w:lvlJc w:val="left"/>
      <w:pPr>
        <w:ind w:left="3138" w:hanging="145"/>
      </w:pPr>
      <w:rPr>
        <w:rFonts w:hint="default"/>
        <w:lang w:val="en-US" w:eastAsia="en-US" w:bidi="ar-SA"/>
      </w:rPr>
    </w:lvl>
    <w:lvl w:ilvl="4" w:tplc="121AB4B0">
      <w:numFmt w:val="bullet"/>
      <w:lvlText w:val="•"/>
      <w:lvlJc w:val="left"/>
      <w:pPr>
        <w:ind w:left="3458" w:hanging="145"/>
      </w:pPr>
      <w:rPr>
        <w:rFonts w:hint="default"/>
        <w:lang w:val="en-US" w:eastAsia="en-US" w:bidi="ar-SA"/>
      </w:rPr>
    </w:lvl>
    <w:lvl w:ilvl="5" w:tplc="305CB57A">
      <w:numFmt w:val="bullet"/>
      <w:lvlText w:val="•"/>
      <w:lvlJc w:val="left"/>
      <w:pPr>
        <w:ind w:left="3777" w:hanging="145"/>
      </w:pPr>
      <w:rPr>
        <w:rFonts w:hint="default"/>
        <w:lang w:val="en-US" w:eastAsia="en-US" w:bidi="ar-SA"/>
      </w:rPr>
    </w:lvl>
    <w:lvl w:ilvl="6" w:tplc="A496933A">
      <w:numFmt w:val="bullet"/>
      <w:lvlText w:val="•"/>
      <w:lvlJc w:val="left"/>
      <w:pPr>
        <w:ind w:left="4097" w:hanging="145"/>
      </w:pPr>
      <w:rPr>
        <w:rFonts w:hint="default"/>
        <w:lang w:val="en-US" w:eastAsia="en-US" w:bidi="ar-SA"/>
      </w:rPr>
    </w:lvl>
    <w:lvl w:ilvl="7" w:tplc="8BF83208">
      <w:numFmt w:val="bullet"/>
      <w:lvlText w:val="•"/>
      <w:lvlJc w:val="left"/>
      <w:pPr>
        <w:ind w:left="4416" w:hanging="145"/>
      </w:pPr>
      <w:rPr>
        <w:rFonts w:hint="default"/>
        <w:lang w:val="en-US" w:eastAsia="en-US" w:bidi="ar-SA"/>
      </w:rPr>
    </w:lvl>
    <w:lvl w:ilvl="8" w:tplc="CCA6990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9DD"/>
    <w:rsid w:val="00064697"/>
    <w:rsid w:val="0054439B"/>
    <w:rsid w:val="007C3221"/>
    <w:rsid w:val="009728DF"/>
    <w:rsid w:val="00A74657"/>
    <w:rsid w:val="00CE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B642"/>
  <w15:docId w15:val="{C142AD05-C0B9-43B5-8F12-03C61010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4743" w:right="466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tulasiram allukuri</dc:creator>
  <cp:lastModifiedBy>INDIA</cp:lastModifiedBy>
  <cp:revision>2</cp:revision>
  <dcterms:created xsi:type="dcterms:W3CDTF">2026-07-12T04:49:00Z</dcterms:created>
  <dcterms:modified xsi:type="dcterms:W3CDTF">2026-07-12T04:49:00Z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