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319BB6" w14:textId="77777777" w:rsidR="00703E78" w:rsidRDefault="004551CF">
      <w:pPr>
        <w:pStyle w:val="Title"/>
      </w:pPr>
      <w:bookmarkStart w:id="0" w:name="Data_Flow_Diagram_"/>
      <w:bookmarkEnd w:id="0"/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14:paraId="1D2F6D76" w14:textId="77777777" w:rsidR="00703E78" w:rsidRDefault="00703E78">
      <w:pPr>
        <w:pStyle w:val="BodyText"/>
        <w:rPr>
          <w:b/>
          <w:sz w:val="20"/>
        </w:rPr>
      </w:pPr>
    </w:p>
    <w:p w14:paraId="3F870143" w14:textId="77777777" w:rsidR="00703E78" w:rsidRDefault="00703E78">
      <w:pPr>
        <w:pStyle w:val="BodyText"/>
        <w:rPr>
          <w:b/>
          <w:sz w:val="20"/>
        </w:rPr>
      </w:pPr>
    </w:p>
    <w:p w14:paraId="3948466D" w14:textId="77777777" w:rsidR="00703E78" w:rsidRDefault="00703E78">
      <w:pPr>
        <w:pStyle w:val="BodyText"/>
        <w:rPr>
          <w:b/>
          <w:sz w:val="12"/>
        </w:rPr>
      </w:pPr>
    </w:p>
    <w:tbl>
      <w:tblPr>
        <w:tblW w:w="0" w:type="auto"/>
        <w:tblInd w:w="14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2"/>
        <w:gridCol w:w="6648"/>
      </w:tblGrid>
      <w:tr w:rsidR="00703E78" w14:paraId="2F4A5FB2" w14:textId="77777777">
        <w:trPr>
          <w:trHeight w:val="459"/>
        </w:trPr>
        <w:tc>
          <w:tcPr>
            <w:tcW w:w="2692" w:type="dxa"/>
          </w:tcPr>
          <w:p w14:paraId="24C28A55" w14:textId="77777777" w:rsidR="00703E78" w:rsidRDefault="004551CF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648" w:type="dxa"/>
          </w:tcPr>
          <w:p w14:paraId="5641A456" w14:textId="7AF9112C" w:rsidR="00703E78" w:rsidRDefault="004551CF">
            <w:pPr>
              <w:pStyle w:val="TableParagraph"/>
              <w:spacing w:before="108"/>
              <w:ind w:left="153"/>
              <w:rPr>
                <w:sz w:val="24"/>
              </w:rPr>
            </w:pPr>
            <w:r>
              <w:rPr>
                <w:sz w:val="24"/>
              </w:rPr>
              <w:t>2</w:t>
            </w:r>
            <w:r w:rsidR="008D02C5">
              <w:rPr>
                <w:sz w:val="24"/>
              </w:rPr>
              <w:t>8</w:t>
            </w:r>
            <w:r>
              <w:rPr>
                <w:sz w:val="24"/>
              </w:rPr>
              <w:t xml:space="preserve"> June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703E78" w14:paraId="2569508D" w14:textId="77777777">
        <w:trPr>
          <w:trHeight w:val="460"/>
        </w:trPr>
        <w:tc>
          <w:tcPr>
            <w:tcW w:w="2692" w:type="dxa"/>
          </w:tcPr>
          <w:p w14:paraId="5345EB15" w14:textId="77777777" w:rsidR="00703E78" w:rsidRDefault="004551CF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648" w:type="dxa"/>
          </w:tcPr>
          <w:p w14:paraId="3C58600B" w14:textId="73E3A67A" w:rsidR="00703E78" w:rsidRDefault="00DC5457">
            <w:pPr>
              <w:pStyle w:val="TableParagraph"/>
              <w:spacing w:before="139"/>
              <w:ind w:left="147"/>
              <w:rPr>
                <w:sz w:val="21"/>
              </w:rPr>
            </w:pPr>
            <w:r w:rsidRPr="00FD40A9">
              <w:rPr>
                <w:sz w:val="24"/>
              </w:rPr>
              <w:t>SWTID-2026-4073</w:t>
            </w:r>
          </w:p>
        </w:tc>
      </w:tr>
      <w:tr w:rsidR="00703E78" w14:paraId="48AD616A" w14:textId="77777777">
        <w:trPr>
          <w:trHeight w:val="460"/>
        </w:trPr>
        <w:tc>
          <w:tcPr>
            <w:tcW w:w="2692" w:type="dxa"/>
          </w:tcPr>
          <w:p w14:paraId="544400CC" w14:textId="77777777" w:rsidR="00703E78" w:rsidRDefault="004551CF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6648" w:type="dxa"/>
          </w:tcPr>
          <w:p w14:paraId="4FDF6834" w14:textId="67C0C475" w:rsidR="00703E78" w:rsidRDefault="00DC5457">
            <w:pPr>
              <w:pStyle w:val="TableParagraph"/>
              <w:spacing w:before="113"/>
              <w:ind w:left="143"/>
              <w:rPr>
                <w:sz w:val="24"/>
              </w:rPr>
            </w:pPr>
            <w:r w:rsidRPr="00FD40A9">
              <w:t>Credit-Card-Approval-Prediction</w:t>
            </w:r>
          </w:p>
        </w:tc>
      </w:tr>
      <w:tr w:rsidR="00703E78" w14:paraId="2EA024A3" w14:textId="77777777">
        <w:trPr>
          <w:trHeight w:val="460"/>
        </w:trPr>
        <w:tc>
          <w:tcPr>
            <w:tcW w:w="2692" w:type="dxa"/>
          </w:tcPr>
          <w:p w14:paraId="3E7F0722" w14:textId="77777777" w:rsidR="00703E78" w:rsidRDefault="004551CF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648" w:type="dxa"/>
          </w:tcPr>
          <w:p w14:paraId="2A418536" w14:textId="61CF7643" w:rsidR="00703E78" w:rsidRDefault="00DC5457">
            <w:pPr>
              <w:pStyle w:val="TableParagraph"/>
              <w:spacing w:before="113"/>
              <w:ind w:left="2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  <w:r w:rsidR="004551CF">
              <w:rPr>
                <w:rFonts w:ascii="Times New Roman"/>
                <w:sz w:val="24"/>
              </w:rPr>
              <w:t xml:space="preserve"> </w:t>
            </w:r>
            <w:r w:rsidR="004551CF"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0AA47A6" w14:textId="77777777" w:rsidR="00703E78" w:rsidRDefault="00703E78">
      <w:pPr>
        <w:pStyle w:val="BodyText"/>
        <w:rPr>
          <w:b/>
          <w:sz w:val="20"/>
        </w:rPr>
      </w:pPr>
    </w:p>
    <w:p w14:paraId="2F8B7B41" w14:textId="77777777" w:rsidR="00703E78" w:rsidRDefault="00703E78">
      <w:pPr>
        <w:pStyle w:val="BodyText"/>
        <w:spacing w:before="3"/>
        <w:rPr>
          <w:b/>
          <w:sz w:val="18"/>
        </w:rPr>
      </w:pPr>
    </w:p>
    <w:p w14:paraId="15043F30" w14:textId="77777777" w:rsidR="00703E78" w:rsidRDefault="004551CF">
      <w:pPr>
        <w:pStyle w:val="Heading1"/>
        <w:ind w:left="1400"/>
      </w:pPr>
      <w:r>
        <w:t xml:space="preserve">Data Flow </w:t>
      </w:r>
      <w:r>
        <w:rPr>
          <w:spacing w:val="-2"/>
        </w:rPr>
        <w:t>Diagram</w:t>
      </w:r>
    </w:p>
    <w:p w14:paraId="5EF8CE5B" w14:textId="77777777" w:rsidR="00703E78" w:rsidRDefault="00703E78">
      <w:pPr>
        <w:pStyle w:val="BodyText"/>
        <w:rPr>
          <w:b/>
          <w:sz w:val="21"/>
        </w:rPr>
      </w:pPr>
    </w:p>
    <w:p w14:paraId="0A116290" w14:textId="6AC41A86" w:rsidR="00703E78" w:rsidRDefault="006F01C3">
      <w:pPr>
        <w:pStyle w:val="BodyText"/>
        <w:spacing w:line="276" w:lineRule="auto"/>
        <w:ind w:left="1400" w:right="116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2FCADB47" wp14:editId="234D6262">
                <wp:simplePos x="0" y="0"/>
                <wp:positionH relativeFrom="page">
                  <wp:posOffset>6823075</wp:posOffset>
                </wp:positionH>
                <wp:positionV relativeFrom="paragraph">
                  <wp:posOffset>795020</wp:posOffset>
                </wp:positionV>
                <wp:extent cx="25400" cy="304800"/>
                <wp:effectExtent l="0" t="0" r="0" b="0"/>
                <wp:wrapNone/>
                <wp:docPr id="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" cy="304800"/>
                        </a:xfrm>
                        <a:prstGeom prst="rect">
                          <a:avLst/>
                        </a:prstGeom>
                        <a:solidFill>
                          <a:srgbClr val="D5E7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058C21" id="docshape1" o:spid="_x0000_s1026" style="position:absolute;margin-left:537.25pt;margin-top:62.6pt;width:2pt;height:24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" fillcolor="#d5e7f0" stroked="f">
                <w10:wrap anchorx="page"/>
              </v:rect>
            </w:pict>
          </mc:Fallback>
        </mc:AlternateContent>
      </w:r>
      <w:r w:rsidR="004551CF">
        <w:t>Create</w:t>
      </w:r>
      <w:r w:rsidR="004551CF">
        <w:rPr>
          <w:spacing w:val="-2"/>
        </w:rPr>
        <w:t xml:space="preserve"> </w:t>
      </w:r>
      <w:r w:rsidR="004551CF">
        <w:t>a</w:t>
      </w:r>
      <w:r w:rsidR="004551CF">
        <w:rPr>
          <w:spacing w:val="-3"/>
        </w:rPr>
        <w:t xml:space="preserve"> </w:t>
      </w:r>
      <w:r w:rsidR="004551CF">
        <w:t>Data</w:t>
      </w:r>
      <w:r w:rsidR="004551CF">
        <w:rPr>
          <w:spacing w:val="-3"/>
        </w:rPr>
        <w:t xml:space="preserve"> </w:t>
      </w:r>
      <w:r w:rsidR="004551CF">
        <w:t>Flow</w:t>
      </w:r>
      <w:r w:rsidR="004551CF">
        <w:rPr>
          <w:spacing w:val="-3"/>
        </w:rPr>
        <w:t xml:space="preserve"> </w:t>
      </w:r>
      <w:r w:rsidR="004551CF">
        <w:t>Diagram</w:t>
      </w:r>
      <w:r w:rsidR="004551CF">
        <w:rPr>
          <w:spacing w:val="-3"/>
        </w:rPr>
        <w:t xml:space="preserve"> </w:t>
      </w:r>
      <w:r w:rsidR="004551CF">
        <w:t>(DFD)</w:t>
      </w:r>
      <w:r w:rsidR="004551CF">
        <w:rPr>
          <w:spacing w:val="-3"/>
        </w:rPr>
        <w:t xml:space="preserve"> </w:t>
      </w:r>
      <w:r w:rsidR="004551CF">
        <w:t>to</w:t>
      </w:r>
      <w:r w:rsidR="004551CF">
        <w:rPr>
          <w:spacing w:val="-3"/>
        </w:rPr>
        <w:t xml:space="preserve"> </w:t>
      </w:r>
      <w:r w:rsidR="004551CF">
        <w:t>show</w:t>
      </w:r>
      <w:r w:rsidR="004551CF">
        <w:rPr>
          <w:spacing w:val="-3"/>
        </w:rPr>
        <w:t xml:space="preserve"> </w:t>
      </w:r>
      <w:r w:rsidR="004551CF">
        <w:t>how</w:t>
      </w:r>
      <w:r w:rsidR="004551CF">
        <w:rPr>
          <w:spacing w:val="-3"/>
        </w:rPr>
        <w:t xml:space="preserve"> </w:t>
      </w:r>
      <w:r w:rsidR="004551CF">
        <w:t>data</w:t>
      </w:r>
      <w:r w:rsidR="004551CF">
        <w:rPr>
          <w:spacing w:val="-3"/>
        </w:rPr>
        <w:t xml:space="preserve"> </w:t>
      </w:r>
      <w:r w:rsidR="004551CF">
        <w:t>moves</w:t>
      </w:r>
      <w:r w:rsidR="004551CF">
        <w:rPr>
          <w:spacing w:val="-3"/>
        </w:rPr>
        <w:t xml:space="preserve"> </w:t>
      </w:r>
      <w:r w:rsidR="004551CF">
        <w:t>through</w:t>
      </w:r>
      <w:r w:rsidR="004551CF">
        <w:rPr>
          <w:spacing w:val="-3"/>
        </w:rPr>
        <w:t xml:space="preserve"> </w:t>
      </w:r>
      <w:r w:rsidR="004551CF">
        <w:t>your</w:t>
      </w:r>
      <w:r w:rsidR="004551CF">
        <w:rPr>
          <w:spacing w:val="-3"/>
        </w:rPr>
        <w:t xml:space="preserve"> </w:t>
      </w:r>
      <w:r w:rsidR="004551CF">
        <w:t>system</w:t>
      </w:r>
      <w:r w:rsidR="004551CF">
        <w:rPr>
          <w:spacing w:val="-3"/>
        </w:rPr>
        <w:t xml:space="preserve"> </w:t>
      </w:r>
      <w:r w:rsidR="004551CF">
        <w:t>-</w:t>
      </w:r>
      <w:r w:rsidR="004551CF">
        <w:rPr>
          <w:spacing w:val="-3"/>
        </w:rPr>
        <w:t xml:space="preserve"> </w:t>
      </w:r>
      <w:r w:rsidR="004551CF">
        <w:t>between external entities, processes, and data stores. Use the symbol legend below as a guide.</w:t>
      </w:r>
    </w:p>
    <w:p w14:paraId="57FED832" w14:textId="77777777" w:rsidR="00703E78" w:rsidRDefault="00703E78">
      <w:pPr>
        <w:pStyle w:val="BodyText"/>
        <w:spacing w:before="1"/>
        <w:rPr>
          <w:sz w:val="27"/>
        </w:rPr>
      </w:pPr>
    </w:p>
    <w:tbl>
      <w:tblPr>
        <w:tblW w:w="0" w:type="auto"/>
        <w:tblInd w:w="121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"/>
        <w:gridCol w:w="1951"/>
        <w:gridCol w:w="2418"/>
        <w:gridCol w:w="4850"/>
        <w:gridCol w:w="80"/>
      </w:tblGrid>
      <w:tr w:rsidR="00703E78" w14:paraId="42173B61" w14:textId="77777777">
        <w:trPr>
          <w:trHeight w:val="276"/>
        </w:trPr>
        <w:tc>
          <w:tcPr>
            <w:tcW w:w="4589" w:type="dxa"/>
            <w:gridSpan w:val="3"/>
            <w:tcBorders>
              <w:top w:val="nil"/>
              <w:left w:val="nil"/>
              <w:bottom w:val="nil"/>
            </w:tcBorders>
          </w:tcPr>
          <w:p w14:paraId="66B8E49B" w14:textId="05EF0F2E" w:rsidR="00703E78" w:rsidRDefault="00DC5457">
            <w:pPr>
              <w:pStyle w:val="TableParagraph"/>
              <w:spacing w:line="154" w:lineRule="exact"/>
              <w:ind w:left="183"/>
              <w:rPr>
                <w:rFonts w:ascii="Times New Roman"/>
                <w:b/>
                <w:sz w:val="24"/>
              </w:rPr>
            </w:pPr>
            <w:bookmarkStart w:id="1" w:name="DFD_Symbol_Legend_"/>
            <w:bookmarkEnd w:id="1"/>
            <w:r w:rsidRPr="00DC5457">
              <w:rPr>
                <w:rFonts w:ascii="Times New Roman"/>
                <w:b/>
                <w:sz w:val="24"/>
              </w:rPr>
              <w:t>DFD Symbol Legend</w:t>
            </w:r>
          </w:p>
        </w:tc>
        <w:tc>
          <w:tcPr>
            <w:tcW w:w="4850" w:type="dxa"/>
            <w:tcBorders>
              <w:top w:val="nil"/>
              <w:bottom w:val="nil"/>
              <w:right w:val="nil"/>
            </w:tcBorders>
          </w:tcPr>
          <w:p w14:paraId="5E270478" w14:textId="77777777" w:rsidR="00703E78" w:rsidRDefault="00703E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9E35A98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40C703C6" w14:textId="77777777">
        <w:trPr>
          <w:trHeight w:val="479"/>
        </w:trPr>
        <w:tc>
          <w:tcPr>
            <w:tcW w:w="220" w:type="dxa"/>
            <w:vMerge w:val="restart"/>
            <w:tcBorders>
              <w:top w:val="single" w:sz="8" w:space="0" w:color="CCCCCC"/>
              <w:left w:val="nil"/>
              <w:bottom w:val="single" w:sz="8" w:space="0" w:color="CCCCCC"/>
              <w:right w:val="single" w:sz="18" w:space="0" w:color="CCCCCC"/>
            </w:tcBorders>
          </w:tcPr>
          <w:p w14:paraId="104DE0FE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51" w:type="dxa"/>
            <w:tcBorders>
              <w:top w:val="nil"/>
              <w:left w:val="single" w:sz="18" w:space="0" w:color="CCCCCC"/>
              <w:bottom w:val="nil"/>
              <w:right w:val="single" w:sz="18" w:space="0" w:color="CCCCCC"/>
            </w:tcBorders>
            <w:shd w:val="clear" w:color="auto" w:fill="D5E7F0"/>
          </w:tcPr>
          <w:p w14:paraId="16BD2134" w14:textId="77777777" w:rsidR="00703E78" w:rsidRDefault="004551CF">
            <w:pPr>
              <w:pStyle w:val="TableParagraph"/>
              <w:spacing w:before="89"/>
              <w:ind w:left="6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Symbol</w:t>
            </w:r>
          </w:p>
        </w:tc>
        <w:tc>
          <w:tcPr>
            <w:tcW w:w="2418" w:type="dxa"/>
            <w:tcBorders>
              <w:top w:val="nil"/>
              <w:left w:val="single" w:sz="18" w:space="0" w:color="CCCCCC"/>
              <w:bottom w:val="nil"/>
            </w:tcBorders>
            <w:shd w:val="clear" w:color="auto" w:fill="D5E7F0"/>
          </w:tcPr>
          <w:p w14:paraId="70AF92D1" w14:textId="77777777" w:rsidR="00703E78" w:rsidRDefault="004551CF">
            <w:pPr>
              <w:pStyle w:val="TableParagraph"/>
              <w:spacing w:before="89"/>
              <w:ind w:left="6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4850" w:type="dxa"/>
            <w:tcBorders>
              <w:top w:val="nil"/>
              <w:bottom w:val="nil"/>
              <w:right w:val="single" w:sz="48" w:space="0" w:color="CCCCCC"/>
            </w:tcBorders>
            <w:shd w:val="clear" w:color="auto" w:fill="D5E7F0"/>
          </w:tcPr>
          <w:p w14:paraId="1AA04E58" w14:textId="77777777" w:rsidR="00703E78" w:rsidRDefault="004551CF">
            <w:pPr>
              <w:pStyle w:val="TableParagraph"/>
              <w:spacing w:before="89"/>
              <w:ind w:left="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EA4789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1EABD71D" w14:textId="77777777">
        <w:trPr>
          <w:trHeight w:val="1187"/>
        </w:trPr>
        <w:tc>
          <w:tcPr>
            <w:tcW w:w="220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 w14:paraId="2DE894D4" w14:textId="77777777" w:rsidR="00703E78" w:rsidRDefault="00703E78">
            <w:pPr>
              <w:rPr>
                <w:sz w:val="2"/>
                <w:szCs w:val="2"/>
              </w:rPr>
            </w:pPr>
          </w:p>
        </w:tc>
        <w:tc>
          <w:tcPr>
            <w:tcW w:w="1951" w:type="dxa"/>
            <w:tcBorders>
              <w:top w:val="nil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 w14:paraId="4EA250F2" w14:textId="77777777" w:rsidR="00703E78" w:rsidRDefault="004551CF">
            <w:pPr>
              <w:pStyle w:val="TableParagraph"/>
              <w:spacing w:before="73" w:line="278" w:lineRule="auto"/>
              <w:ind w:left="66" w:right="955"/>
              <w:rPr>
                <w:sz w:val="24"/>
              </w:rPr>
            </w:pPr>
            <w:r>
              <w:rPr>
                <w:spacing w:val="-2"/>
                <w:sz w:val="24"/>
              </w:rPr>
              <w:t>External Entities</w:t>
            </w:r>
          </w:p>
        </w:tc>
        <w:tc>
          <w:tcPr>
            <w:tcW w:w="2418" w:type="dxa"/>
            <w:tcBorders>
              <w:top w:val="nil"/>
              <w:left w:val="single" w:sz="18" w:space="0" w:color="CCCCCC"/>
              <w:bottom w:val="single" w:sz="8" w:space="0" w:color="CCCCCC"/>
            </w:tcBorders>
          </w:tcPr>
          <w:p w14:paraId="44083C24" w14:textId="69B0FB26" w:rsidR="00703E78" w:rsidRDefault="00586BC9">
            <w:pPr>
              <w:pStyle w:val="TableParagraph"/>
              <w:spacing w:before="80" w:line="232" w:lineRule="auto"/>
              <w:ind w:left="605" w:right="194"/>
              <w:rPr>
                <w:sz w:val="20"/>
              </w:rPr>
            </w:pPr>
            <w:r w:rsidRPr="00586BC9">
              <w:rPr>
                <w:sz w:val="20"/>
              </w:rPr>
              <w:t>Applicant / Bank Analyst</w:t>
            </w:r>
          </w:p>
        </w:tc>
        <w:tc>
          <w:tcPr>
            <w:tcW w:w="4850" w:type="dxa"/>
            <w:tcBorders>
              <w:top w:val="nil"/>
              <w:bottom w:val="single" w:sz="8" w:space="0" w:color="CCCCCC"/>
              <w:right w:val="single" w:sz="48" w:space="0" w:color="CCCCCC"/>
            </w:tcBorders>
          </w:tcPr>
          <w:p w14:paraId="66D6616A" w14:textId="616CD7E7" w:rsidR="00586BC9" w:rsidRDefault="004551CF" w:rsidP="00586BC9">
            <w:pPr>
              <w:pStyle w:val="TableParagraph"/>
              <w:spacing w:line="53" w:lineRule="exact"/>
              <w:rPr>
                <w:sz w:val="24"/>
              </w:rPr>
            </w:pPr>
            <w:r>
              <w:rPr>
                <w:sz w:val="24"/>
              </w:rPr>
              <w:t>.</w:t>
            </w:r>
          </w:p>
          <w:p w14:paraId="27A3A365" w14:textId="4BC01170" w:rsidR="00586BC9" w:rsidRDefault="00586BC9" w:rsidP="00586BC9"/>
          <w:p w14:paraId="2269D4EC" w14:textId="0F7D018B" w:rsidR="00703E78" w:rsidRPr="00586BC9" w:rsidRDefault="00586BC9" w:rsidP="00586BC9">
            <w:r w:rsidRPr="00586BC9">
              <w:t>Sends applicant details (age, income, credit score, employment, etc.) through the web form and receives the Approved/Denied prediction with confidence score.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9640F4D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21F1546D" w14:textId="77777777">
        <w:trPr>
          <w:trHeight w:val="1670"/>
        </w:trPr>
        <w:tc>
          <w:tcPr>
            <w:tcW w:w="220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 w14:paraId="41683AB8" w14:textId="77777777" w:rsidR="00703E78" w:rsidRDefault="00703E78">
            <w:pPr>
              <w:rPr>
                <w:sz w:val="2"/>
                <w:szCs w:val="2"/>
              </w:rPr>
            </w:pPr>
          </w:p>
        </w:tc>
        <w:tc>
          <w:tcPr>
            <w:tcW w:w="1951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 w14:paraId="56A16DBF" w14:textId="77777777" w:rsidR="00703E78" w:rsidRDefault="00703E78">
            <w:pPr>
              <w:pStyle w:val="TableParagraph"/>
              <w:rPr>
                <w:rFonts w:ascii="Times New Roman"/>
                <w:sz w:val="26"/>
              </w:rPr>
            </w:pPr>
          </w:p>
          <w:p w14:paraId="09FC2E7A" w14:textId="77777777" w:rsidR="00703E78" w:rsidRDefault="00703E78">
            <w:pPr>
              <w:pStyle w:val="TableParagraph"/>
              <w:spacing w:before="6"/>
              <w:rPr>
                <w:rFonts w:ascii="Times New Roman"/>
              </w:rPr>
            </w:pPr>
          </w:p>
          <w:p w14:paraId="2A8FBBFD" w14:textId="77777777" w:rsidR="00703E78" w:rsidRDefault="004551CF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Processes</w:t>
            </w:r>
          </w:p>
        </w:tc>
        <w:tc>
          <w:tcPr>
            <w:tcW w:w="2418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</w:tcBorders>
          </w:tcPr>
          <w:p w14:paraId="0F87032E" w14:textId="7C7D75AB" w:rsidR="00703E78" w:rsidRDefault="00586BC9">
            <w:pPr>
              <w:pStyle w:val="TableParagraph"/>
              <w:spacing w:before="11" w:line="232" w:lineRule="auto"/>
              <w:ind w:left="149" w:hanging="36"/>
              <w:rPr>
                <w:sz w:val="20"/>
              </w:rPr>
            </w:pPr>
            <w:r w:rsidRPr="00586BC9">
              <w:rPr>
                <w:sz w:val="20"/>
              </w:rPr>
              <w:t>Input Validation &amp; Prediction Engine</w:t>
            </w:r>
          </w:p>
        </w:tc>
        <w:tc>
          <w:tcPr>
            <w:tcW w:w="4850" w:type="dxa"/>
            <w:tcBorders>
              <w:top w:val="single" w:sz="8" w:space="0" w:color="CCCCCC"/>
              <w:bottom w:val="single" w:sz="8" w:space="0" w:color="CCCCCC"/>
              <w:right w:val="single" w:sz="48" w:space="0" w:color="CCCCCC"/>
            </w:tcBorders>
          </w:tcPr>
          <w:p w14:paraId="65F0EA23" w14:textId="2110F637" w:rsidR="00703E78" w:rsidRPr="006F01C3" w:rsidRDefault="006F01C3" w:rsidP="00586BC9">
            <w:pPr>
              <w:pStyle w:val="TableParagraph"/>
              <w:spacing w:line="213" w:lineRule="exact"/>
              <w:rPr>
                <w:rFonts w:ascii="Times New Roman"/>
                <w:sz w:val="24"/>
                <w:szCs w:val="24"/>
              </w:rPr>
            </w:pPr>
            <w:r w:rsidRPr="006F01C3">
              <w:rPr>
                <w:rFonts w:ascii="Times New Roman"/>
                <w:sz w:val="24"/>
                <w:szCs w:val="24"/>
              </w:rPr>
              <w:t xml:space="preserve">Validates form input, encodes categorical fields and scales numeric fields, then runs the trained model to generate a prediction. Handled by </w:t>
            </w:r>
            <w:proofErr w:type="spellStart"/>
            <w:r w:rsidRPr="006F01C3">
              <w:rPr>
                <w:rFonts w:ascii="Times New Roman"/>
                <w:sz w:val="24"/>
                <w:szCs w:val="24"/>
              </w:rPr>
              <w:t>Kamarajugadda</w:t>
            </w:r>
            <w:proofErr w:type="spellEnd"/>
            <w:r w:rsidRPr="006F01C3">
              <w:rPr>
                <w:rFonts w:ascii="Times New Roman"/>
                <w:sz w:val="24"/>
                <w:szCs w:val="24"/>
              </w:rPr>
              <w:t xml:space="preserve"> </w:t>
            </w:r>
            <w:proofErr w:type="spellStart"/>
            <w:r w:rsidRPr="006F01C3">
              <w:rPr>
                <w:rFonts w:ascii="Times New Roman"/>
                <w:sz w:val="24"/>
                <w:szCs w:val="24"/>
              </w:rPr>
              <w:t>Badrinath</w:t>
            </w:r>
            <w:proofErr w:type="spellEnd"/>
            <w:r w:rsidRPr="006F01C3">
              <w:rPr>
                <w:rFonts w:ascii="Times New Roman"/>
                <w:sz w:val="24"/>
                <w:szCs w:val="24"/>
              </w:rPr>
              <w:t xml:space="preserve"> Sai as the core logic owner.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6533A52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  <w:tr w:rsidR="00703E78" w14:paraId="33E7289E" w14:textId="77777777">
        <w:trPr>
          <w:trHeight w:val="1328"/>
        </w:trPr>
        <w:tc>
          <w:tcPr>
            <w:tcW w:w="220" w:type="dxa"/>
            <w:vMerge/>
            <w:tcBorders>
              <w:top w:val="nil"/>
              <w:left w:val="nil"/>
              <w:bottom w:val="single" w:sz="8" w:space="0" w:color="CCCCCC"/>
              <w:right w:val="single" w:sz="18" w:space="0" w:color="CCCCCC"/>
            </w:tcBorders>
          </w:tcPr>
          <w:p w14:paraId="42409E02" w14:textId="77777777" w:rsidR="00703E78" w:rsidRDefault="00703E78">
            <w:pPr>
              <w:rPr>
                <w:sz w:val="2"/>
                <w:szCs w:val="2"/>
              </w:rPr>
            </w:pPr>
          </w:p>
        </w:tc>
        <w:tc>
          <w:tcPr>
            <w:tcW w:w="1951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  <w:right w:val="single" w:sz="18" w:space="0" w:color="CCCCCC"/>
            </w:tcBorders>
          </w:tcPr>
          <w:p w14:paraId="43FA8659" w14:textId="77777777" w:rsidR="00703E78" w:rsidRDefault="00703E78">
            <w:pPr>
              <w:pStyle w:val="TableParagraph"/>
              <w:rPr>
                <w:rFonts w:ascii="Times New Roman"/>
                <w:sz w:val="26"/>
              </w:rPr>
            </w:pPr>
          </w:p>
          <w:p w14:paraId="7D00D314" w14:textId="77777777" w:rsidR="00703E78" w:rsidRDefault="00703E78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23AEA2CC" w14:textId="77777777" w:rsidR="00703E78" w:rsidRDefault="004551CF">
            <w:pPr>
              <w:pStyle w:val="TableParagraph"/>
              <w:ind w:left="232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Stores</w:t>
            </w:r>
          </w:p>
        </w:tc>
        <w:tc>
          <w:tcPr>
            <w:tcW w:w="2418" w:type="dxa"/>
            <w:tcBorders>
              <w:top w:val="single" w:sz="8" w:space="0" w:color="CCCCCC"/>
              <w:left w:val="single" w:sz="18" w:space="0" w:color="CCCCCC"/>
              <w:bottom w:val="single" w:sz="8" w:space="0" w:color="CCCCCC"/>
            </w:tcBorders>
          </w:tcPr>
          <w:p w14:paraId="7DA841C0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  <w:p w14:paraId="3AEF5431" w14:textId="1E693022" w:rsidR="00703E78" w:rsidRDefault="00586BC9">
            <w:pPr>
              <w:pStyle w:val="TableParagraph"/>
              <w:spacing w:before="141" w:line="348" w:lineRule="auto"/>
              <w:ind w:left="556" w:right="194" w:hanging="166"/>
              <w:rPr>
                <w:sz w:val="20"/>
              </w:rPr>
            </w:pPr>
            <w:proofErr w:type="spellStart"/>
            <w:r w:rsidRPr="00586BC9">
              <w:rPr>
                <w:spacing w:val="-2"/>
                <w:sz w:val="20"/>
              </w:rPr>
              <w:t>model_artifacts</w:t>
            </w:r>
            <w:proofErr w:type="spellEnd"/>
          </w:p>
        </w:tc>
        <w:tc>
          <w:tcPr>
            <w:tcW w:w="4850" w:type="dxa"/>
            <w:tcBorders>
              <w:top w:val="single" w:sz="8" w:space="0" w:color="CCCCCC"/>
              <w:bottom w:val="single" w:sz="8" w:space="0" w:color="CCCCCC"/>
              <w:right w:val="single" w:sz="48" w:space="0" w:color="CCCCCC"/>
            </w:tcBorders>
          </w:tcPr>
          <w:p w14:paraId="0A7DB5F1" w14:textId="77777777" w:rsidR="00703E78" w:rsidRDefault="004551CF">
            <w:pPr>
              <w:pStyle w:val="TableParagraph"/>
              <w:spacing w:before="28" w:line="283" w:lineRule="auto"/>
              <w:ind w:left="136" w:hanging="36"/>
              <w:rPr>
                <w:sz w:val="20"/>
              </w:rPr>
            </w:pPr>
            <w:r>
              <w:rPr>
                <w:sz w:val="20"/>
              </w:rPr>
              <w:t>Holds historical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data entries,</w:t>
            </w:r>
            <w:r>
              <w:rPr>
                <w:spacing w:val="-21"/>
                <w:position w:val="2"/>
                <w:sz w:val="20"/>
              </w:rPr>
              <w:t xml:space="preserve"> </w:t>
            </w:r>
            <w:r>
              <w:rPr>
                <w:position w:val="3"/>
                <w:sz w:val="20"/>
              </w:rPr>
              <w:t>metric logs,</w:t>
            </w:r>
            <w:r>
              <w:rPr>
                <w:position w:val="1"/>
                <w:sz w:val="20"/>
              </w:rPr>
              <w:t xml:space="preserve">calculated </w:t>
            </w:r>
            <w:r>
              <w:rPr>
                <w:sz w:val="20"/>
              </w:rPr>
              <w:t>crop predictions,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levels</w:t>
            </w:r>
          </w:p>
          <w:p w14:paraId="13B9A5BC" w14:textId="77777777" w:rsidR="00703E78" w:rsidRDefault="004551CF">
            <w:pPr>
              <w:pStyle w:val="TableParagraph"/>
              <w:spacing w:line="182" w:lineRule="exact"/>
              <w:ind w:left="80"/>
              <w:rPr>
                <w:sz w:val="20"/>
              </w:rPr>
            </w:pPr>
            <w:proofErr w:type="gramStart"/>
            <w:r>
              <w:rPr>
                <w:sz w:val="20"/>
              </w:rPr>
              <w:t>generated</w:t>
            </w:r>
            <w:proofErr w:type="gramEnd"/>
            <w:r>
              <w:rPr>
                <w:sz w:val="20"/>
              </w:rPr>
              <w:t xml:space="preserve"> by the core analytics </w:t>
            </w:r>
            <w:r>
              <w:rPr>
                <w:spacing w:val="-2"/>
                <w:sz w:val="20"/>
              </w:rPr>
              <w:t>engine.</w:t>
            </w:r>
          </w:p>
        </w:tc>
        <w:tc>
          <w:tcPr>
            <w:tcW w:w="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417E634" w14:textId="77777777" w:rsidR="00703E78" w:rsidRDefault="00703E78">
            <w:pPr>
              <w:pStyle w:val="TableParagraph"/>
              <w:rPr>
                <w:rFonts w:ascii="Times New Roman"/>
              </w:rPr>
            </w:pPr>
          </w:p>
        </w:tc>
      </w:tr>
    </w:tbl>
    <w:p w14:paraId="460DF310" w14:textId="441590F6" w:rsidR="00703E78" w:rsidRDefault="006F01C3">
      <w:pPr>
        <w:pStyle w:val="BodyText"/>
        <w:spacing w:before="3"/>
        <w:rPr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4B0511" wp14:editId="0B367AE6">
                <wp:simplePos x="0" y="0"/>
                <wp:positionH relativeFrom="page">
                  <wp:posOffset>6825615</wp:posOffset>
                </wp:positionH>
                <wp:positionV relativeFrom="paragraph">
                  <wp:posOffset>185420</wp:posOffset>
                </wp:positionV>
                <wp:extent cx="59055" cy="1270"/>
                <wp:effectExtent l="0" t="0" r="0" b="0"/>
                <wp:wrapTopAndBottom/>
                <wp:docPr id="6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55" cy="1270"/>
                        </a:xfrm>
                        <a:custGeom>
                          <a:avLst/>
                          <a:gdLst>
                            <a:gd name="T0" fmla="+- 0 10749 10749"/>
                            <a:gd name="T1" fmla="*/ T0 w 93"/>
                            <a:gd name="T2" fmla="+- 0 10842 10749"/>
                            <a:gd name="T3" fmla="*/ T2 w 9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">
                              <a:moveTo>
                                <a:pt x="0" y="0"/>
                              </a:moveTo>
                              <a:lnTo>
                                <a:pt x="93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CCCCC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F4E215" id="docshape2" o:spid="_x0000_s1026" style="position:absolute;margin-left:537.45pt;margin-top:14.6pt;width:4.6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" path="m,l93,e" filled="f" strokecolor="#ccc" strokeweight="1pt">
                <v:path arrowok="t" o:connecttype="custom" o:connectlocs="0,0;59055,0" o:connectangles="0,0"/>
                <w10:wrap type="topAndBottom" anchorx="page"/>
              </v:shape>
            </w:pict>
          </mc:Fallback>
        </mc:AlternateContent>
      </w:r>
    </w:p>
    <w:p w14:paraId="20329976" w14:textId="77777777" w:rsidR="00703E78" w:rsidRDefault="004551CF">
      <w:pPr>
        <w:pStyle w:val="Heading1"/>
        <w:spacing w:before="125"/>
      </w:pPr>
      <w:bookmarkStart w:id="2" w:name="Example_"/>
      <w:bookmarkEnd w:id="2"/>
      <w:r>
        <w:rPr>
          <w:spacing w:val="-2"/>
        </w:rPr>
        <w:t>Example</w:t>
      </w:r>
    </w:p>
    <w:p w14:paraId="503605E1" w14:textId="77777777" w:rsidR="00703E78" w:rsidRDefault="00703E78">
      <w:pPr>
        <w:pStyle w:val="BodyText"/>
        <w:spacing w:before="3"/>
        <w:rPr>
          <w:b/>
          <w:sz w:val="29"/>
        </w:rPr>
      </w:pPr>
    </w:p>
    <w:p w14:paraId="438C638D" w14:textId="77777777" w:rsidR="00703E78" w:rsidRDefault="004551CF">
      <w:pPr>
        <w:pStyle w:val="BodyText"/>
        <w:spacing w:before="1" w:line="276" w:lineRule="auto"/>
        <w:ind w:left="1472" w:right="1903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 data flow diagram.</w:t>
      </w:r>
    </w:p>
    <w:p w14:paraId="7BD3F7C1" w14:textId="77777777" w:rsidR="00703E78" w:rsidRDefault="00703E78">
      <w:pPr>
        <w:spacing w:line="276" w:lineRule="auto"/>
        <w:sectPr w:rsidR="00703E78">
          <w:headerReference w:type="default" r:id="rId6"/>
          <w:type w:val="continuous"/>
          <w:pgSz w:w="12240" w:h="15840"/>
          <w:pgMar w:top="1840" w:right="0" w:bottom="280" w:left="40" w:header="225" w:footer="0" w:gutter="0"/>
          <w:pgNumType w:start="1"/>
          <w:cols w:space="720"/>
        </w:sectPr>
      </w:pPr>
    </w:p>
    <w:p w14:paraId="0DD497A9" w14:textId="368D041E" w:rsidR="006F01C3" w:rsidRDefault="0091741D">
      <w:pPr>
        <w:pStyle w:val="BodyText"/>
        <w:spacing w:before="4"/>
        <w:rPr>
          <w:sz w:val="17"/>
        </w:rPr>
      </w:pPr>
      <w:bookmarkStart w:id="3" w:name="_GoBack"/>
      <w:r>
        <w:rPr>
          <w:noProof/>
          <w:lang w:val="en-IN" w:eastAsia="en-IN"/>
        </w:rPr>
        <w:lastRenderedPageBreak/>
        <w:drawing>
          <wp:anchor distT="0" distB="0" distL="114300" distR="114300" simplePos="0" relativeHeight="487588864" behindDoc="0" locked="0" layoutInCell="1" allowOverlap="0" wp14:anchorId="039CF0AF" wp14:editId="5AE3B82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06800" cy="8712000"/>
            <wp:effectExtent l="0" t="0" r="381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Jul 12, 2026, 01_20_05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800" cy="87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"/>
    </w:p>
    <w:p w14:paraId="3B1F1F44" w14:textId="3D8654A5" w:rsidR="006F01C3" w:rsidRPr="006F01C3" w:rsidRDefault="006F01C3" w:rsidP="006F01C3"/>
    <w:p w14:paraId="6185BF3D" w14:textId="77777777" w:rsidR="006F01C3" w:rsidRPr="006F01C3" w:rsidRDefault="006F01C3" w:rsidP="006F01C3"/>
    <w:p w14:paraId="0A61A508" w14:textId="77777777" w:rsidR="006F01C3" w:rsidRPr="006F01C3" w:rsidRDefault="006F01C3" w:rsidP="006F01C3"/>
    <w:p w14:paraId="5A1201E4" w14:textId="77777777" w:rsidR="006F01C3" w:rsidRPr="006F01C3" w:rsidRDefault="006F01C3" w:rsidP="006F01C3"/>
    <w:p w14:paraId="381FE9E1" w14:textId="77777777" w:rsidR="006F01C3" w:rsidRPr="006F01C3" w:rsidRDefault="006F01C3" w:rsidP="006F01C3"/>
    <w:p w14:paraId="5B1CA3A5" w14:textId="77777777" w:rsidR="006F01C3" w:rsidRPr="006F01C3" w:rsidRDefault="006F01C3" w:rsidP="006F01C3"/>
    <w:p w14:paraId="574AE2C2" w14:textId="77777777" w:rsidR="006F01C3" w:rsidRPr="006F01C3" w:rsidRDefault="006F01C3" w:rsidP="006F01C3"/>
    <w:p w14:paraId="233AA083" w14:textId="77777777" w:rsidR="006F01C3" w:rsidRPr="006F01C3" w:rsidRDefault="006F01C3" w:rsidP="006F01C3"/>
    <w:p w14:paraId="186DA6FB" w14:textId="77777777" w:rsidR="006F01C3" w:rsidRPr="006F01C3" w:rsidRDefault="006F01C3" w:rsidP="006F01C3"/>
    <w:p w14:paraId="734B2486" w14:textId="77777777" w:rsidR="006F01C3" w:rsidRPr="006F01C3" w:rsidRDefault="006F01C3" w:rsidP="006F01C3"/>
    <w:p w14:paraId="3A9BB967" w14:textId="77777777" w:rsidR="006F01C3" w:rsidRPr="006F01C3" w:rsidRDefault="006F01C3" w:rsidP="006F01C3"/>
    <w:p w14:paraId="2C69E264" w14:textId="132D96B7" w:rsidR="006F01C3" w:rsidRDefault="006F01C3" w:rsidP="006F01C3"/>
    <w:p w14:paraId="26F03F79" w14:textId="565C85FC" w:rsidR="00703E78" w:rsidRPr="006F01C3" w:rsidRDefault="006F01C3" w:rsidP="006F01C3">
      <w:pPr>
        <w:tabs>
          <w:tab w:val="left" w:pos="7044"/>
        </w:tabs>
      </w:pPr>
      <w:r>
        <w:tab/>
      </w:r>
    </w:p>
    <w:sectPr w:rsidR="00703E78" w:rsidRPr="006F01C3">
      <w:pgSz w:w="12240" w:h="15840"/>
      <w:pgMar w:top="1840" w:right="0" w:bottom="280" w:left="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3AA337" w14:textId="77777777" w:rsidR="00C46BE9" w:rsidRDefault="00C46BE9">
      <w:r>
        <w:separator/>
      </w:r>
    </w:p>
  </w:endnote>
  <w:endnote w:type="continuationSeparator" w:id="0">
    <w:p w14:paraId="1C5E0068" w14:textId="77777777" w:rsidR="00C46BE9" w:rsidRDefault="00C46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B938CC" w14:textId="77777777" w:rsidR="00C46BE9" w:rsidRDefault="00C46BE9">
      <w:r>
        <w:separator/>
      </w:r>
    </w:p>
  </w:footnote>
  <w:footnote w:type="continuationSeparator" w:id="0">
    <w:p w14:paraId="30D83E67" w14:textId="77777777" w:rsidR="00C46BE9" w:rsidRDefault="00C46B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337BA" w14:textId="77777777" w:rsidR="00703E78" w:rsidRDefault="004551CF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487516160" behindDoc="1" locked="0" layoutInCell="1" allowOverlap="1" wp14:anchorId="43C85EE2" wp14:editId="78ECE80E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0" distR="0" simplePos="0" relativeHeight="487516672" behindDoc="1" locked="0" layoutInCell="1" allowOverlap="1" wp14:anchorId="338F46C4" wp14:editId="1A9A936A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E78"/>
    <w:rsid w:val="004551CF"/>
    <w:rsid w:val="00586BC9"/>
    <w:rsid w:val="006F01C3"/>
    <w:rsid w:val="00703E78"/>
    <w:rsid w:val="008D02C5"/>
    <w:rsid w:val="0091741D"/>
    <w:rsid w:val="00C46BE9"/>
    <w:rsid w:val="00DC5457"/>
    <w:rsid w:val="00EA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7428"/>
  <w15:docId w15:val="{24AA1F4E-BF96-4441-8BF1-7BB9FF39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0"/>
      <w:ind w:left="1277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4890" w:right="4926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Data Flow Diagram</vt:lpstr>
      <vt:lpstr>Data Flow Diagram</vt:lpstr>
      <vt:lpstr>Example</vt:lpstr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tulasiram allukuri</dc:creator>
  <cp:lastModifiedBy>INDIA</cp:lastModifiedBy>
  <cp:revision>3</cp:revision>
  <dcterms:created xsi:type="dcterms:W3CDTF">2026-07-12T07:54:00Z</dcterms:created>
  <dcterms:modified xsi:type="dcterms:W3CDTF">2026-07-12T07:56:00Z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