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6EFC" w14:textId="77777777" w:rsidR="003A45DA" w:rsidRPr="003A45DA" w:rsidRDefault="003A45DA">
      <w:pPr>
        <w:rPr>
          <w:sz w:val="28"/>
          <w:szCs w:val="28"/>
        </w:rPr>
      </w:pPr>
      <w:r w:rsidRPr="003A45DA">
        <w:rPr>
          <w:sz w:val="28"/>
          <w:szCs w:val="28"/>
        </w:rPr>
        <w:t xml:space="preserve">Tulio </w:t>
      </w:r>
      <w:proofErr w:type="spellStart"/>
      <w:r w:rsidRPr="003A45DA">
        <w:rPr>
          <w:sz w:val="28"/>
          <w:szCs w:val="28"/>
        </w:rPr>
        <w:t>Andres</w:t>
      </w:r>
      <w:proofErr w:type="spellEnd"/>
      <w:r w:rsidRPr="003A45DA">
        <w:rPr>
          <w:sz w:val="28"/>
          <w:szCs w:val="28"/>
        </w:rPr>
        <w:t xml:space="preserve"> Ruiz Romero </w:t>
      </w:r>
    </w:p>
    <w:p w14:paraId="46708385" w14:textId="2FC9543D" w:rsidR="008B7011" w:rsidRPr="003A45DA" w:rsidRDefault="003A45DA">
      <w:pPr>
        <w:rPr>
          <w:sz w:val="28"/>
          <w:szCs w:val="28"/>
        </w:rPr>
      </w:pPr>
      <w:proofErr w:type="spellStart"/>
      <w:r w:rsidRPr="003A45DA">
        <w:rPr>
          <w:sz w:val="28"/>
          <w:szCs w:val="28"/>
        </w:rPr>
        <w:t>Raul</w:t>
      </w:r>
      <w:proofErr w:type="spellEnd"/>
      <w:r w:rsidRPr="003A45DA">
        <w:rPr>
          <w:sz w:val="28"/>
          <w:szCs w:val="28"/>
        </w:rPr>
        <w:t xml:space="preserve"> Daza </w:t>
      </w:r>
      <w:proofErr w:type="spellStart"/>
      <w:r w:rsidRPr="003A45DA">
        <w:rPr>
          <w:sz w:val="28"/>
          <w:szCs w:val="28"/>
        </w:rPr>
        <w:t>Liñan</w:t>
      </w:r>
      <w:proofErr w:type="spellEnd"/>
      <w:r w:rsidRPr="003A45DA">
        <w:rPr>
          <w:sz w:val="28"/>
          <w:szCs w:val="28"/>
        </w:rPr>
        <w:t xml:space="preserve"> </w:t>
      </w:r>
    </w:p>
    <w:p w14:paraId="70DE8602" w14:textId="13FFA116" w:rsidR="008B7011" w:rsidRDefault="003A45DA" w:rsidP="003A45DA">
      <w:pPr>
        <w:jc w:val="center"/>
      </w:pPr>
      <w:r>
        <w:t>Tarea #7 Electromagnetismo [2547515]</w:t>
      </w:r>
    </w:p>
    <w:p w14:paraId="677E45AA" w14:textId="657266CC" w:rsidR="00D56F1B" w:rsidRDefault="003F6DFE">
      <w:r>
        <w:t xml:space="preserve">13-064. Atenuador exponencial. Un atenuador exponencial puede construirse con una hoja delgada de papel conductor que se extiende indefinidamente en la dirección x, de conductividad superficial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t xml:space="preserve">, y cuyo lado y </w:t>
      </w:r>
      <w:r>
        <w:sym w:font="Symbol" w:char="F03D"/>
      </w:r>
      <w:r>
        <w:t xml:space="preserve"> b está abierto al aire. Halle </w:t>
      </w:r>
      <w:r>
        <w:sym w:font="Symbol" w:char="F046"/>
      </w:r>
      <w:r>
        <w:t xml:space="preserve">, E y K en cualquier punto de la hoja y el voltaje, V(x), que registra un voltímetro conectado al borde y </w:t>
      </w:r>
      <w:r>
        <w:sym w:font="Symbol" w:char="F03D"/>
      </w:r>
      <w:r>
        <w:t xml:space="preserve"> 0, cuando la punta de prueba recorre el borde y </w:t>
      </w:r>
      <w:r>
        <w:sym w:font="Symbol" w:char="F03D"/>
      </w:r>
      <w:r>
        <w:t xml:space="preserve"> b,</w:t>
      </w:r>
      <w:r>
        <w:t xml:space="preserve"> </w:t>
      </w:r>
      <w:r>
        <w:t>sabiendo</w:t>
      </w:r>
      <w:r>
        <w:t xml:space="preserve"> que: </w:t>
      </w:r>
    </w:p>
    <w:p w14:paraId="28301907" w14:textId="653F1B06" w:rsidR="003F6DFE" w:rsidRDefault="003F6DFE">
      <m:oMathPara>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0;para y=0, 0≤x≤∞</m:t>
                  </m:r>
                </m:e>
                <m:e>
                  <m:sSub>
                    <m:sSubPr>
                      <m:ctrlPr>
                        <w:rPr>
                          <w:rFonts w:ascii="Cambria Math" w:hAnsi="Cambria Math"/>
                          <w:i/>
                        </w:rPr>
                      </m:ctrlPr>
                    </m:sSubPr>
                    <m:e>
                      <m:r>
                        <w:rPr>
                          <w:rFonts w:ascii="Cambria Math" w:hAnsi="Cambria Math"/>
                        </w:rPr>
                        <m:t>V</m:t>
                      </m:r>
                    </m:e>
                    <m:sub>
                      <m:r>
                        <w:rPr>
                          <w:rFonts w:ascii="Cambria Math" w:hAnsi="Cambria Math"/>
                        </w:rPr>
                        <m:t xml:space="preserve">0 </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πy</m:t>
                              </m:r>
                            </m:num>
                            <m:den>
                              <m:r>
                                <w:rPr>
                                  <w:rFonts w:ascii="Cambria Math" w:hAnsi="Cambria Math"/>
                                </w:rPr>
                                <m:t>2b</m:t>
                              </m:r>
                            </m:den>
                          </m:f>
                        </m:e>
                      </m:d>
                      <m:r>
                        <w:rPr>
                          <w:rFonts w:ascii="Cambria Math" w:hAnsi="Cambria Math"/>
                        </w:rPr>
                        <m:t>;para x=0,0≤y≤b</m:t>
                      </m:r>
                    </m:e>
                  </m:func>
                </m:e>
              </m:eqArr>
            </m:e>
          </m:d>
        </m:oMath>
      </m:oMathPara>
    </w:p>
    <w:p w14:paraId="360A9258" w14:textId="40FCB42F" w:rsidR="003F6DFE" w:rsidRDefault="003F6DFE"/>
    <w:p w14:paraId="39994458" w14:textId="47DFB292" w:rsidR="003F6DFE" w:rsidRDefault="003F6DFE"/>
    <w:p w14:paraId="5EB39E3C" w14:textId="77777777" w:rsidR="003A45DA" w:rsidRDefault="003A45DA"/>
    <w:p w14:paraId="0BC1E453" w14:textId="77777777" w:rsidR="003A45DA" w:rsidRDefault="003A45DA"/>
    <w:p w14:paraId="2D9AEF8C" w14:textId="77777777" w:rsidR="003A45DA" w:rsidRDefault="003A45DA"/>
    <w:p w14:paraId="7A7E982D" w14:textId="77777777" w:rsidR="003A45DA" w:rsidRDefault="003A45DA"/>
    <w:p w14:paraId="68E34AA1" w14:textId="77777777" w:rsidR="003A45DA" w:rsidRDefault="003A45DA"/>
    <w:p w14:paraId="54D4DC01" w14:textId="77777777" w:rsidR="003A45DA" w:rsidRDefault="003A45DA"/>
    <w:p w14:paraId="41CA9F07" w14:textId="77777777" w:rsidR="003A45DA" w:rsidRDefault="003A45DA"/>
    <w:p w14:paraId="61D6CE7A" w14:textId="77777777" w:rsidR="003A45DA" w:rsidRDefault="003A45DA"/>
    <w:p w14:paraId="2F73BFD3" w14:textId="77777777" w:rsidR="003A45DA" w:rsidRDefault="003A45DA"/>
    <w:p w14:paraId="497FD384" w14:textId="77777777" w:rsidR="003A45DA" w:rsidRDefault="003A45DA"/>
    <w:p w14:paraId="50069A4C" w14:textId="77777777" w:rsidR="003A45DA" w:rsidRDefault="003A45DA"/>
    <w:p w14:paraId="256B3101" w14:textId="77777777" w:rsidR="003A45DA" w:rsidRDefault="003A45DA"/>
    <w:p w14:paraId="6EA2E6E4" w14:textId="77777777" w:rsidR="003A45DA" w:rsidRDefault="003A45DA"/>
    <w:p w14:paraId="33BAE285" w14:textId="77777777" w:rsidR="003A45DA" w:rsidRDefault="003A45DA"/>
    <w:p w14:paraId="08ED6272" w14:textId="77777777" w:rsidR="003A45DA" w:rsidRDefault="003A45DA"/>
    <w:p w14:paraId="458BB28C" w14:textId="77777777" w:rsidR="003A45DA" w:rsidRDefault="003A45DA"/>
    <w:p w14:paraId="07BA626D" w14:textId="77777777" w:rsidR="003A45DA" w:rsidRDefault="003A45DA"/>
    <w:p w14:paraId="6BD25345" w14:textId="4D22EE0F" w:rsidR="003F6DFE" w:rsidRDefault="008116FB">
      <w:r>
        <w:lastRenderedPageBreak/>
        <w:t xml:space="preserve">14-066. Corriente atmosférica. Si R es el radio de la Tierra, que se presume esférica, r la distancia a su centro,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oMath>
      <w:r>
        <w:t xml:space="preserve">y k dos cantidades uniformes, y se supone que, en la superficie terrestre, la intensidad del campo eléctrico es uniforme, radial, está dirigida hacia el centro del planeta y su magnitud vale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t xml:space="preserve">, y que la atmósfera es equivalente a un medio conductor heterogéneo, de conductividad g y permitividad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 halle </w:t>
      </w:r>
      <w:r>
        <w:sym w:font="Symbol" w:char="F046"/>
      </w:r>
      <w:r>
        <w:t xml:space="preserve">, E, J y </w:t>
      </w:r>
      <w:r>
        <w:sym w:font="Symbol" w:char="F072"/>
      </w:r>
      <w:r>
        <w:t xml:space="preserve"> en cualquier punto de la atmósfera, </w:t>
      </w:r>
      <w:r>
        <w:sym w:font="Symbol" w:char="F073"/>
      </w:r>
      <w:r>
        <w:t xml:space="preserve"> sobre la superficie terrestre, la corriente total, </w:t>
      </w:r>
      <m:oMath>
        <m:r>
          <w:rPr>
            <w:rFonts w:ascii="Cambria Math" w:hAnsi="Cambria Math"/>
          </w:rPr>
          <m:t>I</m:t>
        </m:r>
      </m:oMath>
      <w:r>
        <w:t>, que ingresa a ésta y el voltaje entre la superficie y el borde de la atmósfera superior, supuesto en</w:t>
      </w:r>
      <w:r>
        <w:t xml:space="preserve"> </w:t>
      </w:r>
      <m:oMath>
        <m:r>
          <w:rPr>
            <w:rFonts w:ascii="Cambria Math" w:hAnsi="Cambria Math"/>
          </w:rPr>
          <m:t>r→∞</m:t>
        </m:r>
      </m:oMath>
      <w:r>
        <w:t>, cuando la conductividad de la atmósfera es:</w:t>
      </w:r>
    </w:p>
    <w:p w14:paraId="0FB7EE09" w14:textId="7E9CAE99" w:rsidR="008116FB" w:rsidRPr="008116FB" w:rsidRDefault="008116FB">
      <w:pPr>
        <w:rPr>
          <w:rFonts w:eastAsiaTheme="minorEastAsia"/>
        </w:rPr>
      </w:pPr>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r-R</m:t>
                  </m:r>
                </m:e>
              </m:d>
            </m:e>
            <m:sup>
              <m:r>
                <w:rPr>
                  <w:rFonts w:ascii="Cambria Math" w:hAnsi="Cambria Math"/>
                </w:rPr>
                <m:t>2</m:t>
              </m:r>
            </m:sup>
          </m:sSup>
        </m:oMath>
      </m:oMathPara>
    </w:p>
    <w:p w14:paraId="5BE31180" w14:textId="1ACE6BA6" w:rsidR="008116FB" w:rsidRDefault="008116FB">
      <w:pPr>
        <w:rPr>
          <w:rFonts w:eastAsiaTheme="minorEastAsia"/>
        </w:rPr>
      </w:pPr>
    </w:p>
    <w:p w14:paraId="7C049086" w14:textId="562960FC" w:rsidR="003A45DA" w:rsidRDefault="003A45DA">
      <w:pPr>
        <w:rPr>
          <w:rFonts w:eastAsiaTheme="minorEastAsia"/>
        </w:rPr>
      </w:pPr>
    </w:p>
    <w:p w14:paraId="0C7A8A94" w14:textId="5422F9E0" w:rsidR="003A45DA" w:rsidRDefault="003A45DA">
      <w:pPr>
        <w:rPr>
          <w:rFonts w:eastAsiaTheme="minorEastAsia"/>
        </w:rPr>
      </w:pPr>
    </w:p>
    <w:p w14:paraId="5CD8E35C" w14:textId="07972A39" w:rsidR="003A45DA" w:rsidRDefault="003A45DA">
      <w:pPr>
        <w:rPr>
          <w:rFonts w:eastAsiaTheme="minorEastAsia"/>
        </w:rPr>
      </w:pPr>
    </w:p>
    <w:p w14:paraId="4D3B9277" w14:textId="016EBD32" w:rsidR="003A45DA" w:rsidRDefault="003A45DA">
      <w:pPr>
        <w:rPr>
          <w:rFonts w:eastAsiaTheme="minorEastAsia"/>
        </w:rPr>
      </w:pPr>
    </w:p>
    <w:p w14:paraId="105CD21A" w14:textId="53F4E5FE" w:rsidR="003A45DA" w:rsidRDefault="003A45DA">
      <w:pPr>
        <w:rPr>
          <w:rFonts w:eastAsiaTheme="minorEastAsia"/>
        </w:rPr>
      </w:pPr>
    </w:p>
    <w:p w14:paraId="75282F9A" w14:textId="21B725E0" w:rsidR="003A45DA" w:rsidRDefault="003A45DA">
      <w:pPr>
        <w:rPr>
          <w:rFonts w:eastAsiaTheme="minorEastAsia"/>
        </w:rPr>
      </w:pPr>
    </w:p>
    <w:p w14:paraId="0A34D0D4" w14:textId="273C0F50" w:rsidR="003A45DA" w:rsidRDefault="003A45DA">
      <w:pPr>
        <w:rPr>
          <w:rFonts w:eastAsiaTheme="minorEastAsia"/>
        </w:rPr>
      </w:pPr>
    </w:p>
    <w:p w14:paraId="46242FAD" w14:textId="7545E1DA" w:rsidR="003A45DA" w:rsidRDefault="003A45DA">
      <w:pPr>
        <w:rPr>
          <w:rFonts w:eastAsiaTheme="minorEastAsia"/>
        </w:rPr>
      </w:pPr>
    </w:p>
    <w:p w14:paraId="14F65884" w14:textId="49AE7E38" w:rsidR="003A45DA" w:rsidRDefault="003A45DA">
      <w:pPr>
        <w:rPr>
          <w:rFonts w:eastAsiaTheme="minorEastAsia"/>
        </w:rPr>
      </w:pPr>
    </w:p>
    <w:p w14:paraId="462D0203" w14:textId="47B2F47F" w:rsidR="003A45DA" w:rsidRDefault="003A45DA">
      <w:pPr>
        <w:rPr>
          <w:rFonts w:eastAsiaTheme="minorEastAsia"/>
        </w:rPr>
      </w:pPr>
    </w:p>
    <w:p w14:paraId="375A89F3" w14:textId="276AF2A4" w:rsidR="003A45DA" w:rsidRDefault="003A45DA">
      <w:pPr>
        <w:rPr>
          <w:rFonts w:eastAsiaTheme="minorEastAsia"/>
        </w:rPr>
      </w:pPr>
    </w:p>
    <w:p w14:paraId="4CEB3C5E" w14:textId="7777C43A" w:rsidR="003A45DA" w:rsidRDefault="003A45DA">
      <w:pPr>
        <w:rPr>
          <w:rFonts w:eastAsiaTheme="minorEastAsia"/>
        </w:rPr>
      </w:pPr>
    </w:p>
    <w:p w14:paraId="48AFDC5B" w14:textId="1DA56F7E" w:rsidR="003A45DA" w:rsidRDefault="003A45DA">
      <w:pPr>
        <w:rPr>
          <w:rFonts w:eastAsiaTheme="minorEastAsia"/>
        </w:rPr>
      </w:pPr>
    </w:p>
    <w:p w14:paraId="6EB305D8" w14:textId="64F41DD6" w:rsidR="003A45DA" w:rsidRDefault="003A45DA">
      <w:pPr>
        <w:rPr>
          <w:rFonts w:eastAsiaTheme="minorEastAsia"/>
        </w:rPr>
      </w:pPr>
    </w:p>
    <w:p w14:paraId="04298A04" w14:textId="48A064D0" w:rsidR="003A45DA" w:rsidRDefault="003A45DA">
      <w:pPr>
        <w:rPr>
          <w:rFonts w:eastAsiaTheme="minorEastAsia"/>
        </w:rPr>
      </w:pPr>
    </w:p>
    <w:p w14:paraId="4C486397" w14:textId="10218481" w:rsidR="003A45DA" w:rsidRDefault="003A45DA">
      <w:pPr>
        <w:rPr>
          <w:rFonts w:eastAsiaTheme="minorEastAsia"/>
        </w:rPr>
      </w:pPr>
    </w:p>
    <w:p w14:paraId="70E50ADF" w14:textId="1DDF0E31" w:rsidR="003A45DA" w:rsidRDefault="003A45DA">
      <w:pPr>
        <w:rPr>
          <w:rFonts w:eastAsiaTheme="minorEastAsia"/>
        </w:rPr>
      </w:pPr>
    </w:p>
    <w:p w14:paraId="113026F9" w14:textId="7F53E8A2" w:rsidR="003A45DA" w:rsidRDefault="003A45DA">
      <w:pPr>
        <w:rPr>
          <w:rFonts w:eastAsiaTheme="minorEastAsia"/>
        </w:rPr>
      </w:pPr>
    </w:p>
    <w:p w14:paraId="5110884F" w14:textId="024A297A" w:rsidR="003A45DA" w:rsidRDefault="003A45DA">
      <w:pPr>
        <w:rPr>
          <w:rFonts w:eastAsiaTheme="minorEastAsia"/>
        </w:rPr>
      </w:pPr>
    </w:p>
    <w:p w14:paraId="7225DA93" w14:textId="313F2E85" w:rsidR="003A45DA" w:rsidRDefault="003A45DA">
      <w:pPr>
        <w:rPr>
          <w:rFonts w:eastAsiaTheme="minorEastAsia"/>
        </w:rPr>
      </w:pPr>
    </w:p>
    <w:p w14:paraId="5FE86B1F" w14:textId="7262770D" w:rsidR="003A45DA" w:rsidRDefault="003A45DA">
      <w:pPr>
        <w:rPr>
          <w:rFonts w:eastAsiaTheme="minorEastAsia"/>
        </w:rPr>
      </w:pPr>
    </w:p>
    <w:p w14:paraId="467E120D" w14:textId="77777777" w:rsidR="003A45DA" w:rsidRDefault="003A45DA">
      <w:pPr>
        <w:rPr>
          <w:rFonts w:eastAsiaTheme="minorEastAsia"/>
        </w:rPr>
      </w:pPr>
    </w:p>
    <w:p w14:paraId="3173FD3E" w14:textId="1CE58D0B" w:rsidR="008116FB" w:rsidRDefault="008116FB">
      <w:r>
        <w:lastRenderedPageBreak/>
        <w:t xml:space="preserve">14-067. Ruptura dieléctrica por efecto de una burbuja de aire. Entre las armaduras de un capacitor de placas paralelas, separadas la distancia d, que es pequeña comparada con las dimensiones transversales de aquéllas, se establece un voltaje constante,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t xml:space="preserve"> y hay un dieléctrico de permitividad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oMath>
      <w:r>
        <w:t xml:space="preserve"> y resistencia dieléctrica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t xml:space="preserve"> . Si la permitividad del aire es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oMath>
      <w:r>
        <w:t xml:space="preserve"> y su resistencia dieléctrica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 xml:space="preserve"> </m:t>
        </m:r>
      </m:oMath>
      <w:r>
        <w:t>y, además,</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oMath>
      <w:r>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m:t>
        </m:r>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t xml:space="preserve"> y d </w:t>
      </w:r>
      <w:r>
        <w:sym w:font="Symbol" w:char="F03D"/>
      </w:r>
      <w:r>
        <w:t xml:space="preserve"> 100a, halle </w:t>
      </w:r>
      <w:r>
        <w:sym w:font="Symbol" w:char="F046"/>
      </w:r>
      <w:r>
        <w:t>, E y D en el dieléctrico, cuando en el centro de éste, por defectos de fabricación, hay una burbuja de aire con forma esférica, de radio a, y la disminución en el voltaje máximo que puede soportar el capacitor.</w:t>
      </w:r>
    </w:p>
    <w:p w14:paraId="2D608E0D" w14:textId="6C366542" w:rsidR="008B7011" w:rsidRDefault="008B7011"/>
    <w:p w14:paraId="7D52957F" w14:textId="77777777" w:rsidR="003A45DA" w:rsidRDefault="003A45DA"/>
    <w:p w14:paraId="3F8B42F0" w14:textId="77777777" w:rsidR="003A45DA" w:rsidRDefault="003A45DA"/>
    <w:p w14:paraId="2EB52823" w14:textId="77777777" w:rsidR="003A45DA" w:rsidRDefault="003A45DA"/>
    <w:p w14:paraId="6009BBC9" w14:textId="77777777" w:rsidR="003A45DA" w:rsidRDefault="003A45DA"/>
    <w:p w14:paraId="7A29881A" w14:textId="77777777" w:rsidR="003A45DA" w:rsidRDefault="003A45DA"/>
    <w:p w14:paraId="7E842876" w14:textId="77777777" w:rsidR="003A45DA" w:rsidRDefault="003A45DA"/>
    <w:p w14:paraId="429A1DF0" w14:textId="77777777" w:rsidR="003A45DA" w:rsidRDefault="003A45DA"/>
    <w:p w14:paraId="7133A4F6" w14:textId="77777777" w:rsidR="003A45DA" w:rsidRDefault="003A45DA"/>
    <w:p w14:paraId="3E9FB761" w14:textId="77777777" w:rsidR="003A45DA" w:rsidRDefault="003A45DA"/>
    <w:p w14:paraId="212E2E59" w14:textId="77777777" w:rsidR="003A45DA" w:rsidRDefault="003A45DA"/>
    <w:p w14:paraId="4AAA7D4A" w14:textId="77777777" w:rsidR="003A45DA" w:rsidRDefault="003A45DA"/>
    <w:p w14:paraId="430CEF74" w14:textId="77777777" w:rsidR="003A45DA" w:rsidRDefault="003A45DA"/>
    <w:p w14:paraId="76874DF6" w14:textId="77777777" w:rsidR="003A45DA" w:rsidRDefault="003A45DA"/>
    <w:p w14:paraId="49FD128B" w14:textId="77777777" w:rsidR="003A45DA" w:rsidRDefault="003A45DA"/>
    <w:p w14:paraId="50B43D99" w14:textId="77777777" w:rsidR="003A45DA" w:rsidRDefault="003A45DA"/>
    <w:p w14:paraId="37501B20" w14:textId="77777777" w:rsidR="003A45DA" w:rsidRDefault="003A45DA"/>
    <w:p w14:paraId="42D48DB1" w14:textId="77777777" w:rsidR="003A45DA" w:rsidRDefault="003A45DA"/>
    <w:p w14:paraId="67F23361" w14:textId="77777777" w:rsidR="003A45DA" w:rsidRDefault="003A45DA"/>
    <w:p w14:paraId="0068BD37" w14:textId="77777777" w:rsidR="003A45DA" w:rsidRDefault="003A45DA"/>
    <w:p w14:paraId="35EF100F" w14:textId="77777777" w:rsidR="003A45DA" w:rsidRDefault="003A45DA"/>
    <w:p w14:paraId="726C28F8" w14:textId="77777777" w:rsidR="003A45DA" w:rsidRDefault="003A45DA"/>
    <w:p w14:paraId="75A22F22" w14:textId="77777777" w:rsidR="003A45DA" w:rsidRDefault="003A45DA"/>
    <w:p w14:paraId="7DD77B53" w14:textId="3A6CA928" w:rsidR="008B7011" w:rsidRDefault="008B7011">
      <w:r>
        <w:lastRenderedPageBreak/>
        <w:t xml:space="preserve">14-069. Esfera conductora en un macizo conductor. Una esfera, de radio a y parámetros </w:t>
      </w:r>
      <w:r>
        <w:sym w:font="Symbol" w:char="F065"/>
      </w:r>
      <w:r>
        <w:t xml:space="preserve">2, </w:t>
      </w:r>
      <w:r>
        <w:sym w:font="Symbol" w:char="F06D"/>
      </w:r>
      <w:r>
        <w:t xml:space="preserve">2 y g2 se coloca dentro de un macizo infinito, de parámetros </w:t>
      </w:r>
      <w:r>
        <w:sym w:font="Symbol" w:char="F065"/>
      </w:r>
      <w:proofErr w:type="gramStart"/>
      <w:r>
        <w:t>1 ,</w:t>
      </w:r>
      <w:proofErr w:type="gramEnd"/>
      <w:r>
        <w:t xml:space="preserve"> </w:t>
      </w:r>
      <w:r>
        <w:sym w:font="Symbol" w:char="F06D"/>
      </w:r>
      <w:r>
        <w:t xml:space="preserve">1 y g1 en el que existía un campo eléctrico de intensidad uniforme y constante, E0 . Halle </w:t>
      </w:r>
      <w:r>
        <w:sym w:font="Symbol" w:char="F046"/>
      </w:r>
      <w:r>
        <w:t xml:space="preserve">, E, J, D, P,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B, H y M en todo el espacio, </w:t>
      </w:r>
      <w:r>
        <w:sym w:font="Symbol" w:char="F073"/>
      </w:r>
      <w:r>
        <w:t xml:space="preserve">, </w:t>
      </w:r>
      <w:r>
        <w:sym w:font="Symbol" w:char="F073"/>
      </w:r>
      <w:proofErr w:type="gramStart"/>
      <w:r>
        <w:t>p ,</w:t>
      </w:r>
      <w:proofErr w:type="gramEnd"/>
      <w:r>
        <w:t xml:space="preserve"> </w:t>
      </w:r>
      <w:r>
        <w:sym w:font="Symbol" w:char="F073"/>
      </w:r>
      <w:r>
        <w:t xml:space="preserve">m y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en la interfaz.</w:t>
      </w:r>
    </w:p>
    <w:sectPr w:rsidR="008B7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FE"/>
    <w:rsid w:val="003A45DA"/>
    <w:rsid w:val="003F6DFE"/>
    <w:rsid w:val="008116FB"/>
    <w:rsid w:val="008B7011"/>
    <w:rsid w:val="009E4BDC"/>
    <w:rsid w:val="00D56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E08F"/>
  <w15:chartTrackingRefBased/>
  <w15:docId w15:val="{A41CCCD3-8087-424E-8E7D-32585AAE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6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ANDRES RUIZ ROMERO</dc:creator>
  <cp:keywords/>
  <dc:description/>
  <cp:lastModifiedBy>TULIO ANDRES RUIZ ROMERO</cp:lastModifiedBy>
  <cp:revision>1</cp:revision>
  <dcterms:created xsi:type="dcterms:W3CDTF">2022-02-05T23:38:00Z</dcterms:created>
  <dcterms:modified xsi:type="dcterms:W3CDTF">2022-02-06T00:03:00Z</dcterms:modified>
</cp:coreProperties>
</file>