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323F" w14:textId="48213E8D" w:rsidR="00CC6E97" w:rsidRDefault="00CC6E97" w:rsidP="00CC6E97">
      <w:pPr>
        <w:ind w:left="480" w:hangingChars="200" w:hanging="480"/>
      </w:pPr>
      <w:r>
        <w:rPr>
          <w:rFonts w:hint="eastAsia"/>
        </w:rPr>
        <w:t>資料檔案</w:t>
      </w:r>
      <w:r>
        <w:rPr>
          <w:rFonts w:hint="eastAsia"/>
        </w:rPr>
        <w:t>EXD01.XLS</w:t>
      </w:r>
      <w:r>
        <w:rPr>
          <w:rFonts w:hint="eastAsia"/>
        </w:rPr>
        <w:t>是「樂透彩中奬機率統計」，請開啟檔案進行下列處理：</w:t>
      </w:r>
    </w:p>
    <w:p w14:paraId="1DE7619F" w14:textId="77777777" w:rsidR="00CC6E97" w:rsidRDefault="00CC6E97" w:rsidP="00CC6E97">
      <w:pPr>
        <w:ind w:left="840" w:hangingChars="350" w:hanging="840"/>
      </w:pPr>
      <w:r>
        <w:rPr>
          <w:rFonts w:hint="eastAsia"/>
        </w:rPr>
        <w:t xml:space="preserve">　　１</w:t>
      </w:r>
      <w:r>
        <w:rPr>
          <w:rFonts w:hint="eastAsia"/>
        </w:rPr>
        <w:t>.</w:t>
      </w:r>
      <w:r>
        <w:rPr>
          <w:rFonts w:hint="eastAsia"/>
        </w:rPr>
        <w:t>『</w:t>
      </w:r>
      <w:r>
        <w:rPr>
          <w:rFonts w:hint="eastAsia"/>
        </w:rPr>
        <w:t>91</w:t>
      </w:r>
      <w:r>
        <w:rPr>
          <w:rFonts w:hint="eastAsia"/>
        </w:rPr>
        <w:t>年』及『</w:t>
      </w:r>
      <w:r>
        <w:rPr>
          <w:rFonts w:hint="eastAsia"/>
        </w:rPr>
        <w:t>92</w:t>
      </w:r>
      <w:r>
        <w:rPr>
          <w:rFonts w:hint="eastAsia"/>
        </w:rPr>
        <w:t>年』工作表</w:t>
      </w:r>
    </w:p>
    <w:p w14:paraId="5098D638" w14:textId="77777777" w:rsidR="00CC6E97" w:rsidRDefault="00CC6E97" w:rsidP="00CC6E97">
      <w:pPr>
        <w:ind w:left="840" w:hangingChars="350" w:hanging="840"/>
      </w:pPr>
      <w:r>
        <w:rPr>
          <w:rFonts w:hint="eastAsia"/>
        </w:rPr>
        <w:t xml:space="preserve">　　　</w:t>
      </w:r>
      <w:r>
        <w:rPr>
          <w:rFonts w:hint="eastAsia"/>
        </w:rPr>
        <w:t>(1)</w:t>
      </w:r>
      <w:r>
        <w:rPr>
          <w:rFonts w:hint="eastAsia"/>
        </w:rPr>
        <w:t>將「開奬日期」及「兌奬截止」二欄的西元日期轉換為民國日期，如「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3"/>
          <w:attr w:name="Year" w:val="2002"/>
        </w:smartTagPr>
        <w:r>
          <w:rPr>
            <w:rFonts w:hint="eastAsia"/>
          </w:rPr>
          <w:t>2002/3/1</w:t>
        </w:r>
      </w:smartTag>
      <w:r>
        <w:rPr>
          <w:rFonts w:hint="eastAsia"/>
        </w:rPr>
        <w:t>」，轉換成「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3"/>
          <w:attr w:name="Year" w:val="1991"/>
        </w:smartTagPr>
        <w:r>
          <w:rPr>
            <w:rFonts w:hint="eastAsia"/>
          </w:rPr>
          <w:t>91</w:t>
        </w:r>
        <w:r>
          <w:rPr>
            <w:rFonts w:hint="eastAsia"/>
          </w:rPr>
          <w:t>年</w:t>
        </w:r>
        <w:r>
          <w:rPr>
            <w:rFonts w:hint="eastAsia"/>
          </w:rPr>
          <w:t>3</w:t>
        </w:r>
        <w:r>
          <w:rPr>
            <w:rFonts w:hint="eastAsia"/>
          </w:rPr>
          <w:t>月</w:t>
        </w:r>
        <w:r>
          <w:rPr>
            <w:rFonts w:hint="eastAsia"/>
          </w:rPr>
          <w:t>1</w:t>
        </w:r>
        <w:r>
          <w:rPr>
            <w:rFonts w:hint="eastAsia"/>
          </w:rPr>
          <w:t>日</w:t>
        </w:r>
      </w:smartTag>
      <w:r>
        <w:rPr>
          <w:rFonts w:hint="eastAsia"/>
        </w:rPr>
        <w:t>」</w:t>
      </w:r>
      <w:r w:rsidRPr="002A6AA3">
        <w:rPr>
          <w:rFonts w:hint="eastAsia"/>
        </w:rPr>
        <w:t>。</w:t>
      </w:r>
    </w:p>
    <w:p w14:paraId="125F0ACC" w14:textId="77777777" w:rsidR="00CC6E97" w:rsidRDefault="00CC6E97" w:rsidP="00CC6E97">
      <w:pPr>
        <w:ind w:leftChars="300" w:left="840" w:hangingChars="50" w:hanging="120"/>
      </w:pPr>
      <w:r>
        <w:rPr>
          <w:rFonts w:hint="eastAsia"/>
        </w:rPr>
        <w:t>(2)</w:t>
      </w:r>
      <w:r>
        <w:rPr>
          <w:rFonts w:hint="eastAsia"/>
        </w:rPr>
        <w:t>「開奬奬號」欄位：</w:t>
      </w:r>
    </w:p>
    <w:p w14:paraId="632DEF87" w14:textId="77777777" w:rsidR="00CC6E97" w:rsidRDefault="00CC6E97" w:rsidP="00CC6E97">
      <w:pPr>
        <w:ind w:leftChars="300" w:left="960" w:hangingChars="100" w:hanging="2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　分割為6個欄位，並將其號碼轉換為數值型態資料，6個欄均指定為最適欄寛（自動調整）。</w:t>
      </w:r>
    </w:p>
    <w:p w14:paraId="744AE974" w14:textId="77777777" w:rsidR="00CC6E97" w:rsidRDefault="00CC6E97" w:rsidP="00CC6E97">
      <w:pPr>
        <w:ind w:left="840" w:hangingChars="350" w:hanging="8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　　２.『統計分析』工作表：</w:t>
      </w:r>
    </w:p>
    <w:p w14:paraId="78EAF80E" w14:textId="77777777" w:rsidR="00CC6E97" w:rsidRDefault="00CC6E97" w:rsidP="00CC6E97">
      <w:pPr>
        <w:ind w:leftChars="300" w:left="840" w:hangingChars="50" w:hanging="120"/>
      </w:pPr>
      <w:r>
        <w:rPr>
          <w:rFonts w:hint="eastAsia"/>
        </w:rPr>
        <w:t>(1)</w:t>
      </w:r>
      <w:r>
        <w:rPr>
          <w:rFonts w:hint="eastAsia"/>
        </w:rPr>
        <w:t>「</w:t>
      </w:r>
      <w:r>
        <w:rPr>
          <w:rFonts w:hint="eastAsia"/>
        </w:rPr>
        <w:t>91</w:t>
      </w:r>
      <w:r>
        <w:rPr>
          <w:rFonts w:hint="eastAsia"/>
        </w:rPr>
        <w:t>年機率」、「</w:t>
      </w:r>
      <w:r>
        <w:rPr>
          <w:rFonts w:hint="eastAsia"/>
        </w:rPr>
        <w:t>92</w:t>
      </w:r>
      <w:r>
        <w:rPr>
          <w:rFonts w:hint="eastAsia"/>
        </w:rPr>
        <w:t>年機率」欄位：將機率值以分數型態</w:t>
      </w:r>
    </w:p>
    <w:p w14:paraId="693B2719" w14:textId="77777777" w:rsidR="00CC6E97" w:rsidRDefault="00CC6E97" w:rsidP="00CC6E97">
      <w:pPr>
        <w:ind w:leftChars="400" w:left="1080" w:hangingChars="50" w:hanging="120"/>
      </w:pPr>
      <w:r>
        <w:rPr>
          <w:rFonts w:hint="eastAsia"/>
        </w:rPr>
        <w:t>「</w:t>
      </w:r>
      <w:r>
        <w:rPr>
          <w:rFonts w:hint="eastAsia"/>
        </w:rPr>
        <w:t>XXXXX / XXXXX</w:t>
      </w:r>
      <w:r>
        <w:rPr>
          <w:rFonts w:hint="eastAsia"/>
        </w:rPr>
        <w:t>」表示（「</w:t>
      </w:r>
      <w:r>
        <w:rPr>
          <w:rFonts w:hint="eastAsia"/>
        </w:rPr>
        <w:t>/</w:t>
      </w:r>
      <w:r>
        <w:rPr>
          <w:rFonts w:hint="eastAsia"/>
        </w:rPr>
        <w:t>」符號前後各空一半形空白），以</w:t>
      </w:r>
      <w:r>
        <w:rPr>
          <w:rFonts w:hint="eastAsia"/>
        </w:rPr>
        <w:t>10000</w:t>
      </w:r>
      <w:r>
        <w:rPr>
          <w:rFonts w:hint="eastAsia"/>
        </w:rPr>
        <w:t>為分母</w:t>
      </w:r>
      <w:r w:rsidRPr="002A6AA3">
        <w:rPr>
          <w:rFonts w:hint="eastAsia"/>
        </w:rPr>
        <w:t>。</w:t>
      </w:r>
      <w:r>
        <w:rPr>
          <w:rFonts w:hint="eastAsia"/>
        </w:rPr>
        <w:t>（提示：利用</w:t>
      </w:r>
      <w:r>
        <w:rPr>
          <w:rFonts w:hint="eastAsia"/>
        </w:rPr>
        <w:t>COUNTI</w:t>
      </w:r>
      <w:r w:rsidRPr="00274F4E">
        <w:rPr>
          <w:rFonts w:ascii="新細明體" w:hAnsi="新細明體" w:hint="eastAsia"/>
        </w:rPr>
        <w:t>F</w:t>
      </w:r>
      <w:r>
        <w:rPr>
          <w:rFonts w:ascii="新細明體" w:hAnsi="新細明體" w:hint="eastAsia"/>
        </w:rPr>
        <w:t>、COUNT函數</w:t>
      </w:r>
      <w:r>
        <w:rPr>
          <w:rFonts w:hint="eastAsia"/>
        </w:rPr>
        <w:t>）</w:t>
      </w:r>
    </w:p>
    <w:p w14:paraId="1D57C738" w14:textId="77777777" w:rsidR="00CC6E97" w:rsidRDefault="00CC6E97" w:rsidP="00CC6E97">
      <w:pPr>
        <w:ind w:leftChars="300" w:left="840" w:hangingChars="50" w:hanging="120"/>
      </w:pPr>
      <w:r>
        <w:rPr>
          <w:rFonts w:hint="eastAsia"/>
        </w:rPr>
        <w:t>(2)</w:t>
      </w:r>
      <w:r>
        <w:rPr>
          <w:rFonts w:hint="eastAsia"/>
        </w:rPr>
        <w:t>「合計」欄位：</w:t>
      </w:r>
      <w:r>
        <w:rPr>
          <w:rFonts w:hint="eastAsia"/>
        </w:rPr>
        <w:t>91</w:t>
      </w:r>
      <w:r>
        <w:rPr>
          <w:rFonts w:hint="eastAsia"/>
        </w:rPr>
        <w:t>年與</w:t>
      </w:r>
      <w:r>
        <w:rPr>
          <w:rFonts w:hint="eastAsia"/>
        </w:rPr>
        <w:t>92</w:t>
      </w:r>
      <w:r>
        <w:rPr>
          <w:rFonts w:hint="eastAsia"/>
        </w:rPr>
        <w:t>年出現機率的合計</w:t>
      </w:r>
      <w:r w:rsidRPr="002A6AA3">
        <w:rPr>
          <w:rFonts w:hint="eastAsia"/>
        </w:rPr>
        <w:t>。</w:t>
      </w:r>
    </w:p>
    <w:p w14:paraId="4B8280B7" w14:textId="77777777" w:rsidR="00CC6E97" w:rsidRPr="00274F4E" w:rsidRDefault="00CC6E97" w:rsidP="00CC6E97">
      <w:pPr>
        <w:ind w:leftChars="300" w:left="840" w:hangingChars="50" w:hanging="120"/>
        <w:rPr>
          <w:rFonts w:ascii="新細明體" w:hAnsi="新細明體"/>
        </w:rPr>
      </w:pPr>
      <w:r>
        <w:rPr>
          <w:rFonts w:hint="eastAsia"/>
        </w:rPr>
        <w:t>(3)</w:t>
      </w:r>
      <w:r>
        <w:rPr>
          <w:rFonts w:hint="eastAsia"/>
        </w:rPr>
        <w:t>「排名」欄位：利用</w:t>
      </w:r>
      <w:r>
        <w:rPr>
          <w:rFonts w:hint="eastAsia"/>
        </w:rPr>
        <w:t>RANK</w:t>
      </w:r>
      <w:r>
        <w:rPr>
          <w:rFonts w:hint="eastAsia"/>
        </w:rPr>
        <w:t>函數，由大至小計算名次（提示：</w:t>
      </w:r>
      <w:r>
        <w:rPr>
          <w:rFonts w:hint="eastAsia"/>
        </w:rPr>
        <w:t>RANK</w:t>
      </w:r>
      <w:r>
        <w:rPr>
          <w:rFonts w:hint="eastAsia"/>
        </w:rPr>
        <w:t>（</w:t>
      </w:r>
      <w:r>
        <w:rPr>
          <w:rFonts w:hint="eastAsia"/>
        </w:rPr>
        <w:t>number,ref,order</w:t>
      </w:r>
      <w:r>
        <w:rPr>
          <w:rFonts w:hint="eastAsia"/>
        </w:rPr>
        <w:t>））</w:t>
      </w:r>
      <w:r w:rsidRPr="002A6AA3">
        <w:rPr>
          <w:rFonts w:hint="eastAsia"/>
        </w:rPr>
        <w:t>。</w:t>
      </w:r>
    </w:p>
    <w:p w14:paraId="6890D05C" w14:textId="77777777" w:rsidR="00CC6E97" w:rsidRDefault="00CC6E97" w:rsidP="00CC6E97">
      <w:pPr>
        <w:ind w:left="840" w:hangingChars="350" w:hanging="8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　　３.設定格式化條件：</w:t>
      </w:r>
    </w:p>
    <w:p w14:paraId="16963822" w14:textId="77777777" w:rsidR="00CC6E97" w:rsidRDefault="00CC6E97" w:rsidP="00CC6E97">
      <w:pPr>
        <w:ind w:left="840" w:hangingChars="350" w:hanging="8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　　　排名前3名以淺綠藍網底（即圖樣色彩表中第5欄第5列），藍色（即字型色彩表中第6欄第2列）粗體字顯示整列資料。</w:t>
      </w:r>
    </w:p>
    <w:p w14:paraId="1BF43A9C" w14:textId="77777777" w:rsidR="00CC6E97" w:rsidRDefault="00CC6E97" w:rsidP="00CC6E97">
      <w:pPr>
        <w:ind w:left="840" w:hangingChars="350" w:hanging="840"/>
        <w:rPr>
          <w:rFonts w:ascii="新細明體" w:hAnsi="新細明體"/>
        </w:rPr>
      </w:pPr>
      <w:r>
        <w:rPr>
          <w:rFonts w:ascii="新細明體" w:hAnsi="新細明體" w:hint="eastAsia"/>
        </w:rPr>
        <w:t xml:space="preserve">　　４.</w:t>
      </w:r>
      <w:r>
        <w:rPr>
          <w:rFonts w:hint="eastAsia"/>
        </w:rPr>
        <w:t>將處理結果儲存於磁碟機根目錄檔名為</w:t>
      </w:r>
      <w:r>
        <w:rPr>
          <w:rFonts w:hint="eastAsia"/>
        </w:rPr>
        <w:t>EXA01.XL</w:t>
      </w:r>
      <w:r w:rsidRPr="00516436">
        <w:rPr>
          <w:rFonts w:ascii="新細明體" w:hAnsi="新細明體" w:hint="eastAsia"/>
        </w:rPr>
        <w:t>S</w:t>
      </w:r>
      <w:r>
        <w:rPr>
          <w:rFonts w:ascii="新細明體" w:hAnsi="新細明體" w:hint="eastAsia"/>
        </w:rPr>
        <w:t>。</w:t>
      </w:r>
    </w:p>
    <w:p w14:paraId="03792660" w14:textId="77777777" w:rsidR="00CC6E97" w:rsidRDefault="00CC6E97" w:rsidP="00CC6E97">
      <w:pPr>
        <w:ind w:left="840" w:hangingChars="350" w:hanging="840"/>
        <w:rPr>
          <w:rFonts w:ascii="新細明體" w:hAnsi="新細明體"/>
        </w:rPr>
      </w:pPr>
    </w:p>
    <w:p w14:paraId="59C1F116" w14:textId="77777777" w:rsidR="00855314" w:rsidRDefault="00855314"/>
    <w:sectPr w:rsidR="008553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6E97"/>
    <w:rsid w:val="00701657"/>
    <w:rsid w:val="00855314"/>
    <w:rsid w:val="00B306C7"/>
    <w:rsid w:val="00CC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4:docId w14:val="798F0549"/>
  <w15:docId w15:val="{D26F4426-EFCE-42CE-B531-6AC0BD8E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E97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ncyu</dc:creator>
  <cp:lastModifiedBy>林土量</cp:lastModifiedBy>
  <cp:revision>2</cp:revision>
  <dcterms:created xsi:type="dcterms:W3CDTF">2016-02-24T04:51:00Z</dcterms:created>
  <dcterms:modified xsi:type="dcterms:W3CDTF">2026-06-17T04:13:00Z</dcterms:modified>
</cp:coreProperties>
</file>