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21" w:rsidRDefault="00446121" w:rsidP="00446121">
      <w:r>
        <w:t>Se requiere automatizar el proceso de generación de compensación</w:t>
      </w:r>
      <w:r w:rsidR="00AE6297">
        <w:t>:</w:t>
      </w:r>
    </w:p>
    <w:p w:rsidR="00DA6899" w:rsidRDefault="00DA6899" w:rsidP="00DA6899">
      <w:pPr>
        <w:pStyle w:val="Prrafodelista"/>
        <w:numPr>
          <w:ilvl w:val="0"/>
          <w:numId w:val="2"/>
        </w:numPr>
      </w:pPr>
      <w:r>
        <w:t>El departamento de operaciones envía un mail diariamente para el proceso de compensación.</w:t>
      </w:r>
    </w:p>
    <w:p w:rsidR="00AE6297" w:rsidRDefault="00AE6297" w:rsidP="00DA6899">
      <w:pPr>
        <w:pStyle w:val="Prrafodelista"/>
        <w:numPr>
          <w:ilvl w:val="0"/>
          <w:numId w:val="2"/>
        </w:numPr>
      </w:pPr>
      <w:r>
        <w:t>Actualmente se realiza un proceso manual</w:t>
      </w:r>
      <w:r w:rsidR="00DA6899">
        <w:t xml:space="preserve"> generación de reportes, carga de archivos y envió de archivos procesados.</w:t>
      </w:r>
    </w:p>
    <w:p w:rsidR="00AE6297" w:rsidRDefault="00AE6297" w:rsidP="00DA6899">
      <w:pPr>
        <w:pStyle w:val="Prrafodelista"/>
        <w:numPr>
          <w:ilvl w:val="0"/>
          <w:numId w:val="3"/>
        </w:numPr>
      </w:pPr>
      <w:r>
        <w:t>Generación y carga de archivos manual</w:t>
      </w:r>
    </w:p>
    <w:p w:rsidR="00F11C65" w:rsidRDefault="00F11C65" w:rsidP="00DA6899">
      <w:pPr>
        <w:ind w:firstLine="708"/>
      </w:pPr>
      <w:r>
        <w:t xml:space="preserve">Descripción de proceso de carga de archivos </w:t>
      </w:r>
    </w:p>
    <w:p w:rsidR="00F11C65" w:rsidRDefault="00F11C65" w:rsidP="00DA6899">
      <w:pPr>
        <w:ind w:firstLine="708"/>
      </w:pPr>
      <w:r>
        <w:t xml:space="preserve">Generar reporte del </w:t>
      </w:r>
      <w:proofErr w:type="spellStart"/>
      <w:r>
        <w:t>SEP</w:t>
      </w:r>
      <w:proofErr w:type="spellEnd"/>
      <w:r w:rsidR="00AE6297">
        <w:t xml:space="preserve"> del Intranet</w:t>
      </w:r>
      <w:r>
        <w:t>:</w:t>
      </w:r>
    </w:p>
    <w:p w:rsidR="00F11C65" w:rsidRDefault="00F11C65" w:rsidP="00F11C65">
      <w:pPr>
        <w:ind w:firstLine="708"/>
      </w:pPr>
      <w:r>
        <w:t xml:space="preserve"> Fecha del día laboral anterior a la fecha actual</w:t>
      </w:r>
    </w:p>
    <w:p w:rsidR="00F11C65" w:rsidRDefault="00F11C65" w:rsidP="00F11C65">
      <w:pPr>
        <w:ind w:firstLine="708"/>
      </w:pPr>
      <w:r>
        <w:t xml:space="preserve">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F11C65" w:rsidRDefault="00F11C65" w:rsidP="00DA6899">
      <w:pPr>
        <w:ind w:left="708"/>
      </w:pPr>
      <w:r w:rsidRPr="00F11C65">
        <w:t>Luego creamos una carpeta dentro de la ruta: D:\Compensacion con el siguiente formato</w:t>
      </w:r>
    </w:p>
    <w:p w:rsidR="00F11C65" w:rsidRDefault="00F11C65" w:rsidP="009B24BB">
      <w:pPr>
        <w:ind w:left="708"/>
      </w:pPr>
      <w:proofErr w:type="spellStart"/>
      <w:r w:rsidRPr="00F11C65">
        <w:t>YYYY</w:t>
      </w:r>
      <w:proofErr w:type="spellEnd"/>
      <w:r w:rsidRPr="00F11C65">
        <w:t>-MM-</w:t>
      </w:r>
      <w:proofErr w:type="spellStart"/>
      <w:r w:rsidRPr="00F11C65">
        <w:t>DD</w:t>
      </w:r>
      <w:proofErr w:type="spellEnd"/>
      <w:r w:rsidRPr="00F11C65">
        <w:t xml:space="preserve"> de la fecha que está ejecutándose la compensación.</w:t>
      </w:r>
    </w:p>
    <w:p w:rsidR="00F11C65" w:rsidRDefault="009B24BB" w:rsidP="009B24BB">
      <w:pPr>
        <w:tabs>
          <w:tab w:val="left" w:pos="6765"/>
        </w:tabs>
        <w:ind w:left="708"/>
      </w:pPr>
      <w:r w:rsidRPr="009B24BB">
        <w:t xml:space="preserve">Dentro de la carpeta copiamos el archivo generado por el </w:t>
      </w:r>
      <w:proofErr w:type="spellStart"/>
      <w:r w:rsidRPr="009B24BB">
        <w:t>SEP</w:t>
      </w:r>
      <w:proofErr w:type="spellEnd"/>
      <w:r>
        <w:tab/>
      </w:r>
    </w:p>
    <w:p w:rsidR="009B24BB" w:rsidRDefault="009B24BB" w:rsidP="00DA6899">
      <w:pPr>
        <w:tabs>
          <w:tab w:val="left" w:pos="6765"/>
        </w:tabs>
      </w:pPr>
      <w:r>
        <w:t>Luego de abrir el archivo procedemos a guardarlo con un formato: Texto (delimitado por tabulaciones) (*.</w:t>
      </w:r>
      <w:proofErr w:type="spellStart"/>
      <w:r>
        <w:t>txt</w:t>
      </w:r>
      <w:proofErr w:type="spellEnd"/>
      <w:r>
        <w:t>) Y con el siguiente nombre: Trx_Bco_Austro_190907.txt</w:t>
      </w:r>
    </w:p>
    <w:p w:rsidR="009B24BB" w:rsidRDefault="009B24BB" w:rsidP="009B24BB">
      <w:pPr>
        <w:tabs>
          <w:tab w:val="left" w:pos="6765"/>
        </w:tabs>
      </w:pPr>
      <w:r>
        <w:t xml:space="preserve">190907 es la fecha de ejecución de la compensación </w:t>
      </w:r>
      <w:proofErr w:type="spellStart"/>
      <w:r>
        <w:t>YYMMDD</w:t>
      </w:r>
      <w:proofErr w:type="spellEnd"/>
    </w:p>
    <w:p w:rsidR="00BD02E5" w:rsidRDefault="00BD02E5" w:rsidP="00BD02E5">
      <w:pPr>
        <w:pStyle w:val="Prrafodelista"/>
        <w:numPr>
          <w:ilvl w:val="0"/>
          <w:numId w:val="2"/>
        </w:numPr>
        <w:tabs>
          <w:tab w:val="left" w:pos="6765"/>
        </w:tabs>
      </w:pPr>
      <w:r>
        <w:t xml:space="preserve">Ingreso a servidor de bases de datos y se adjunta el archivo </w:t>
      </w:r>
      <w:r>
        <w:t>Trx_Bco_Austro_190907.txt</w:t>
      </w:r>
      <w:r>
        <w:t xml:space="preserve"> en las bases </w:t>
      </w:r>
      <w:proofErr w:type="spellStart"/>
      <w:r>
        <w:t>OCTOPUS_PCI</w:t>
      </w:r>
      <w:proofErr w:type="spellEnd"/>
      <w:r>
        <w:t xml:space="preserve"> y </w:t>
      </w:r>
      <w:proofErr w:type="spellStart"/>
      <w:r>
        <w:t>OCTOPUS_PCI</w:t>
      </w:r>
      <w:r>
        <w:t>COM</w:t>
      </w:r>
      <w:proofErr w:type="spellEnd"/>
      <w:r>
        <w:t xml:space="preserve"> </w:t>
      </w:r>
    </w:p>
    <w:p w:rsidR="00BD02E5" w:rsidRDefault="00BD02E5" w:rsidP="00BD02E5">
      <w:pPr>
        <w:pStyle w:val="Prrafodelista"/>
        <w:numPr>
          <w:ilvl w:val="0"/>
          <w:numId w:val="2"/>
        </w:numPr>
        <w:tabs>
          <w:tab w:val="left" w:pos="6765"/>
        </w:tabs>
      </w:pPr>
      <w:r>
        <w:t xml:space="preserve">Se ejecutan los archivos con la fecha de la </w:t>
      </w:r>
      <w:proofErr w:type="spellStart"/>
      <w:r>
        <w:t>comp</w:t>
      </w:r>
      <w:proofErr w:type="spellEnd"/>
      <w:r>
        <w:t xml:space="preserve"> </w:t>
      </w:r>
      <w:r>
        <w:t xml:space="preserve">los cuales permiten subir información hacia la tabla </w:t>
      </w:r>
      <w:proofErr w:type="spellStart"/>
      <w:r w:rsidRPr="00BD02E5">
        <w:rPr>
          <w:rFonts w:ascii="Consolas" w:hAnsi="Consolas" w:cs="Consolas"/>
          <w:b/>
          <w:color w:val="000000"/>
          <w:sz w:val="19"/>
          <w:szCs w:val="19"/>
        </w:rPr>
        <w:t>Trx_Bco_Austro</w:t>
      </w:r>
      <w:proofErr w:type="spellEnd"/>
      <w:r>
        <w:t xml:space="preserve"> para esto es necesario copiar las cuatro filas anteriores y modificarlas de la siguiente manera:</w:t>
      </w:r>
    </w:p>
    <w:p w:rsidR="00BD02E5" w:rsidRDefault="00BD02E5" w:rsidP="00BD02E5">
      <w:pPr>
        <w:pStyle w:val="Prrafodelista"/>
        <w:ind w:left="360"/>
      </w:pPr>
      <w:r w:rsidRPr="003B5772">
        <w:t xml:space="preserve">compensa </w:t>
      </w:r>
      <w:proofErr w:type="spellStart"/>
      <w:r w:rsidRPr="003B5772">
        <w:t>banred</w:t>
      </w:r>
      <w:proofErr w:type="spellEnd"/>
      <w:r w:rsidRPr="003B5772">
        <w:t xml:space="preserve"> </w:t>
      </w:r>
      <w:proofErr w:type="spellStart"/>
      <w:r w:rsidRPr="003B5772">
        <w:t>AUSTP.sql</w:t>
      </w:r>
      <w:proofErr w:type="spellEnd"/>
    </w:p>
    <w:p w:rsidR="00BD02E5" w:rsidRDefault="00BD02E5" w:rsidP="00BD02E5">
      <w:pPr>
        <w:pStyle w:val="Prrafodelista"/>
        <w:ind w:left="360"/>
      </w:pPr>
      <w:r w:rsidRPr="003B5772">
        <w:t xml:space="preserve">compensa </w:t>
      </w:r>
      <w:proofErr w:type="spellStart"/>
      <w:r w:rsidRPr="003B5772">
        <w:t>banred</w:t>
      </w:r>
      <w:proofErr w:type="spellEnd"/>
      <w:r w:rsidRPr="003B5772">
        <w:t xml:space="preserve"> </w:t>
      </w:r>
      <w:proofErr w:type="spellStart"/>
      <w:r w:rsidRPr="003B5772">
        <w:t>AUSTPC.sql</w:t>
      </w:r>
      <w:proofErr w:type="spellEnd"/>
    </w:p>
    <w:p w:rsidR="00BD02E5" w:rsidRDefault="00BD02E5" w:rsidP="00BD02E5">
      <w:pPr>
        <w:pStyle w:val="Prrafodelista"/>
        <w:numPr>
          <w:ilvl w:val="0"/>
          <w:numId w:val="2"/>
        </w:numPr>
      </w:pPr>
      <w:r>
        <w:t>Para ejecutar la compensación hay que tomar en cuenta que se ejecutan 2 compensaciones</w:t>
      </w:r>
      <w:r>
        <w:t xml:space="preserve"> de los archivos </w:t>
      </w:r>
      <w:proofErr w:type="spellStart"/>
      <w:r>
        <w:t>AUSTP</w:t>
      </w:r>
      <w:proofErr w:type="spellEnd"/>
      <w:r>
        <w:t xml:space="preserve"> y </w:t>
      </w:r>
      <w:proofErr w:type="spellStart"/>
      <w:r>
        <w:t>AUSTPC</w:t>
      </w:r>
      <w:proofErr w:type="spellEnd"/>
      <w:r>
        <w:t>.</w:t>
      </w:r>
    </w:p>
    <w:p w:rsidR="00BD02E5" w:rsidRDefault="00A95F53" w:rsidP="00A95F53">
      <w:pPr>
        <w:pStyle w:val="Prrafodelista"/>
        <w:numPr>
          <w:ilvl w:val="0"/>
          <w:numId w:val="2"/>
        </w:numPr>
      </w:pPr>
      <w:r>
        <w:t xml:space="preserve">Copiar archivos para </w:t>
      </w:r>
      <w:bookmarkStart w:id="0" w:name="_GoBack"/>
      <w:bookmarkEnd w:id="0"/>
      <w:r w:rsidR="00BD02E5">
        <w:t xml:space="preserve">Primera en ejecutarse, para esto es necesario copiar los archivos </w:t>
      </w:r>
      <w:r>
        <w:t xml:space="preserve">enviados por Operaciones </w:t>
      </w:r>
    </w:p>
    <w:p w:rsidR="00BD02E5" w:rsidRDefault="00BD02E5" w:rsidP="00BD02E5">
      <w:r w:rsidRPr="007D6C9D">
        <w:t>AUSTPC180607.TXT</w:t>
      </w:r>
    </w:p>
    <w:p w:rsidR="00BD02E5" w:rsidRDefault="00BD02E5" w:rsidP="00BD02E5">
      <w:r w:rsidRPr="007D6C9D">
        <w:t>MAUS0607.RPT</w:t>
      </w:r>
    </w:p>
    <w:p w:rsidR="00BD02E5" w:rsidRDefault="00A95F53" w:rsidP="00A95F53">
      <w:pPr>
        <w:pStyle w:val="Prrafodelista"/>
        <w:numPr>
          <w:ilvl w:val="0"/>
          <w:numId w:val="2"/>
        </w:numPr>
        <w:tabs>
          <w:tab w:val="left" w:pos="6765"/>
        </w:tabs>
      </w:pPr>
      <w:r>
        <w:t xml:space="preserve">Ejecutamos el proyecto </w:t>
      </w:r>
      <w:proofErr w:type="spellStart"/>
      <w:r w:rsidRPr="004D2508">
        <w:t>AS_DCompensa.vbp</w:t>
      </w:r>
      <w:proofErr w:type="spellEnd"/>
    </w:p>
    <w:p w:rsidR="00A95F53" w:rsidRDefault="00A95F53" w:rsidP="00A95F53">
      <w:pPr>
        <w:pStyle w:val="Prrafodelista"/>
        <w:ind w:left="360"/>
      </w:pPr>
      <w:r>
        <w:t xml:space="preserve">Se cambia el nombre de la carpeta </w:t>
      </w:r>
      <w:r w:rsidRPr="00585234">
        <w:t>D:\REPORTES_COMP\Compensacion</w:t>
      </w:r>
      <w:r>
        <w:t>\</w:t>
      </w:r>
    </w:p>
    <w:p w:rsidR="00A95F53" w:rsidRDefault="00A95F53" w:rsidP="00A95F53">
      <w:pPr>
        <w:pStyle w:val="Prrafodelista"/>
        <w:tabs>
          <w:tab w:val="left" w:pos="6765"/>
        </w:tabs>
        <w:ind w:left="360"/>
      </w:pPr>
    </w:p>
    <w:p w:rsidR="008A14DF" w:rsidRDefault="008A14DF" w:rsidP="00446121"/>
    <w:p w:rsidR="00446121" w:rsidRDefault="00446121" w:rsidP="00446121"/>
    <w:sectPr w:rsidR="00446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6250"/>
    <w:multiLevelType w:val="hybridMultilevel"/>
    <w:tmpl w:val="C422BE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B6EC4"/>
    <w:multiLevelType w:val="hybridMultilevel"/>
    <w:tmpl w:val="3DA416A4"/>
    <w:lvl w:ilvl="0" w:tplc="221AACF2">
      <w:start w:val="18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668F"/>
    <w:multiLevelType w:val="hybridMultilevel"/>
    <w:tmpl w:val="46C2F0A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D2400"/>
    <w:multiLevelType w:val="hybridMultilevel"/>
    <w:tmpl w:val="43D84C3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21"/>
    <w:rsid w:val="00446121"/>
    <w:rsid w:val="00485F2B"/>
    <w:rsid w:val="008A14DF"/>
    <w:rsid w:val="009B24BB"/>
    <w:rsid w:val="00A95F53"/>
    <w:rsid w:val="00AE6297"/>
    <w:rsid w:val="00BD02E5"/>
    <w:rsid w:val="00BD68B4"/>
    <w:rsid w:val="00DA6899"/>
    <w:rsid w:val="00DD36CC"/>
    <w:rsid w:val="00F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59AE"/>
  <w15:chartTrackingRefBased/>
  <w15:docId w15:val="{789DDABE-1745-4FD9-951E-F7292BF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Tulio</dc:creator>
  <cp:keywords/>
  <dc:description/>
  <cp:lastModifiedBy>Romero, Tulio</cp:lastModifiedBy>
  <cp:revision>4</cp:revision>
  <dcterms:created xsi:type="dcterms:W3CDTF">2020-09-07T20:37:00Z</dcterms:created>
  <dcterms:modified xsi:type="dcterms:W3CDTF">2020-09-22T19:56:00Z</dcterms:modified>
</cp:coreProperties>
</file>