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 Unicode MS" w:hAnsi="Arial Unicode MS" w:eastAsia="Arial Unicode MS"/>
          <w:b/>
          <w:color w:val="55705E"/>
          <w:sz w:val="20"/>
        </w:rPr>
        <w:t>ANKER 首届黑客松挑战赛</w:t>
      </w:r>
    </w:p>
    <w:p>
      <w:pPr>
        <w:pStyle w:val="Title"/>
        <w:spacing w:before="680" w:after="240"/>
        <w:jc w:val="left"/>
      </w:pPr>
      <w:r>
        <w:rPr>
          <w:rFonts w:ascii="Arial Unicode MS" w:hAnsi="Arial Unicode MS" w:eastAsia="Arial Unicode MS"/>
          <w:b/>
          <w:color w:val="000000"/>
          <w:sz w:val="76"/>
        </w:rPr>
        <w:t>寻忆</w:t>
      </w:r>
    </w:p>
    <w:p>
      <w:pPr>
        <w:spacing w:after="600"/>
      </w:pPr>
      <w:r>
        <w:rPr>
          <w:rFonts w:ascii="Arial Unicode MS" w:hAnsi="Arial Unicode MS" w:eastAsia="Arial Unicode MS"/>
          <w:b w:val="0"/>
          <w:color w:val="B75B48"/>
          <w:sz w:val="40"/>
        </w:rPr>
        <w:t>地点感知式声音记忆载体</w:t>
      </w:r>
    </w:p>
    <w:p>
      <w:pPr>
        <w:spacing w:after="400" w:line="360" w:lineRule="auto"/>
      </w:pPr>
      <w:r>
        <w:rPr>
          <w:rFonts w:ascii="Arial Unicode MS" w:hAnsi="Arial Unicode MS" w:eastAsia="Arial Unicode MS"/>
          <w:color w:val="26322D"/>
          <w:sz w:val="26"/>
        </w:rPr>
        <w:t>面向老人及其家庭，用一颗手机挂坠大小的声音记忆珠留下真实原声，再由 AI 把零散讲述整理成可回看、可倾听、可传承的生命故事。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8000" cy="3553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unyi-bean-prod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553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b/>
          <w:color w:val="55705E"/>
          <w:sz w:val="24"/>
        </w:rPr>
        <w:t>把想起的那一刻 留成全家都能听懂的故事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一 预赛信息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8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填写内容</w:t>
            </w:r>
          </w:p>
        </w:tc>
      </w:tr>
      <w:t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队名</w:t>
            </w:r>
          </w:p>
        </w:tc>
        <w:tc>
          <w:tcPr>
            <w:tcW w:type="dxa" w:w="68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待填写</w:t>
            </w:r>
          </w:p>
        </w:tc>
      </w:tr>
      <w:t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意向赛道</w:t>
            </w:r>
          </w:p>
        </w:tc>
        <w:tc>
          <w:tcPr>
            <w:tcW w:type="dxa" w:w="68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智能录音</w:t>
            </w:r>
          </w:p>
        </w:tc>
      </w:tr>
      <w:t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队长信息</w:t>
            </w:r>
          </w:p>
        </w:tc>
        <w:tc>
          <w:tcPr>
            <w:tcW w:type="dxa" w:w="68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待填写 姓名 邮箱 手机号</w:t>
            </w:r>
          </w:p>
        </w:tc>
      </w:tr>
      <w:t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成员与分工</w:t>
            </w:r>
          </w:p>
        </w:tc>
        <w:tc>
          <w:tcPr>
            <w:tcW w:type="dxa" w:w="68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待填写 2 至 4 人姓名 邮箱与分工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二 赛题理解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智能录音不只解决录音 转写 摘要和待办。对家庭来说，最值得留下的往往是老人散步 探亲或聊天时突然想起的一句话。它出现突然 讲述零散 而且不可复制。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寻忆要解决的是 这段声音属于哪段人生经历 与谁有关 在哪里发生 以及以后什么时候值得再次被听见。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目标用户  六十岁以上 需要低门槛操作的老人 以及购买 共忆 整理和回听的子女。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产品边界  家庭回忆与数字生命故事工具 不是记忆测试 医疗诊断或治疗设备。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产品原则  真声是事实底座 AI 在后台自动沉淀 用户可以让它忘记 家庭分享单独授权。</w:t>
      </w: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三 产品方案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一句话定义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寻忆基于安克录音豆的可穿戴录音基础 把记录一次谈话升级为连接一生故事 通过一键记录 时间与可选地点锚点 AI 自动整理和家庭共忆 让真实原声持续生长为生命故事。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两个真实场景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老人独自记录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老人与子女共同回忆</w:t>
            </w:r>
          </w:p>
        </w:tc>
      </w:tr>
      <w:t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输入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硬件一键录音 离线保存 时间与地点线索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手机连接 实时转写 子女控制谈话节奏</w:t>
            </w:r>
          </w:p>
        </w:tc>
      </w:tr>
      <w:t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AI 作用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识别人 事 地点并聚合多个片段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召回相关记忆 在停顿后给出开放式追问</w:t>
            </w:r>
          </w:p>
        </w:tc>
      </w:tr>
      <w:t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输出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待确认故事 人生时间线 记忆地图</w:t>
            </w:r>
          </w:p>
        </w:tc>
        <w:tc>
          <w:tcPr>
            <w:tcW w:type="dxa" w:w="3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更完整的原声故事 人物关系 可编辑回忆录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三层能力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1. 低门槛采集  按一下硬件珠珠开始或结束 灯光 震动和提示音让状态可感知 无手机也能先保存。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2. AI 自动整理  原声进入个人记忆库 AI 提取人物 地点 事件和来源证据 相似片段自动补充而不覆盖旧原声。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3. 家庭共编  用户选择后故事才进入家庭空间 家人可以继续补充照片 文字和新原声。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记忆工作方式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1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用户控制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原声片段</w:t>
            </w:r>
          </w:p>
        </w:tc>
        <w:tc>
          <w:tcPr>
            <w:tcW w:type="dxa" w:w="41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录音 转写 时间与地点线索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可回听 可删除 地点可关闭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个人长期记忆</w:t>
            </w:r>
          </w:p>
        </w:tc>
        <w:tc>
          <w:tcPr>
            <w:tcW w:type="dxa" w:w="41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人物 事件 故事 来源与版本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自动沉淀 默认仅自己可见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家庭共忆</w:t>
            </w:r>
          </w:p>
        </w:tc>
        <w:tc>
          <w:tcPr>
            <w:tcW w:type="dxa" w:w="41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相关故事 开放式追问 继续讲述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主动加入 可撤回分享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四 核心体验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声音从硬件回到手机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录音只由硬件珠珠的实体按键触发。App 不直接收音 而是呈现珠珠带回的原声 地点线索和整理结果。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故事逐步浮现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用户点击收下这段声音后 地点 人物和旧片段分阶段出现 最后与已有故事相认。这个过程既展示 AI 的价值 又避免把能力直接写成功能清单。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每句话都能回到原声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故事页支持播放真实原声 并展开查看每条信息来自哪次讲述。无法确认的年份与人物关系明确显示不确定 AI 不猜测。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家人先听再问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一起听模式先让家人听老人说完。谈话出现停顿后 系统才递出一句可忽略 可切换的开放式追问。AI 是倾听的第三方 不是考问者。</w:t>
      </w:r>
    </w:p>
    <w:p>
      <w:pPr>
        <w:pStyle w:val="Heading2"/>
        <w:keepNext/>
        <w:spacing w:before="240" w:after="160"/>
      </w:pPr>
      <w:r>
        <w:rPr>
          <w:rFonts w:ascii="PingFang SC" w:hAnsi="PingFang SC" w:eastAsia="PingFang SC"/>
          <w:b/>
          <w:color w:val="26322D"/>
          <w:sz w:val="28"/>
        </w:rPr>
        <w:t>示例故事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B75B48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B75B48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故事标题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第一次和爷爷看电影</w:t>
            </w:r>
          </w:p>
        </w:tc>
      </w:tr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人物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奶奶 爷爷</w:t>
            </w:r>
          </w:p>
        </w:tc>
      </w:tr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地点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旧电影院附近</w:t>
            </w:r>
          </w:p>
        </w:tc>
      </w:tr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时间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未记录 不猜测</w:t>
            </w:r>
          </w:p>
        </w:tc>
      </w:tr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原声证据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我第一次和你爷爷看电影 就是在这里</w:t>
            </w:r>
          </w:p>
        </w:tc>
      </w:tr>
      <w:tr>
        <w:tc>
          <w:tcPr>
            <w:tcW w:type="dxa" w:w="1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状态</w:t>
            </w:r>
          </w:p>
        </w:tc>
        <w:tc>
          <w:tcPr>
            <w:tcW w:type="dxa" w:w="66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已在个人空间自动沉淀 可播放 修改 分享或彻底删除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五 创新与价值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1. 从一次谈话到一生故事  跨时间 跨录音 跨家庭成员组织记忆。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2. 从单次摘要到自动生长  新片段自动补充和召回 第二次讲述不必从零开始。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3. 真声可追溯  任何摘要都能回到原声证据 AI 不覆盖原始表达。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4. 地点是记忆索引而不是监控  一次性地点锚点可关闭 不保存完整行动轨迹。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5. 硬件愿意被长期携带  缩小为手机挂绳上的一颗珠珠 像平安挂件而不是额外设备。</w:t>
      </w: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六 MVP 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现在做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下一步做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本轮不做</w:t>
            </w:r>
          </w:p>
        </w:tc>
      </w:tr>
      <w:tr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一键录音 离线保存 时间与可选地点锚点 手机同步 转写摘要 片段聚合 选择性家庭分享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实时追问 人物识别 那年今日 照片与文字补充 音频回忆录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公共声音地图 旅游社区 长时间 AI 闲聊 硬件摄像头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七 硬件概念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寻忆珠珠借鉴安克 AI 录音豆的可穿戴录音逻辑 进一步缩小为手机挂绳上的单颗珠珠。它以温润玉白外壳 编织挂绳和极小状态灯呈现 更像日常随身物件。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783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unyi-bean-prod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78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color w:val="777777"/>
          <w:sz w:val="18"/>
        </w:rPr>
        <w:t>图 1  寻忆声音记忆珠产品概念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unyi-bean-explo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/>
          <w:color w:val="777777"/>
          <w:sz w:val="18"/>
        </w:rPr>
        <w:t>图 2  概念拆解图 不含摄像头 地点由手机授权提供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设计判断</w:t>
            </w:r>
          </w:p>
        </w:tc>
        <w:tc>
          <w:tcPr>
            <w:tcW w:type="dxa" w:w="67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55705E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体量</w:t>
            </w:r>
          </w:p>
        </w:tc>
        <w:tc>
          <w:tcPr>
            <w:tcW w:type="dxa" w:w="67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单颗珠珠 挂在手机或包上 不做大块设备</w:t>
            </w:r>
          </w:p>
        </w:tc>
      </w:tr>
      <w:tr>
        <w:tc>
          <w:tcPr>
            <w:tcW w:type="dxa" w:w="19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交互</w:t>
            </w:r>
          </w:p>
        </w:tc>
        <w:tc>
          <w:tcPr>
            <w:tcW w:type="dxa" w:w="67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一键开始或结束 灯光 震动和提示音反馈</w:t>
            </w:r>
          </w:p>
        </w:tc>
      </w:tr>
      <w:tr>
        <w:tc>
          <w:tcPr>
            <w:tcW w:type="dxa" w:w="19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隐私</w:t>
            </w:r>
          </w:p>
        </w:tc>
        <w:tc>
          <w:tcPr>
            <w:tcW w:type="dxa" w:w="67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录音状态可感知 地点可关闭 原声 转写和 AI 记忆分开展示</w:t>
            </w:r>
          </w:p>
        </w:tc>
      </w:tr>
      <w:tr>
        <w:tc>
          <w:tcPr>
            <w:tcW w:type="dxa" w:w="19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记忆主权</w:t>
            </w:r>
          </w:p>
        </w:tc>
        <w:tc>
          <w:tcPr>
            <w:tcW w:type="dxa" w:w="67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shd w:fill="F7F7F5"/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/>
                <w:b w:val="0"/>
                <w:color w:val="26322D"/>
                <w:sz w:val="18"/>
              </w:rPr>
              <w:t>老人拥有原声与故事 可修改 分享 撤回 导出和删除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八 Demo 演示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1. 老人按下声音记忆珠 录下一段自然讲述。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2. 回到手机后 首页提示有一段声音想带你回到一个地方 用户轻触收下这段声音。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3. 地点 人物和旧片段分阶段浮现 最后与第一次和爷爷看电影的旧故事相认。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4. 用户进入故事页播放真实原声 并展开查看每一段故事来自哪次讲述。</w:t>
      </w:r>
    </w:p>
    <w:p>
      <w:pPr>
        <w:spacing w:after="100" w:line="300" w:lineRule="auto"/>
        <w:ind w:left="340" w:hanging="255"/>
      </w:pPr>
      <w:r>
        <w:rPr>
          <w:rFonts w:ascii="Arial Unicode MS" w:hAnsi="Arial Unicode MS" w:eastAsia="Arial Unicode MS"/>
          <w:color w:val="26322D"/>
          <w:sz w:val="20"/>
        </w:rPr>
        <w:t>5. 家人进入一起听 先听老人说完 停顿后系统才递来一句可切换的开放式追问。</w:t>
      </w:r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Demo 使用脚本化数据展示产品闭环 不代表已经接入量产硬件或线上 AI 模型。</w:t>
      </w: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九 隐私与伦理边界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录音状态可感知 位置按次记录或关闭。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原声 转写和 AI 记忆分开展示。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自动沉淀不等于自动分享 家庭可见范围单独控制。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用户可以修改 让系统忘记 或彻底删除原声及衍生内容。</w:t>
      </w:r>
    </w:p>
    <w:p>
      <w:pPr>
        <w:pStyle w:val="ListBullet"/>
        <w:spacing w:after="80" w:line="307" w:lineRule="auto"/>
        <w:ind w:left="283" w:hanging="142"/>
      </w:pPr>
      <w:r>
        <w:rPr>
          <w:rFonts w:ascii="Arial Unicode MS" w:hAnsi="Arial Unicode MS" w:eastAsia="Arial Unicode MS"/>
          <w:color w:val="26322D"/>
          <w:sz w:val="20"/>
        </w:rPr>
        <w:t>不纠正老人主观记忆 不进行认知评估 健康诊断或治疗承诺。</w:t>
      </w:r>
    </w:p>
    <w:p>
      <w:pPr>
        <w:pStyle w:val="Heading1"/>
        <w:keepNext/>
        <w:spacing w:before="360" w:after="160"/>
      </w:pPr>
      <w:r>
        <w:rPr>
          <w:rFonts w:ascii="PingFang SC" w:hAnsi="PingFang SC" w:eastAsia="PingFang SC"/>
          <w:b/>
          <w:color w:val="26322D"/>
          <w:sz w:val="36"/>
        </w:rPr>
        <w:t>十 项目链接</w:t>
      </w:r>
    </w:p>
    <w:p>
      <w:pPr>
        <w:spacing w:after="160"/>
      </w:pPr>
      <w:r>
        <w:rPr>
          <w:rFonts w:ascii="Arial Unicode MS" w:hAnsi="Arial Unicode MS" w:eastAsia="Arial Unicode MS"/>
          <w:b/>
          <w:color w:val="26322D"/>
          <w:sz w:val="21"/>
        </w:rPr>
        <w:t xml:space="preserve">GitHub 仓库  </w:t>
      </w:r>
      <w:hyperlink r:id="rId11">
        <w:r>
          <w:rPr>
            <w:color w:val="B75B48"/>
            <w:u w:val="single"/>
          </w:rPr>
          <w:t>github.com/tulip627722-byte/anker-hanker</w:t>
        </w:r>
      </w:hyperlink>
    </w:p>
    <w:p>
      <w:pPr>
        <w:spacing w:after="140" w:line="331" w:lineRule="auto"/>
      </w:pPr>
      <w:r>
        <w:rPr>
          <w:rFonts w:ascii="Arial Unicode MS" w:hAnsi="Arial Unicode MS" w:eastAsia="Arial Unicode MS"/>
          <w:color w:val="26322D"/>
          <w:sz w:val="21"/>
        </w:rPr>
        <w:t>仓库包含交互 Demo 产品图 硬件拆解图 README 与本预赛材料。</w:t>
      </w:r>
    </w:p>
    <w:sectPr w:rsidR="00FC693F" w:rsidRPr="0006063C" w:rsidSect="00034616">
      <w:footerReference w:type="default" r:id="rId12"/>
      <w:pgSz w:w="12240" w:h="15840"/>
      <w:pgMar w:top="119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color w:val="888888"/>
        <w:sz w:val="17"/>
      </w:rPr>
      <w:t>寻忆  Anker 首届黑客松挑战赛预赛材料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color w:val="2632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tulip627722-byte/anker-hanker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寻忆 Anker 黑客松预赛材料</dc:title>
  <dc:subject>智能录音赛道产品方案</dc:subject>
  <dc:creator>Tulip Yu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