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9F4F4C" w:rsidR="002C67DB" w:rsidRDefault="00A87AAE" w:rsidP="00256FC5">
      <w:pPr>
        <w:spacing w:after="0" w:line="0" w:lineRule="atLeast"/>
      </w:pPr>
      <w:r>
        <w:rPr>
          <w:noProof/>
          <w:lang w:eastAsia="es-CO"/>
        </w:rPr>
        <mc:AlternateContent>
          <mc:Choice Requires="wps">
            <w:drawing>
              <wp:anchor distT="0" distB="0" distL="114300" distR="114300" simplePos="0" relativeHeight="251644416" behindDoc="0" locked="0" layoutInCell="1" allowOverlap="1" wp14:anchorId="50E8CC7A" wp14:editId="311670DF">
                <wp:simplePos x="0" y="0"/>
                <wp:positionH relativeFrom="column">
                  <wp:posOffset>462915</wp:posOffset>
                </wp:positionH>
                <wp:positionV relativeFrom="paragraph">
                  <wp:posOffset>11430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E2AC0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F4EC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6.45pt;margin-top:.9pt;width:279.55pt;height:41.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" adj="19990" filled="f" strokecolor="#e2ac00" strokeweight="1pt"/>
            </w:pict>
          </mc:Fallback>
        </mc:AlternateContent>
      </w:r>
      <w:r w:rsidR="00913DD2">
        <w:rPr>
          <w:noProof/>
          <w:lang w:eastAsia="es-CO"/>
        </w:rPr>
        <mc:AlternateContent>
          <mc:Choice Requires="wps">
            <w:drawing>
              <wp:anchor distT="45720" distB="45720" distL="114300" distR="114300" simplePos="0" relativeHeight="251643392"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33354E54"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774A87">
                              <w:rPr>
                                <w:rFonts w:ascii="Cooper Black" w:hAnsi="Cooper Black"/>
                                <w:sz w:val="28"/>
                                <w:szCs w:val="28"/>
                                <w:lang w:val="es-ES"/>
                              </w:rPr>
                              <w:t>CIENCIAS NATURALES</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64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33354E54"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774A87">
                        <w:rPr>
                          <w:rFonts w:ascii="Cooper Black" w:hAnsi="Cooper Black"/>
                          <w:sz w:val="28"/>
                          <w:szCs w:val="28"/>
                          <w:lang w:val="es-ES"/>
                        </w:rPr>
                        <w:t>CIENCIAS NATURALES</w:t>
                      </w:r>
                      <w:r>
                        <w:rPr>
                          <w:rFonts w:ascii="Cooper Black" w:hAnsi="Cooper Black"/>
                          <w:sz w:val="28"/>
                          <w:szCs w:val="28"/>
                          <w:lang w:val="es-ES"/>
                        </w:rPr>
                        <w:t>)</w:t>
                      </w:r>
                    </w:p>
                  </w:txbxContent>
                </v:textbox>
                <w10:wrap type="square" anchorx="margin"/>
              </v:shape>
            </w:pict>
          </mc:Fallback>
        </mc:AlternateContent>
      </w:r>
    </w:p>
    <w:p w14:paraId="6FCF4362" w14:textId="6BE7259B" w:rsidR="00097516" w:rsidRDefault="00D1760C" w:rsidP="00256FC5">
      <w:pPr>
        <w:spacing w:after="0" w:line="0" w:lineRule="atLeast"/>
      </w:pPr>
      <w:r>
        <w:rPr>
          <w:noProof/>
        </w:rPr>
        <w:drawing>
          <wp:anchor distT="0" distB="0" distL="114300" distR="114300" simplePos="0" relativeHeight="251647488" behindDoc="0" locked="0" layoutInCell="1" allowOverlap="1" wp14:anchorId="0291BCB3" wp14:editId="4C998D0D">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p>
    <w:p w14:paraId="7D58FAD0" w14:textId="494942FE" w:rsidR="00097516" w:rsidRDefault="00097516" w:rsidP="00256FC5">
      <w:pPr>
        <w:spacing w:after="0" w:line="0" w:lineRule="atLeast"/>
      </w:pPr>
    </w:p>
    <w:p w14:paraId="599AF346" w14:textId="65F2BD79" w:rsidR="00097516" w:rsidRDefault="00BA52BE" w:rsidP="00256FC5">
      <w:pPr>
        <w:spacing w:after="0" w:line="0" w:lineRule="atLeast"/>
      </w:pPr>
      <w:r>
        <w:rPr>
          <w:noProof/>
        </w:rPr>
        <mc:AlternateContent>
          <mc:Choice Requires="wps">
            <w:drawing>
              <wp:anchor distT="0" distB="0" distL="114300" distR="114300" simplePos="0" relativeHeight="251646464" behindDoc="0" locked="0" layoutInCell="1" allowOverlap="1" wp14:anchorId="731C03A2" wp14:editId="3502F867">
                <wp:simplePos x="0" y="0"/>
                <wp:positionH relativeFrom="margin">
                  <wp:posOffset>199390</wp:posOffset>
                </wp:positionH>
                <wp:positionV relativeFrom="paragraph">
                  <wp:posOffset>138430</wp:posOffset>
                </wp:positionV>
                <wp:extent cx="1876425" cy="333375"/>
                <wp:effectExtent l="133350" t="133350" r="161925" b="161925"/>
                <wp:wrapNone/>
                <wp:docPr id="3" name="Rectángulo: esquinas redondeadas 3"/>
                <wp:cNvGraphicFramePr/>
                <a:graphic xmlns:a="http://schemas.openxmlformats.org/drawingml/2006/main">
                  <a:graphicData uri="http://schemas.microsoft.com/office/word/2010/wordprocessingShape">
                    <wps:wsp>
                      <wps:cNvSpPr/>
                      <wps:spPr>
                        <a:xfrm>
                          <a:off x="0" y="0"/>
                          <a:ext cx="1876425" cy="333375"/>
                        </a:xfrm>
                        <a:prstGeom prst="roundRect">
                          <a:avLst/>
                        </a:prstGeom>
                        <a:solidFill>
                          <a:srgbClr val="E2AC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5993965C" w:rsidR="00E96E60" w:rsidRPr="0040177D" w:rsidRDefault="00ED14F2" w:rsidP="00E96E60">
                            <w:pPr>
                              <w:jc w:val="center"/>
                              <w:rPr>
                                <w:rFonts w:ascii="Ink Free" w:hAnsi="Ink Free"/>
                                <w:b/>
                                <w:bCs/>
                                <w:color w:val="FFFFFF" w:themeColor="background1"/>
                                <w:lang w:val="es-MX"/>
                              </w:rPr>
                            </w:pPr>
                            <w:r w:rsidRPr="00ED14F2">
                              <w:rPr>
                                <w:rFonts w:ascii="Ink Free" w:hAnsi="Ink Free"/>
                                <w:b/>
                                <w:bCs/>
                                <w:color w:val="FFFFFF" w:themeColor="background1"/>
                                <w:lang w:val="es-MX"/>
                              </w:rPr>
                              <w:t>¿QUÉ ES LA ROBÓTICA?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15.7pt;margin-top:10.9pt;width:147.75pt;height:26.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" fillcolor="#e2ac00" stroked="f" strokeweight=".5pt">
                <v:stroke joinstyle="miter"/>
                <v:shadow on="t" color="black" offset="0,1pt"/>
                <v:textbox>
                  <w:txbxContent>
                    <w:p w14:paraId="7231D6A0" w14:textId="5993965C" w:rsidR="00E96E60" w:rsidRPr="0040177D" w:rsidRDefault="00ED14F2" w:rsidP="00E96E60">
                      <w:pPr>
                        <w:jc w:val="center"/>
                        <w:rPr>
                          <w:rFonts w:ascii="Ink Free" w:hAnsi="Ink Free"/>
                          <w:b/>
                          <w:bCs/>
                          <w:color w:val="FFFFFF" w:themeColor="background1"/>
                          <w:lang w:val="es-MX"/>
                        </w:rPr>
                      </w:pPr>
                      <w:r w:rsidRPr="00ED14F2">
                        <w:rPr>
                          <w:rFonts w:ascii="Ink Free" w:hAnsi="Ink Free"/>
                          <w:b/>
                          <w:bCs/>
                          <w:color w:val="FFFFFF" w:themeColor="background1"/>
                          <w:lang w:val="es-MX"/>
                        </w:rPr>
                        <w:t>¿QUÉ ES LA ROBÓTICA?</w:t>
                      </w:r>
                    </w:p>
                  </w:txbxContent>
                </v:textbox>
                <w10:wrap anchorx="margin"/>
              </v:roundrect>
            </w:pict>
          </mc:Fallback>
        </mc:AlternateContent>
      </w:r>
    </w:p>
    <w:p w14:paraId="2873AC0F" w14:textId="1EF35447" w:rsidR="00097516" w:rsidRDefault="00097516" w:rsidP="00256FC5">
      <w:pPr>
        <w:spacing w:after="0" w:line="0" w:lineRule="atLeast"/>
      </w:pPr>
    </w:p>
    <w:p w14:paraId="789C76F0" w14:textId="2C5BC7F0" w:rsidR="00097516" w:rsidRDefault="004A56C6" w:rsidP="00256FC5">
      <w:pPr>
        <w:spacing w:after="0" w:line="0" w:lineRule="atLeast"/>
      </w:pPr>
      <w:r>
        <w:rPr>
          <w:noProof/>
        </w:rPr>
        <mc:AlternateContent>
          <mc:Choice Requires="wps">
            <w:drawing>
              <wp:anchor distT="0" distB="0" distL="114300" distR="114300" simplePos="0" relativeHeight="251645440" behindDoc="0" locked="0" layoutInCell="1" allowOverlap="1" wp14:anchorId="6BD5E4C5" wp14:editId="6AA21481">
                <wp:simplePos x="0" y="0"/>
                <wp:positionH relativeFrom="column">
                  <wp:posOffset>-554990</wp:posOffset>
                </wp:positionH>
                <wp:positionV relativeFrom="paragraph">
                  <wp:posOffset>178435</wp:posOffset>
                </wp:positionV>
                <wp:extent cx="411480" cy="5332730"/>
                <wp:effectExtent l="0" t="0" r="26670" b="20320"/>
                <wp:wrapThrough wrapText="bothSides">
                  <wp:wrapPolygon edited="0">
                    <wp:start x="0" y="0"/>
                    <wp:lineTo x="0" y="21605"/>
                    <wp:lineTo x="22000" y="21605"/>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chemeClr val="bg1"/>
                        </a:solidFill>
                        <a:ln>
                          <a:solidFill>
                            <a:srgbClr val="E2AC0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74281B63"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E728C7">
                              <w:rPr>
                                <w:rFonts w:ascii="Arial Black" w:hAnsi="Arial Black"/>
                                <w:b/>
                                <w:sz w:val="26"/>
                                <w:szCs w:val="26"/>
                              </w:rPr>
                              <w:t>8</w:t>
                            </w:r>
                            <w:r w:rsidRPr="00B16B88">
                              <w:rPr>
                                <w:rFonts w:ascii="Arial Black" w:hAnsi="Arial Black"/>
                                <w:b/>
                                <w:sz w:val="26"/>
                                <w:szCs w:val="26"/>
                              </w:rPr>
                              <w:t xml:space="preserve">– SEMANA </w:t>
                            </w:r>
                            <w:r w:rsidR="004A56C6">
                              <w:rPr>
                                <w:rFonts w:ascii="Arial Black" w:hAnsi="Arial Black"/>
                                <w:b/>
                                <w:sz w:val="26"/>
                                <w:szCs w:val="26"/>
                              </w:rPr>
                              <w:t>10</w:t>
                            </w:r>
                            <w:r w:rsidR="00256FC5" w:rsidRPr="00B16B88">
                              <w:rPr>
                                <w:rFonts w:ascii="Arial Black" w:hAnsi="Arial Black"/>
                                <w:b/>
                                <w:sz w:val="26"/>
                                <w:szCs w:val="26"/>
                              </w:rPr>
                              <w:t xml:space="preserve"> – TEMA: </w:t>
                            </w:r>
                            <w:r w:rsidR="004A56C6">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margin-left:-43.7pt;margin-top:14.05pt;width:32.4pt;height:419.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" fillcolor="white [3212]" strokecolor="#e2ac00" strokeweight="1pt">
                <v:textbox style="layout-flow:vertical;mso-layout-flow-alt:bottom-to-top">
                  <w:txbxContent>
                    <w:p w14:paraId="652DAFEE" w14:textId="74281B63"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E728C7">
                        <w:rPr>
                          <w:rFonts w:ascii="Arial Black" w:hAnsi="Arial Black"/>
                          <w:b/>
                          <w:sz w:val="26"/>
                          <w:szCs w:val="26"/>
                        </w:rPr>
                        <w:t>8</w:t>
                      </w:r>
                      <w:r w:rsidRPr="00B16B88">
                        <w:rPr>
                          <w:rFonts w:ascii="Arial Black" w:hAnsi="Arial Black"/>
                          <w:b/>
                          <w:sz w:val="26"/>
                          <w:szCs w:val="26"/>
                        </w:rPr>
                        <w:t xml:space="preserve">– SEMANA </w:t>
                      </w:r>
                      <w:r w:rsidR="004A56C6">
                        <w:rPr>
                          <w:rFonts w:ascii="Arial Black" w:hAnsi="Arial Black"/>
                          <w:b/>
                          <w:sz w:val="26"/>
                          <w:szCs w:val="26"/>
                        </w:rPr>
                        <w:t>10</w:t>
                      </w:r>
                      <w:r w:rsidR="00256FC5" w:rsidRPr="00B16B88">
                        <w:rPr>
                          <w:rFonts w:ascii="Arial Black" w:hAnsi="Arial Black"/>
                          <w:b/>
                          <w:sz w:val="26"/>
                          <w:szCs w:val="26"/>
                        </w:rPr>
                        <w:t xml:space="preserve"> – TEMA: </w:t>
                      </w:r>
                      <w:r w:rsidR="004A56C6">
                        <w:rPr>
                          <w:rFonts w:ascii="Arial Black" w:hAnsi="Arial Black"/>
                          <w:b/>
                          <w:sz w:val="26"/>
                          <w:szCs w:val="26"/>
                        </w:rPr>
                        <w:t>PREGUNTAS TIPO ICFES</w:t>
                      </w:r>
                    </w:p>
                  </w:txbxContent>
                </v:textbox>
                <w10:wrap type="through"/>
              </v:shape>
            </w:pict>
          </mc:Fallback>
        </mc:AlternateContent>
      </w:r>
    </w:p>
    <w:p w14:paraId="3DCF8B1B" w14:textId="3F3D2B2C" w:rsidR="004E7B36" w:rsidRDefault="004E7B36" w:rsidP="00DB4F34">
      <w:pPr>
        <w:spacing w:after="0" w:line="0" w:lineRule="atLeast"/>
        <w:jc w:val="both"/>
        <w:rPr>
          <w:rFonts w:ascii="Cavolini" w:hAnsi="Cavolini" w:cs="Cavolini"/>
        </w:rPr>
      </w:pPr>
    </w:p>
    <w:p w14:paraId="5B73F4AF" w14:textId="1DDE0C64" w:rsidR="00ED14F2" w:rsidRDefault="0011741D" w:rsidP="00983A7C">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1670016" behindDoc="0" locked="0" layoutInCell="1" allowOverlap="1" wp14:anchorId="29B70EC2" wp14:editId="5783C390">
            <wp:simplePos x="0" y="0"/>
            <wp:positionH relativeFrom="margin">
              <wp:posOffset>4485640</wp:posOffset>
            </wp:positionH>
            <wp:positionV relativeFrom="paragraph">
              <wp:posOffset>878840</wp:posOffset>
            </wp:positionV>
            <wp:extent cx="1885950" cy="2264410"/>
            <wp:effectExtent l="0" t="0" r="0" b="2540"/>
            <wp:wrapThrough wrapText="bothSides">
              <wp:wrapPolygon edited="0">
                <wp:start x="0" y="0"/>
                <wp:lineTo x="0" y="21443"/>
                <wp:lineTo x="21382" y="21443"/>
                <wp:lineTo x="21382"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950" cy="2264410"/>
                    </a:xfrm>
                    <a:prstGeom prst="rect">
                      <a:avLst/>
                    </a:prstGeom>
                    <a:noFill/>
                    <a:ln>
                      <a:noFill/>
                    </a:ln>
                  </pic:spPr>
                </pic:pic>
              </a:graphicData>
            </a:graphic>
            <wp14:sizeRelH relativeFrom="page">
              <wp14:pctWidth>0</wp14:pctWidth>
            </wp14:sizeRelH>
            <wp14:sizeRelV relativeFrom="page">
              <wp14:pctHeight>0</wp14:pctHeight>
            </wp14:sizeRelV>
          </wp:anchor>
        </w:drawing>
      </w:r>
      <w:r w:rsidR="00ED14F2">
        <w:rPr>
          <w:rFonts w:ascii="Cavolini" w:hAnsi="Cavolini" w:cs="Cavolini"/>
          <w:noProof/>
          <w:sz w:val="20"/>
          <w:szCs w:val="20"/>
        </w:rPr>
        <w:t>L</w:t>
      </w:r>
      <w:r w:rsidR="00ED14F2" w:rsidRPr="00ED14F2">
        <w:rPr>
          <w:rFonts w:ascii="Cavolini" w:hAnsi="Cavolini" w:cs="Cavolini"/>
          <w:noProof/>
          <w:sz w:val="20"/>
          <w:szCs w:val="20"/>
        </w:rPr>
        <w:t xml:space="preserve">a robótica es un término que ya no es ajeno a nuestro vocabulario cotidiano; al contrario, se ha vuelto tan común que cada vez atrae a mucho más jóvenes. Ha sido tan relevante la robótica en la sociedad, que ya hasta los niños de preescolar la conocen y empiezan a trabajar en relación a la manipulación de robots. Sin embargo, cuando se les pregunta a las personas ¿Qué es la robótica?, hay confusiones para definirla. En la mayoría de las respuestas, describen que es lo relacionado con máquinas que tienen características del ser humano y hacen referencia a robots que conocen de la ciencia ficción y de la industria cinematográfica. </w:t>
      </w:r>
    </w:p>
    <w:p w14:paraId="0276D9BE" w14:textId="068E584C" w:rsidR="00ED14F2" w:rsidRDefault="00ED14F2" w:rsidP="00983A7C">
      <w:pPr>
        <w:spacing w:after="0" w:line="0" w:lineRule="atLeast"/>
        <w:jc w:val="both"/>
        <w:rPr>
          <w:rFonts w:ascii="Cavolini" w:hAnsi="Cavolini" w:cs="Cavolini"/>
          <w:noProof/>
          <w:sz w:val="20"/>
          <w:szCs w:val="20"/>
        </w:rPr>
      </w:pPr>
      <w:r w:rsidRPr="00ED14F2">
        <w:rPr>
          <w:rFonts w:ascii="Cavolini" w:hAnsi="Cavolini" w:cs="Cavolini"/>
          <w:noProof/>
          <w:sz w:val="20"/>
          <w:szCs w:val="20"/>
        </w:rPr>
        <w:t xml:space="preserve">La robótica como la conocemos hoy en día, tiene sus orígenes hace miles de años. Sin embargo, hechos registrados a través de la historia, nos indican que en la antigüedad los robots eran conocidos con el nombre de autómatas, y la robótica no era reconocida como ciencia, es más, la palabra robot surgió mucho tiempo después del origen de los autómatas. La historia de la robótica ha estado relacionada con la construcción de “artefactos o máquinas”, que trataban de materializar el deseo humano de crear seres semejantes a nosotros para facilitarnos el trabajo. Una de estas máquinas es la construida por Herón de Alejandría que simulaba un actor de teatro en el año 85 o el gallo de Estrasburgo construido en 1352 que formaba parte del reloj de la torre de la Catedral de Estrasburgo y al dar la hora movía las alas y el pico y que se conserva en la actualidad, otra máquina es la construida por Leonardo Da Vinci que era un león mecánico construido para el rey Luis XII de Francia que habría el pecho con su garra y mostraba el escudo de armas en el año de 1499, estos ejemplos son solo por mencionar algunos. </w:t>
      </w:r>
    </w:p>
    <w:p w14:paraId="29B24238" w14:textId="012F8400" w:rsidR="00ED14F2" w:rsidRDefault="00ED14F2" w:rsidP="00983A7C">
      <w:pPr>
        <w:spacing w:after="0" w:line="0" w:lineRule="atLeast"/>
        <w:jc w:val="both"/>
        <w:rPr>
          <w:rFonts w:ascii="Cavolini" w:hAnsi="Cavolini" w:cs="Cavolini"/>
          <w:noProof/>
          <w:sz w:val="20"/>
          <w:szCs w:val="20"/>
        </w:rPr>
      </w:pPr>
    </w:p>
    <w:p w14:paraId="2D67837E" w14:textId="16FBAF43" w:rsidR="00ED14F2" w:rsidRDefault="00ED14F2" w:rsidP="00ED14F2">
      <w:pPr>
        <w:spacing w:after="0" w:line="0" w:lineRule="atLeast"/>
        <w:jc w:val="both"/>
        <w:rPr>
          <w:rFonts w:ascii="Cavolini" w:hAnsi="Cavolini" w:cs="Cavolini"/>
          <w:noProof/>
          <w:sz w:val="20"/>
          <w:szCs w:val="20"/>
        </w:rPr>
      </w:pPr>
      <w:r w:rsidRPr="00ED14F2">
        <w:rPr>
          <w:rFonts w:ascii="Cavolini" w:hAnsi="Cavolini" w:cs="Cavolini"/>
          <w:noProof/>
          <w:sz w:val="20"/>
          <w:szCs w:val="20"/>
        </w:rPr>
        <w:t xml:space="preserve">La robótica es una ciencia o rama de la tecnología, que estudia el análisis, diseño, construcción y aplicación de robots, los cuales, son capaces de desempeñar tareas realizadas por el ser humano, principalmente laboriosas, repetitivas o peligrosas. Las ciencias y tecnologías de las que se apoya la robótica principalmente son: Mecánica, Electrónica, Control Automático y los Sistemas Computacionales, que en conjunto integran sistemas robotizados. </w:t>
      </w:r>
    </w:p>
    <w:p w14:paraId="0E34B3DE" w14:textId="17F70575" w:rsidR="00ED14F2" w:rsidRDefault="00045912" w:rsidP="00ED14F2">
      <w:pPr>
        <w:spacing w:after="0" w:line="0" w:lineRule="atLeast"/>
        <w:jc w:val="both"/>
        <w:rPr>
          <w:rFonts w:ascii="Cavolini" w:hAnsi="Cavolini" w:cs="Cavolini"/>
          <w:b/>
          <w:bCs/>
          <w:noProof/>
          <w:sz w:val="20"/>
          <w:szCs w:val="20"/>
        </w:rPr>
      </w:pPr>
      <w:r>
        <w:rPr>
          <w:rFonts w:ascii="Calibri" w:hAnsi="Calibri" w:cs="Calibri"/>
          <w:noProof/>
        </w:rPr>
        <w:drawing>
          <wp:anchor distT="0" distB="0" distL="114300" distR="114300" simplePos="0" relativeHeight="251655680" behindDoc="1" locked="0" layoutInCell="1" allowOverlap="1" wp14:anchorId="35B4F624" wp14:editId="615BF759">
            <wp:simplePos x="0" y="0"/>
            <wp:positionH relativeFrom="leftMargin">
              <wp:posOffset>-133985</wp:posOffset>
            </wp:positionH>
            <wp:positionV relativeFrom="paragraph">
              <wp:posOffset>307975</wp:posOffset>
            </wp:positionV>
            <wp:extent cx="840038" cy="1327650"/>
            <wp:effectExtent l="0" t="0" r="0" b="635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ED14F2" w:rsidRPr="00ED14F2">
        <w:rPr>
          <w:rFonts w:ascii="Cavolini" w:hAnsi="Cavolini" w:cs="Cavolini"/>
          <w:noProof/>
          <w:sz w:val="20"/>
          <w:szCs w:val="20"/>
        </w:rPr>
        <w:t>El origen etimológico de robot proviene de la palabra checa robota que significa “trabajo forzado” o “servidumbre”. La palabra robot se usó por primera vez en 1921 en la obra de teatro Rossum´s Universal Robots (RUR), escrita por el checo Karel Capek la cual trata de un fabricante de criaturas mecánicas que diseñaba robots para reemplazar a trabajadores humanos, los robots eran muy eficientes pero carentes de emociones y se pensaba que eran mejores que las personas porque hacían lo que se les ordenaba sin preguntar. Al final, los robots se rebelaron contra sus creadores, acabando casi por completo con la raza humana ya que solo quedo un hombre para que pudiera seguir produciendo más robots. Posteriormente, el término robótica es acuñado por Isaac Asimov, definiendo a la ciencia que estudia a los robots.</w:t>
      </w:r>
      <w:r w:rsidR="00ED14F2" w:rsidRPr="00ED14F2">
        <w:rPr>
          <w:rFonts w:ascii="Cavolini" w:hAnsi="Cavolini" w:cs="Cavolini"/>
          <w:b/>
          <w:bCs/>
          <w:noProof/>
          <w:sz w:val="20"/>
          <w:szCs w:val="20"/>
        </w:rPr>
        <w:t xml:space="preserve"> </w:t>
      </w:r>
    </w:p>
    <w:p w14:paraId="25EB7E11" w14:textId="7C6A6A97" w:rsidR="00983A7C" w:rsidRDefault="00983A7C" w:rsidP="00983A7C">
      <w:pPr>
        <w:spacing w:after="0" w:line="0" w:lineRule="atLeast"/>
        <w:jc w:val="both"/>
        <w:rPr>
          <w:rFonts w:ascii="Cavolini" w:hAnsi="Cavolini" w:cs="Cavolini"/>
          <w:b/>
          <w:bCs/>
          <w:noProof/>
          <w:sz w:val="20"/>
          <w:szCs w:val="20"/>
        </w:rPr>
      </w:pPr>
    </w:p>
    <w:p w14:paraId="0F3DCD7A" w14:textId="2D558830" w:rsidR="00983A7C" w:rsidRPr="00983A7C" w:rsidRDefault="00983A7C" w:rsidP="00983A7C">
      <w:pPr>
        <w:spacing w:after="0" w:line="0" w:lineRule="atLeast"/>
        <w:jc w:val="both"/>
        <w:rPr>
          <w:rFonts w:ascii="Cavolini" w:hAnsi="Cavolini" w:cs="Cavolini"/>
          <w:b/>
          <w:bCs/>
          <w:noProof/>
          <w:sz w:val="20"/>
          <w:szCs w:val="20"/>
        </w:rPr>
      </w:pPr>
    </w:p>
    <w:p w14:paraId="36110B01" w14:textId="2ECE1E71" w:rsidR="00121792" w:rsidRDefault="00121792" w:rsidP="00121792">
      <w:pPr>
        <w:spacing w:after="0" w:line="0" w:lineRule="atLeast"/>
        <w:jc w:val="both"/>
        <w:rPr>
          <w:rFonts w:ascii="Cavolini" w:hAnsi="Cavolini" w:cs="Cavolini"/>
          <w:noProof/>
          <w:sz w:val="20"/>
          <w:szCs w:val="20"/>
        </w:rPr>
      </w:pPr>
    </w:p>
    <w:p w14:paraId="0EE69C0C" w14:textId="347296EA" w:rsidR="00D6730F" w:rsidRDefault="00AD5C1F" w:rsidP="00121792">
      <w:pPr>
        <w:spacing w:after="0" w:line="0" w:lineRule="atLeast"/>
        <w:jc w:val="both"/>
        <w:rPr>
          <w:rFonts w:ascii="Cavolini" w:hAnsi="Cavolini" w:cs="Cavolini"/>
          <w:noProof/>
          <w:sz w:val="20"/>
          <w:szCs w:val="20"/>
        </w:rPr>
      </w:pPr>
      <w:r>
        <w:rPr>
          <w:noProof/>
        </w:rPr>
        <w:lastRenderedPageBreak/>
        <mc:AlternateContent>
          <mc:Choice Requires="wps">
            <w:drawing>
              <wp:anchor distT="0" distB="0" distL="114300" distR="114300" simplePos="0" relativeHeight="251651584" behindDoc="0" locked="0" layoutInCell="1" allowOverlap="1" wp14:anchorId="4EC61491" wp14:editId="0D2AF397">
                <wp:simplePos x="0" y="0"/>
                <wp:positionH relativeFrom="margin">
                  <wp:posOffset>599440</wp:posOffset>
                </wp:positionH>
                <wp:positionV relativeFrom="paragraph">
                  <wp:posOffset>41275</wp:posOffset>
                </wp:positionV>
                <wp:extent cx="2105025" cy="367030"/>
                <wp:effectExtent l="133350" t="114300" r="142875" b="147320"/>
                <wp:wrapNone/>
                <wp:docPr id="22" name="Rectángulo: esquinas redondeadas 22"/>
                <wp:cNvGraphicFramePr/>
                <a:graphic xmlns:a="http://schemas.openxmlformats.org/drawingml/2006/main">
                  <a:graphicData uri="http://schemas.microsoft.com/office/word/2010/wordprocessingShape">
                    <wps:wsp>
                      <wps:cNvSpPr/>
                      <wps:spPr>
                        <a:xfrm>
                          <a:off x="0" y="0"/>
                          <a:ext cx="2105025" cy="367030"/>
                        </a:xfrm>
                        <a:prstGeom prst="roundRect">
                          <a:avLst/>
                        </a:prstGeom>
                        <a:solidFill>
                          <a:srgbClr val="E2AC0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4005A235" w:rsidR="00EB41A7" w:rsidRPr="002568BF" w:rsidRDefault="004A56C6"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PREGUNTAS TIPO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47.2pt;margin-top:3.25pt;width:165.75pt;height:28.9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" fillcolor="#e2ac00" stroked="f" strokeweight=".5pt">
                <v:stroke joinstyle="miter"/>
                <v:shadow on="t" color="black" offset="0,1pt"/>
                <v:textbox>
                  <w:txbxContent>
                    <w:p w14:paraId="00F363A4" w14:textId="4005A235" w:rsidR="00EB41A7" w:rsidRPr="002568BF" w:rsidRDefault="004A56C6"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PREGUNTAS TIPO ICFES</w:t>
                      </w:r>
                    </w:p>
                  </w:txbxContent>
                </v:textbox>
                <w10:wrap anchorx="margin"/>
              </v:roundrect>
            </w:pict>
          </mc:Fallback>
        </mc:AlternateContent>
      </w:r>
      <w:r>
        <w:rPr>
          <w:rFonts w:ascii="Cavolini" w:hAnsi="Cavolini" w:cs="Cavolini"/>
          <w:noProof/>
          <w:sz w:val="20"/>
          <w:szCs w:val="20"/>
        </w:rPr>
        <w:drawing>
          <wp:inline distT="0" distB="0" distL="0" distR="0" wp14:anchorId="41D8EA15" wp14:editId="3998F482">
            <wp:extent cx="467833" cy="450816"/>
            <wp:effectExtent l="19050" t="19050" r="27940" b="260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956" cy="466353"/>
                    </a:xfrm>
                    <a:prstGeom prst="rect">
                      <a:avLst/>
                    </a:prstGeom>
                    <a:noFill/>
                    <a:ln>
                      <a:solidFill>
                        <a:srgbClr val="ED7D31"/>
                      </a:solidFill>
                    </a:ln>
                  </pic:spPr>
                </pic:pic>
              </a:graphicData>
            </a:graphic>
          </wp:inline>
        </w:drawing>
      </w:r>
    </w:p>
    <w:p w14:paraId="30137B64" w14:textId="0F8E5217" w:rsidR="00A255B4" w:rsidRPr="00AD5C1F" w:rsidRDefault="00C47E2D" w:rsidP="007A79D1">
      <w:pPr>
        <w:spacing w:after="0" w:line="240" w:lineRule="auto"/>
        <w:jc w:val="both"/>
        <w:rPr>
          <w:rFonts w:ascii="Cavolini" w:hAnsi="Cavolini" w:cs="Cavolini"/>
          <w:noProof/>
          <w:sz w:val="20"/>
          <w:szCs w:val="20"/>
        </w:rPr>
      </w:pPr>
      <w:r>
        <w:rPr>
          <w:rFonts w:ascii="Calibri" w:hAnsi="Calibri" w:cs="Calibri"/>
          <w:noProof/>
        </w:rPr>
        <w:drawing>
          <wp:anchor distT="0" distB="0" distL="114300" distR="114300" simplePos="0" relativeHeight="251676160" behindDoc="1" locked="0" layoutInCell="1" allowOverlap="1" wp14:anchorId="67FAF6FA" wp14:editId="5C4AD7C6">
            <wp:simplePos x="0" y="0"/>
            <wp:positionH relativeFrom="page">
              <wp:posOffset>-635</wp:posOffset>
            </wp:positionH>
            <wp:positionV relativeFrom="paragraph">
              <wp:posOffset>6044565</wp:posOffset>
            </wp:positionV>
            <wp:extent cx="840038" cy="1327650"/>
            <wp:effectExtent l="0" t="0" r="0"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774A87">
        <w:rPr>
          <w:noProof/>
        </w:rPr>
        <mc:AlternateContent>
          <mc:Choice Requires="wps">
            <w:drawing>
              <wp:anchor distT="0" distB="0" distL="114300" distR="114300" simplePos="0" relativeHeight="251672064" behindDoc="0" locked="0" layoutInCell="1" allowOverlap="1" wp14:anchorId="66F4C706" wp14:editId="40CEE327">
                <wp:simplePos x="0" y="0"/>
                <wp:positionH relativeFrom="column">
                  <wp:posOffset>-600075</wp:posOffset>
                </wp:positionH>
                <wp:positionV relativeFrom="paragraph">
                  <wp:posOffset>305435</wp:posOffset>
                </wp:positionV>
                <wp:extent cx="411480" cy="5332730"/>
                <wp:effectExtent l="0" t="0" r="26670" b="20320"/>
                <wp:wrapThrough wrapText="bothSides">
                  <wp:wrapPolygon edited="0">
                    <wp:start x="0" y="0"/>
                    <wp:lineTo x="0" y="21605"/>
                    <wp:lineTo x="22000" y="21605"/>
                    <wp:lineTo x="22000" y="0"/>
                    <wp:lineTo x="0" y="0"/>
                  </wp:wrapPolygon>
                </wp:wrapThrough>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246A3518" w14:textId="08214E3D" w:rsidR="00774A87" w:rsidRPr="00BD592A" w:rsidRDefault="00774A87" w:rsidP="00774A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E728C7">
                              <w:rPr>
                                <w:rFonts w:ascii="Arial Black" w:hAnsi="Arial Black"/>
                                <w:b/>
                                <w:sz w:val="26"/>
                                <w:szCs w:val="26"/>
                              </w:rPr>
                              <w:t>8</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4C706" id="_x0000_s1030" type="#_x0000_t202" style="position:absolute;left:0;text-align:left;margin-left:-47.25pt;margin-top:24.05pt;width:32.4pt;height:419.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" fillcolor="window" strokecolor="#e2ac00" strokeweight="1pt">
                <v:textbox style="layout-flow:vertical;mso-layout-flow-alt:bottom-to-top">
                  <w:txbxContent>
                    <w:p w14:paraId="246A3518" w14:textId="08214E3D" w:rsidR="00774A87" w:rsidRPr="00BD592A" w:rsidRDefault="00774A87" w:rsidP="00774A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E728C7">
                        <w:rPr>
                          <w:rFonts w:ascii="Arial Black" w:hAnsi="Arial Black"/>
                          <w:b/>
                          <w:sz w:val="26"/>
                          <w:szCs w:val="26"/>
                        </w:rPr>
                        <w:t>8</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v:textbox>
                <w10:wrap type="through"/>
              </v:shape>
            </w:pict>
          </mc:Fallback>
        </mc:AlternateContent>
      </w:r>
      <w:r w:rsidR="00AD5C1F" w:rsidRPr="00AD5C1F">
        <w:rPr>
          <w:rFonts w:ascii="Cavolini" w:hAnsi="Cavolini" w:cs="Cavolini"/>
          <w:noProof/>
          <w:sz w:val="20"/>
          <w:szCs w:val="20"/>
        </w:rPr>
        <w:t>Marca con una X la respuesta correcta</w:t>
      </w:r>
    </w:p>
    <w:tbl>
      <w:tblPr>
        <w:tblStyle w:val="Tablaconcuadrcula"/>
        <w:tblW w:w="0" w:type="auto"/>
        <w:tblLook w:val="04A0" w:firstRow="1" w:lastRow="0" w:firstColumn="1" w:lastColumn="0" w:noHBand="0" w:noVBand="1"/>
      </w:tblPr>
      <w:tblGrid>
        <w:gridCol w:w="440"/>
        <w:gridCol w:w="9331"/>
      </w:tblGrid>
      <w:tr w:rsidR="00AD5C1F" w14:paraId="654CF6EF" w14:textId="77777777" w:rsidTr="00AD5C1F">
        <w:tc>
          <w:tcPr>
            <w:tcW w:w="421" w:type="dxa"/>
          </w:tcPr>
          <w:p w14:paraId="1E5F996F" w14:textId="047ECA5D" w:rsidR="00AD5C1F" w:rsidRDefault="00AD5C1F" w:rsidP="007A79D1">
            <w:pPr>
              <w:spacing w:line="240" w:lineRule="auto"/>
              <w:jc w:val="both"/>
              <w:rPr>
                <w:noProof/>
              </w:rPr>
            </w:pPr>
            <w:r>
              <w:rPr>
                <w:noProof/>
              </w:rPr>
              <w:t>1</w:t>
            </w:r>
          </w:p>
        </w:tc>
        <w:tc>
          <w:tcPr>
            <w:tcW w:w="9350" w:type="dxa"/>
          </w:tcPr>
          <w:p w14:paraId="2017E1B4" w14:textId="77777777" w:rsidR="008122DB" w:rsidRDefault="008122DB" w:rsidP="008122DB">
            <w:pPr>
              <w:spacing w:line="240" w:lineRule="auto"/>
              <w:jc w:val="both"/>
              <w:rPr>
                <w:noProof/>
              </w:rPr>
            </w:pPr>
            <w:r>
              <w:rPr>
                <w:noProof/>
              </w:rPr>
              <w:t>Imagina que es un día caluroso de verano y tu cuerpo estå sudando mucho, entonces. tu hipotálamo detecta la sed y la deshidratación y estimula la producción de una hormona para que se pierda la menor cantidad de agua por la orina, cuál es esta hormona?</w:t>
            </w:r>
          </w:p>
          <w:p w14:paraId="4F3A72EF" w14:textId="77777777" w:rsidR="008122DB" w:rsidRDefault="008122DB" w:rsidP="008122DB">
            <w:pPr>
              <w:spacing w:line="240" w:lineRule="auto"/>
              <w:jc w:val="both"/>
              <w:rPr>
                <w:noProof/>
              </w:rPr>
            </w:pPr>
            <w:r>
              <w:rPr>
                <w:noProof/>
              </w:rPr>
              <w:t>A) timosina</w:t>
            </w:r>
          </w:p>
          <w:p w14:paraId="10580BAD" w14:textId="77777777" w:rsidR="008122DB" w:rsidRDefault="008122DB" w:rsidP="008122DB">
            <w:pPr>
              <w:spacing w:line="240" w:lineRule="auto"/>
              <w:jc w:val="both"/>
              <w:rPr>
                <w:noProof/>
              </w:rPr>
            </w:pPr>
            <w:r>
              <w:rPr>
                <w:noProof/>
              </w:rPr>
              <w:t>B) tiroxina</w:t>
            </w:r>
          </w:p>
          <w:p w14:paraId="1CC49EF4" w14:textId="77777777" w:rsidR="008122DB" w:rsidRDefault="008122DB" w:rsidP="008122DB">
            <w:pPr>
              <w:spacing w:line="240" w:lineRule="auto"/>
              <w:jc w:val="both"/>
              <w:rPr>
                <w:noProof/>
              </w:rPr>
            </w:pPr>
            <w:r>
              <w:rPr>
                <w:noProof/>
              </w:rPr>
              <w:t>C) antidiurética (ADH)</w:t>
            </w:r>
          </w:p>
          <w:p w14:paraId="548DF716" w14:textId="3E12A579" w:rsidR="00AD5C1F" w:rsidRDefault="008122DB" w:rsidP="008122DB">
            <w:pPr>
              <w:spacing w:line="240" w:lineRule="auto"/>
              <w:jc w:val="both"/>
              <w:rPr>
                <w:noProof/>
              </w:rPr>
            </w:pPr>
            <w:r>
              <w:rPr>
                <w:noProof/>
              </w:rPr>
              <w:t>D) aldosterona</w:t>
            </w:r>
          </w:p>
        </w:tc>
      </w:tr>
      <w:tr w:rsidR="00AD5C1F" w14:paraId="78D37393" w14:textId="77777777" w:rsidTr="00AD5C1F">
        <w:tc>
          <w:tcPr>
            <w:tcW w:w="421" w:type="dxa"/>
          </w:tcPr>
          <w:p w14:paraId="54AA16E6" w14:textId="0F25F8FA" w:rsidR="00AD5C1F" w:rsidRDefault="00AD5C1F" w:rsidP="007A79D1">
            <w:pPr>
              <w:spacing w:line="240" w:lineRule="auto"/>
              <w:jc w:val="both"/>
              <w:rPr>
                <w:noProof/>
              </w:rPr>
            </w:pPr>
            <w:r>
              <w:rPr>
                <w:noProof/>
              </w:rPr>
              <w:t>2</w:t>
            </w:r>
          </w:p>
        </w:tc>
        <w:tc>
          <w:tcPr>
            <w:tcW w:w="9350" w:type="dxa"/>
          </w:tcPr>
          <w:p w14:paraId="738038BB" w14:textId="09BC8D8A" w:rsidR="00AD5C1F" w:rsidRDefault="00420252" w:rsidP="007A79D1">
            <w:pPr>
              <w:spacing w:line="240" w:lineRule="auto"/>
              <w:jc w:val="both"/>
            </w:pPr>
            <w:r w:rsidRPr="00420252">
              <w:t>Los niveles de azúcar en un organismo son regulados por las hormonas insulina y glucagón. Mientras una de ellas estimula el almacenamiento de la glucosa en los tejidos la otra promueve su movilización. El siguiente gráfico muestra los resultados de mediciones de la concentración de estas hormonas con respecto a la cantidad de glucosa en sangre realizadas a un paciente.</w:t>
            </w:r>
          </w:p>
          <w:p w14:paraId="3170EFFF" w14:textId="3954F8E3" w:rsidR="00420252" w:rsidRDefault="00530D30" w:rsidP="00A17A11">
            <w:pPr>
              <w:spacing w:line="240" w:lineRule="auto"/>
              <w:jc w:val="center"/>
              <w:rPr>
                <w:noProof/>
              </w:rPr>
            </w:pPr>
            <w:r>
              <w:object w:dxaOrig="3675" w:dyaOrig="1860" w14:anchorId="216FC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9.75pt;height:126.75pt" o:ole="">
                  <v:imagedata r:id="rId12" o:title=""/>
                </v:shape>
                <o:OLEObject Type="Embed" ProgID="PBrush" ShapeID="_x0000_i1028" DrawAspect="Content" ObjectID="_1673165377" r:id="rId13"/>
              </w:object>
            </w:r>
          </w:p>
          <w:p w14:paraId="33FB0BF9" w14:textId="77777777" w:rsidR="001823AC" w:rsidRDefault="001823AC" w:rsidP="007A79D1">
            <w:pPr>
              <w:spacing w:line="240" w:lineRule="auto"/>
              <w:jc w:val="both"/>
              <w:rPr>
                <w:noProof/>
              </w:rPr>
            </w:pPr>
            <w:r w:rsidRPr="001823AC">
              <w:rPr>
                <w:noProof/>
              </w:rPr>
              <w:t>De este gráfico es posible deducir que</w:t>
            </w:r>
            <w:r>
              <w:rPr>
                <w:noProof/>
              </w:rPr>
              <w:t>:</w:t>
            </w:r>
          </w:p>
          <w:p w14:paraId="48E1ACE1" w14:textId="231A53A3" w:rsidR="001823AC" w:rsidRDefault="001823AC" w:rsidP="007A79D1">
            <w:pPr>
              <w:spacing w:line="240" w:lineRule="auto"/>
              <w:jc w:val="both"/>
              <w:rPr>
                <w:noProof/>
              </w:rPr>
            </w:pPr>
            <w:r w:rsidRPr="001823AC">
              <w:rPr>
                <w:noProof/>
              </w:rPr>
              <w:t xml:space="preserve">A. </w:t>
            </w:r>
            <w:r>
              <w:rPr>
                <w:noProof/>
              </w:rPr>
              <w:t>L</w:t>
            </w:r>
            <w:r w:rsidRPr="001823AC">
              <w:rPr>
                <w:noProof/>
              </w:rPr>
              <w:t xml:space="preserve">a insulina actúa incrementando el nivel de glucagón en la sangre </w:t>
            </w:r>
          </w:p>
          <w:p w14:paraId="0F384780" w14:textId="690DC3AC" w:rsidR="001823AC" w:rsidRDefault="001823AC" w:rsidP="007A79D1">
            <w:pPr>
              <w:spacing w:line="240" w:lineRule="auto"/>
              <w:jc w:val="both"/>
              <w:rPr>
                <w:noProof/>
              </w:rPr>
            </w:pPr>
            <w:r w:rsidRPr="001823AC">
              <w:rPr>
                <w:noProof/>
              </w:rPr>
              <w:t xml:space="preserve">B. </w:t>
            </w:r>
            <w:r>
              <w:rPr>
                <w:noProof/>
              </w:rPr>
              <w:t>E</w:t>
            </w:r>
            <w:r w:rsidRPr="001823AC">
              <w:rPr>
                <w:noProof/>
              </w:rPr>
              <w:t xml:space="preserve">l glucagón aumenta el nivel de insulina en </w:t>
            </w:r>
            <w:r w:rsidRPr="00EC3855">
              <w:rPr>
                <w:b/>
                <w:bCs/>
                <w:noProof/>
              </w:rPr>
              <w:t>la</w:t>
            </w:r>
            <w:r w:rsidRPr="001823AC">
              <w:rPr>
                <w:noProof/>
              </w:rPr>
              <w:t xml:space="preserve"> sangre </w:t>
            </w:r>
          </w:p>
          <w:p w14:paraId="294C2A0E" w14:textId="5B5ABB20" w:rsidR="001823AC" w:rsidRDefault="001823AC" w:rsidP="007A79D1">
            <w:pPr>
              <w:spacing w:line="240" w:lineRule="auto"/>
              <w:jc w:val="both"/>
              <w:rPr>
                <w:noProof/>
              </w:rPr>
            </w:pPr>
            <w:r w:rsidRPr="001823AC">
              <w:rPr>
                <w:noProof/>
              </w:rPr>
              <w:t xml:space="preserve">C. </w:t>
            </w:r>
            <w:r>
              <w:rPr>
                <w:noProof/>
              </w:rPr>
              <w:t>L</w:t>
            </w:r>
            <w:r w:rsidRPr="001823AC">
              <w:rPr>
                <w:noProof/>
              </w:rPr>
              <w:t xml:space="preserve">a insulina aumenta al incrementarse los niveles de glucosa sanguínea </w:t>
            </w:r>
          </w:p>
          <w:p w14:paraId="1C3D5ADC" w14:textId="5F5B7DE8" w:rsidR="00420252" w:rsidRDefault="001823AC" w:rsidP="001823AC">
            <w:pPr>
              <w:spacing w:line="240" w:lineRule="auto"/>
              <w:jc w:val="both"/>
              <w:rPr>
                <w:noProof/>
              </w:rPr>
            </w:pPr>
            <w:r w:rsidRPr="001823AC">
              <w:rPr>
                <w:noProof/>
              </w:rPr>
              <w:t xml:space="preserve">D. </w:t>
            </w:r>
            <w:r>
              <w:rPr>
                <w:noProof/>
              </w:rPr>
              <w:t>E</w:t>
            </w:r>
            <w:r w:rsidRPr="001823AC">
              <w:rPr>
                <w:noProof/>
              </w:rPr>
              <w:t>l glucagón aumenta al incrementarse los niveles de glucosa sanguínea</w:t>
            </w:r>
          </w:p>
        </w:tc>
      </w:tr>
      <w:tr w:rsidR="00AD5C1F" w14:paraId="669A3A5A" w14:textId="77777777" w:rsidTr="00AD5C1F">
        <w:tc>
          <w:tcPr>
            <w:tcW w:w="421" w:type="dxa"/>
          </w:tcPr>
          <w:p w14:paraId="6305BD72" w14:textId="3ECD4239" w:rsidR="00AD5C1F" w:rsidRDefault="00AD5C1F" w:rsidP="007A79D1">
            <w:pPr>
              <w:spacing w:line="240" w:lineRule="auto"/>
              <w:jc w:val="both"/>
              <w:rPr>
                <w:noProof/>
              </w:rPr>
            </w:pPr>
            <w:r>
              <w:rPr>
                <w:noProof/>
              </w:rPr>
              <w:t>3</w:t>
            </w:r>
          </w:p>
        </w:tc>
        <w:tc>
          <w:tcPr>
            <w:tcW w:w="9350" w:type="dxa"/>
          </w:tcPr>
          <w:p w14:paraId="6EDA7213" w14:textId="281DA5CB" w:rsidR="00AD5C1F" w:rsidRDefault="006133B3" w:rsidP="007A79D1">
            <w:pPr>
              <w:spacing w:line="240" w:lineRule="auto"/>
              <w:jc w:val="both"/>
              <w:rPr>
                <w:noProof/>
              </w:rPr>
            </w:pPr>
            <w:r>
              <w:rPr>
                <w:noProof/>
              </w:rPr>
              <w:t xml:space="preserve">Con respecto a la grafica </w:t>
            </w:r>
            <w:r w:rsidR="00276679">
              <w:rPr>
                <w:noProof/>
              </w:rPr>
              <w:t xml:space="preserve">del punto 2 </w:t>
            </w:r>
            <w:r>
              <w:rPr>
                <w:noProof/>
              </w:rPr>
              <w:t>sobre los niveles de la hormona glucagon e insulina y la concentracion de azucar en la sangre. ¿Qué hace que aumente la concentracion de insulina en la sangre?</w:t>
            </w:r>
          </w:p>
          <w:p w14:paraId="3566E145" w14:textId="77777777" w:rsidR="006133B3" w:rsidRDefault="006133B3" w:rsidP="006133B3">
            <w:pPr>
              <w:pStyle w:val="Prrafodelista"/>
              <w:numPr>
                <w:ilvl w:val="0"/>
                <w:numId w:val="46"/>
              </w:numPr>
              <w:spacing w:line="240" w:lineRule="auto"/>
              <w:jc w:val="both"/>
              <w:rPr>
                <w:noProof/>
              </w:rPr>
            </w:pPr>
            <w:r>
              <w:rPr>
                <w:noProof/>
              </w:rPr>
              <w:t>La dismunucion de la hormona glucagon</w:t>
            </w:r>
          </w:p>
          <w:p w14:paraId="6E34B635" w14:textId="77777777" w:rsidR="006133B3" w:rsidRDefault="006133B3" w:rsidP="006133B3">
            <w:pPr>
              <w:pStyle w:val="Prrafodelista"/>
              <w:numPr>
                <w:ilvl w:val="0"/>
                <w:numId w:val="46"/>
              </w:numPr>
              <w:spacing w:line="240" w:lineRule="auto"/>
              <w:jc w:val="both"/>
              <w:rPr>
                <w:noProof/>
              </w:rPr>
            </w:pPr>
            <w:r>
              <w:rPr>
                <w:noProof/>
              </w:rPr>
              <w:t>El aumento de concentracion de azucar mas alto al limite permitido.</w:t>
            </w:r>
          </w:p>
          <w:p w14:paraId="58D50168" w14:textId="77777777" w:rsidR="006133B3" w:rsidRDefault="006133B3" w:rsidP="006133B3">
            <w:pPr>
              <w:pStyle w:val="Prrafodelista"/>
              <w:numPr>
                <w:ilvl w:val="0"/>
                <w:numId w:val="46"/>
              </w:numPr>
              <w:spacing w:line="240" w:lineRule="auto"/>
              <w:jc w:val="both"/>
              <w:rPr>
                <w:noProof/>
              </w:rPr>
            </w:pPr>
            <w:r>
              <w:rPr>
                <w:noProof/>
              </w:rPr>
              <w:t>Los niveles de insulina no aumenta, se mantiene constante.</w:t>
            </w:r>
          </w:p>
          <w:p w14:paraId="6E419FBE" w14:textId="39F50B74" w:rsidR="006133B3" w:rsidRDefault="006133B3" w:rsidP="006133B3">
            <w:pPr>
              <w:pStyle w:val="Prrafodelista"/>
              <w:numPr>
                <w:ilvl w:val="0"/>
                <w:numId w:val="46"/>
              </w:numPr>
              <w:spacing w:line="240" w:lineRule="auto"/>
              <w:jc w:val="both"/>
              <w:rPr>
                <w:noProof/>
              </w:rPr>
            </w:pPr>
            <w:r>
              <w:rPr>
                <w:noProof/>
              </w:rPr>
              <w:t>Los niveles de insulina disminuye cuando aumenta los niveles de azucar en la sangre</w:t>
            </w:r>
          </w:p>
        </w:tc>
      </w:tr>
      <w:tr w:rsidR="00AD5C1F" w14:paraId="3C24B772" w14:textId="77777777" w:rsidTr="00AD5C1F">
        <w:tc>
          <w:tcPr>
            <w:tcW w:w="421" w:type="dxa"/>
          </w:tcPr>
          <w:p w14:paraId="45BD7220" w14:textId="0C6165E2" w:rsidR="00AD5C1F" w:rsidRDefault="00AD5C1F" w:rsidP="007A79D1">
            <w:pPr>
              <w:spacing w:line="240" w:lineRule="auto"/>
              <w:jc w:val="both"/>
              <w:rPr>
                <w:noProof/>
              </w:rPr>
            </w:pPr>
            <w:r>
              <w:rPr>
                <w:noProof/>
              </w:rPr>
              <w:t>4</w:t>
            </w:r>
          </w:p>
        </w:tc>
        <w:tc>
          <w:tcPr>
            <w:tcW w:w="9350" w:type="dxa"/>
          </w:tcPr>
          <w:p w14:paraId="6ADDE568" w14:textId="77777777" w:rsidR="00AD5C1F" w:rsidRDefault="007F70AA" w:rsidP="007A79D1">
            <w:pPr>
              <w:spacing w:line="240" w:lineRule="auto"/>
              <w:jc w:val="both"/>
              <w:rPr>
                <w:noProof/>
              </w:rPr>
            </w:pPr>
            <w:r>
              <w:rPr>
                <w:noProof/>
              </w:rPr>
              <w:t>Según la grafica del punto 2 del taller sobre la concentracion de las hormonas insulina y glucagon con respecto a los niveles de concentracion de azucar en la sangre</w:t>
            </w:r>
            <w:r w:rsidR="00530D30">
              <w:rPr>
                <w:noProof/>
              </w:rPr>
              <w:t>. Podemos afirmar frente a la hormona Glucagon:</w:t>
            </w:r>
          </w:p>
          <w:p w14:paraId="31E6E49F" w14:textId="6A7148C2" w:rsidR="00530D30" w:rsidRDefault="00530D30" w:rsidP="00530D30">
            <w:pPr>
              <w:pStyle w:val="Prrafodelista"/>
              <w:numPr>
                <w:ilvl w:val="0"/>
                <w:numId w:val="47"/>
              </w:numPr>
              <w:spacing w:line="240" w:lineRule="auto"/>
              <w:jc w:val="both"/>
              <w:rPr>
                <w:noProof/>
              </w:rPr>
            </w:pPr>
            <w:r>
              <w:rPr>
                <w:noProof/>
              </w:rPr>
              <w:t>La concentraci</w:t>
            </w:r>
            <w:r w:rsidR="00A372AF">
              <w:rPr>
                <w:noProof/>
              </w:rPr>
              <w:t>ó</w:t>
            </w:r>
            <w:r>
              <w:rPr>
                <w:noProof/>
              </w:rPr>
              <w:t>n de la hormona glucagon se mantiene contante a medida que aumenta la concentracion de azucar en la sangre.</w:t>
            </w:r>
          </w:p>
          <w:p w14:paraId="06217D84" w14:textId="21D0DDF1" w:rsidR="00530D30" w:rsidRDefault="00530D30" w:rsidP="00530D30">
            <w:pPr>
              <w:pStyle w:val="Prrafodelista"/>
              <w:numPr>
                <w:ilvl w:val="0"/>
                <w:numId w:val="47"/>
              </w:numPr>
              <w:spacing w:line="240" w:lineRule="auto"/>
              <w:jc w:val="both"/>
              <w:rPr>
                <w:noProof/>
              </w:rPr>
            </w:pPr>
            <w:r>
              <w:rPr>
                <w:noProof/>
              </w:rPr>
              <w:t>La concentraci</w:t>
            </w:r>
            <w:r w:rsidR="00A372AF">
              <w:rPr>
                <w:noProof/>
              </w:rPr>
              <w:t>ó</w:t>
            </w:r>
            <w:r>
              <w:rPr>
                <w:noProof/>
              </w:rPr>
              <w:t>n de glucagon va disminuyendo a medida que aumenta la concentracion de azucar en la sangre.</w:t>
            </w:r>
          </w:p>
          <w:p w14:paraId="0FD010E4" w14:textId="55880189" w:rsidR="00530D30" w:rsidRDefault="00A372AF" w:rsidP="00530D30">
            <w:pPr>
              <w:pStyle w:val="Prrafodelista"/>
              <w:numPr>
                <w:ilvl w:val="0"/>
                <w:numId w:val="47"/>
              </w:numPr>
              <w:spacing w:line="240" w:lineRule="auto"/>
              <w:jc w:val="both"/>
              <w:rPr>
                <w:noProof/>
              </w:rPr>
            </w:pPr>
            <w:r>
              <w:rPr>
                <w:noProof/>
              </w:rPr>
              <w:t>La concentración de glucagon aumenta</w:t>
            </w:r>
            <w:r w:rsidR="005E10ED">
              <w:rPr>
                <w:noProof/>
              </w:rPr>
              <w:t xml:space="preserve"> a medida que alcanza los niveles permitidos de azucar en la sangre y despues disminuye su concentracion en la sangre.</w:t>
            </w:r>
          </w:p>
        </w:tc>
      </w:tr>
      <w:tr w:rsidR="00AD5C1F" w14:paraId="0FB9CBDD" w14:textId="77777777" w:rsidTr="00AD5C1F">
        <w:tc>
          <w:tcPr>
            <w:tcW w:w="421" w:type="dxa"/>
          </w:tcPr>
          <w:p w14:paraId="679E683A" w14:textId="1A238184" w:rsidR="00AD5C1F" w:rsidRDefault="00AD5C1F" w:rsidP="007A79D1">
            <w:pPr>
              <w:spacing w:line="240" w:lineRule="auto"/>
              <w:jc w:val="both"/>
              <w:rPr>
                <w:noProof/>
              </w:rPr>
            </w:pPr>
            <w:r>
              <w:rPr>
                <w:noProof/>
              </w:rPr>
              <w:t>5</w:t>
            </w:r>
          </w:p>
        </w:tc>
        <w:tc>
          <w:tcPr>
            <w:tcW w:w="9350" w:type="dxa"/>
          </w:tcPr>
          <w:p w14:paraId="2F72EAC4" w14:textId="77777777" w:rsidR="00AD5C1F" w:rsidRDefault="00AE1D4E" w:rsidP="007A79D1">
            <w:pPr>
              <w:spacing w:line="240" w:lineRule="auto"/>
              <w:jc w:val="both"/>
              <w:rPr>
                <w:noProof/>
              </w:rPr>
            </w:pPr>
            <w:r w:rsidRPr="00AE1D4E">
              <w:rPr>
                <w:noProof/>
              </w:rPr>
              <w:t>La   oxitocina   es   una   hormona   que   favorece   la producción   de   leche   en   los   mamíferos.   Se    ha determinado  que  la  actividad  de  succión  de  las  crías estimula  la  producción  de  esta  hormona,  de  tal  forma que  cuando  las  crías  para  de  succionar  se  inhibe  la liberación de oxitocina.</w:t>
            </w:r>
          </w:p>
          <w:p w14:paraId="431174C7" w14:textId="0414DD1A" w:rsidR="00AE1D4E" w:rsidRDefault="00AE1D4E" w:rsidP="007A79D1">
            <w:pPr>
              <w:spacing w:line="240" w:lineRule="auto"/>
              <w:jc w:val="both"/>
              <w:rPr>
                <w:noProof/>
              </w:rPr>
            </w:pPr>
          </w:p>
        </w:tc>
      </w:tr>
      <w:tr w:rsidR="00AD5C1F" w14:paraId="7EE6BB04" w14:textId="77777777" w:rsidTr="00AD5C1F">
        <w:tc>
          <w:tcPr>
            <w:tcW w:w="421" w:type="dxa"/>
          </w:tcPr>
          <w:p w14:paraId="121D0750" w14:textId="5E8CD145" w:rsidR="00AD5C1F" w:rsidRDefault="00C47E2D" w:rsidP="007A79D1">
            <w:pPr>
              <w:spacing w:line="240" w:lineRule="auto"/>
              <w:jc w:val="both"/>
              <w:rPr>
                <w:noProof/>
              </w:rPr>
            </w:pPr>
            <w:r>
              <w:rPr>
                <w:noProof/>
              </w:rPr>
              <w:lastRenderedPageBreak/>
              <mc:AlternateContent>
                <mc:Choice Requires="wps">
                  <w:drawing>
                    <wp:anchor distT="0" distB="0" distL="114300" distR="114300" simplePos="0" relativeHeight="251674112" behindDoc="1" locked="0" layoutInCell="1" allowOverlap="1" wp14:anchorId="32B04D53" wp14:editId="4A43B124">
                      <wp:simplePos x="0" y="0"/>
                      <wp:positionH relativeFrom="column">
                        <wp:posOffset>-710565</wp:posOffset>
                      </wp:positionH>
                      <wp:positionV relativeFrom="paragraph">
                        <wp:posOffset>556895</wp:posOffset>
                      </wp:positionV>
                      <wp:extent cx="411480" cy="5332730"/>
                      <wp:effectExtent l="0" t="0" r="26670" b="2032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5D187EF1" w14:textId="77777777" w:rsidR="00C47E2D" w:rsidRPr="00BD592A" w:rsidRDefault="00C47E2D" w:rsidP="00C47E2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B04D53" id="_x0000_t202" coordsize="21600,21600" o:spt="202" path="m,l,21600r21600,l21600,xe">
                      <v:stroke joinstyle="miter"/>
                      <v:path gradientshapeok="t" o:connecttype="rect"/>
                    </v:shapetype>
                    <v:shape id="_x0000_s1031" type="#_x0000_t202" style="position:absolute;left:0;text-align:left;margin-left:-55.95pt;margin-top:43.85pt;width:32.4pt;height:419.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" fillcolor="window" strokecolor="#e2ac00" strokeweight="1pt">
                      <v:textbox style="layout-flow:vertical;mso-layout-flow-alt:bottom-to-top">
                        <w:txbxContent>
                          <w:p w14:paraId="5D187EF1" w14:textId="77777777" w:rsidR="00C47E2D" w:rsidRPr="00BD592A" w:rsidRDefault="00C47E2D" w:rsidP="00C47E2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v:textbox>
                    </v:shape>
                  </w:pict>
                </mc:Fallback>
              </mc:AlternateContent>
            </w:r>
            <w:r w:rsidR="00AD5C1F">
              <w:rPr>
                <w:noProof/>
              </w:rPr>
              <w:t>6</w:t>
            </w:r>
          </w:p>
        </w:tc>
        <w:tc>
          <w:tcPr>
            <w:tcW w:w="9350" w:type="dxa"/>
          </w:tcPr>
          <w:p w14:paraId="6B6F0727" w14:textId="77777777" w:rsidR="00D3767E" w:rsidRDefault="0079345E" w:rsidP="007A79D1">
            <w:pPr>
              <w:spacing w:line="240" w:lineRule="auto"/>
              <w:jc w:val="both"/>
              <w:rPr>
                <w:noProof/>
              </w:rPr>
            </w:pPr>
            <w:r w:rsidRPr="0079345E">
              <w:rPr>
                <w:noProof/>
              </w:rPr>
              <w:t>Las hormonas son sustancias que llevan mensajes de uno a otro lado del organismo. Esas hormonas actúan en las  células  "blanco"  donde  desencadenan  un  proceso molecular.   De   acuerdo   con   lo   anterior,   y   con   sus conocimientos, las hormonas deben</w:t>
            </w:r>
            <w:r w:rsidR="00D3767E">
              <w:rPr>
                <w:noProof/>
              </w:rPr>
              <w:t>:</w:t>
            </w:r>
          </w:p>
          <w:p w14:paraId="46AEB89A" w14:textId="4BAF4AB1" w:rsidR="00D3767E" w:rsidRDefault="0079345E" w:rsidP="00072822">
            <w:pPr>
              <w:spacing w:line="240" w:lineRule="auto"/>
              <w:ind w:left="155" w:hanging="142"/>
              <w:jc w:val="both"/>
              <w:rPr>
                <w:noProof/>
              </w:rPr>
            </w:pPr>
            <w:r w:rsidRPr="0079345E">
              <w:rPr>
                <w:noProof/>
              </w:rPr>
              <w:t>A.</w:t>
            </w:r>
            <w:r w:rsidR="00D3767E">
              <w:rPr>
                <w:noProof/>
              </w:rPr>
              <w:t xml:space="preserve"> P</w:t>
            </w:r>
            <w:r w:rsidRPr="0079345E">
              <w:rPr>
                <w:noProof/>
              </w:rPr>
              <w:t>osee</w:t>
            </w:r>
            <w:r w:rsidR="00D3767E">
              <w:rPr>
                <w:noProof/>
              </w:rPr>
              <w:t>n</w:t>
            </w:r>
            <w:r w:rsidRPr="0079345E">
              <w:rPr>
                <w:noProof/>
              </w:rPr>
              <w:t xml:space="preserve">  información  codificada  como  la  que  porta  el ADN</w:t>
            </w:r>
            <w:r w:rsidR="00D3767E">
              <w:rPr>
                <w:noProof/>
              </w:rPr>
              <w:t>.</w:t>
            </w:r>
          </w:p>
          <w:p w14:paraId="137A8A07" w14:textId="297A2976" w:rsidR="00D3767E" w:rsidRDefault="0079345E" w:rsidP="00072822">
            <w:pPr>
              <w:spacing w:line="240" w:lineRule="auto"/>
              <w:ind w:left="155" w:hanging="142"/>
              <w:jc w:val="both"/>
              <w:rPr>
                <w:noProof/>
              </w:rPr>
            </w:pPr>
            <w:r w:rsidRPr="0079345E">
              <w:rPr>
                <w:noProof/>
              </w:rPr>
              <w:t>B.</w:t>
            </w:r>
            <w:r w:rsidR="00D3767E">
              <w:rPr>
                <w:noProof/>
              </w:rPr>
              <w:t xml:space="preserve"> I</w:t>
            </w:r>
            <w:r w:rsidRPr="0079345E">
              <w:rPr>
                <w:noProof/>
              </w:rPr>
              <w:t>dentifica</w:t>
            </w:r>
            <w:r w:rsidR="00D3767E">
              <w:rPr>
                <w:noProof/>
              </w:rPr>
              <w:t>n</w:t>
            </w:r>
            <w:r w:rsidRPr="0079345E">
              <w:rPr>
                <w:noProof/>
              </w:rPr>
              <w:t xml:space="preserve"> moléculas específicas en las células blanco</w:t>
            </w:r>
            <w:r w:rsidR="00D3767E">
              <w:rPr>
                <w:noProof/>
              </w:rPr>
              <w:t>.</w:t>
            </w:r>
          </w:p>
          <w:p w14:paraId="348A75A2" w14:textId="47204B05" w:rsidR="00D3767E" w:rsidRDefault="0079345E" w:rsidP="00072822">
            <w:pPr>
              <w:spacing w:line="240" w:lineRule="auto"/>
              <w:ind w:left="155" w:hanging="142"/>
              <w:jc w:val="both"/>
              <w:rPr>
                <w:noProof/>
              </w:rPr>
            </w:pPr>
            <w:r w:rsidRPr="0079345E">
              <w:rPr>
                <w:noProof/>
              </w:rPr>
              <w:t>C.</w:t>
            </w:r>
            <w:r w:rsidR="00D3767E">
              <w:rPr>
                <w:noProof/>
              </w:rPr>
              <w:t xml:space="preserve"> Son</w:t>
            </w:r>
            <w:r w:rsidRPr="0079345E">
              <w:rPr>
                <w:noProof/>
              </w:rPr>
              <w:t xml:space="preserve"> proteínas para interactuar con las células blanco</w:t>
            </w:r>
            <w:r w:rsidR="00D3767E">
              <w:rPr>
                <w:noProof/>
              </w:rPr>
              <w:t>.</w:t>
            </w:r>
          </w:p>
          <w:p w14:paraId="7EAE4700" w14:textId="29ADFC3A" w:rsidR="00AD5C1F" w:rsidRDefault="0079345E" w:rsidP="00072822">
            <w:pPr>
              <w:spacing w:line="240" w:lineRule="auto"/>
              <w:ind w:left="155" w:hanging="142"/>
              <w:jc w:val="both"/>
              <w:rPr>
                <w:noProof/>
              </w:rPr>
            </w:pPr>
            <w:r w:rsidRPr="0079345E">
              <w:rPr>
                <w:noProof/>
              </w:rPr>
              <w:t>D.</w:t>
            </w:r>
            <w:r w:rsidR="00D3767E">
              <w:rPr>
                <w:noProof/>
              </w:rPr>
              <w:t xml:space="preserve"> Son </w:t>
            </w:r>
            <w:r w:rsidRPr="0079345E">
              <w:rPr>
                <w:noProof/>
              </w:rPr>
              <w:t>muy   pequeñas   para   que   puedan   entrar libremente a las células blanco</w:t>
            </w:r>
            <w:r w:rsidR="00D3767E">
              <w:rPr>
                <w:noProof/>
              </w:rPr>
              <w:t>.</w:t>
            </w:r>
          </w:p>
        </w:tc>
      </w:tr>
      <w:tr w:rsidR="00AD5C1F" w14:paraId="313171A8" w14:textId="77777777" w:rsidTr="00AD5C1F">
        <w:tc>
          <w:tcPr>
            <w:tcW w:w="421" w:type="dxa"/>
          </w:tcPr>
          <w:p w14:paraId="74A17792" w14:textId="55AA43F1" w:rsidR="00AD5C1F" w:rsidRDefault="00AD5C1F" w:rsidP="007A79D1">
            <w:pPr>
              <w:spacing w:line="240" w:lineRule="auto"/>
              <w:jc w:val="both"/>
              <w:rPr>
                <w:noProof/>
              </w:rPr>
            </w:pPr>
            <w:r>
              <w:rPr>
                <w:noProof/>
              </w:rPr>
              <w:t>7</w:t>
            </w:r>
          </w:p>
        </w:tc>
        <w:tc>
          <w:tcPr>
            <w:tcW w:w="9350" w:type="dxa"/>
          </w:tcPr>
          <w:p w14:paraId="1A3FEBE9" w14:textId="426F698B" w:rsidR="00AD5C1F" w:rsidRDefault="00F6288D" w:rsidP="007A79D1">
            <w:pPr>
              <w:spacing w:line="240" w:lineRule="auto"/>
              <w:jc w:val="both"/>
              <w:rPr>
                <w:noProof/>
              </w:rPr>
            </w:pPr>
            <w:r w:rsidRPr="00F6288D">
              <w:rPr>
                <w:noProof/>
              </w:rPr>
              <w:t>La   oxitocina   es   una   hormona   que   favorece   la producción   de   leche   en   los   mamíferos.   Se    ha determinado  que  la  actividad  de  succión  de  las  crías estimula  la  producción  de  esta  hormona,  de  tal  forma que  cuando  las  crías  para  de  succionar  se  inhibe  la liberación de oxitocina.</w:t>
            </w:r>
          </w:p>
          <w:p w14:paraId="31D339A7" w14:textId="700A8492" w:rsidR="00F6288D" w:rsidRDefault="00F6288D" w:rsidP="00F6288D">
            <w:pPr>
              <w:spacing w:line="240" w:lineRule="auto"/>
              <w:jc w:val="center"/>
              <w:rPr>
                <w:noProof/>
              </w:rPr>
            </w:pPr>
            <w:r>
              <w:object w:dxaOrig="4305" w:dyaOrig="2595" w14:anchorId="09001B0F">
                <v:shape id="_x0000_i1043" type="#_x0000_t75" style="width:215.25pt;height:129.75pt" o:ole="">
                  <v:imagedata r:id="rId14" o:title=""/>
                </v:shape>
                <o:OLEObject Type="Embed" ProgID="PBrush" ShapeID="_x0000_i1043" DrawAspect="Content" ObjectID="_1673165378" r:id="rId15"/>
              </w:object>
            </w:r>
          </w:p>
          <w:p w14:paraId="20D39B3E" w14:textId="77777777" w:rsidR="00FD2EE9" w:rsidRDefault="00FD2EE9" w:rsidP="007A79D1">
            <w:pPr>
              <w:spacing w:line="240" w:lineRule="auto"/>
              <w:jc w:val="both"/>
              <w:rPr>
                <w:noProof/>
              </w:rPr>
            </w:pPr>
            <w:r w:rsidRPr="00FD2EE9">
              <w:rPr>
                <w:noProof/>
              </w:rPr>
              <w:t>De la anterior gráfica, que muestra los resultados de un experimento realizado en ratones, podemos concluir que</w:t>
            </w:r>
            <w:r>
              <w:rPr>
                <w:noProof/>
              </w:rPr>
              <w:t>:</w:t>
            </w:r>
          </w:p>
          <w:p w14:paraId="0ED2AB3F" w14:textId="77777777" w:rsidR="00FD2EE9" w:rsidRDefault="00FD2EE9" w:rsidP="00FD2EE9">
            <w:pPr>
              <w:pStyle w:val="Prrafodelista"/>
              <w:numPr>
                <w:ilvl w:val="0"/>
                <w:numId w:val="48"/>
              </w:numPr>
              <w:spacing w:line="240" w:lineRule="auto"/>
              <w:jc w:val="both"/>
              <w:rPr>
                <w:noProof/>
              </w:rPr>
            </w:pPr>
            <w:r>
              <w:rPr>
                <w:noProof/>
              </w:rPr>
              <w:t>L</w:t>
            </w:r>
            <w:r w:rsidRPr="00FD2EE9">
              <w:rPr>
                <w:noProof/>
              </w:rPr>
              <w:t>a cantidad de crías determina a que edad se les debe dar leche.</w:t>
            </w:r>
          </w:p>
          <w:p w14:paraId="4938EEEB" w14:textId="36D61B81" w:rsidR="00FD2EE9" w:rsidRDefault="00FD2EE9" w:rsidP="00FD2EE9">
            <w:pPr>
              <w:pStyle w:val="Prrafodelista"/>
              <w:numPr>
                <w:ilvl w:val="0"/>
                <w:numId w:val="48"/>
              </w:numPr>
              <w:spacing w:line="240" w:lineRule="auto"/>
              <w:jc w:val="both"/>
              <w:rPr>
                <w:noProof/>
              </w:rPr>
            </w:pPr>
            <w:r>
              <w:rPr>
                <w:noProof/>
              </w:rPr>
              <w:t>S</w:t>
            </w:r>
            <w:r w:rsidRPr="00FD2EE9">
              <w:rPr>
                <w:noProof/>
              </w:rPr>
              <w:t>ólo  la  edad  de  las  crías  determina  cuánta  oxitocina debe producir la madre.</w:t>
            </w:r>
          </w:p>
          <w:p w14:paraId="28031A7B" w14:textId="1877E594" w:rsidR="00FD2EE9" w:rsidRDefault="00FD2EE9" w:rsidP="00FD2EE9">
            <w:pPr>
              <w:pStyle w:val="Prrafodelista"/>
              <w:numPr>
                <w:ilvl w:val="0"/>
                <w:numId w:val="48"/>
              </w:numPr>
              <w:spacing w:line="240" w:lineRule="auto"/>
              <w:jc w:val="both"/>
              <w:rPr>
                <w:noProof/>
              </w:rPr>
            </w:pPr>
            <w:r>
              <w:rPr>
                <w:noProof/>
              </w:rPr>
              <w:t>L</w:t>
            </w:r>
            <w:r w:rsidRPr="00FD2EE9">
              <w:rPr>
                <w:noProof/>
              </w:rPr>
              <w:t>a  producción  de  oxitocina  aumenta  más  rápido cuando la hembra tiene camadas más grandes.</w:t>
            </w:r>
          </w:p>
          <w:p w14:paraId="71750443" w14:textId="126E53AC" w:rsidR="00F6288D" w:rsidRDefault="00FD2EE9" w:rsidP="007F6750">
            <w:pPr>
              <w:pStyle w:val="Prrafodelista"/>
              <w:numPr>
                <w:ilvl w:val="0"/>
                <w:numId w:val="48"/>
              </w:numPr>
              <w:spacing w:line="240" w:lineRule="auto"/>
              <w:jc w:val="both"/>
              <w:rPr>
                <w:noProof/>
              </w:rPr>
            </w:pPr>
            <w:r>
              <w:rPr>
                <w:noProof/>
              </w:rPr>
              <w:t>L</w:t>
            </w:r>
            <w:r w:rsidRPr="00FD2EE9">
              <w:rPr>
                <w:noProof/>
              </w:rPr>
              <w:t>a  producción  de  oxitocina  es  igual,  cuando  se  le  da leche  a  pocas  crías  jóvenes  (4  días)  a  cuando  se  da leche a muchas crías avanzadas (12 días)</w:t>
            </w:r>
            <w:r w:rsidR="007F6750">
              <w:rPr>
                <w:noProof/>
              </w:rPr>
              <w:t>.</w:t>
            </w:r>
          </w:p>
        </w:tc>
      </w:tr>
      <w:tr w:rsidR="00AD5C1F" w14:paraId="7E92D354" w14:textId="77777777" w:rsidTr="00AD5C1F">
        <w:tc>
          <w:tcPr>
            <w:tcW w:w="421" w:type="dxa"/>
          </w:tcPr>
          <w:p w14:paraId="50E2027C" w14:textId="0D1A4336" w:rsidR="00AD5C1F" w:rsidRDefault="00AD5C1F" w:rsidP="007A79D1">
            <w:pPr>
              <w:spacing w:line="240" w:lineRule="auto"/>
              <w:jc w:val="both"/>
              <w:rPr>
                <w:noProof/>
              </w:rPr>
            </w:pPr>
            <w:r>
              <w:rPr>
                <w:noProof/>
              </w:rPr>
              <w:t>8</w:t>
            </w:r>
          </w:p>
        </w:tc>
        <w:tc>
          <w:tcPr>
            <w:tcW w:w="9350" w:type="dxa"/>
          </w:tcPr>
          <w:p w14:paraId="43798171" w14:textId="4E03711F" w:rsidR="0023471D" w:rsidRDefault="0023471D" w:rsidP="007A79D1">
            <w:pPr>
              <w:spacing w:line="240" w:lineRule="auto"/>
              <w:jc w:val="both"/>
              <w:rPr>
                <w:noProof/>
              </w:rPr>
            </w:pPr>
            <w:r w:rsidRPr="0023471D">
              <w:rPr>
                <w:noProof/>
              </w:rPr>
              <w:t>Las propiedades físicas y química de la materia nos permiten</w:t>
            </w:r>
            <w:r>
              <w:rPr>
                <w:noProof/>
              </w:rPr>
              <w:t>:</w:t>
            </w:r>
            <w:r w:rsidRPr="0023471D">
              <w:rPr>
                <w:noProof/>
              </w:rPr>
              <w:t xml:space="preserve"> </w:t>
            </w:r>
          </w:p>
          <w:p w14:paraId="5499EB81" w14:textId="77777777" w:rsidR="0023471D" w:rsidRDefault="0023471D" w:rsidP="007A79D1">
            <w:pPr>
              <w:spacing w:line="240" w:lineRule="auto"/>
              <w:jc w:val="both"/>
              <w:rPr>
                <w:noProof/>
              </w:rPr>
            </w:pPr>
            <w:r w:rsidRPr="0023471D">
              <w:rPr>
                <w:noProof/>
              </w:rPr>
              <w:t>a. Diferenciar una sustancia de otra</w:t>
            </w:r>
            <w:r>
              <w:rPr>
                <w:noProof/>
              </w:rPr>
              <w:t>.</w:t>
            </w:r>
          </w:p>
          <w:p w14:paraId="51EB3B43" w14:textId="77777777" w:rsidR="0023471D" w:rsidRDefault="0023471D" w:rsidP="007A79D1">
            <w:pPr>
              <w:spacing w:line="240" w:lineRule="auto"/>
              <w:jc w:val="both"/>
              <w:rPr>
                <w:noProof/>
              </w:rPr>
            </w:pPr>
            <w:r w:rsidRPr="0023471D">
              <w:rPr>
                <w:noProof/>
              </w:rPr>
              <w:t>b. Escoger la mejor sustancia</w:t>
            </w:r>
          </w:p>
          <w:p w14:paraId="1A60052F" w14:textId="77777777" w:rsidR="0023471D" w:rsidRDefault="0023471D" w:rsidP="007A79D1">
            <w:pPr>
              <w:spacing w:line="240" w:lineRule="auto"/>
              <w:jc w:val="both"/>
              <w:rPr>
                <w:noProof/>
              </w:rPr>
            </w:pPr>
            <w:r w:rsidRPr="0023471D">
              <w:rPr>
                <w:noProof/>
              </w:rPr>
              <w:t xml:space="preserve">c. Determinar sus cantidad </w:t>
            </w:r>
          </w:p>
          <w:p w14:paraId="098641B1" w14:textId="30C83730" w:rsidR="00AD5C1F" w:rsidRDefault="0023471D" w:rsidP="007A79D1">
            <w:pPr>
              <w:spacing w:line="240" w:lineRule="auto"/>
              <w:jc w:val="both"/>
              <w:rPr>
                <w:noProof/>
              </w:rPr>
            </w:pPr>
            <w:r w:rsidRPr="0023471D">
              <w:rPr>
                <w:noProof/>
              </w:rPr>
              <w:t>d. Ninguna de las anteriores</w:t>
            </w:r>
            <w:r>
              <w:rPr>
                <w:noProof/>
              </w:rPr>
              <w:t>.</w:t>
            </w:r>
          </w:p>
        </w:tc>
      </w:tr>
      <w:tr w:rsidR="00AD5C1F" w14:paraId="49257C29" w14:textId="77777777" w:rsidTr="00AD5C1F">
        <w:tc>
          <w:tcPr>
            <w:tcW w:w="421" w:type="dxa"/>
          </w:tcPr>
          <w:p w14:paraId="61C227E9" w14:textId="3941F30B" w:rsidR="00AD5C1F" w:rsidRDefault="00C47E2D" w:rsidP="007A79D1">
            <w:pPr>
              <w:spacing w:line="240" w:lineRule="auto"/>
              <w:jc w:val="both"/>
              <w:rPr>
                <w:noProof/>
              </w:rPr>
            </w:pPr>
            <w:r>
              <w:rPr>
                <w:rFonts w:ascii="Calibri" w:hAnsi="Calibri" w:cs="Calibri"/>
                <w:noProof/>
              </w:rPr>
              <w:drawing>
                <wp:anchor distT="0" distB="0" distL="114300" distR="114300" simplePos="0" relativeHeight="251678208" behindDoc="1" locked="0" layoutInCell="1" allowOverlap="1" wp14:anchorId="1C3C61A8" wp14:editId="12BFC35C">
                  <wp:simplePos x="0" y="0"/>
                  <wp:positionH relativeFrom="page">
                    <wp:posOffset>-817245</wp:posOffset>
                  </wp:positionH>
                  <wp:positionV relativeFrom="paragraph">
                    <wp:posOffset>486410</wp:posOffset>
                  </wp:positionV>
                  <wp:extent cx="840038" cy="1327650"/>
                  <wp:effectExtent l="0" t="0" r="0"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5C1F">
              <w:rPr>
                <w:noProof/>
              </w:rPr>
              <w:t>9</w:t>
            </w:r>
          </w:p>
        </w:tc>
        <w:tc>
          <w:tcPr>
            <w:tcW w:w="9350" w:type="dxa"/>
          </w:tcPr>
          <w:p w14:paraId="11F7E1A8" w14:textId="77777777" w:rsidR="0023471D" w:rsidRDefault="0023471D" w:rsidP="007A79D1">
            <w:pPr>
              <w:spacing w:line="240" w:lineRule="auto"/>
              <w:jc w:val="both"/>
              <w:rPr>
                <w:noProof/>
              </w:rPr>
            </w:pPr>
            <w:r w:rsidRPr="0023471D">
              <w:rPr>
                <w:noProof/>
              </w:rPr>
              <w:t>Las propiedades físicas son aquellas que:</w:t>
            </w:r>
          </w:p>
          <w:p w14:paraId="7125C6FA" w14:textId="77777777" w:rsidR="0023471D" w:rsidRDefault="0023471D" w:rsidP="007A79D1">
            <w:pPr>
              <w:spacing w:line="240" w:lineRule="auto"/>
              <w:jc w:val="both"/>
              <w:rPr>
                <w:noProof/>
              </w:rPr>
            </w:pPr>
            <w:r w:rsidRPr="0023471D">
              <w:rPr>
                <w:noProof/>
              </w:rPr>
              <w:t xml:space="preserve">a. No pueden medir y observar </w:t>
            </w:r>
          </w:p>
          <w:p w14:paraId="6AE9AB45" w14:textId="77777777" w:rsidR="0023471D" w:rsidRDefault="0023471D" w:rsidP="007A79D1">
            <w:pPr>
              <w:spacing w:line="240" w:lineRule="auto"/>
              <w:jc w:val="both"/>
              <w:rPr>
                <w:noProof/>
              </w:rPr>
            </w:pPr>
            <w:r w:rsidRPr="0023471D">
              <w:rPr>
                <w:noProof/>
              </w:rPr>
              <w:t>b. Se puede medir y observar</w:t>
            </w:r>
          </w:p>
          <w:p w14:paraId="51AAA1F5" w14:textId="6ECA44BF" w:rsidR="0023471D" w:rsidRDefault="0023471D" w:rsidP="007A79D1">
            <w:pPr>
              <w:spacing w:line="240" w:lineRule="auto"/>
              <w:jc w:val="both"/>
              <w:rPr>
                <w:noProof/>
              </w:rPr>
            </w:pPr>
            <w:r w:rsidRPr="0023471D">
              <w:rPr>
                <w:noProof/>
              </w:rPr>
              <w:t xml:space="preserve">c. Pueden ser identificadas </w:t>
            </w:r>
          </w:p>
          <w:p w14:paraId="70821326" w14:textId="7226B2EA" w:rsidR="00AD5C1F" w:rsidRDefault="0023471D" w:rsidP="007A79D1">
            <w:pPr>
              <w:spacing w:line="240" w:lineRule="auto"/>
              <w:jc w:val="both"/>
              <w:rPr>
                <w:noProof/>
              </w:rPr>
            </w:pPr>
            <w:r w:rsidRPr="0023471D">
              <w:rPr>
                <w:noProof/>
              </w:rPr>
              <w:t>d. Ninguna de las anteriores</w:t>
            </w:r>
          </w:p>
        </w:tc>
      </w:tr>
      <w:tr w:rsidR="00AD5C1F" w14:paraId="3EE0FE5B" w14:textId="77777777" w:rsidTr="00AD5C1F">
        <w:tc>
          <w:tcPr>
            <w:tcW w:w="421" w:type="dxa"/>
          </w:tcPr>
          <w:p w14:paraId="3E190557" w14:textId="315F8A1B" w:rsidR="00AD5C1F" w:rsidRDefault="00AD5C1F" w:rsidP="007A79D1">
            <w:pPr>
              <w:spacing w:line="240" w:lineRule="auto"/>
              <w:jc w:val="both"/>
              <w:rPr>
                <w:noProof/>
              </w:rPr>
            </w:pPr>
            <w:r>
              <w:rPr>
                <w:noProof/>
              </w:rPr>
              <w:t>10</w:t>
            </w:r>
          </w:p>
        </w:tc>
        <w:tc>
          <w:tcPr>
            <w:tcW w:w="9350" w:type="dxa"/>
          </w:tcPr>
          <w:p w14:paraId="264E9CA7" w14:textId="77777777" w:rsidR="009328C3" w:rsidRDefault="009328C3" w:rsidP="007A79D1">
            <w:pPr>
              <w:spacing w:line="240" w:lineRule="auto"/>
              <w:jc w:val="both"/>
              <w:rPr>
                <w:noProof/>
              </w:rPr>
            </w:pPr>
            <w:r>
              <w:rPr>
                <w:noProof/>
              </w:rPr>
              <w:t>U</w:t>
            </w:r>
            <w:r w:rsidRPr="009328C3">
              <w:rPr>
                <w:noProof/>
              </w:rPr>
              <w:t xml:space="preserve">na de las formas para determinar el volumen de un sólido, es sumergiéndolo en una bureta o recipiente graduado que contenga agua, como se observa en la figura. </w:t>
            </w:r>
          </w:p>
          <w:p w14:paraId="17328979" w14:textId="67BBCE46" w:rsidR="009328C3" w:rsidRDefault="00FB4DF2" w:rsidP="000905AF">
            <w:pPr>
              <w:spacing w:line="240" w:lineRule="auto"/>
              <w:jc w:val="center"/>
              <w:rPr>
                <w:noProof/>
              </w:rPr>
            </w:pPr>
            <w:r>
              <w:object w:dxaOrig="6720" w:dyaOrig="3645" w14:anchorId="373223FE">
                <v:shape id="_x0000_i1045" type="#_x0000_t75" style="width:190.5pt;height:103.5pt" o:ole="">
                  <v:imagedata r:id="rId16" o:title=""/>
                </v:shape>
                <o:OLEObject Type="Embed" ProgID="PBrush" ShapeID="_x0000_i1045" DrawAspect="Content" ObjectID="_1673165379" r:id="rId17"/>
              </w:object>
            </w:r>
          </w:p>
          <w:p w14:paraId="49C95791" w14:textId="77777777" w:rsidR="009328C3" w:rsidRDefault="009328C3" w:rsidP="007A79D1">
            <w:pPr>
              <w:spacing w:line="240" w:lineRule="auto"/>
              <w:jc w:val="both"/>
              <w:rPr>
                <w:noProof/>
              </w:rPr>
            </w:pPr>
            <w:r w:rsidRPr="009328C3">
              <w:rPr>
                <w:noProof/>
              </w:rPr>
              <w:t xml:space="preserve">De acuerdo con esto se puede plantear la siguiente hipótesis: </w:t>
            </w:r>
          </w:p>
          <w:p w14:paraId="50F73F47" w14:textId="77777777" w:rsidR="00AA755A" w:rsidRDefault="00AA755A" w:rsidP="00AA755A">
            <w:pPr>
              <w:spacing w:line="240" w:lineRule="auto"/>
              <w:jc w:val="both"/>
              <w:rPr>
                <w:noProof/>
              </w:rPr>
            </w:pPr>
            <w:r w:rsidRPr="00AA755A">
              <w:rPr>
                <w:noProof/>
              </w:rPr>
              <w:t>A. El volumen de agua no se altera al introducir el sólido</w:t>
            </w:r>
            <w:r>
              <w:rPr>
                <w:noProof/>
              </w:rPr>
              <w:t>.</w:t>
            </w:r>
          </w:p>
          <w:p w14:paraId="0A358BAB" w14:textId="77777777" w:rsidR="00AA755A" w:rsidRDefault="00AA755A" w:rsidP="00AA755A">
            <w:pPr>
              <w:spacing w:line="240" w:lineRule="auto"/>
              <w:jc w:val="both"/>
              <w:rPr>
                <w:noProof/>
              </w:rPr>
            </w:pPr>
            <w:r w:rsidRPr="00AA755A">
              <w:rPr>
                <w:noProof/>
              </w:rPr>
              <w:t xml:space="preserve">B. El volumen del sólido experimenta un cambio </w:t>
            </w:r>
          </w:p>
          <w:p w14:paraId="5AEC3BA6" w14:textId="77777777" w:rsidR="00AD5C1F" w:rsidRDefault="00AA755A" w:rsidP="00AA755A">
            <w:pPr>
              <w:spacing w:line="240" w:lineRule="auto"/>
              <w:jc w:val="both"/>
              <w:rPr>
                <w:noProof/>
              </w:rPr>
            </w:pPr>
            <w:r w:rsidRPr="00AA755A">
              <w:rPr>
                <w:noProof/>
              </w:rPr>
              <w:lastRenderedPageBreak/>
              <w:t>C. El sólido modifica la estructura química del si en el agua la arena se comporta de la líquido</w:t>
            </w:r>
            <w:r>
              <w:rPr>
                <w:noProof/>
              </w:rPr>
              <w:t>.</w:t>
            </w:r>
          </w:p>
          <w:p w14:paraId="60EEA947" w14:textId="4972B737" w:rsidR="00AA755A" w:rsidRDefault="00AA755A" w:rsidP="00AA755A">
            <w:pPr>
              <w:spacing w:line="240" w:lineRule="auto"/>
              <w:jc w:val="both"/>
              <w:rPr>
                <w:noProof/>
              </w:rPr>
            </w:pPr>
            <w:r w:rsidRPr="00AA755A">
              <w:rPr>
                <w:noProof/>
              </w:rPr>
              <w:t>D. Al introducir el objeto ocurre un desplazamiento del agua igual al del volumen del sólido</w:t>
            </w:r>
          </w:p>
        </w:tc>
      </w:tr>
    </w:tbl>
    <w:p w14:paraId="02B8C93C" w14:textId="4108AB4F" w:rsidR="00ED14F2" w:rsidRDefault="00C47E2D" w:rsidP="007A79D1">
      <w:pPr>
        <w:spacing w:after="0" w:line="240" w:lineRule="auto"/>
        <w:jc w:val="both"/>
        <w:rPr>
          <w:noProof/>
        </w:rPr>
      </w:pPr>
      <w:r>
        <w:rPr>
          <w:noProof/>
        </w:rPr>
        <w:lastRenderedPageBreak/>
        <mc:AlternateContent>
          <mc:Choice Requires="wps">
            <w:drawing>
              <wp:anchor distT="0" distB="0" distL="114300" distR="114300" simplePos="0" relativeHeight="251680256" behindDoc="1" locked="0" layoutInCell="1" allowOverlap="1" wp14:anchorId="1AF2EC2D" wp14:editId="29011C25">
                <wp:simplePos x="0" y="0"/>
                <wp:positionH relativeFrom="column">
                  <wp:posOffset>-609600</wp:posOffset>
                </wp:positionH>
                <wp:positionV relativeFrom="paragraph">
                  <wp:posOffset>-263525</wp:posOffset>
                </wp:positionV>
                <wp:extent cx="411480" cy="5332730"/>
                <wp:effectExtent l="0" t="0" r="26670" b="2032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7E4F857E" w14:textId="77777777" w:rsidR="00C47E2D" w:rsidRPr="00BD592A" w:rsidRDefault="00C47E2D" w:rsidP="00C47E2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2EC2D" id="_x0000_s1032" type="#_x0000_t202" style="position:absolute;left:0;text-align:left;margin-left:-48pt;margin-top:-20.75pt;width:32.4pt;height:419.9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" fillcolor="window" strokecolor="#e2ac00" strokeweight="1pt">
                <v:textbox style="layout-flow:vertical;mso-layout-flow-alt:bottom-to-top">
                  <w:txbxContent>
                    <w:p w14:paraId="7E4F857E" w14:textId="77777777" w:rsidR="00C47E2D" w:rsidRPr="00BD592A" w:rsidRDefault="00C47E2D" w:rsidP="00C47E2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8</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v:textbox>
              </v:shape>
            </w:pict>
          </mc:Fallback>
        </mc:AlternateContent>
      </w:r>
    </w:p>
    <w:p w14:paraId="3C5C1079" w14:textId="39382B8F" w:rsidR="002B46E6" w:rsidRDefault="00C47E2D" w:rsidP="00BA3413">
      <w:pPr>
        <w:spacing w:after="0" w:line="240" w:lineRule="auto"/>
        <w:jc w:val="both"/>
      </w:pPr>
      <w:r>
        <w:rPr>
          <w:noProof/>
        </w:rPr>
        <w:drawing>
          <wp:anchor distT="0" distB="0" distL="114300" distR="114300" simplePos="0" relativeHeight="251653632" behindDoc="0" locked="0" layoutInCell="1" allowOverlap="1" wp14:anchorId="5DDC0758" wp14:editId="0BA5B08A">
            <wp:simplePos x="0" y="0"/>
            <wp:positionH relativeFrom="column">
              <wp:posOffset>465455</wp:posOffset>
            </wp:positionH>
            <wp:positionV relativeFrom="paragraph">
              <wp:posOffset>6985</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sidR="000D6F23">
        <w:rPr>
          <w:noProof/>
        </w:rPr>
        <mc:AlternateContent>
          <mc:Choice Requires="wps">
            <w:drawing>
              <wp:anchor distT="0" distB="0" distL="114300" distR="114300" simplePos="0" relativeHeight="251650560" behindDoc="0" locked="0" layoutInCell="1" allowOverlap="1" wp14:anchorId="3AF7A551" wp14:editId="51751F2E">
                <wp:simplePos x="0" y="0"/>
                <wp:positionH relativeFrom="margin">
                  <wp:align>right</wp:align>
                </wp:positionH>
                <wp:positionV relativeFrom="paragraph">
                  <wp:posOffset>102869</wp:posOffset>
                </wp:positionV>
                <wp:extent cx="5753100" cy="19050"/>
                <wp:effectExtent l="0" t="0" r="19050" b="19050"/>
                <wp:wrapNone/>
                <wp:docPr id="256" name="Conector recto 256"/>
                <wp:cNvGraphicFramePr/>
                <a:graphic xmlns:a="http://schemas.openxmlformats.org/drawingml/2006/main">
                  <a:graphicData uri="http://schemas.microsoft.com/office/word/2010/wordprocessingShape">
                    <wps:wsp>
                      <wps:cNvCnPr/>
                      <wps:spPr>
                        <a:xfrm>
                          <a:off x="0" y="0"/>
                          <a:ext cx="5753100" cy="190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D2531" id="Conector recto 256" o:spid="_x0000_s1026" style="position:absolute;z-index:251650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1pt" to="854.8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" strokecolor="black [3200]">
                <v:stroke dashstyle="dash"/>
                <w10:wrap anchorx="margin"/>
              </v:line>
            </w:pict>
          </mc:Fallback>
        </mc:AlternateContent>
      </w:r>
    </w:p>
    <w:p w14:paraId="3E677DD6" w14:textId="3AEBEA4F" w:rsidR="00B351F8" w:rsidRDefault="00C47E2D" w:rsidP="009C77B9">
      <w:pPr>
        <w:spacing w:after="0" w:line="0" w:lineRule="atLeast"/>
        <w:jc w:val="both"/>
        <w:rPr>
          <w:rFonts w:ascii="Arial" w:eastAsia="Times New Roman" w:hAnsi="Arial" w:cs="Arial"/>
          <w:sz w:val="16"/>
          <w:szCs w:val="16"/>
          <w:lang w:eastAsia="es-CO"/>
        </w:rPr>
      </w:pPr>
      <w:r>
        <w:rPr>
          <w:noProof/>
        </w:rPr>
        <w:drawing>
          <wp:anchor distT="0" distB="0" distL="114300" distR="114300" simplePos="0" relativeHeight="251652608" behindDoc="0" locked="0" layoutInCell="1" allowOverlap="1" wp14:anchorId="5C544AC5" wp14:editId="5396CF98">
            <wp:simplePos x="0" y="0"/>
            <wp:positionH relativeFrom="margin">
              <wp:posOffset>9525</wp:posOffset>
            </wp:positionH>
            <wp:positionV relativeFrom="paragraph">
              <wp:posOffset>30480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00B351F8" w:rsidRPr="00B351F8">
        <w:rPr>
          <w:rFonts w:ascii="Arial" w:eastAsia="Times New Roman" w:hAnsi="Arial" w:cs="Arial"/>
          <w:vanish/>
          <w:sz w:val="16"/>
          <w:szCs w:val="16"/>
          <w:lang w:eastAsia="es-CO"/>
        </w:rPr>
        <w:t>Principio del formulario</w:t>
      </w:r>
    </w:p>
    <w:p w14:paraId="21C044CF" w14:textId="78B405EF" w:rsidR="000D6F23" w:rsidRDefault="000D6F23" w:rsidP="009C77B9">
      <w:pPr>
        <w:spacing w:after="0" w:line="0" w:lineRule="atLeast"/>
        <w:jc w:val="both"/>
        <w:rPr>
          <w:rFonts w:ascii="Arial" w:eastAsia="Times New Roman" w:hAnsi="Arial" w:cs="Arial"/>
          <w:sz w:val="16"/>
          <w:szCs w:val="16"/>
          <w:lang w:eastAsia="es-CO"/>
        </w:rPr>
      </w:pPr>
    </w:p>
    <w:p w14:paraId="26DAEB01" w14:textId="56882BE4" w:rsidR="000D6F23" w:rsidRDefault="000D6F23" w:rsidP="009C77B9">
      <w:pPr>
        <w:spacing w:after="0" w:line="0" w:lineRule="atLeast"/>
        <w:jc w:val="both"/>
        <w:rPr>
          <w:rFonts w:ascii="Arial" w:eastAsia="Times New Roman" w:hAnsi="Arial" w:cs="Arial"/>
          <w:sz w:val="16"/>
          <w:szCs w:val="16"/>
          <w:lang w:eastAsia="es-CO"/>
        </w:rPr>
      </w:pPr>
    </w:p>
    <w:tbl>
      <w:tblPr>
        <w:tblStyle w:val="Tablaconcuadrcula"/>
        <w:tblpPr w:leftFromText="141" w:rightFromText="141" w:vertAnchor="text" w:horzAnchor="page" w:tblpX="2416" w:tblpY="93"/>
        <w:tblW w:w="8203" w:type="dxa"/>
        <w:tblLook w:val="04A0" w:firstRow="1" w:lastRow="0" w:firstColumn="1" w:lastColumn="0" w:noHBand="0" w:noVBand="1"/>
      </w:tblPr>
      <w:tblGrid>
        <w:gridCol w:w="1689"/>
        <w:gridCol w:w="4223"/>
        <w:gridCol w:w="696"/>
        <w:gridCol w:w="564"/>
        <w:gridCol w:w="1031"/>
      </w:tblGrid>
      <w:tr w:rsidR="000D6F23" w:rsidRPr="000049ED" w14:paraId="7D4D0FCA" w14:textId="77777777" w:rsidTr="000D6F23">
        <w:tc>
          <w:tcPr>
            <w:tcW w:w="5912" w:type="dxa"/>
            <w:gridSpan w:val="2"/>
          </w:tcPr>
          <w:p w14:paraId="386DDA2E" w14:textId="77777777" w:rsidR="000D6F23" w:rsidRPr="000049ED" w:rsidRDefault="000D6F23" w:rsidP="000D6F23">
            <w:pPr>
              <w:widowControl w:val="0"/>
              <w:autoSpaceDE w:val="0"/>
              <w:autoSpaceDN w:val="0"/>
              <w:adjustRightInd w:val="0"/>
              <w:spacing w:line="0" w:lineRule="atLeast"/>
              <w:jc w:val="center"/>
              <w:rPr>
                <w:rFonts w:ascii="Candara" w:hAnsi="Candara"/>
                <w:color w:val="000000"/>
                <w:spacing w:val="-4"/>
                <w:sz w:val="20"/>
                <w:szCs w:val="20"/>
              </w:rPr>
            </w:pPr>
            <w:r>
              <w:rPr>
                <w:rFonts w:ascii="Candara" w:hAnsi="Candara"/>
                <w:b/>
                <w:color w:val="000000"/>
                <w:spacing w:val="-4"/>
                <w:sz w:val="20"/>
                <w:szCs w:val="20"/>
              </w:rPr>
              <w:t>V</w:t>
            </w:r>
            <w:r w:rsidRPr="000049ED">
              <w:rPr>
                <w:rFonts w:ascii="Candara" w:hAnsi="Candara"/>
                <w:b/>
                <w:color w:val="000000"/>
                <w:spacing w:val="-4"/>
                <w:sz w:val="20"/>
                <w:szCs w:val="20"/>
              </w:rPr>
              <w:t>ALORA TU APRENDIZAJE</w:t>
            </w:r>
          </w:p>
        </w:tc>
        <w:tc>
          <w:tcPr>
            <w:tcW w:w="696" w:type="dxa"/>
          </w:tcPr>
          <w:p w14:paraId="6957D679" w14:textId="77777777" w:rsidR="000D6F23" w:rsidRPr="000049ED" w:rsidRDefault="000D6F23" w:rsidP="000D6F23">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4" w:type="dxa"/>
          </w:tcPr>
          <w:p w14:paraId="69CBCFE6" w14:textId="77777777" w:rsidR="000D6F23" w:rsidRPr="000049ED" w:rsidRDefault="000D6F23" w:rsidP="000D6F23">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31" w:type="dxa"/>
          </w:tcPr>
          <w:p w14:paraId="4AF392A1" w14:textId="77777777" w:rsidR="000D6F23" w:rsidRPr="000049ED" w:rsidRDefault="000D6F23" w:rsidP="000D6F23">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0D6F23" w:rsidRPr="000049ED" w14:paraId="418B4352" w14:textId="77777777" w:rsidTr="000D6F23">
        <w:tc>
          <w:tcPr>
            <w:tcW w:w="1689" w:type="dxa"/>
          </w:tcPr>
          <w:p w14:paraId="1063A867"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r w:rsidRPr="00F87E35">
              <w:t>1.Cognitivo</w:t>
            </w:r>
          </w:p>
        </w:tc>
        <w:tc>
          <w:tcPr>
            <w:tcW w:w="4223" w:type="dxa"/>
          </w:tcPr>
          <w:p w14:paraId="5A40402C" w14:textId="77777777" w:rsidR="000D6F23" w:rsidRPr="000049ED" w:rsidRDefault="000D6F23" w:rsidP="000D6F23">
            <w:pPr>
              <w:autoSpaceDE w:val="0"/>
              <w:autoSpaceDN w:val="0"/>
              <w:adjustRightInd w:val="0"/>
              <w:spacing w:line="0" w:lineRule="atLeast"/>
              <w:jc w:val="both"/>
              <w:rPr>
                <w:rFonts w:ascii="Candara" w:hAnsi="Candara"/>
                <w:b/>
                <w:color w:val="000000"/>
                <w:spacing w:val="-4"/>
                <w:sz w:val="20"/>
                <w:szCs w:val="20"/>
              </w:rPr>
            </w:pPr>
            <w:r>
              <w:t>Analiza correctamente las preguntas tipo ICFES de las temáticas vistas en clase</w:t>
            </w:r>
          </w:p>
        </w:tc>
        <w:tc>
          <w:tcPr>
            <w:tcW w:w="696" w:type="dxa"/>
          </w:tcPr>
          <w:p w14:paraId="6DEAC022"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61D9C49F"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7A58F3BB"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r>
      <w:tr w:rsidR="000D6F23" w:rsidRPr="000049ED" w14:paraId="2AF3F631" w14:textId="77777777" w:rsidTr="000D6F23">
        <w:tc>
          <w:tcPr>
            <w:tcW w:w="1689" w:type="dxa"/>
          </w:tcPr>
          <w:p w14:paraId="16A27A55"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r w:rsidRPr="00F87E35">
              <w:t>2.Procedimental</w:t>
            </w:r>
          </w:p>
        </w:tc>
        <w:tc>
          <w:tcPr>
            <w:tcW w:w="4223" w:type="dxa"/>
          </w:tcPr>
          <w:p w14:paraId="723BC4AD" w14:textId="77777777" w:rsidR="000D6F23" w:rsidRPr="008B78DA" w:rsidRDefault="000D6F23" w:rsidP="000D6F23">
            <w:pPr>
              <w:autoSpaceDE w:val="0"/>
              <w:autoSpaceDN w:val="0"/>
              <w:adjustRightInd w:val="0"/>
              <w:spacing w:line="0" w:lineRule="atLeast"/>
              <w:jc w:val="both"/>
              <w:rPr>
                <w:rFonts w:ascii="Candara" w:hAnsi="Candara"/>
                <w:b/>
                <w:color w:val="000000"/>
                <w:spacing w:val="-4"/>
                <w:sz w:val="20"/>
                <w:szCs w:val="20"/>
              </w:rPr>
            </w:pPr>
            <w:r>
              <w:t>Justifica correctamente las respuestas de las preguntas tipo Icfes</w:t>
            </w:r>
            <w:r w:rsidRPr="00F87E35">
              <w:t>.</w:t>
            </w:r>
          </w:p>
        </w:tc>
        <w:tc>
          <w:tcPr>
            <w:tcW w:w="696" w:type="dxa"/>
          </w:tcPr>
          <w:p w14:paraId="79F50AB8"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48A92802"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1C70B59D"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r>
      <w:tr w:rsidR="000D6F23" w:rsidRPr="000049ED" w14:paraId="0CE75D8E" w14:textId="77777777" w:rsidTr="000D6F23">
        <w:tc>
          <w:tcPr>
            <w:tcW w:w="1689" w:type="dxa"/>
          </w:tcPr>
          <w:p w14:paraId="6C388B71"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r w:rsidRPr="00F87E35">
              <w:t>3.Actitudinal</w:t>
            </w:r>
          </w:p>
        </w:tc>
        <w:tc>
          <w:tcPr>
            <w:tcW w:w="4223" w:type="dxa"/>
          </w:tcPr>
          <w:p w14:paraId="504A5F7E" w14:textId="77777777" w:rsidR="000D6F23" w:rsidRPr="000049ED" w:rsidRDefault="000D6F23" w:rsidP="000D6F23">
            <w:pPr>
              <w:autoSpaceDE w:val="0"/>
              <w:autoSpaceDN w:val="0"/>
              <w:adjustRightInd w:val="0"/>
              <w:spacing w:line="0" w:lineRule="atLeast"/>
              <w:jc w:val="both"/>
              <w:rPr>
                <w:rFonts w:ascii="Candara" w:hAnsi="Candara"/>
                <w:b/>
                <w:color w:val="000000"/>
                <w:spacing w:val="-4"/>
                <w:sz w:val="20"/>
                <w:szCs w:val="20"/>
              </w:rPr>
            </w:pPr>
            <w:r w:rsidRPr="00F87E35">
              <w:t>Demuestra una buena actitud para el desarrollo de las actividades.</w:t>
            </w:r>
          </w:p>
        </w:tc>
        <w:tc>
          <w:tcPr>
            <w:tcW w:w="696" w:type="dxa"/>
          </w:tcPr>
          <w:p w14:paraId="503E3EE9"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7F005E30"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4C2A46B5" w14:textId="77777777" w:rsidR="000D6F23" w:rsidRPr="000049ED" w:rsidRDefault="000D6F23" w:rsidP="000D6F23">
            <w:pPr>
              <w:widowControl w:val="0"/>
              <w:autoSpaceDE w:val="0"/>
              <w:autoSpaceDN w:val="0"/>
              <w:adjustRightInd w:val="0"/>
              <w:spacing w:line="0" w:lineRule="atLeast"/>
              <w:jc w:val="both"/>
              <w:rPr>
                <w:rFonts w:ascii="Candara" w:hAnsi="Candara"/>
                <w:b/>
                <w:color w:val="000000"/>
                <w:spacing w:val="-4"/>
                <w:sz w:val="20"/>
                <w:szCs w:val="20"/>
              </w:rPr>
            </w:pPr>
          </w:p>
        </w:tc>
      </w:tr>
    </w:tbl>
    <w:p w14:paraId="4DFF1B4F" w14:textId="4EC79737" w:rsidR="000D6F23" w:rsidRDefault="000D6F23" w:rsidP="009C77B9">
      <w:pPr>
        <w:spacing w:after="0" w:line="0" w:lineRule="atLeast"/>
        <w:jc w:val="both"/>
        <w:rPr>
          <w:rFonts w:ascii="Arial" w:eastAsia="Times New Roman" w:hAnsi="Arial" w:cs="Arial"/>
          <w:sz w:val="16"/>
          <w:szCs w:val="16"/>
          <w:lang w:eastAsia="es-CO"/>
        </w:rPr>
      </w:pPr>
    </w:p>
    <w:p w14:paraId="5A00F9F0" w14:textId="1741D0EE" w:rsidR="000D6F23" w:rsidRDefault="000D6F23" w:rsidP="009C77B9">
      <w:pPr>
        <w:spacing w:after="0" w:line="0" w:lineRule="atLeast"/>
        <w:jc w:val="both"/>
        <w:rPr>
          <w:rFonts w:ascii="Arial" w:eastAsia="Times New Roman" w:hAnsi="Arial" w:cs="Arial"/>
          <w:sz w:val="16"/>
          <w:szCs w:val="16"/>
          <w:lang w:eastAsia="es-CO"/>
        </w:rPr>
      </w:pPr>
    </w:p>
    <w:p w14:paraId="64A7895E" w14:textId="2BEB8794" w:rsidR="000D6F23" w:rsidRDefault="000D6F23" w:rsidP="009C77B9">
      <w:pPr>
        <w:spacing w:after="0" w:line="0" w:lineRule="atLeast"/>
        <w:jc w:val="both"/>
        <w:rPr>
          <w:rFonts w:ascii="Arial" w:eastAsia="Times New Roman" w:hAnsi="Arial" w:cs="Arial"/>
          <w:sz w:val="16"/>
          <w:szCs w:val="16"/>
          <w:lang w:eastAsia="es-CO"/>
        </w:rPr>
      </w:pPr>
    </w:p>
    <w:p w14:paraId="65BCF632" w14:textId="1D3DCD88" w:rsidR="000D6F23" w:rsidRDefault="000D6F23" w:rsidP="009C77B9">
      <w:pPr>
        <w:spacing w:after="0" w:line="0" w:lineRule="atLeast"/>
        <w:jc w:val="both"/>
        <w:rPr>
          <w:rFonts w:ascii="Arial" w:eastAsia="Times New Roman" w:hAnsi="Arial" w:cs="Arial"/>
          <w:sz w:val="16"/>
          <w:szCs w:val="16"/>
          <w:lang w:eastAsia="es-CO"/>
        </w:rPr>
      </w:pPr>
    </w:p>
    <w:p w14:paraId="6702AD6D" w14:textId="71F2226A" w:rsidR="000D6F23" w:rsidRDefault="000D6F23" w:rsidP="009C77B9">
      <w:pPr>
        <w:spacing w:after="0" w:line="0" w:lineRule="atLeast"/>
        <w:jc w:val="both"/>
        <w:rPr>
          <w:rFonts w:ascii="Arial" w:eastAsia="Times New Roman" w:hAnsi="Arial" w:cs="Arial"/>
          <w:sz w:val="16"/>
          <w:szCs w:val="16"/>
          <w:lang w:eastAsia="es-CO"/>
        </w:rPr>
      </w:pPr>
    </w:p>
    <w:p w14:paraId="38FFF14A" w14:textId="1C2F31BF" w:rsidR="000D6F23" w:rsidRDefault="000D6F23" w:rsidP="009C77B9">
      <w:pPr>
        <w:spacing w:after="0" w:line="0" w:lineRule="atLeast"/>
        <w:jc w:val="both"/>
        <w:rPr>
          <w:rFonts w:ascii="Arial" w:eastAsia="Times New Roman" w:hAnsi="Arial" w:cs="Arial"/>
          <w:sz w:val="16"/>
          <w:szCs w:val="16"/>
          <w:lang w:eastAsia="es-CO"/>
        </w:rPr>
      </w:pPr>
    </w:p>
    <w:p w14:paraId="0448004C" w14:textId="3694F95A" w:rsidR="000D6F23" w:rsidRDefault="000D6F23" w:rsidP="009C77B9">
      <w:pPr>
        <w:spacing w:after="0" w:line="0" w:lineRule="atLeast"/>
        <w:jc w:val="both"/>
        <w:rPr>
          <w:rFonts w:ascii="Arial" w:eastAsia="Times New Roman" w:hAnsi="Arial" w:cs="Arial"/>
          <w:sz w:val="16"/>
          <w:szCs w:val="16"/>
          <w:lang w:eastAsia="es-CO"/>
        </w:rPr>
      </w:pPr>
    </w:p>
    <w:p w14:paraId="7C0315EF" w14:textId="216F852D" w:rsidR="00AE7082" w:rsidRDefault="00AE7082" w:rsidP="009C77B9">
      <w:pPr>
        <w:spacing w:after="0" w:line="0" w:lineRule="atLeast"/>
        <w:jc w:val="both"/>
        <w:rPr>
          <w:rFonts w:ascii="Arial" w:eastAsia="Times New Roman" w:hAnsi="Arial" w:cs="Arial"/>
          <w:sz w:val="16"/>
          <w:szCs w:val="16"/>
          <w:lang w:eastAsia="es-CO"/>
        </w:rPr>
      </w:pPr>
    </w:p>
    <w:p w14:paraId="0B8E1EC7" w14:textId="51E96FEB" w:rsidR="00AE7082" w:rsidRDefault="00AE7082" w:rsidP="009C77B9">
      <w:pPr>
        <w:spacing w:after="0" w:line="0" w:lineRule="atLeast"/>
        <w:jc w:val="both"/>
        <w:rPr>
          <w:rFonts w:ascii="Arial" w:eastAsia="Times New Roman" w:hAnsi="Arial" w:cs="Arial"/>
          <w:sz w:val="16"/>
          <w:szCs w:val="16"/>
          <w:lang w:eastAsia="es-CO"/>
        </w:rPr>
      </w:pPr>
    </w:p>
    <w:p w14:paraId="2AEDCC8A" w14:textId="411C5D87" w:rsidR="00AE7082" w:rsidRDefault="00AE7082" w:rsidP="009C77B9">
      <w:pPr>
        <w:spacing w:after="0" w:line="0" w:lineRule="atLeast"/>
        <w:jc w:val="both"/>
        <w:rPr>
          <w:rFonts w:ascii="Arial" w:eastAsia="Times New Roman" w:hAnsi="Arial" w:cs="Arial"/>
          <w:sz w:val="16"/>
          <w:szCs w:val="16"/>
          <w:lang w:eastAsia="es-CO"/>
        </w:rPr>
      </w:pPr>
    </w:p>
    <w:p w14:paraId="6856BDA7" w14:textId="7B4E02E0" w:rsidR="00AE7082" w:rsidRDefault="00AE7082" w:rsidP="009C77B9">
      <w:pPr>
        <w:spacing w:after="0" w:line="0" w:lineRule="atLeast"/>
        <w:jc w:val="both"/>
        <w:rPr>
          <w:rFonts w:ascii="Arial" w:eastAsia="Times New Roman" w:hAnsi="Arial" w:cs="Arial"/>
          <w:sz w:val="16"/>
          <w:szCs w:val="16"/>
          <w:lang w:eastAsia="es-CO"/>
        </w:rPr>
      </w:pPr>
    </w:p>
    <w:p w14:paraId="1415E03E" w14:textId="23BF2A9D" w:rsidR="00AE7082" w:rsidRDefault="00AE7082" w:rsidP="009C77B9">
      <w:pPr>
        <w:spacing w:after="0" w:line="0" w:lineRule="atLeast"/>
        <w:jc w:val="both"/>
        <w:rPr>
          <w:rFonts w:ascii="Arial" w:eastAsia="Times New Roman" w:hAnsi="Arial" w:cs="Arial"/>
          <w:sz w:val="16"/>
          <w:szCs w:val="16"/>
          <w:lang w:eastAsia="es-CO"/>
        </w:rPr>
      </w:pPr>
    </w:p>
    <w:p w14:paraId="3FC9C900" w14:textId="77D282F4" w:rsidR="00AE7082" w:rsidRDefault="00C47E2D" w:rsidP="009C77B9">
      <w:pPr>
        <w:spacing w:after="0" w:line="0" w:lineRule="atLeast"/>
        <w:jc w:val="both"/>
        <w:rPr>
          <w:rFonts w:ascii="Arial" w:eastAsia="Times New Roman" w:hAnsi="Arial" w:cs="Arial"/>
          <w:sz w:val="16"/>
          <w:szCs w:val="16"/>
          <w:lang w:eastAsia="es-CO"/>
        </w:rPr>
      </w:pPr>
      <w:r>
        <w:rPr>
          <w:noProof/>
        </w:rPr>
        <mc:AlternateContent>
          <mc:Choice Requires="wps">
            <w:drawing>
              <wp:anchor distT="0" distB="0" distL="114300" distR="114300" simplePos="0" relativeHeight="251654656" behindDoc="0" locked="0" layoutInCell="1" allowOverlap="1" wp14:anchorId="6964AD06" wp14:editId="46729787">
                <wp:simplePos x="0" y="0"/>
                <wp:positionH relativeFrom="margin">
                  <wp:posOffset>380365</wp:posOffset>
                </wp:positionH>
                <wp:positionV relativeFrom="paragraph">
                  <wp:posOffset>12700</wp:posOffset>
                </wp:positionV>
                <wp:extent cx="5613444" cy="552450"/>
                <wp:effectExtent l="0" t="0" r="25400" b="19050"/>
                <wp:wrapNone/>
                <wp:docPr id="192" name="Rectángulo 192"/>
                <wp:cNvGraphicFramePr/>
                <a:graphic xmlns:a="http://schemas.openxmlformats.org/drawingml/2006/main">
                  <a:graphicData uri="http://schemas.microsoft.com/office/word/2010/wordprocessingShape">
                    <wps:wsp>
                      <wps:cNvSpPr/>
                      <wps:spPr>
                        <a:xfrm>
                          <a:off x="0" y="0"/>
                          <a:ext cx="5613444"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A067DCD" w:rsidR="00DA5C55" w:rsidRDefault="00DA5C55" w:rsidP="00DA5C55">
                            <w:pPr>
                              <w:spacing w:after="0" w:line="240" w:lineRule="auto"/>
                              <w:ind w:left="425" w:hanging="425"/>
                              <w:jc w:val="both"/>
                              <w:rPr>
                                <w:b/>
                                <w:bCs/>
                              </w:rPr>
                            </w:pPr>
                            <w:r w:rsidRPr="00DA5C55">
                              <w:rPr>
                                <w:b/>
                                <w:bCs/>
                              </w:rPr>
                              <w:t>FUENTES</w:t>
                            </w:r>
                            <w:r>
                              <w:rPr>
                                <w:b/>
                                <w:bCs/>
                              </w:rPr>
                              <w:t xml:space="preserve"> </w:t>
                            </w:r>
                            <w:r w:rsidRPr="00367747">
                              <w:rPr>
                                <w:b/>
                                <w:bCs/>
                              </w:rPr>
                              <w:t>BIBLIOGRAFICAS:</w:t>
                            </w:r>
                          </w:p>
                          <w:p w14:paraId="203F8235" w14:textId="25CE7C84" w:rsidR="00EA06BB" w:rsidRPr="00367747" w:rsidRDefault="00C47E2D" w:rsidP="00C47E2D">
                            <w:pPr>
                              <w:pStyle w:val="Prrafodelista"/>
                              <w:numPr>
                                <w:ilvl w:val="0"/>
                                <w:numId w:val="50"/>
                              </w:numPr>
                              <w:spacing w:after="0" w:line="240" w:lineRule="auto"/>
                              <w:ind w:left="426"/>
                              <w:jc w:val="both"/>
                            </w:pPr>
                            <w:r w:rsidRPr="00C47E2D">
                              <w:t>https://nanopdf.com/download/taller-tipo-icfes-sobre-hormonas-estudiante-fecha_pdf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3" style="position:absolute;left:0;text-align:left;margin-left:29.95pt;margin-top:1pt;width:442pt;height:43.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" fillcolor="white [3201]" strokecolor="#70ad47 [3209]" strokeweight="1pt">
                <v:textbox>
                  <w:txbxContent>
                    <w:p w14:paraId="0970CB24" w14:textId="3A067DCD" w:rsidR="00DA5C55" w:rsidRDefault="00DA5C55" w:rsidP="00DA5C55">
                      <w:pPr>
                        <w:spacing w:after="0" w:line="240" w:lineRule="auto"/>
                        <w:ind w:left="425" w:hanging="425"/>
                        <w:jc w:val="both"/>
                        <w:rPr>
                          <w:b/>
                          <w:bCs/>
                        </w:rPr>
                      </w:pPr>
                      <w:r w:rsidRPr="00DA5C55">
                        <w:rPr>
                          <w:b/>
                          <w:bCs/>
                        </w:rPr>
                        <w:t>FUENTES</w:t>
                      </w:r>
                      <w:r>
                        <w:rPr>
                          <w:b/>
                          <w:bCs/>
                        </w:rPr>
                        <w:t xml:space="preserve"> </w:t>
                      </w:r>
                      <w:r w:rsidRPr="00367747">
                        <w:rPr>
                          <w:b/>
                          <w:bCs/>
                        </w:rPr>
                        <w:t>BIBLIOGRAFICAS:</w:t>
                      </w:r>
                    </w:p>
                    <w:p w14:paraId="203F8235" w14:textId="25CE7C84" w:rsidR="00EA06BB" w:rsidRPr="00367747" w:rsidRDefault="00C47E2D" w:rsidP="00C47E2D">
                      <w:pPr>
                        <w:pStyle w:val="Prrafodelista"/>
                        <w:numPr>
                          <w:ilvl w:val="0"/>
                          <w:numId w:val="50"/>
                        </w:numPr>
                        <w:spacing w:after="0" w:line="240" w:lineRule="auto"/>
                        <w:ind w:left="426"/>
                        <w:jc w:val="both"/>
                      </w:pPr>
                      <w:r w:rsidRPr="00C47E2D">
                        <w:t>https://nanopdf.com/download/taller-tipo-icfes-sobre-hormonas-estudiante-fecha_pdf</w:t>
                      </w:r>
                    </w:p>
                  </w:txbxContent>
                </v:textbox>
                <w10:wrap anchorx="margin"/>
              </v:rect>
            </w:pict>
          </mc:Fallback>
        </mc:AlternateContent>
      </w:r>
    </w:p>
    <w:p w14:paraId="5F15166E" w14:textId="4C0F774D" w:rsidR="00AE7082" w:rsidRDefault="00AE7082" w:rsidP="009C77B9">
      <w:pPr>
        <w:spacing w:after="0" w:line="0" w:lineRule="atLeast"/>
        <w:jc w:val="both"/>
        <w:rPr>
          <w:rFonts w:ascii="Arial" w:eastAsia="Times New Roman" w:hAnsi="Arial" w:cs="Arial"/>
          <w:sz w:val="16"/>
          <w:szCs w:val="16"/>
          <w:lang w:eastAsia="es-CO"/>
        </w:rPr>
      </w:pPr>
    </w:p>
    <w:p w14:paraId="71DBF58A" w14:textId="1FFC2501" w:rsidR="00AE7082" w:rsidRDefault="00AE7082" w:rsidP="009C77B9">
      <w:pPr>
        <w:spacing w:after="0" w:line="0" w:lineRule="atLeast"/>
        <w:jc w:val="both"/>
        <w:rPr>
          <w:rFonts w:ascii="Arial" w:eastAsia="Times New Roman" w:hAnsi="Arial" w:cs="Arial"/>
          <w:sz w:val="16"/>
          <w:szCs w:val="16"/>
          <w:lang w:eastAsia="es-CO"/>
        </w:rPr>
      </w:pPr>
    </w:p>
    <w:p w14:paraId="08AD5FCA" w14:textId="38C4156C" w:rsidR="00AE7082" w:rsidRDefault="00C47E2D" w:rsidP="009C77B9">
      <w:pPr>
        <w:spacing w:after="0" w:line="0" w:lineRule="atLeast"/>
        <w:jc w:val="both"/>
        <w:rPr>
          <w:rFonts w:ascii="Arial" w:eastAsia="Times New Roman" w:hAnsi="Arial" w:cs="Arial"/>
          <w:sz w:val="16"/>
          <w:szCs w:val="16"/>
          <w:lang w:eastAsia="es-CO"/>
        </w:rPr>
      </w:pPr>
      <w:r>
        <w:rPr>
          <w:rFonts w:ascii="Calibri" w:hAnsi="Calibri" w:cs="Calibri"/>
          <w:noProof/>
        </w:rPr>
        <w:drawing>
          <wp:anchor distT="0" distB="0" distL="114300" distR="114300" simplePos="0" relativeHeight="251668992" behindDoc="1" locked="0" layoutInCell="1" allowOverlap="1" wp14:anchorId="2B48415D" wp14:editId="610D34C6">
            <wp:simplePos x="0" y="0"/>
            <wp:positionH relativeFrom="leftMargin">
              <wp:align>right</wp:align>
            </wp:positionH>
            <wp:positionV relativeFrom="paragraph">
              <wp:posOffset>2740660</wp:posOffset>
            </wp:positionV>
            <wp:extent cx="840038" cy="1327650"/>
            <wp:effectExtent l="0" t="0" r="0" b="6350"/>
            <wp:wrapNone/>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E7082" w:rsidSect="008E585D">
      <w:headerReference w:type="default" r:id="rId20"/>
      <w:footerReference w:type="default" r:id="rId21"/>
      <w:type w:val="continuous"/>
      <w:pgSz w:w="11907" w:h="16840" w:code="9"/>
      <w:pgMar w:top="1094" w:right="850" w:bottom="1134" w:left="1276" w:header="709" w:footer="709" w:gutter="0"/>
      <w:pgBorders w:offsetFrom="page">
        <w:top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DBB2C1" w14:textId="77777777" w:rsidR="004F1021" w:rsidRDefault="004F1021" w:rsidP="008B77C2">
      <w:pPr>
        <w:spacing w:after="0" w:line="240" w:lineRule="auto"/>
      </w:pPr>
      <w:r>
        <w:separator/>
      </w:r>
    </w:p>
  </w:endnote>
  <w:endnote w:type="continuationSeparator" w:id="0">
    <w:p w14:paraId="3D7BEA31" w14:textId="77777777" w:rsidR="004F1021" w:rsidRDefault="004F1021"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63315E" w14:textId="77777777" w:rsidR="004F1021" w:rsidRDefault="004F1021" w:rsidP="008B77C2">
      <w:pPr>
        <w:spacing w:after="0" w:line="240" w:lineRule="auto"/>
      </w:pPr>
      <w:r>
        <w:separator/>
      </w:r>
    </w:p>
  </w:footnote>
  <w:footnote w:type="continuationSeparator" w:id="0">
    <w:p w14:paraId="15DE7FA8" w14:textId="77777777" w:rsidR="004F1021" w:rsidRDefault="004F1021"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B36C2E"/>
    <w:multiLevelType w:val="hybridMultilevel"/>
    <w:tmpl w:val="AA54DA0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57E2B23"/>
    <w:multiLevelType w:val="hybridMultilevel"/>
    <w:tmpl w:val="71B474D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CE7B1B"/>
    <w:multiLevelType w:val="hybridMultilevel"/>
    <w:tmpl w:val="9AC04046"/>
    <w:lvl w:ilvl="0" w:tplc="F014C678">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10" w15:restartNumberingAfterBreak="0">
    <w:nsid w:val="1ED04028"/>
    <w:multiLevelType w:val="hybridMultilevel"/>
    <w:tmpl w:val="8788CB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29911F0"/>
    <w:multiLevelType w:val="hybridMultilevel"/>
    <w:tmpl w:val="F62EC74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4760BE2"/>
    <w:multiLevelType w:val="hybridMultilevel"/>
    <w:tmpl w:val="5E2AF75C"/>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9604C4"/>
    <w:multiLevelType w:val="hybridMultilevel"/>
    <w:tmpl w:val="5760811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7767932"/>
    <w:multiLevelType w:val="hybridMultilevel"/>
    <w:tmpl w:val="450C3776"/>
    <w:lvl w:ilvl="0" w:tplc="C9DC940E">
      <w:start w:val="1"/>
      <w:numFmt w:val="lowerLetter"/>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20"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3D8D0702"/>
    <w:multiLevelType w:val="hybridMultilevel"/>
    <w:tmpl w:val="1712503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DE51A49"/>
    <w:multiLevelType w:val="hybridMultilevel"/>
    <w:tmpl w:val="7F1A9A4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E14093"/>
    <w:multiLevelType w:val="hybridMultilevel"/>
    <w:tmpl w:val="BAB6779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3" w15:restartNumberingAfterBreak="0">
    <w:nsid w:val="63630ACA"/>
    <w:multiLevelType w:val="hybridMultilevel"/>
    <w:tmpl w:val="0C42B07A"/>
    <w:lvl w:ilvl="0" w:tplc="F014C678">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F00E87"/>
    <w:multiLevelType w:val="hybridMultilevel"/>
    <w:tmpl w:val="F7C4C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7015376"/>
    <w:multiLevelType w:val="hybridMultilevel"/>
    <w:tmpl w:val="20246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DC35D5"/>
    <w:multiLevelType w:val="hybridMultilevel"/>
    <w:tmpl w:val="D1F4227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AC725CE"/>
    <w:multiLevelType w:val="hybridMultilevel"/>
    <w:tmpl w:val="0CDE1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C333DF3"/>
    <w:multiLevelType w:val="hybridMultilevel"/>
    <w:tmpl w:val="EC5AEB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0E31176"/>
    <w:multiLevelType w:val="hybridMultilevel"/>
    <w:tmpl w:val="13200FD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59810CC"/>
    <w:multiLevelType w:val="hybridMultilevel"/>
    <w:tmpl w:val="3610806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EF9772F"/>
    <w:multiLevelType w:val="hybridMultilevel"/>
    <w:tmpl w:val="61D463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6"/>
  </w:num>
  <w:num w:numId="2">
    <w:abstractNumId w:val="27"/>
  </w:num>
  <w:num w:numId="3">
    <w:abstractNumId w:val="32"/>
  </w:num>
  <w:num w:numId="4">
    <w:abstractNumId w:val="31"/>
  </w:num>
  <w:num w:numId="5">
    <w:abstractNumId w:val="14"/>
  </w:num>
  <w:num w:numId="6">
    <w:abstractNumId w:val="11"/>
  </w:num>
  <w:num w:numId="7">
    <w:abstractNumId w:val="15"/>
  </w:num>
  <w:num w:numId="8">
    <w:abstractNumId w:val="3"/>
  </w:num>
  <w:num w:numId="9">
    <w:abstractNumId w:val="41"/>
  </w:num>
  <w:num w:numId="10">
    <w:abstractNumId w:val="42"/>
  </w:num>
  <w:num w:numId="11">
    <w:abstractNumId w:val="17"/>
  </w:num>
  <w:num w:numId="12">
    <w:abstractNumId w:val="47"/>
  </w:num>
  <w:num w:numId="13">
    <w:abstractNumId w:val="1"/>
  </w:num>
  <w:num w:numId="14">
    <w:abstractNumId w:val="23"/>
  </w:num>
  <w:num w:numId="15">
    <w:abstractNumId w:val="26"/>
  </w:num>
  <w:num w:numId="16">
    <w:abstractNumId w:val="0"/>
  </w:num>
  <w:num w:numId="17">
    <w:abstractNumId w:val="44"/>
  </w:num>
  <w:num w:numId="18">
    <w:abstractNumId w:val="24"/>
  </w:num>
  <w:num w:numId="19">
    <w:abstractNumId w:val="7"/>
  </w:num>
  <w:num w:numId="20">
    <w:abstractNumId w:val="35"/>
  </w:num>
  <w:num w:numId="21">
    <w:abstractNumId w:val="39"/>
  </w:num>
  <w:num w:numId="22">
    <w:abstractNumId w:val="46"/>
  </w:num>
  <w:num w:numId="23">
    <w:abstractNumId w:val="6"/>
  </w:num>
  <w:num w:numId="24">
    <w:abstractNumId w:val="30"/>
  </w:num>
  <w:num w:numId="25">
    <w:abstractNumId w:val="28"/>
  </w:num>
  <w:num w:numId="26">
    <w:abstractNumId w:val="8"/>
  </w:num>
  <w:num w:numId="27">
    <w:abstractNumId w:val="22"/>
  </w:num>
  <w:num w:numId="28">
    <w:abstractNumId w:val="4"/>
  </w:num>
  <w:num w:numId="29">
    <w:abstractNumId w:val="20"/>
  </w:num>
  <w:num w:numId="30">
    <w:abstractNumId w:val="16"/>
  </w:num>
  <w:num w:numId="31">
    <w:abstractNumId w:val="5"/>
  </w:num>
  <w:num w:numId="32">
    <w:abstractNumId w:val="37"/>
  </w:num>
  <w:num w:numId="33">
    <w:abstractNumId w:val="40"/>
  </w:num>
  <w:num w:numId="34">
    <w:abstractNumId w:val="13"/>
  </w:num>
  <w:num w:numId="35">
    <w:abstractNumId w:val="25"/>
  </w:num>
  <w:num w:numId="36">
    <w:abstractNumId w:val="29"/>
  </w:num>
  <w:num w:numId="37">
    <w:abstractNumId w:val="43"/>
  </w:num>
  <w:num w:numId="38">
    <w:abstractNumId w:val="9"/>
  </w:num>
  <w:num w:numId="39">
    <w:abstractNumId w:val="34"/>
  </w:num>
  <w:num w:numId="40">
    <w:abstractNumId w:val="33"/>
  </w:num>
  <w:num w:numId="41">
    <w:abstractNumId w:val="10"/>
  </w:num>
  <w:num w:numId="42">
    <w:abstractNumId w:val="19"/>
  </w:num>
  <w:num w:numId="43">
    <w:abstractNumId w:val="12"/>
  </w:num>
  <w:num w:numId="44">
    <w:abstractNumId w:val="36"/>
  </w:num>
  <w:num w:numId="45">
    <w:abstractNumId w:val="45"/>
  </w:num>
  <w:num w:numId="46">
    <w:abstractNumId w:val="48"/>
  </w:num>
  <w:num w:numId="47">
    <w:abstractNumId w:val="21"/>
  </w:num>
  <w:num w:numId="48">
    <w:abstractNumId w:val="2"/>
  </w:num>
  <w:num w:numId="49">
    <w:abstractNumId w:val="18"/>
  </w:num>
  <w:num w:numId="50">
    <w:abstractNumId w:val="3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509A"/>
    <w:rsid w:val="00006902"/>
    <w:rsid w:val="00011B63"/>
    <w:rsid w:val="000123E3"/>
    <w:rsid w:val="00013140"/>
    <w:rsid w:val="00014CB5"/>
    <w:rsid w:val="00014E6B"/>
    <w:rsid w:val="0002122B"/>
    <w:rsid w:val="0002241C"/>
    <w:rsid w:val="00031915"/>
    <w:rsid w:val="000333EC"/>
    <w:rsid w:val="000371B7"/>
    <w:rsid w:val="0004023D"/>
    <w:rsid w:val="00040FE3"/>
    <w:rsid w:val="000432A0"/>
    <w:rsid w:val="00045912"/>
    <w:rsid w:val="00051820"/>
    <w:rsid w:val="000532C5"/>
    <w:rsid w:val="0005344E"/>
    <w:rsid w:val="00053504"/>
    <w:rsid w:val="000552A0"/>
    <w:rsid w:val="00056910"/>
    <w:rsid w:val="000619AD"/>
    <w:rsid w:val="000642CC"/>
    <w:rsid w:val="00064A67"/>
    <w:rsid w:val="00064A75"/>
    <w:rsid w:val="00066C46"/>
    <w:rsid w:val="00066D2E"/>
    <w:rsid w:val="000719F4"/>
    <w:rsid w:val="000725F8"/>
    <w:rsid w:val="00072822"/>
    <w:rsid w:val="00074315"/>
    <w:rsid w:val="000764CE"/>
    <w:rsid w:val="00076D81"/>
    <w:rsid w:val="00077BBB"/>
    <w:rsid w:val="00080764"/>
    <w:rsid w:val="00082E9D"/>
    <w:rsid w:val="0008669C"/>
    <w:rsid w:val="00086A1B"/>
    <w:rsid w:val="00086A4F"/>
    <w:rsid w:val="00086AFE"/>
    <w:rsid w:val="000905AF"/>
    <w:rsid w:val="000931DC"/>
    <w:rsid w:val="0009393D"/>
    <w:rsid w:val="00094DE4"/>
    <w:rsid w:val="00097516"/>
    <w:rsid w:val="00097668"/>
    <w:rsid w:val="00097BE4"/>
    <w:rsid w:val="00097D2E"/>
    <w:rsid w:val="000A06CC"/>
    <w:rsid w:val="000A1761"/>
    <w:rsid w:val="000A1F45"/>
    <w:rsid w:val="000A232F"/>
    <w:rsid w:val="000A378F"/>
    <w:rsid w:val="000A411C"/>
    <w:rsid w:val="000A4973"/>
    <w:rsid w:val="000A4DEA"/>
    <w:rsid w:val="000A6956"/>
    <w:rsid w:val="000B22C7"/>
    <w:rsid w:val="000B2794"/>
    <w:rsid w:val="000B44BD"/>
    <w:rsid w:val="000B7DD2"/>
    <w:rsid w:val="000C1DAF"/>
    <w:rsid w:val="000C32C4"/>
    <w:rsid w:val="000C71C5"/>
    <w:rsid w:val="000D2F22"/>
    <w:rsid w:val="000D4A46"/>
    <w:rsid w:val="000D5BA5"/>
    <w:rsid w:val="000D5BB6"/>
    <w:rsid w:val="000D6F23"/>
    <w:rsid w:val="000E26BF"/>
    <w:rsid w:val="000E3FB3"/>
    <w:rsid w:val="000E6A48"/>
    <w:rsid w:val="000F2ADE"/>
    <w:rsid w:val="000F68C1"/>
    <w:rsid w:val="0010151F"/>
    <w:rsid w:val="001026A6"/>
    <w:rsid w:val="00104447"/>
    <w:rsid w:val="00106CBB"/>
    <w:rsid w:val="00106EAC"/>
    <w:rsid w:val="001101BD"/>
    <w:rsid w:val="0011741D"/>
    <w:rsid w:val="00121792"/>
    <w:rsid w:val="00123C35"/>
    <w:rsid w:val="00124B4C"/>
    <w:rsid w:val="00126B1C"/>
    <w:rsid w:val="0013026A"/>
    <w:rsid w:val="0013097D"/>
    <w:rsid w:val="001331E0"/>
    <w:rsid w:val="0013446E"/>
    <w:rsid w:val="00137969"/>
    <w:rsid w:val="00147425"/>
    <w:rsid w:val="00147720"/>
    <w:rsid w:val="001479AC"/>
    <w:rsid w:val="00150C76"/>
    <w:rsid w:val="00150D19"/>
    <w:rsid w:val="00151DB1"/>
    <w:rsid w:val="00152B3C"/>
    <w:rsid w:val="001537DA"/>
    <w:rsid w:val="0015387A"/>
    <w:rsid w:val="001561BB"/>
    <w:rsid w:val="00175524"/>
    <w:rsid w:val="00175ACC"/>
    <w:rsid w:val="00176A98"/>
    <w:rsid w:val="00181255"/>
    <w:rsid w:val="00181316"/>
    <w:rsid w:val="001823AC"/>
    <w:rsid w:val="00183090"/>
    <w:rsid w:val="00183830"/>
    <w:rsid w:val="00186345"/>
    <w:rsid w:val="00193AF0"/>
    <w:rsid w:val="001969ED"/>
    <w:rsid w:val="001A6222"/>
    <w:rsid w:val="001A764A"/>
    <w:rsid w:val="001B038E"/>
    <w:rsid w:val="001B051B"/>
    <w:rsid w:val="001B3767"/>
    <w:rsid w:val="001B6561"/>
    <w:rsid w:val="001B6CED"/>
    <w:rsid w:val="001B6D74"/>
    <w:rsid w:val="001C01E4"/>
    <w:rsid w:val="001C2E19"/>
    <w:rsid w:val="001D1229"/>
    <w:rsid w:val="001D7FA0"/>
    <w:rsid w:val="001E0F68"/>
    <w:rsid w:val="001E17D9"/>
    <w:rsid w:val="001E1B18"/>
    <w:rsid w:val="001E6BAE"/>
    <w:rsid w:val="001E73D8"/>
    <w:rsid w:val="001F0871"/>
    <w:rsid w:val="001F0D6E"/>
    <w:rsid w:val="001F3094"/>
    <w:rsid w:val="001F4453"/>
    <w:rsid w:val="00200E66"/>
    <w:rsid w:val="00204E37"/>
    <w:rsid w:val="00205379"/>
    <w:rsid w:val="00205A26"/>
    <w:rsid w:val="0021048D"/>
    <w:rsid w:val="002105DA"/>
    <w:rsid w:val="00212847"/>
    <w:rsid w:val="002156DA"/>
    <w:rsid w:val="002206EA"/>
    <w:rsid w:val="00220B45"/>
    <w:rsid w:val="002258AC"/>
    <w:rsid w:val="0023114A"/>
    <w:rsid w:val="00232966"/>
    <w:rsid w:val="0023471D"/>
    <w:rsid w:val="00235A68"/>
    <w:rsid w:val="00240FAF"/>
    <w:rsid w:val="0024101B"/>
    <w:rsid w:val="00241A3F"/>
    <w:rsid w:val="002471B0"/>
    <w:rsid w:val="0025237A"/>
    <w:rsid w:val="002568BF"/>
    <w:rsid w:val="00256FC5"/>
    <w:rsid w:val="0026190F"/>
    <w:rsid w:val="00261DF9"/>
    <w:rsid w:val="00270DD7"/>
    <w:rsid w:val="00271DA8"/>
    <w:rsid w:val="00273879"/>
    <w:rsid w:val="00273A45"/>
    <w:rsid w:val="00273C58"/>
    <w:rsid w:val="00276679"/>
    <w:rsid w:val="00281DCB"/>
    <w:rsid w:val="002936FA"/>
    <w:rsid w:val="002942D9"/>
    <w:rsid w:val="0029590F"/>
    <w:rsid w:val="00295A80"/>
    <w:rsid w:val="0029700C"/>
    <w:rsid w:val="002A1363"/>
    <w:rsid w:val="002A172F"/>
    <w:rsid w:val="002A17AA"/>
    <w:rsid w:val="002A1CD6"/>
    <w:rsid w:val="002A3AD7"/>
    <w:rsid w:val="002B2F8D"/>
    <w:rsid w:val="002B46E6"/>
    <w:rsid w:val="002C02AA"/>
    <w:rsid w:val="002C0CA7"/>
    <w:rsid w:val="002C2647"/>
    <w:rsid w:val="002C4B9E"/>
    <w:rsid w:val="002C5818"/>
    <w:rsid w:val="002C67DB"/>
    <w:rsid w:val="002C68F6"/>
    <w:rsid w:val="002D0039"/>
    <w:rsid w:val="002D1CE5"/>
    <w:rsid w:val="002D25A1"/>
    <w:rsid w:val="002D3917"/>
    <w:rsid w:val="002D40B6"/>
    <w:rsid w:val="002D41C8"/>
    <w:rsid w:val="002D511F"/>
    <w:rsid w:val="002D533C"/>
    <w:rsid w:val="002E20CE"/>
    <w:rsid w:val="002E2451"/>
    <w:rsid w:val="002E3346"/>
    <w:rsid w:val="002E47B2"/>
    <w:rsid w:val="002E4A89"/>
    <w:rsid w:val="002E7AE2"/>
    <w:rsid w:val="002F1CD3"/>
    <w:rsid w:val="002F2E1C"/>
    <w:rsid w:val="002F5A9E"/>
    <w:rsid w:val="00301450"/>
    <w:rsid w:val="0030168B"/>
    <w:rsid w:val="00301B5D"/>
    <w:rsid w:val="00303DB6"/>
    <w:rsid w:val="0030707B"/>
    <w:rsid w:val="003145C4"/>
    <w:rsid w:val="00315739"/>
    <w:rsid w:val="0032016F"/>
    <w:rsid w:val="00320B1E"/>
    <w:rsid w:val="003210CB"/>
    <w:rsid w:val="00325019"/>
    <w:rsid w:val="00325A1E"/>
    <w:rsid w:val="00326B27"/>
    <w:rsid w:val="003340B3"/>
    <w:rsid w:val="003358D9"/>
    <w:rsid w:val="00344304"/>
    <w:rsid w:val="00344815"/>
    <w:rsid w:val="00346E3C"/>
    <w:rsid w:val="003508B8"/>
    <w:rsid w:val="0035150B"/>
    <w:rsid w:val="0035266F"/>
    <w:rsid w:val="00352FE7"/>
    <w:rsid w:val="00356D10"/>
    <w:rsid w:val="00357C99"/>
    <w:rsid w:val="00362CDF"/>
    <w:rsid w:val="003642E9"/>
    <w:rsid w:val="003647CD"/>
    <w:rsid w:val="00364826"/>
    <w:rsid w:val="00364C65"/>
    <w:rsid w:val="0036650D"/>
    <w:rsid w:val="00367747"/>
    <w:rsid w:val="00370D34"/>
    <w:rsid w:val="0037504C"/>
    <w:rsid w:val="00377C99"/>
    <w:rsid w:val="00381EB5"/>
    <w:rsid w:val="00383550"/>
    <w:rsid w:val="003857E4"/>
    <w:rsid w:val="00386387"/>
    <w:rsid w:val="00386860"/>
    <w:rsid w:val="003878ED"/>
    <w:rsid w:val="00390C70"/>
    <w:rsid w:val="00393391"/>
    <w:rsid w:val="00393769"/>
    <w:rsid w:val="00394DAB"/>
    <w:rsid w:val="00395A7B"/>
    <w:rsid w:val="00396D2E"/>
    <w:rsid w:val="00397CCE"/>
    <w:rsid w:val="003A3EF0"/>
    <w:rsid w:val="003A5155"/>
    <w:rsid w:val="003B2E29"/>
    <w:rsid w:val="003B2FCA"/>
    <w:rsid w:val="003B366C"/>
    <w:rsid w:val="003B4EDE"/>
    <w:rsid w:val="003B609D"/>
    <w:rsid w:val="003B6C10"/>
    <w:rsid w:val="003B7446"/>
    <w:rsid w:val="003C1BC9"/>
    <w:rsid w:val="003C4AFC"/>
    <w:rsid w:val="003D142C"/>
    <w:rsid w:val="003D21E5"/>
    <w:rsid w:val="003D6209"/>
    <w:rsid w:val="003D6499"/>
    <w:rsid w:val="003E0E00"/>
    <w:rsid w:val="003E318C"/>
    <w:rsid w:val="003E4A43"/>
    <w:rsid w:val="003E6FFB"/>
    <w:rsid w:val="003E7607"/>
    <w:rsid w:val="003F5EC3"/>
    <w:rsid w:val="0040177D"/>
    <w:rsid w:val="00403279"/>
    <w:rsid w:val="00404D0F"/>
    <w:rsid w:val="004070BF"/>
    <w:rsid w:val="00407D7B"/>
    <w:rsid w:val="004117A8"/>
    <w:rsid w:val="00412D95"/>
    <w:rsid w:val="00412E64"/>
    <w:rsid w:val="00420252"/>
    <w:rsid w:val="0042223A"/>
    <w:rsid w:val="00423245"/>
    <w:rsid w:val="004236BE"/>
    <w:rsid w:val="0042620F"/>
    <w:rsid w:val="00427846"/>
    <w:rsid w:val="0042786C"/>
    <w:rsid w:val="004334D1"/>
    <w:rsid w:val="00433DD0"/>
    <w:rsid w:val="004354A3"/>
    <w:rsid w:val="00437967"/>
    <w:rsid w:val="00440419"/>
    <w:rsid w:val="004435C6"/>
    <w:rsid w:val="004435DE"/>
    <w:rsid w:val="0044494B"/>
    <w:rsid w:val="00447BF6"/>
    <w:rsid w:val="00450A81"/>
    <w:rsid w:val="00453CB9"/>
    <w:rsid w:val="00455134"/>
    <w:rsid w:val="004642B7"/>
    <w:rsid w:val="004658BB"/>
    <w:rsid w:val="00467F94"/>
    <w:rsid w:val="004725BA"/>
    <w:rsid w:val="004726F9"/>
    <w:rsid w:val="00481464"/>
    <w:rsid w:val="0048151E"/>
    <w:rsid w:val="00482723"/>
    <w:rsid w:val="00485925"/>
    <w:rsid w:val="00487A43"/>
    <w:rsid w:val="00490255"/>
    <w:rsid w:val="00490309"/>
    <w:rsid w:val="004904CD"/>
    <w:rsid w:val="00491781"/>
    <w:rsid w:val="00491F72"/>
    <w:rsid w:val="00492425"/>
    <w:rsid w:val="00492F57"/>
    <w:rsid w:val="004937CA"/>
    <w:rsid w:val="004940FA"/>
    <w:rsid w:val="00497378"/>
    <w:rsid w:val="004A1C18"/>
    <w:rsid w:val="004A4183"/>
    <w:rsid w:val="004A56C6"/>
    <w:rsid w:val="004B1B1D"/>
    <w:rsid w:val="004C0059"/>
    <w:rsid w:val="004C27EB"/>
    <w:rsid w:val="004C4576"/>
    <w:rsid w:val="004D3CC5"/>
    <w:rsid w:val="004D561F"/>
    <w:rsid w:val="004E32BC"/>
    <w:rsid w:val="004E4290"/>
    <w:rsid w:val="004E6195"/>
    <w:rsid w:val="004E7B36"/>
    <w:rsid w:val="004F0517"/>
    <w:rsid w:val="004F1021"/>
    <w:rsid w:val="004F3B1D"/>
    <w:rsid w:val="004F547A"/>
    <w:rsid w:val="00500378"/>
    <w:rsid w:val="00503FBD"/>
    <w:rsid w:val="005041E7"/>
    <w:rsid w:val="00507A01"/>
    <w:rsid w:val="00514726"/>
    <w:rsid w:val="00514B5F"/>
    <w:rsid w:val="00516729"/>
    <w:rsid w:val="00522BDF"/>
    <w:rsid w:val="00527415"/>
    <w:rsid w:val="005278E8"/>
    <w:rsid w:val="00527DC7"/>
    <w:rsid w:val="00530D30"/>
    <w:rsid w:val="00532F70"/>
    <w:rsid w:val="005339D9"/>
    <w:rsid w:val="00537EF6"/>
    <w:rsid w:val="0054241B"/>
    <w:rsid w:val="0054408E"/>
    <w:rsid w:val="00544D6C"/>
    <w:rsid w:val="005459CA"/>
    <w:rsid w:val="00547AA7"/>
    <w:rsid w:val="00551A77"/>
    <w:rsid w:val="005607F6"/>
    <w:rsid w:val="00561A87"/>
    <w:rsid w:val="00562766"/>
    <w:rsid w:val="00564B5F"/>
    <w:rsid w:val="00565983"/>
    <w:rsid w:val="00570326"/>
    <w:rsid w:val="00570D93"/>
    <w:rsid w:val="0057277B"/>
    <w:rsid w:val="0057388F"/>
    <w:rsid w:val="00591E66"/>
    <w:rsid w:val="00592D35"/>
    <w:rsid w:val="00594983"/>
    <w:rsid w:val="00594ED7"/>
    <w:rsid w:val="005A478C"/>
    <w:rsid w:val="005A5F21"/>
    <w:rsid w:val="005B34CF"/>
    <w:rsid w:val="005B3D12"/>
    <w:rsid w:val="005B4732"/>
    <w:rsid w:val="005B7464"/>
    <w:rsid w:val="005C1260"/>
    <w:rsid w:val="005C50CE"/>
    <w:rsid w:val="005C7AB7"/>
    <w:rsid w:val="005D2A8E"/>
    <w:rsid w:val="005D5C08"/>
    <w:rsid w:val="005D7BD3"/>
    <w:rsid w:val="005E10ED"/>
    <w:rsid w:val="005E20AC"/>
    <w:rsid w:val="005E293E"/>
    <w:rsid w:val="005E5896"/>
    <w:rsid w:val="005E5A24"/>
    <w:rsid w:val="005E60F7"/>
    <w:rsid w:val="005F230A"/>
    <w:rsid w:val="00605218"/>
    <w:rsid w:val="00605288"/>
    <w:rsid w:val="006105C9"/>
    <w:rsid w:val="00611549"/>
    <w:rsid w:val="006133B3"/>
    <w:rsid w:val="00613792"/>
    <w:rsid w:val="00613F67"/>
    <w:rsid w:val="00614E1C"/>
    <w:rsid w:val="00616192"/>
    <w:rsid w:val="00623901"/>
    <w:rsid w:val="00624ACF"/>
    <w:rsid w:val="00626275"/>
    <w:rsid w:val="00627175"/>
    <w:rsid w:val="006276DD"/>
    <w:rsid w:val="006333C1"/>
    <w:rsid w:val="00634ABF"/>
    <w:rsid w:val="006363EE"/>
    <w:rsid w:val="00636630"/>
    <w:rsid w:val="00640325"/>
    <w:rsid w:val="00641B73"/>
    <w:rsid w:val="00643320"/>
    <w:rsid w:val="0064559C"/>
    <w:rsid w:val="00646520"/>
    <w:rsid w:val="006470F4"/>
    <w:rsid w:val="00651396"/>
    <w:rsid w:val="0065221D"/>
    <w:rsid w:val="00653B08"/>
    <w:rsid w:val="00654F79"/>
    <w:rsid w:val="00655DEA"/>
    <w:rsid w:val="00657E24"/>
    <w:rsid w:val="00662066"/>
    <w:rsid w:val="006622DC"/>
    <w:rsid w:val="00663975"/>
    <w:rsid w:val="00667ACC"/>
    <w:rsid w:val="00676B4A"/>
    <w:rsid w:val="00677FA0"/>
    <w:rsid w:val="00683230"/>
    <w:rsid w:val="00683A65"/>
    <w:rsid w:val="00686612"/>
    <w:rsid w:val="00687B21"/>
    <w:rsid w:val="00692EDD"/>
    <w:rsid w:val="00694FAB"/>
    <w:rsid w:val="00696A1E"/>
    <w:rsid w:val="006A08F3"/>
    <w:rsid w:val="006A2216"/>
    <w:rsid w:val="006A6685"/>
    <w:rsid w:val="006B0204"/>
    <w:rsid w:val="006B2CDD"/>
    <w:rsid w:val="006B40F8"/>
    <w:rsid w:val="006B61BD"/>
    <w:rsid w:val="006C1D15"/>
    <w:rsid w:val="006C31BF"/>
    <w:rsid w:val="006C5A1D"/>
    <w:rsid w:val="006C6607"/>
    <w:rsid w:val="006C7D18"/>
    <w:rsid w:val="006D1100"/>
    <w:rsid w:val="006D511A"/>
    <w:rsid w:val="006D74B5"/>
    <w:rsid w:val="006E1C64"/>
    <w:rsid w:val="006E290F"/>
    <w:rsid w:val="006E2F38"/>
    <w:rsid w:val="006F1BF3"/>
    <w:rsid w:val="006F49DE"/>
    <w:rsid w:val="006F767E"/>
    <w:rsid w:val="00701126"/>
    <w:rsid w:val="00702526"/>
    <w:rsid w:val="00702DD5"/>
    <w:rsid w:val="00705ECC"/>
    <w:rsid w:val="00710406"/>
    <w:rsid w:val="00715FE4"/>
    <w:rsid w:val="007165B2"/>
    <w:rsid w:val="0071691B"/>
    <w:rsid w:val="007170A3"/>
    <w:rsid w:val="007174BD"/>
    <w:rsid w:val="007209BA"/>
    <w:rsid w:val="00722046"/>
    <w:rsid w:val="00723783"/>
    <w:rsid w:val="00723A1D"/>
    <w:rsid w:val="00724979"/>
    <w:rsid w:val="00725BC9"/>
    <w:rsid w:val="007264C5"/>
    <w:rsid w:val="007328CB"/>
    <w:rsid w:val="007342A3"/>
    <w:rsid w:val="00737841"/>
    <w:rsid w:val="007412F2"/>
    <w:rsid w:val="00743000"/>
    <w:rsid w:val="007451A4"/>
    <w:rsid w:val="00745F40"/>
    <w:rsid w:val="00751416"/>
    <w:rsid w:val="00752CD9"/>
    <w:rsid w:val="00754C58"/>
    <w:rsid w:val="00757062"/>
    <w:rsid w:val="00760D54"/>
    <w:rsid w:val="00761471"/>
    <w:rsid w:val="007627C7"/>
    <w:rsid w:val="00763885"/>
    <w:rsid w:val="00764409"/>
    <w:rsid w:val="007644B1"/>
    <w:rsid w:val="00766C0F"/>
    <w:rsid w:val="00774A87"/>
    <w:rsid w:val="00775458"/>
    <w:rsid w:val="00776242"/>
    <w:rsid w:val="00776F39"/>
    <w:rsid w:val="007811E1"/>
    <w:rsid w:val="00782878"/>
    <w:rsid w:val="0078300C"/>
    <w:rsid w:val="00784B1F"/>
    <w:rsid w:val="00787DF0"/>
    <w:rsid w:val="007915E1"/>
    <w:rsid w:val="00791837"/>
    <w:rsid w:val="007925F9"/>
    <w:rsid w:val="0079345E"/>
    <w:rsid w:val="0079525D"/>
    <w:rsid w:val="007A11B6"/>
    <w:rsid w:val="007A4260"/>
    <w:rsid w:val="007A62DF"/>
    <w:rsid w:val="007A64C7"/>
    <w:rsid w:val="007A743A"/>
    <w:rsid w:val="007A79D1"/>
    <w:rsid w:val="007B55B2"/>
    <w:rsid w:val="007C26B0"/>
    <w:rsid w:val="007C297E"/>
    <w:rsid w:val="007C4A7A"/>
    <w:rsid w:val="007C5F74"/>
    <w:rsid w:val="007D5346"/>
    <w:rsid w:val="007D55A6"/>
    <w:rsid w:val="007D6068"/>
    <w:rsid w:val="007E04ED"/>
    <w:rsid w:val="007E0EF8"/>
    <w:rsid w:val="007E3952"/>
    <w:rsid w:val="007E739A"/>
    <w:rsid w:val="007F0624"/>
    <w:rsid w:val="007F0DD5"/>
    <w:rsid w:val="007F6156"/>
    <w:rsid w:val="007F6750"/>
    <w:rsid w:val="007F70AA"/>
    <w:rsid w:val="007F7798"/>
    <w:rsid w:val="00802F3C"/>
    <w:rsid w:val="00803827"/>
    <w:rsid w:val="00803D56"/>
    <w:rsid w:val="00805AC3"/>
    <w:rsid w:val="008122DB"/>
    <w:rsid w:val="00815AD4"/>
    <w:rsid w:val="00817984"/>
    <w:rsid w:val="00821108"/>
    <w:rsid w:val="00823DD7"/>
    <w:rsid w:val="00825A6E"/>
    <w:rsid w:val="00827527"/>
    <w:rsid w:val="008325FB"/>
    <w:rsid w:val="00833994"/>
    <w:rsid w:val="00833BE8"/>
    <w:rsid w:val="0083765D"/>
    <w:rsid w:val="00837D5B"/>
    <w:rsid w:val="008418B1"/>
    <w:rsid w:val="008475FF"/>
    <w:rsid w:val="00847A71"/>
    <w:rsid w:val="0085148B"/>
    <w:rsid w:val="008523CA"/>
    <w:rsid w:val="00853CE7"/>
    <w:rsid w:val="00854595"/>
    <w:rsid w:val="00856245"/>
    <w:rsid w:val="00862115"/>
    <w:rsid w:val="00862CC1"/>
    <w:rsid w:val="00865590"/>
    <w:rsid w:val="008701BA"/>
    <w:rsid w:val="00871166"/>
    <w:rsid w:val="00873362"/>
    <w:rsid w:val="0087432A"/>
    <w:rsid w:val="00874BB5"/>
    <w:rsid w:val="0087788D"/>
    <w:rsid w:val="0088092A"/>
    <w:rsid w:val="008842C6"/>
    <w:rsid w:val="00884FEB"/>
    <w:rsid w:val="0088734E"/>
    <w:rsid w:val="00891AA1"/>
    <w:rsid w:val="00897CCA"/>
    <w:rsid w:val="008A4BA6"/>
    <w:rsid w:val="008A668C"/>
    <w:rsid w:val="008A6E27"/>
    <w:rsid w:val="008A7F1B"/>
    <w:rsid w:val="008B1455"/>
    <w:rsid w:val="008B1AFF"/>
    <w:rsid w:val="008B77C2"/>
    <w:rsid w:val="008C3615"/>
    <w:rsid w:val="008C42D6"/>
    <w:rsid w:val="008D3629"/>
    <w:rsid w:val="008D46F6"/>
    <w:rsid w:val="008E0DC1"/>
    <w:rsid w:val="008E2800"/>
    <w:rsid w:val="008E585D"/>
    <w:rsid w:val="008E745D"/>
    <w:rsid w:val="008F0470"/>
    <w:rsid w:val="008F0FD8"/>
    <w:rsid w:val="008F1ACA"/>
    <w:rsid w:val="008F3A95"/>
    <w:rsid w:val="008F3B38"/>
    <w:rsid w:val="008F3F5E"/>
    <w:rsid w:val="00900A00"/>
    <w:rsid w:val="00900DAF"/>
    <w:rsid w:val="009043DE"/>
    <w:rsid w:val="00905B33"/>
    <w:rsid w:val="009068BA"/>
    <w:rsid w:val="009068C1"/>
    <w:rsid w:val="00906F7C"/>
    <w:rsid w:val="0091099A"/>
    <w:rsid w:val="009111D1"/>
    <w:rsid w:val="009132D6"/>
    <w:rsid w:val="00913DD2"/>
    <w:rsid w:val="00916841"/>
    <w:rsid w:val="009215A7"/>
    <w:rsid w:val="0092179F"/>
    <w:rsid w:val="00921DCE"/>
    <w:rsid w:val="00922863"/>
    <w:rsid w:val="009235C2"/>
    <w:rsid w:val="009237C1"/>
    <w:rsid w:val="009243EB"/>
    <w:rsid w:val="0092557C"/>
    <w:rsid w:val="0092597D"/>
    <w:rsid w:val="009268B9"/>
    <w:rsid w:val="00927F64"/>
    <w:rsid w:val="009328C3"/>
    <w:rsid w:val="00933F01"/>
    <w:rsid w:val="009355F9"/>
    <w:rsid w:val="00935A82"/>
    <w:rsid w:val="009415C5"/>
    <w:rsid w:val="00941AF3"/>
    <w:rsid w:val="009431F2"/>
    <w:rsid w:val="00945F6A"/>
    <w:rsid w:val="009466DB"/>
    <w:rsid w:val="00947799"/>
    <w:rsid w:val="009513AB"/>
    <w:rsid w:val="00951E7F"/>
    <w:rsid w:val="00953EFA"/>
    <w:rsid w:val="00954ACD"/>
    <w:rsid w:val="00955175"/>
    <w:rsid w:val="009606DB"/>
    <w:rsid w:val="00965966"/>
    <w:rsid w:val="00966B33"/>
    <w:rsid w:val="00971039"/>
    <w:rsid w:val="009719CA"/>
    <w:rsid w:val="00971FCE"/>
    <w:rsid w:val="0097316E"/>
    <w:rsid w:val="00976766"/>
    <w:rsid w:val="00976D59"/>
    <w:rsid w:val="00977D36"/>
    <w:rsid w:val="00980705"/>
    <w:rsid w:val="009809DF"/>
    <w:rsid w:val="00982678"/>
    <w:rsid w:val="009837EF"/>
    <w:rsid w:val="00983A7C"/>
    <w:rsid w:val="009843AB"/>
    <w:rsid w:val="0098443D"/>
    <w:rsid w:val="00984D4E"/>
    <w:rsid w:val="009873C9"/>
    <w:rsid w:val="00987914"/>
    <w:rsid w:val="0099151D"/>
    <w:rsid w:val="00995DB1"/>
    <w:rsid w:val="009A0311"/>
    <w:rsid w:val="009A1D7C"/>
    <w:rsid w:val="009A2F97"/>
    <w:rsid w:val="009A392C"/>
    <w:rsid w:val="009A4BDB"/>
    <w:rsid w:val="009A6DC9"/>
    <w:rsid w:val="009C0A10"/>
    <w:rsid w:val="009C489E"/>
    <w:rsid w:val="009C62F4"/>
    <w:rsid w:val="009C6B43"/>
    <w:rsid w:val="009C75CC"/>
    <w:rsid w:val="009C77B9"/>
    <w:rsid w:val="009C79DF"/>
    <w:rsid w:val="009D03DD"/>
    <w:rsid w:val="009D1A7F"/>
    <w:rsid w:val="009D2F25"/>
    <w:rsid w:val="009D4807"/>
    <w:rsid w:val="009E31D8"/>
    <w:rsid w:val="009E54F6"/>
    <w:rsid w:val="009E6E79"/>
    <w:rsid w:val="009E7F44"/>
    <w:rsid w:val="009F40D9"/>
    <w:rsid w:val="00A027DE"/>
    <w:rsid w:val="00A041F6"/>
    <w:rsid w:val="00A05F38"/>
    <w:rsid w:val="00A0603B"/>
    <w:rsid w:val="00A10892"/>
    <w:rsid w:val="00A16BBB"/>
    <w:rsid w:val="00A16D1B"/>
    <w:rsid w:val="00A17A11"/>
    <w:rsid w:val="00A17B90"/>
    <w:rsid w:val="00A20CB4"/>
    <w:rsid w:val="00A217AD"/>
    <w:rsid w:val="00A21991"/>
    <w:rsid w:val="00A227C1"/>
    <w:rsid w:val="00A24DCC"/>
    <w:rsid w:val="00A255B4"/>
    <w:rsid w:val="00A26422"/>
    <w:rsid w:val="00A27EA0"/>
    <w:rsid w:val="00A30945"/>
    <w:rsid w:val="00A30B81"/>
    <w:rsid w:val="00A31A76"/>
    <w:rsid w:val="00A321BD"/>
    <w:rsid w:val="00A321D7"/>
    <w:rsid w:val="00A3299E"/>
    <w:rsid w:val="00A32BE1"/>
    <w:rsid w:val="00A34CE8"/>
    <w:rsid w:val="00A372AF"/>
    <w:rsid w:val="00A37660"/>
    <w:rsid w:val="00A42CED"/>
    <w:rsid w:val="00A4428A"/>
    <w:rsid w:val="00A4495E"/>
    <w:rsid w:val="00A5435F"/>
    <w:rsid w:val="00A55C47"/>
    <w:rsid w:val="00A64D86"/>
    <w:rsid w:val="00A65844"/>
    <w:rsid w:val="00A70B51"/>
    <w:rsid w:val="00A72008"/>
    <w:rsid w:val="00A81C04"/>
    <w:rsid w:val="00A827C7"/>
    <w:rsid w:val="00A8585D"/>
    <w:rsid w:val="00A86623"/>
    <w:rsid w:val="00A8723E"/>
    <w:rsid w:val="00A87AAE"/>
    <w:rsid w:val="00A938A9"/>
    <w:rsid w:val="00A94CAA"/>
    <w:rsid w:val="00A94F68"/>
    <w:rsid w:val="00A97CA4"/>
    <w:rsid w:val="00AA5B30"/>
    <w:rsid w:val="00AA6500"/>
    <w:rsid w:val="00AA687A"/>
    <w:rsid w:val="00AA755A"/>
    <w:rsid w:val="00AB4271"/>
    <w:rsid w:val="00AC078D"/>
    <w:rsid w:val="00AC3092"/>
    <w:rsid w:val="00AC3103"/>
    <w:rsid w:val="00AC4535"/>
    <w:rsid w:val="00AC6330"/>
    <w:rsid w:val="00AD0645"/>
    <w:rsid w:val="00AD10B9"/>
    <w:rsid w:val="00AD1A13"/>
    <w:rsid w:val="00AD1E87"/>
    <w:rsid w:val="00AD4B06"/>
    <w:rsid w:val="00AD5C1F"/>
    <w:rsid w:val="00AE1D4E"/>
    <w:rsid w:val="00AE2482"/>
    <w:rsid w:val="00AE3687"/>
    <w:rsid w:val="00AE5635"/>
    <w:rsid w:val="00AE7082"/>
    <w:rsid w:val="00AF4D46"/>
    <w:rsid w:val="00B00AAE"/>
    <w:rsid w:val="00B076EB"/>
    <w:rsid w:val="00B10E6D"/>
    <w:rsid w:val="00B12B0E"/>
    <w:rsid w:val="00B164D9"/>
    <w:rsid w:val="00B16B88"/>
    <w:rsid w:val="00B16CD3"/>
    <w:rsid w:val="00B20BC9"/>
    <w:rsid w:val="00B23007"/>
    <w:rsid w:val="00B239AD"/>
    <w:rsid w:val="00B24D6C"/>
    <w:rsid w:val="00B33C09"/>
    <w:rsid w:val="00B351F8"/>
    <w:rsid w:val="00B35E8F"/>
    <w:rsid w:val="00B362C3"/>
    <w:rsid w:val="00B36361"/>
    <w:rsid w:val="00B36F06"/>
    <w:rsid w:val="00B4378C"/>
    <w:rsid w:val="00B46D32"/>
    <w:rsid w:val="00B50BC1"/>
    <w:rsid w:val="00B54F85"/>
    <w:rsid w:val="00B55625"/>
    <w:rsid w:val="00B55C87"/>
    <w:rsid w:val="00B56F09"/>
    <w:rsid w:val="00B570D3"/>
    <w:rsid w:val="00B577DD"/>
    <w:rsid w:val="00B57C22"/>
    <w:rsid w:val="00B6003F"/>
    <w:rsid w:val="00B6385E"/>
    <w:rsid w:val="00B70EE2"/>
    <w:rsid w:val="00B7140A"/>
    <w:rsid w:val="00B715F3"/>
    <w:rsid w:val="00B734CE"/>
    <w:rsid w:val="00B73C41"/>
    <w:rsid w:val="00B73E10"/>
    <w:rsid w:val="00B842D8"/>
    <w:rsid w:val="00B84946"/>
    <w:rsid w:val="00B9102C"/>
    <w:rsid w:val="00B91A78"/>
    <w:rsid w:val="00B94175"/>
    <w:rsid w:val="00B950AF"/>
    <w:rsid w:val="00B97857"/>
    <w:rsid w:val="00BA019C"/>
    <w:rsid w:val="00BA22FC"/>
    <w:rsid w:val="00BA3413"/>
    <w:rsid w:val="00BA361D"/>
    <w:rsid w:val="00BA5142"/>
    <w:rsid w:val="00BA52BE"/>
    <w:rsid w:val="00BA5824"/>
    <w:rsid w:val="00BA76B0"/>
    <w:rsid w:val="00BB04A7"/>
    <w:rsid w:val="00BB06DF"/>
    <w:rsid w:val="00BB3B42"/>
    <w:rsid w:val="00BC09B0"/>
    <w:rsid w:val="00BC1DCC"/>
    <w:rsid w:val="00BC48AC"/>
    <w:rsid w:val="00BC5ED7"/>
    <w:rsid w:val="00BC68ED"/>
    <w:rsid w:val="00BD02B0"/>
    <w:rsid w:val="00BD0F0C"/>
    <w:rsid w:val="00BD129B"/>
    <w:rsid w:val="00BD1451"/>
    <w:rsid w:val="00BD69AD"/>
    <w:rsid w:val="00BD7139"/>
    <w:rsid w:val="00BE1D29"/>
    <w:rsid w:val="00BE21BE"/>
    <w:rsid w:val="00BE266A"/>
    <w:rsid w:val="00BE49DC"/>
    <w:rsid w:val="00BE60EB"/>
    <w:rsid w:val="00BE73FE"/>
    <w:rsid w:val="00BF3EF0"/>
    <w:rsid w:val="00BF4B16"/>
    <w:rsid w:val="00BF79EF"/>
    <w:rsid w:val="00C00AC5"/>
    <w:rsid w:val="00C034F5"/>
    <w:rsid w:val="00C076F1"/>
    <w:rsid w:val="00C16034"/>
    <w:rsid w:val="00C1678F"/>
    <w:rsid w:val="00C217F1"/>
    <w:rsid w:val="00C24A0A"/>
    <w:rsid w:val="00C30C21"/>
    <w:rsid w:val="00C34098"/>
    <w:rsid w:val="00C3792A"/>
    <w:rsid w:val="00C37D9D"/>
    <w:rsid w:val="00C406FE"/>
    <w:rsid w:val="00C438AA"/>
    <w:rsid w:val="00C44D1A"/>
    <w:rsid w:val="00C478B3"/>
    <w:rsid w:val="00C47E2D"/>
    <w:rsid w:val="00C5278C"/>
    <w:rsid w:val="00C558C0"/>
    <w:rsid w:val="00C56A2C"/>
    <w:rsid w:val="00C579E0"/>
    <w:rsid w:val="00C57AC1"/>
    <w:rsid w:val="00C603EF"/>
    <w:rsid w:val="00C625C7"/>
    <w:rsid w:val="00C62835"/>
    <w:rsid w:val="00C65BD2"/>
    <w:rsid w:val="00C71475"/>
    <w:rsid w:val="00C76696"/>
    <w:rsid w:val="00C773F1"/>
    <w:rsid w:val="00C77C55"/>
    <w:rsid w:val="00C839D1"/>
    <w:rsid w:val="00C83D7B"/>
    <w:rsid w:val="00C84932"/>
    <w:rsid w:val="00C8668F"/>
    <w:rsid w:val="00C9181F"/>
    <w:rsid w:val="00C92213"/>
    <w:rsid w:val="00CA0B49"/>
    <w:rsid w:val="00CA284B"/>
    <w:rsid w:val="00CA4064"/>
    <w:rsid w:val="00CA6CC0"/>
    <w:rsid w:val="00CB0E3D"/>
    <w:rsid w:val="00CB117F"/>
    <w:rsid w:val="00CB51CC"/>
    <w:rsid w:val="00CB6396"/>
    <w:rsid w:val="00CB6B38"/>
    <w:rsid w:val="00CB7C5D"/>
    <w:rsid w:val="00CC13B9"/>
    <w:rsid w:val="00CC1589"/>
    <w:rsid w:val="00CC202B"/>
    <w:rsid w:val="00CC3A0C"/>
    <w:rsid w:val="00CC6B66"/>
    <w:rsid w:val="00CC723C"/>
    <w:rsid w:val="00CC7A46"/>
    <w:rsid w:val="00CD0C7D"/>
    <w:rsid w:val="00CD691C"/>
    <w:rsid w:val="00CE040A"/>
    <w:rsid w:val="00CE1847"/>
    <w:rsid w:val="00CE4807"/>
    <w:rsid w:val="00CE4E84"/>
    <w:rsid w:val="00CE74D2"/>
    <w:rsid w:val="00CE7D7C"/>
    <w:rsid w:val="00CF2CC3"/>
    <w:rsid w:val="00CF5C79"/>
    <w:rsid w:val="00CF6B7A"/>
    <w:rsid w:val="00D00DD8"/>
    <w:rsid w:val="00D00F74"/>
    <w:rsid w:val="00D03184"/>
    <w:rsid w:val="00D0334B"/>
    <w:rsid w:val="00D10422"/>
    <w:rsid w:val="00D119FA"/>
    <w:rsid w:val="00D15328"/>
    <w:rsid w:val="00D1760C"/>
    <w:rsid w:val="00D204E7"/>
    <w:rsid w:val="00D21590"/>
    <w:rsid w:val="00D23CB8"/>
    <w:rsid w:val="00D27D4B"/>
    <w:rsid w:val="00D30CEE"/>
    <w:rsid w:val="00D32C9D"/>
    <w:rsid w:val="00D356DB"/>
    <w:rsid w:val="00D3618A"/>
    <w:rsid w:val="00D361F9"/>
    <w:rsid w:val="00D3767E"/>
    <w:rsid w:val="00D40C98"/>
    <w:rsid w:val="00D41773"/>
    <w:rsid w:val="00D43982"/>
    <w:rsid w:val="00D464CC"/>
    <w:rsid w:val="00D50128"/>
    <w:rsid w:val="00D5045D"/>
    <w:rsid w:val="00D5078B"/>
    <w:rsid w:val="00D55E9D"/>
    <w:rsid w:val="00D56FE2"/>
    <w:rsid w:val="00D624C0"/>
    <w:rsid w:val="00D629E4"/>
    <w:rsid w:val="00D62CFE"/>
    <w:rsid w:val="00D62E75"/>
    <w:rsid w:val="00D6556D"/>
    <w:rsid w:val="00D66FE1"/>
    <w:rsid w:val="00D6730F"/>
    <w:rsid w:val="00D71F2F"/>
    <w:rsid w:val="00D75FA6"/>
    <w:rsid w:val="00D829AE"/>
    <w:rsid w:val="00D838BB"/>
    <w:rsid w:val="00D83B69"/>
    <w:rsid w:val="00D92AA3"/>
    <w:rsid w:val="00D93EE5"/>
    <w:rsid w:val="00D97C81"/>
    <w:rsid w:val="00DA06BE"/>
    <w:rsid w:val="00DA3034"/>
    <w:rsid w:val="00DA4CD4"/>
    <w:rsid w:val="00DA5C55"/>
    <w:rsid w:val="00DA63D3"/>
    <w:rsid w:val="00DA67A9"/>
    <w:rsid w:val="00DB44CA"/>
    <w:rsid w:val="00DB4F34"/>
    <w:rsid w:val="00DB5738"/>
    <w:rsid w:val="00DC75E5"/>
    <w:rsid w:val="00DC7A4F"/>
    <w:rsid w:val="00DD06E7"/>
    <w:rsid w:val="00DD07A7"/>
    <w:rsid w:val="00DD3BBC"/>
    <w:rsid w:val="00DD6D32"/>
    <w:rsid w:val="00DD7AE3"/>
    <w:rsid w:val="00DE1354"/>
    <w:rsid w:val="00DE2439"/>
    <w:rsid w:val="00DE7B19"/>
    <w:rsid w:val="00DF015A"/>
    <w:rsid w:val="00DF0680"/>
    <w:rsid w:val="00DF0C8A"/>
    <w:rsid w:val="00DF2077"/>
    <w:rsid w:val="00DF4451"/>
    <w:rsid w:val="00E01A32"/>
    <w:rsid w:val="00E01FA9"/>
    <w:rsid w:val="00E0548B"/>
    <w:rsid w:val="00E057D4"/>
    <w:rsid w:val="00E156E0"/>
    <w:rsid w:val="00E15F71"/>
    <w:rsid w:val="00E21349"/>
    <w:rsid w:val="00E25377"/>
    <w:rsid w:val="00E277BB"/>
    <w:rsid w:val="00E30697"/>
    <w:rsid w:val="00E308AC"/>
    <w:rsid w:val="00E30D68"/>
    <w:rsid w:val="00E319DE"/>
    <w:rsid w:val="00E33BE3"/>
    <w:rsid w:val="00E33BEA"/>
    <w:rsid w:val="00E3765F"/>
    <w:rsid w:val="00E401AC"/>
    <w:rsid w:val="00E435B2"/>
    <w:rsid w:val="00E439BD"/>
    <w:rsid w:val="00E45061"/>
    <w:rsid w:val="00E4534C"/>
    <w:rsid w:val="00E45672"/>
    <w:rsid w:val="00E4681B"/>
    <w:rsid w:val="00E46B21"/>
    <w:rsid w:val="00E46C83"/>
    <w:rsid w:val="00E47F04"/>
    <w:rsid w:val="00E51770"/>
    <w:rsid w:val="00E52D9B"/>
    <w:rsid w:val="00E5476A"/>
    <w:rsid w:val="00E60649"/>
    <w:rsid w:val="00E60F9A"/>
    <w:rsid w:val="00E658E0"/>
    <w:rsid w:val="00E65AD0"/>
    <w:rsid w:val="00E662C5"/>
    <w:rsid w:val="00E728C7"/>
    <w:rsid w:val="00E754B8"/>
    <w:rsid w:val="00E81BB5"/>
    <w:rsid w:val="00E82503"/>
    <w:rsid w:val="00E83C09"/>
    <w:rsid w:val="00E901AB"/>
    <w:rsid w:val="00E908C0"/>
    <w:rsid w:val="00E90FCB"/>
    <w:rsid w:val="00E9226C"/>
    <w:rsid w:val="00E928E2"/>
    <w:rsid w:val="00E92F65"/>
    <w:rsid w:val="00E93817"/>
    <w:rsid w:val="00E93FC5"/>
    <w:rsid w:val="00E943DC"/>
    <w:rsid w:val="00E96E60"/>
    <w:rsid w:val="00EA06BB"/>
    <w:rsid w:val="00EA406E"/>
    <w:rsid w:val="00EB1F00"/>
    <w:rsid w:val="00EB41A7"/>
    <w:rsid w:val="00EB4654"/>
    <w:rsid w:val="00EB642D"/>
    <w:rsid w:val="00EC0352"/>
    <w:rsid w:val="00EC12C7"/>
    <w:rsid w:val="00EC2536"/>
    <w:rsid w:val="00EC2BA9"/>
    <w:rsid w:val="00EC3855"/>
    <w:rsid w:val="00EC753B"/>
    <w:rsid w:val="00ED0144"/>
    <w:rsid w:val="00ED0C7B"/>
    <w:rsid w:val="00ED14F2"/>
    <w:rsid w:val="00ED2636"/>
    <w:rsid w:val="00ED4541"/>
    <w:rsid w:val="00ED6909"/>
    <w:rsid w:val="00ED6CAF"/>
    <w:rsid w:val="00ED7557"/>
    <w:rsid w:val="00EE17FE"/>
    <w:rsid w:val="00EE41DB"/>
    <w:rsid w:val="00EE422E"/>
    <w:rsid w:val="00EE4C2F"/>
    <w:rsid w:val="00EF47A8"/>
    <w:rsid w:val="00F03243"/>
    <w:rsid w:val="00F071E1"/>
    <w:rsid w:val="00F11329"/>
    <w:rsid w:val="00F12974"/>
    <w:rsid w:val="00F13D34"/>
    <w:rsid w:val="00F15C7A"/>
    <w:rsid w:val="00F17C00"/>
    <w:rsid w:val="00F21506"/>
    <w:rsid w:val="00F23FE2"/>
    <w:rsid w:val="00F26D33"/>
    <w:rsid w:val="00F30853"/>
    <w:rsid w:val="00F31174"/>
    <w:rsid w:val="00F36143"/>
    <w:rsid w:val="00F36E47"/>
    <w:rsid w:val="00F41113"/>
    <w:rsid w:val="00F51C8C"/>
    <w:rsid w:val="00F570EA"/>
    <w:rsid w:val="00F60712"/>
    <w:rsid w:val="00F6288D"/>
    <w:rsid w:val="00F65A4D"/>
    <w:rsid w:val="00F65F90"/>
    <w:rsid w:val="00F670DB"/>
    <w:rsid w:val="00F70C0F"/>
    <w:rsid w:val="00F728DB"/>
    <w:rsid w:val="00F72B9B"/>
    <w:rsid w:val="00F75F6D"/>
    <w:rsid w:val="00F76232"/>
    <w:rsid w:val="00F762CD"/>
    <w:rsid w:val="00F806AE"/>
    <w:rsid w:val="00F817FE"/>
    <w:rsid w:val="00F84EA8"/>
    <w:rsid w:val="00F855EA"/>
    <w:rsid w:val="00F9163C"/>
    <w:rsid w:val="00F918C8"/>
    <w:rsid w:val="00F94D3B"/>
    <w:rsid w:val="00F95466"/>
    <w:rsid w:val="00FA0095"/>
    <w:rsid w:val="00FA00D2"/>
    <w:rsid w:val="00FA413E"/>
    <w:rsid w:val="00FA641A"/>
    <w:rsid w:val="00FB103D"/>
    <w:rsid w:val="00FB2E2E"/>
    <w:rsid w:val="00FB4DF2"/>
    <w:rsid w:val="00FB6095"/>
    <w:rsid w:val="00FC31BC"/>
    <w:rsid w:val="00FC588A"/>
    <w:rsid w:val="00FC6569"/>
    <w:rsid w:val="00FD2EE9"/>
    <w:rsid w:val="00FD36B0"/>
    <w:rsid w:val="00FD5527"/>
    <w:rsid w:val="00FD5A18"/>
    <w:rsid w:val="00FD74FB"/>
    <w:rsid w:val="00FE1A56"/>
    <w:rsid w:val="00FE1AC6"/>
    <w:rsid w:val="00FE6C44"/>
    <w:rsid w:val="00FE7585"/>
    <w:rsid w:val="00FE7CA5"/>
    <w:rsid w:val="00FF0523"/>
    <w:rsid w:val="00FF3DD4"/>
    <w:rsid w:val="00FF51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8A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18309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18309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FC656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4-nfasis51">
    <w:name w:val="Tabla con cuadrícula 4 - Énfasis 51"/>
    <w:basedOn w:val="Tablanormal"/>
    <w:next w:val="Tablaconcuadrcula4-nfasis5"/>
    <w:uiPriority w:val="49"/>
    <w:rsid w:val="00193AF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a-nfasis6">
    <w:name w:val="Grid Table 1 Light Accent 6"/>
    <w:basedOn w:val="Tablanormal"/>
    <w:uiPriority w:val="46"/>
    <w:rsid w:val="00B5562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52769102">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
    <b:Tag>Raf20</b:Tag>
    <b:SourceType>InternetSite</b:SourceType>
    <b:Guid>{7FDB27B3-1332-4320-A9AB-9AE2725CFDC6}</b:Guid>
    <b:Author>
      <b:Author>
        <b:NameList>
          <b:Person>
            <b:Last>Raffino</b:Last>
            <b:First>Maria</b:First>
            <b:Middle>Estela</b:Middle>
          </b:Person>
        </b:NameList>
      </b:Author>
    </b:Author>
    <b:Title>Temperatura</b:Title>
    <b:InternetSiteTitle>Temperatura</b:InternetSiteTitle>
    <b:Year>2020</b:Year>
    <b:Month>julio</b:Month>
    <b:Day>28</b:Day>
    <b:URL>https://concepto.de/temperatura/#:~:text=La%20temperatura%20es%20una%20magnitud,masa%20gaseosa%2C%20l%C3%ADquida%20o%20s%C3%B3lida.&amp;text=La%20medici%C3%B3n%20de%20la%20temperatura,puede%20percibir%20de%20manera%20instintiva.</b:URL>
    <b:RefOrder>2</b:RefOrder>
  </b:Source>
</b:Sources>
</file>

<file path=customXml/itemProps1.xml><?xml version="1.0" encoding="utf-8"?>
<ds:datastoreItem xmlns:ds="http://schemas.openxmlformats.org/officeDocument/2006/customXml" ds:itemID="{CB711B0D-2A84-47EB-88DA-B39334D4E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Pages>
  <Words>1255</Words>
  <Characters>6904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37</cp:revision>
  <cp:lastPrinted>2021-01-26T16:22:00Z</cp:lastPrinted>
  <dcterms:created xsi:type="dcterms:W3CDTF">2021-01-25T08:49:00Z</dcterms:created>
  <dcterms:modified xsi:type="dcterms:W3CDTF">2021-01-26T16:23:00Z</dcterms:modified>
</cp:coreProperties>
</file>