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93A499D"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38A2DF9D">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C906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7237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" adj="19990" filled="f" strokecolor="#c906f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7B84204D">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6AFACE47"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CC723C">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6AFACE47"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CC723C">
                        <w:rPr>
                          <w:rFonts w:ascii="Cooper Black" w:hAnsi="Cooper Black"/>
                          <w:sz w:val="28"/>
                          <w:szCs w:val="28"/>
                          <w:lang w:val="es-ES"/>
                        </w:rPr>
                        <w:t>Química y Física</w:t>
                      </w:r>
                      <w:r>
                        <w:rPr>
                          <w:rFonts w:ascii="Cooper Black" w:hAnsi="Cooper Black"/>
                          <w:sz w:val="28"/>
                          <w:szCs w:val="28"/>
                          <w:lang w:val="es-ES"/>
                        </w:rPr>
                        <w:t>)</w:t>
                      </w:r>
                    </w:p>
                  </w:txbxContent>
                </v:textbox>
                <w10:wrap type="square" anchorx="margin"/>
              </v:shape>
            </w:pict>
          </mc:Fallback>
        </mc:AlternateContent>
      </w:r>
    </w:p>
    <w:p w14:paraId="6FCF4362" w14:textId="1A9780D1"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5FEA5711">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7D58FAD0" w14:textId="43331ACA" w:rsidR="00097516" w:rsidRDefault="00097516" w:rsidP="00256FC5">
      <w:pPr>
        <w:spacing w:after="0" w:line="0" w:lineRule="atLeast"/>
      </w:pP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29684575">
                <wp:simplePos x="0" y="0"/>
                <wp:positionH relativeFrom="margin">
                  <wp:align>left</wp:align>
                </wp:positionH>
                <wp:positionV relativeFrom="paragraph">
                  <wp:posOffset>138430</wp:posOffset>
                </wp:positionV>
                <wp:extent cx="6134100" cy="400050"/>
                <wp:effectExtent l="133350" t="133350" r="133350" b="152400"/>
                <wp:wrapNone/>
                <wp:docPr id="3" name="Rectángulo: esquinas redondeadas 3"/>
                <wp:cNvGraphicFramePr/>
                <a:graphic xmlns:a="http://schemas.openxmlformats.org/drawingml/2006/main">
                  <a:graphicData uri="http://schemas.microsoft.com/office/word/2010/wordprocessingShape">
                    <wps:wsp>
                      <wps:cNvSpPr/>
                      <wps:spPr>
                        <a:xfrm>
                          <a:off x="0" y="0"/>
                          <a:ext cx="6134100" cy="400050"/>
                        </a:xfrm>
                        <a:prstGeom prst="roundRect">
                          <a:avLst/>
                        </a:prstGeom>
                        <a:solidFill>
                          <a:srgbClr val="C906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497E652F" w:rsidR="00E96E60" w:rsidRPr="0040177D" w:rsidRDefault="00D1760C" w:rsidP="00E96E60">
                            <w:pPr>
                              <w:jc w:val="center"/>
                              <w:rPr>
                                <w:rFonts w:ascii="Ink Free" w:hAnsi="Ink Free"/>
                                <w:b/>
                                <w:bCs/>
                                <w:color w:val="FFFFFF" w:themeColor="background1"/>
                                <w:lang w:val="es-MX"/>
                              </w:rPr>
                            </w:pPr>
                            <w:r w:rsidRPr="00D1760C">
                              <w:rPr>
                                <w:rFonts w:ascii="Ink Free" w:hAnsi="Ink Free"/>
                                <w:b/>
                                <w:bCs/>
                                <w:color w:val="FFFFFF" w:themeColor="background1"/>
                                <w:lang w:val="es-MX"/>
                              </w:rPr>
                              <w:t>AHORA LOS MATERIALES NUEVOS DESARROLLADOS CON INTELIGENCIA ARTIFICIAL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9pt;width:483pt;height:31.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" fillcolor="#c906f0" stroked="f" strokeweight=".5pt">
                <v:stroke joinstyle="miter"/>
                <v:shadow on="t" color="black" offset="0,1pt"/>
                <v:textbox>
                  <w:txbxContent>
                    <w:p w14:paraId="7231D6A0" w14:textId="497E652F" w:rsidR="00E96E60" w:rsidRPr="0040177D" w:rsidRDefault="00D1760C" w:rsidP="00E96E60">
                      <w:pPr>
                        <w:jc w:val="center"/>
                        <w:rPr>
                          <w:rFonts w:ascii="Ink Free" w:hAnsi="Ink Free"/>
                          <w:b/>
                          <w:bCs/>
                          <w:color w:val="FFFFFF" w:themeColor="background1"/>
                          <w:lang w:val="es-MX"/>
                        </w:rPr>
                      </w:pPr>
                      <w:r w:rsidRPr="00D1760C">
                        <w:rPr>
                          <w:rFonts w:ascii="Ink Free" w:hAnsi="Ink Free"/>
                          <w:b/>
                          <w:bCs/>
                          <w:color w:val="FFFFFF" w:themeColor="background1"/>
                          <w:lang w:val="es-MX"/>
                        </w:rPr>
                        <w:t>AHORA LOS MATERIALES NUEVOS DESARROLLADOS CON INTELIGENCIA ARTIFICIAL</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7E76C7AE" w:rsidR="00097516" w:rsidRDefault="00097516" w:rsidP="00256FC5">
      <w:pPr>
        <w:spacing w:after="0" w:line="0" w:lineRule="atLeast"/>
      </w:pPr>
    </w:p>
    <w:p w14:paraId="3DCF8B1B" w14:textId="7088F758" w:rsidR="004E7B36" w:rsidRDefault="004E7B36" w:rsidP="00DB4F34">
      <w:pPr>
        <w:spacing w:after="0" w:line="0" w:lineRule="atLeast"/>
        <w:jc w:val="both"/>
        <w:rPr>
          <w:rFonts w:ascii="Cavolini" w:hAnsi="Cavolini" w:cs="Cavolini"/>
        </w:rPr>
      </w:pPr>
    </w:p>
    <w:p w14:paraId="058A46E5" w14:textId="2DD75DF7" w:rsidR="00053504" w:rsidRPr="00053504" w:rsidRDefault="00A87AAE" w:rsidP="00053504">
      <w:pPr>
        <w:spacing w:after="0" w:line="0" w:lineRule="atLeast"/>
        <w:jc w:val="both"/>
        <w:rPr>
          <w:rFonts w:ascii="Cavolini" w:hAnsi="Cavolini" w:cs="Cavolini"/>
        </w:rPr>
      </w:pPr>
      <w:r>
        <w:rPr>
          <w:noProof/>
        </w:rPr>
        <mc:AlternateContent>
          <mc:Choice Requires="wps">
            <w:drawing>
              <wp:anchor distT="0" distB="0" distL="114300" distR="114300" simplePos="0" relativeHeight="251740160" behindDoc="0" locked="0" layoutInCell="1" allowOverlap="1" wp14:anchorId="6BD5E4C5" wp14:editId="67228059">
                <wp:simplePos x="0" y="0"/>
                <wp:positionH relativeFrom="column">
                  <wp:posOffset>-427355</wp:posOffset>
                </wp:positionH>
                <wp:positionV relativeFrom="paragraph">
                  <wp:posOffset>19685</wp:posOffset>
                </wp:positionV>
                <wp:extent cx="411480" cy="5744845"/>
                <wp:effectExtent l="0" t="0" r="26670" b="27305"/>
                <wp:wrapThrough wrapText="bothSides">
                  <wp:wrapPolygon edited="0">
                    <wp:start x="0" y="0"/>
                    <wp:lineTo x="0" y="21631"/>
                    <wp:lineTo x="22000" y="21631"/>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744845"/>
                        </a:xfrm>
                        <a:prstGeom prst="rect">
                          <a:avLst/>
                        </a:prstGeom>
                        <a:solidFill>
                          <a:schemeClr val="bg1"/>
                        </a:solidFill>
                        <a:ln>
                          <a:solidFill>
                            <a:srgbClr val="C906F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53A3831B"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CC723C">
                              <w:rPr>
                                <w:rFonts w:ascii="Arial Black" w:hAnsi="Arial Black"/>
                                <w:b/>
                                <w:sz w:val="26"/>
                                <w:szCs w:val="26"/>
                              </w:rPr>
                              <w:t>3</w:t>
                            </w:r>
                            <w:r w:rsidR="00256FC5" w:rsidRPr="00B16B88">
                              <w:rPr>
                                <w:rFonts w:ascii="Arial Black" w:hAnsi="Arial Black"/>
                                <w:b/>
                                <w:sz w:val="26"/>
                                <w:szCs w:val="26"/>
                              </w:rPr>
                              <w:t xml:space="preserve"> – TEMA: </w:t>
                            </w:r>
                            <w:r w:rsidR="00147720">
                              <w:rPr>
                                <w:rFonts w:ascii="Arial Black" w:hAnsi="Arial Black"/>
                                <w:b/>
                                <w:sz w:val="26"/>
                                <w:szCs w:val="26"/>
                              </w:rPr>
                              <w:t>PROPIEDADES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33.65pt;margin-top:1.55pt;width:32.4pt;height:452.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" fillcolor="white [3212]" strokecolor="#c906f0" strokeweight="1pt">
                <v:textbox style="layout-flow:vertical;mso-layout-flow-alt:bottom-to-top">
                  <w:txbxContent>
                    <w:p w14:paraId="652DAFEE" w14:textId="53A3831B"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8</w:t>
                      </w:r>
                      <w:r w:rsidRPr="00B16B88">
                        <w:rPr>
                          <w:rFonts w:ascii="Arial Black" w:hAnsi="Arial Black"/>
                          <w:b/>
                          <w:sz w:val="26"/>
                          <w:szCs w:val="26"/>
                        </w:rPr>
                        <w:t xml:space="preserve">– SEMANA </w:t>
                      </w:r>
                      <w:r w:rsidR="00CC723C">
                        <w:rPr>
                          <w:rFonts w:ascii="Arial Black" w:hAnsi="Arial Black"/>
                          <w:b/>
                          <w:sz w:val="26"/>
                          <w:szCs w:val="26"/>
                        </w:rPr>
                        <w:t>3</w:t>
                      </w:r>
                      <w:r w:rsidR="00256FC5" w:rsidRPr="00B16B88">
                        <w:rPr>
                          <w:rFonts w:ascii="Arial Black" w:hAnsi="Arial Black"/>
                          <w:b/>
                          <w:sz w:val="26"/>
                          <w:szCs w:val="26"/>
                        </w:rPr>
                        <w:t xml:space="preserve"> – TEMA: </w:t>
                      </w:r>
                      <w:r w:rsidR="00147720">
                        <w:rPr>
                          <w:rFonts w:ascii="Arial Black" w:hAnsi="Arial Black"/>
                          <w:b/>
                          <w:sz w:val="26"/>
                          <w:szCs w:val="26"/>
                        </w:rPr>
                        <w:t>PROPIEDADES DE LA MATERIA</w:t>
                      </w:r>
                    </w:p>
                  </w:txbxContent>
                </v:textbox>
                <w10:wrap type="through"/>
              </v:shape>
            </w:pict>
          </mc:Fallback>
        </mc:AlternateContent>
      </w:r>
      <w:r w:rsidR="00053504">
        <w:rPr>
          <w:rFonts w:ascii="Cavolini" w:hAnsi="Cavolini" w:cs="Cavolini"/>
        </w:rPr>
        <w:t>L</w:t>
      </w:r>
      <w:r w:rsidR="00053504" w:rsidRPr="00053504">
        <w:rPr>
          <w:rFonts w:ascii="Cavolini" w:hAnsi="Cavolini" w:cs="Cavolini"/>
        </w:rPr>
        <w:t xml:space="preserve">a habilidad para descubrir y dominar nuevos materiales ha definido etapas sucesivas en el desarrollo económico: madera y arcilla; bronce y acero; papel; plásticos; semiconductores. Es </w:t>
      </w:r>
      <w:r w:rsidR="00053504" w:rsidRPr="00053504">
        <w:rPr>
          <w:rFonts w:ascii="Cavolini" w:hAnsi="Cavolini" w:cs="Cavolini"/>
        </w:rPr>
        <w:t>el dominio</w:t>
      </w:r>
      <w:r w:rsidR="00053504" w:rsidRPr="00053504">
        <w:rPr>
          <w:rFonts w:ascii="Cavolini" w:hAnsi="Cavolini" w:cs="Cavolini"/>
        </w:rPr>
        <w:t xml:space="preserve"> de la silicona el que ha permitido el despliegue de la revolución digital. Ahora se puede aprovechar el poder de las tecnologías digitales para el descubrimiento de nuevos materiales, al integrar Inteligencia Artificial (IA) con la Ciencia de los Materiales.  Estamos dentro de una revolución de las ciencias de los materiales – IA está cambiando la forma en la cual se descubren nuevos materiales.</w:t>
      </w:r>
    </w:p>
    <w:p w14:paraId="09DA973E" w14:textId="21891692" w:rsidR="00D119FA" w:rsidRDefault="00D119FA" w:rsidP="00053504">
      <w:pPr>
        <w:spacing w:after="0" w:line="0" w:lineRule="atLeast"/>
        <w:jc w:val="both"/>
        <w:rPr>
          <w:rFonts w:ascii="Cavolini" w:hAnsi="Cavolini" w:cs="Cavolini"/>
        </w:rPr>
      </w:pPr>
    </w:p>
    <w:p w14:paraId="21875F79" w14:textId="280C450D" w:rsidR="00053504" w:rsidRPr="00053504" w:rsidRDefault="00D119FA" w:rsidP="00053504">
      <w:pPr>
        <w:spacing w:after="0" w:line="0" w:lineRule="atLeast"/>
        <w:jc w:val="both"/>
        <w:rPr>
          <w:rFonts w:ascii="Cavolini" w:hAnsi="Cavolini" w:cs="Cavolini"/>
        </w:rPr>
      </w:pPr>
      <w:r>
        <w:rPr>
          <w:rFonts w:ascii="Cavolini" w:hAnsi="Cavolini" w:cs="Cavolini"/>
          <w:noProof/>
        </w:rPr>
        <w:drawing>
          <wp:anchor distT="0" distB="0" distL="114300" distR="114300" simplePos="0" relativeHeight="251957248" behindDoc="0" locked="0" layoutInCell="1" allowOverlap="1" wp14:anchorId="289CCCEE" wp14:editId="79C1D2D8">
            <wp:simplePos x="0" y="0"/>
            <wp:positionH relativeFrom="margin">
              <wp:align>right</wp:align>
            </wp:positionH>
            <wp:positionV relativeFrom="paragraph">
              <wp:posOffset>363855</wp:posOffset>
            </wp:positionV>
            <wp:extent cx="2252751" cy="1504950"/>
            <wp:effectExtent l="19050" t="19050" r="14605" b="19050"/>
            <wp:wrapThrough wrapText="bothSides">
              <wp:wrapPolygon edited="0">
                <wp:start x="-183" y="-273"/>
                <wp:lineTo x="-183" y="21600"/>
                <wp:lineTo x="21557" y="21600"/>
                <wp:lineTo x="21557" y="-273"/>
                <wp:lineTo x="-183" y="-273"/>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2751" cy="15049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53504" w:rsidRPr="00053504">
        <w:rPr>
          <w:rFonts w:ascii="Cavolini" w:hAnsi="Cavolini" w:cs="Cavolini"/>
        </w:rPr>
        <w:t xml:space="preserve">A través de los últimos años la innovación digital pura ha atraído la mayor atención y también la inversión. Se </w:t>
      </w:r>
      <w:proofErr w:type="gramStart"/>
      <w:r w:rsidR="00053504" w:rsidRPr="00053504">
        <w:rPr>
          <w:rFonts w:ascii="Cavolini" w:hAnsi="Cavolini" w:cs="Cavolini"/>
        </w:rPr>
        <w:t>le</w:t>
      </w:r>
      <w:proofErr w:type="gramEnd"/>
      <w:r w:rsidR="00053504" w:rsidRPr="00053504">
        <w:rPr>
          <w:rFonts w:ascii="Cavolini" w:hAnsi="Cavolini" w:cs="Cavolini"/>
        </w:rPr>
        <w:t xml:space="preserve"> dedica mucho más tiempo a los mundos virtuales en-línea, pero simultáneamente aumenta el número de paquetes de Amazon que llega a las casas. Vivimos en un mundo material donde la calidad de vida depende de mejoras en productos físicos y en servicios: comida, vivienda, salud, transporte, energía. La convergencia de mente y materia, de las tecnologías digitales y físicas están en el corazón de la cuarta revolución industrial y por ello es importante y una oportunidad acelerar el desarrollo de nuevos materiales.</w:t>
      </w:r>
    </w:p>
    <w:p w14:paraId="7B8C35AC" w14:textId="77777777" w:rsidR="00D119FA" w:rsidRDefault="00D119FA" w:rsidP="00053504">
      <w:pPr>
        <w:spacing w:after="0" w:line="0" w:lineRule="atLeast"/>
        <w:jc w:val="both"/>
        <w:rPr>
          <w:rFonts w:ascii="Cavolini" w:hAnsi="Cavolini" w:cs="Cavolini"/>
        </w:rPr>
      </w:pPr>
    </w:p>
    <w:p w14:paraId="13274280" w14:textId="677D4ED0" w:rsidR="000532C5" w:rsidRDefault="00053504" w:rsidP="00053504">
      <w:pPr>
        <w:spacing w:after="0" w:line="0" w:lineRule="atLeast"/>
        <w:jc w:val="both"/>
        <w:rPr>
          <w:rFonts w:ascii="Cavolini" w:hAnsi="Cavolini" w:cs="Cavolini"/>
        </w:rPr>
      </w:pPr>
      <w:r w:rsidRPr="00053504">
        <w:rPr>
          <w:rFonts w:ascii="Cavolini" w:hAnsi="Cavolini" w:cs="Cavolini"/>
        </w:rPr>
        <w:t xml:space="preserve">La combinación de IA con las ciencias de los materiales puede incrementar productividad en manufactura e innovaciones en una realidad tangible podrían probar ser tan excitantes como las de la realidad virtual y la aumentada. El rol de IA en la ciencia de los materiales es </w:t>
      </w:r>
      <w:r w:rsidRPr="00053504">
        <w:rPr>
          <w:rFonts w:ascii="Cavolini" w:hAnsi="Cavolini" w:cs="Cavolini"/>
        </w:rPr>
        <w:t>permitirles</w:t>
      </w:r>
      <w:r w:rsidRPr="00053504">
        <w:rPr>
          <w:rFonts w:ascii="Cavolini" w:hAnsi="Cavolini" w:cs="Cavolini"/>
        </w:rPr>
        <w:t xml:space="preserve"> a los científicos formular mejores hipótesis a un ritmo más veloz y probarlas más rápidamente, donde la experticia humana </w:t>
      </w:r>
      <w:r w:rsidRPr="00053504">
        <w:rPr>
          <w:rFonts w:ascii="Cavolini" w:hAnsi="Cavolini" w:cs="Cavolini"/>
        </w:rPr>
        <w:t>continúa</w:t>
      </w:r>
      <w:r w:rsidRPr="00053504">
        <w:rPr>
          <w:rFonts w:ascii="Cavolini" w:hAnsi="Cavolini" w:cs="Cavolini"/>
        </w:rPr>
        <w:t xml:space="preserve"> siendo determinante. La IA puede recortar el tiempo promedio necesario para el desarrollo de nuevos materiales de los 10-20 años actuales a 1-2 dos años.</w:t>
      </w:r>
      <w:r w:rsidR="00F41113" w:rsidRPr="00F41113">
        <w:rPr>
          <w:noProof/>
          <w:color w:val="FF0000"/>
        </w:rPr>
        <w:t xml:space="preserve"> </w:t>
      </w:r>
    </w:p>
    <w:p w14:paraId="4F4E9301" w14:textId="2A525560" w:rsidR="00053504" w:rsidRDefault="000A4DEA" w:rsidP="00053504">
      <w:pPr>
        <w:spacing w:after="0" w:line="0" w:lineRule="atLeast"/>
        <w:jc w:val="both"/>
        <w:rPr>
          <w:rFonts w:ascii="Cavolini" w:hAnsi="Cavolini" w:cs="Cavolini"/>
        </w:rPr>
      </w:pPr>
      <w:r>
        <w:rPr>
          <w:noProof/>
        </w:rPr>
        <mc:AlternateContent>
          <mc:Choice Requires="wps">
            <w:drawing>
              <wp:anchor distT="0" distB="0" distL="114300" distR="114300" simplePos="0" relativeHeight="251893760" behindDoc="0" locked="0" layoutInCell="1" allowOverlap="1" wp14:anchorId="4EC61491" wp14:editId="74C137CA">
                <wp:simplePos x="0" y="0"/>
                <wp:positionH relativeFrom="column">
                  <wp:posOffset>779780</wp:posOffset>
                </wp:positionH>
                <wp:positionV relativeFrom="paragraph">
                  <wp:posOffset>145415</wp:posOffset>
                </wp:positionV>
                <wp:extent cx="2886075" cy="424123"/>
                <wp:effectExtent l="133350" t="133350" r="142875" b="147955"/>
                <wp:wrapNone/>
                <wp:docPr id="22" name="Rectángulo: esquinas redondeadas 22"/>
                <wp:cNvGraphicFramePr/>
                <a:graphic xmlns:a="http://schemas.openxmlformats.org/drawingml/2006/main">
                  <a:graphicData uri="http://schemas.microsoft.com/office/word/2010/wordprocessingShape">
                    <wps:wsp>
                      <wps:cNvSpPr/>
                      <wps:spPr>
                        <a:xfrm>
                          <a:off x="0" y="0"/>
                          <a:ext cx="2886075" cy="424123"/>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23135B54" w:rsidR="00EB41A7" w:rsidRPr="0054408E" w:rsidRDefault="004658BB"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PROPIEDADES DE LA MATERIA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1.4pt;margin-top:11.45pt;width:227.25pt;height:33.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" fillcolor="#c906f0" stroked="f" strokeweight=".5pt">
                <v:stroke joinstyle="miter"/>
                <v:shadow on="t" color="black" offset="0,1pt"/>
                <v:textbox>
                  <w:txbxContent>
                    <w:p w14:paraId="00F363A4" w14:textId="23135B54" w:rsidR="00EB41A7" w:rsidRPr="0054408E" w:rsidRDefault="004658BB"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PROPIEDADES DE LA MATERIA</w:t>
                      </w:r>
                    </w:p>
                  </w:txbxContent>
                </v:textbox>
              </v:roundrect>
            </w:pict>
          </mc:Fallback>
        </mc:AlternateContent>
      </w:r>
      <w:r w:rsidR="00F41113" w:rsidRPr="00C904DC">
        <w:rPr>
          <w:noProof/>
          <w:color w:val="FF0000"/>
        </w:rPr>
        <w:drawing>
          <wp:anchor distT="0" distB="0" distL="114300" distR="114300" simplePos="0" relativeHeight="251958272" behindDoc="0" locked="0" layoutInCell="1" allowOverlap="1" wp14:anchorId="0B36B0DC" wp14:editId="484ED58D">
            <wp:simplePos x="0" y="0"/>
            <wp:positionH relativeFrom="column">
              <wp:posOffset>151765</wp:posOffset>
            </wp:positionH>
            <wp:positionV relativeFrom="paragraph">
              <wp:posOffset>116840</wp:posOffset>
            </wp:positionV>
            <wp:extent cx="499110" cy="476885"/>
            <wp:effectExtent l="19050" t="19050" r="15240" b="18415"/>
            <wp:wrapThrough wrapText="bothSides">
              <wp:wrapPolygon edited="0">
                <wp:start x="-824" y="-863"/>
                <wp:lineTo x="-824" y="21571"/>
                <wp:lineTo x="21435" y="21571"/>
                <wp:lineTo x="21435" y="-863"/>
                <wp:lineTo x="-824" y="-863"/>
              </wp:wrapPolygon>
            </wp:wrapThrough>
            <wp:docPr id="224" name="Imagen 224"/>
            <wp:cNvGraphicFramePr/>
            <a:graphic xmlns:a="http://schemas.openxmlformats.org/drawingml/2006/main">
              <a:graphicData uri="http://schemas.openxmlformats.org/drawingml/2006/picture">
                <pic:pic xmlns:pic="http://schemas.openxmlformats.org/drawingml/2006/picture">
                  <pic:nvPicPr>
                    <pic:cNvPr id="224" name="Imagen 224"/>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110" cy="47688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sidR="00624ACF">
        <w:rPr>
          <w:rFonts w:ascii="Cavolini" w:hAnsi="Cavolini" w:cs="Cavolini"/>
          <w:noProof/>
          <w:sz w:val="20"/>
          <w:szCs w:val="20"/>
        </w:rPr>
        <w:drawing>
          <wp:anchor distT="0" distB="0" distL="114300" distR="114300" simplePos="0" relativeHeight="251890688" behindDoc="0" locked="0" layoutInCell="1" allowOverlap="1" wp14:anchorId="0B942184" wp14:editId="13D3FA0C">
            <wp:simplePos x="0" y="0"/>
            <wp:positionH relativeFrom="page">
              <wp:posOffset>28575</wp:posOffset>
            </wp:positionH>
            <wp:positionV relativeFrom="paragraph">
              <wp:posOffset>923290</wp:posOffset>
            </wp:positionV>
            <wp:extent cx="1024255" cy="1515110"/>
            <wp:effectExtent l="19050" t="19050" r="23495" b="27940"/>
            <wp:wrapThrough wrapText="bothSides">
              <wp:wrapPolygon edited="0">
                <wp:start x="-402" y="-272"/>
                <wp:lineTo x="-402" y="21727"/>
                <wp:lineTo x="21694" y="21727"/>
                <wp:lineTo x="21694" y="-272"/>
                <wp:lineTo x="-402" y="-27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053504" w:rsidRPr="00053504">
        <w:rPr>
          <w:rFonts w:ascii="Cavolini" w:hAnsi="Cavolini" w:cs="Cavolini"/>
        </w:rPr>
        <w:t xml:space="preserve"> </w:t>
      </w:r>
    </w:p>
    <w:p w14:paraId="60253BB5" w14:textId="06E7C165" w:rsidR="000532C5" w:rsidRDefault="000532C5" w:rsidP="000532C5">
      <w:pPr>
        <w:spacing w:after="0" w:line="0" w:lineRule="atLeast"/>
        <w:jc w:val="both"/>
        <w:rPr>
          <w:rFonts w:ascii="Cavolini" w:hAnsi="Cavolini" w:cs="Cavolini"/>
        </w:rPr>
      </w:pPr>
    </w:p>
    <w:p w14:paraId="6B65A778" w14:textId="1352B257" w:rsidR="000532C5" w:rsidRDefault="000532C5" w:rsidP="000532C5">
      <w:pPr>
        <w:spacing w:after="0" w:line="0" w:lineRule="atLeast"/>
        <w:jc w:val="both"/>
        <w:rPr>
          <w:rFonts w:ascii="Cavolini" w:hAnsi="Cavolini" w:cs="Cavolini"/>
        </w:rPr>
      </w:pPr>
    </w:p>
    <w:p w14:paraId="5A43D067" w14:textId="7042486B" w:rsidR="009237C1" w:rsidRDefault="009237C1" w:rsidP="009237C1">
      <w:pPr>
        <w:spacing w:after="0" w:line="0" w:lineRule="atLeast"/>
        <w:jc w:val="both"/>
        <w:rPr>
          <w:rFonts w:ascii="Cavolini" w:hAnsi="Cavolini" w:cs="Cavolini"/>
        </w:rPr>
      </w:pPr>
    </w:p>
    <w:p w14:paraId="464F52AB" w14:textId="7532A2F2" w:rsidR="009237C1" w:rsidRPr="00A10892" w:rsidRDefault="00A10892" w:rsidP="009237C1">
      <w:pPr>
        <w:spacing w:after="0" w:line="0" w:lineRule="atLeast"/>
        <w:jc w:val="both"/>
        <w:rPr>
          <w:rFonts w:cstheme="minorHAnsi"/>
          <w:b/>
          <w:bCs/>
        </w:rPr>
      </w:pPr>
      <w:r w:rsidRPr="00A10892">
        <w:rPr>
          <w:rFonts w:cstheme="minorHAnsi"/>
          <w:b/>
          <w:bCs/>
        </w:rPr>
        <w:t>DEFINICION DE MATERIA:</w:t>
      </w:r>
    </w:p>
    <w:p w14:paraId="071232AF" w14:textId="02FC3618" w:rsidR="00E4534C" w:rsidRPr="00E4534C" w:rsidRDefault="00A10892" w:rsidP="00E4534C">
      <w:pPr>
        <w:spacing w:after="0" w:line="0" w:lineRule="atLeast"/>
        <w:jc w:val="both"/>
        <w:rPr>
          <w:rFonts w:cstheme="minorHAnsi"/>
        </w:rPr>
      </w:pPr>
      <w:r>
        <w:rPr>
          <w:rFonts w:cstheme="minorHAnsi"/>
        </w:rPr>
        <w:t>L</w:t>
      </w:r>
      <w:r w:rsidRPr="00A10892">
        <w:rPr>
          <w:rFonts w:cstheme="minorHAnsi"/>
        </w:rPr>
        <w:t>a materia es todo aquello que ocupa un lugar en el espacio</w:t>
      </w:r>
      <w:r>
        <w:rPr>
          <w:rFonts w:cstheme="minorHAnsi"/>
        </w:rPr>
        <w:t xml:space="preserve">, tiene masa, volumen y </w:t>
      </w:r>
      <w:r w:rsidR="00E4534C">
        <w:rPr>
          <w:rFonts w:cstheme="minorHAnsi"/>
        </w:rPr>
        <w:t>energía</w:t>
      </w:r>
      <w:r w:rsidRPr="00A10892">
        <w:rPr>
          <w:rFonts w:cstheme="minorHAnsi"/>
        </w:rPr>
        <w:t>. Se considera que es lo que forma la parte sensible de los objetos palpables o detectables por medios físicos</w:t>
      </w:r>
      <w:r>
        <w:rPr>
          <w:rFonts w:cstheme="minorHAnsi"/>
        </w:rPr>
        <w:t>.</w:t>
      </w:r>
      <w:r w:rsidR="00E4534C">
        <w:rPr>
          <w:rFonts w:cstheme="minorHAnsi"/>
        </w:rPr>
        <w:t xml:space="preserve">  </w:t>
      </w:r>
      <w:r w:rsidR="00E4534C" w:rsidRPr="00E4534C">
        <w:rPr>
          <w:rFonts w:cstheme="minorHAnsi"/>
        </w:rPr>
        <w:t>Y… ¿qué forma la materia?...</w:t>
      </w:r>
      <w:r w:rsidR="00E4534C">
        <w:rPr>
          <w:rFonts w:cstheme="minorHAnsi"/>
        </w:rPr>
        <w:t xml:space="preserve"> </w:t>
      </w:r>
      <w:r w:rsidR="00E4534C" w:rsidRPr="00E4534C">
        <w:rPr>
          <w:rFonts w:cstheme="minorHAnsi"/>
        </w:rPr>
        <w:t>pues los átomos. Tomemos por ejemplo una pared; está formada por bloques, los bloques están formados por arena, cemento y piedras pequeñas. Si nos fijamos en un granito de arena, este se compone de otras partículas minúsculas llamadas moléculas que están formadas por grupos de átomos.</w:t>
      </w:r>
    </w:p>
    <w:p w14:paraId="602F10C1" w14:textId="33B5FFBD" w:rsidR="00E4534C" w:rsidRPr="00E4534C" w:rsidRDefault="00A17B90" w:rsidP="00E4534C">
      <w:pPr>
        <w:spacing w:after="0" w:line="0" w:lineRule="atLeast"/>
        <w:jc w:val="both"/>
        <w:rPr>
          <w:rFonts w:cstheme="minorHAnsi"/>
        </w:rPr>
      </w:pPr>
      <w:r>
        <w:rPr>
          <w:noProof/>
        </w:rPr>
        <w:lastRenderedPageBreak/>
        <mc:AlternateContent>
          <mc:Choice Requires="wps">
            <w:drawing>
              <wp:anchor distT="0" distB="0" distL="114300" distR="114300" simplePos="0" relativeHeight="251796480" behindDoc="0" locked="0" layoutInCell="1" allowOverlap="1" wp14:anchorId="1FCC3C9E" wp14:editId="7878CB69">
                <wp:simplePos x="0" y="0"/>
                <wp:positionH relativeFrom="column">
                  <wp:posOffset>-593993</wp:posOffset>
                </wp:positionH>
                <wp:positionV relativeFrom="paragraph">
                  <wp:posOffset>68580</wp:posOffset>
                </wp:positionV>
                <wp:extent cx="451485" cy="5755005"/>
                <wp:effectExtent l="0" t="0" r="24765" b="17145"/>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755005"/>
                        </a:xfrm>
                        <a:prstGeom prst="rect">
                          <a:avLst/>
                        </a:prstGeom>
                        <a:ln>
                          <a:solidFill>
                            <a:srgbClr val="C906F0"/>
                          </a:solidFill>
                          <a:headEnd/>
                          <a:tailEnd/>
                        </a:ln>
                      </wps:spPr>
                      <wps:style>
                        <a:lnRef idx="2">
                          <a:schemeClr val="accent1"/>
                        </a:lnRef>
                        <a:fillRef idx="1">
                          <a:schemeClr val="lt1"/>
                        </a:fillRef>
                        <a:effectRef idx="0">
                          <a:schemeClr val="accent1"/>
                        </a:effectRef>
                        <a:fontRef idx="minor">
                          <a:schemeClr val="dk1"/>
                        </a:fontRef>
                      </wps:style>
                      <wps:txbx>
                        <w:txbxContent>
                          <w:p w14:paraId="0E34A9B8" w14:textId="44C2804E" w:rsidR="001E0F68" w:rsidRPr="00787DF0" w:rsidRDefault="001E0F68" w:rsidP="001E0F68">
                            <w:pPr>
                              <w:spacing w:after="0" w:line="0" w:lineRule="atLeast"/>
                              <w:rPr>
                                <w:rFonts w:ascii="Arial Black" w:hAnsi="Arial Black"/>
                                <w:b/>
                                <w:sz w:val="26"/>
                                <w:szCs w:val="26"/>
                              </w:rPr>
                            </w:pPr>
                            <w:r w:rsidRPr="00787DF0">
                              <w:rPr>
                                <w:rFonts w:ascii="Arial Black" w:hAnsi="Arial Black"/>
                                <w:b/>
                                <w:sz w:val="26"/>
                                <w:szCs w:val="26"/>
                              </w:rPr>
                              <w:t xml:space="preserve">GRADO </w:t>
                            </w:r>
                            <w:r w:rsidR="007209BA">
                              <w:rPr>
                                <w:rFonts w:ascii="Arial Black" w:hAnsi="Arial Black"/>
                                <w:b/>
                                <w:sz w:val="26"/>
                                <w:szCs w:val="26"/>
                              </w:rPr>
                              <w:t>8</w:t>
                            </w:r>
                            <w:r w:rsidRPr="00787DF0">
                              <w:rPr>
                                <w:rFonts w:ascii="Arial Black" w:hAnsi="Arial Black"/>
                                <w:b/>
                                <w:sz w:val="26"/>
                                <w:szCs w:val="26"/>
                              </w:rPr>
                              <w:t xml:space="preserve"> – SEMANA </w:t>
                            </w:r>
                            <w:r w:rsidR="005A5F21">
                              <w:rPr>
                                <w:rFonts w:ascii="Arial Black" w:hAnsi="Arial Black"/>
                                <w:b/>
                                <w:sz w:val="26"/>
                                <w:szCs w:val="26"/>
                              </w:rPr>
                              <w:t>3</w:t>
                            </w:r>
                            <w:r w:rsidRPr="00787DF0">
                              <w:rPr>
                                <w:rFonts w:ascii="Arial Black" w:hAnsi="Arial Black"/>
                                <w:b/>
                                <w:sz w:val="26"/>
                                <w:szCs w:val="26"/>
                              </w:rPr>
                              <w:t xml:space="preserve"> – TEMA: </w:t>
                            </w:r>
                            <w:r w:rsidR="009F40D9">
                              <w:rPr>
                                <w:rFonts w:ascii="Arial Black" w:hAnsi="Arial Black"/>
                                <w:b/>
                                <w:sz w:val="26"/>
                                <w:szCs w:val="26"/>
                              </w:rPr>
                              <w:t>PROPIEDADES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C3C9E" id="_x0000_s1030" type="#_x0000_t202" style="position:absolute;left:0;text-align:left;margin-left:-46.75pt;margin-top:5.4pt;width:35.55pt;height:453.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" fillcolor="white [3201]" strokecolor="#c906f0" strokeweight="1pt">
                <v:textbox style="layout-flow:vertical;mso-layout-flow-alt:bottom-to-top">
                  <w:txbxContent>
                    <w:p w14:paraId="0E34A9B8" w14:textId="44C2804E" w:rsidR="001E0F68" w:rsidRPr="00787DF0" w:rsidRDefault="001E0F68" w:rsidP="001E0F68">
                      <w:pPr>
                        <w:spacing w:after="0" w:line="0" w:lineRule="atLeast"/>
                        <w:rPr>
                          <w:rFonts w:ascii="Arial Black" w:hAnsi="Arial Black"/>
                          <w:b/>
                          <w:sz w:val="26"/>
                          <w:szCs w:val="26"/>
                        </w:rPr>
                      </w:pPr>
                      <w:r w:rsidRPr="00787DF0">
                        <w:rPr>
                          <w:rFonts w:ascii="Arial Black" w:hAnsi="Arial Black"/>
                          <w:b/>
                          <w:sz w:val="26"/>
                          <w:szCs w:val="26"/>
                        </w:rPr>
                        <w:t xml:space="preserve">GRADO </w:t>
                      </w:r>
                      <w:r w:rsidR="007209BA">
                        <w:rPr>
                          <w:rFonts w:ascii="Arial Black" w:hAnsi="Arial Black"/>
                          <w:b/>
                          <w:sz w:val="26"/>
                          <w:szCs w:val="26"/>
                        </w:rPr>
                        <w:t>8</w:t>
                      </w:r>
                      <w:r w:rsidRPr="00787DF0">
                        <w:rPr>
                          <w:rFonts w:ascii="Arial Black" w:hAnsi="Arial Black"/>
                          <w:b/>
                          <w:sz w:val="26"/>
                          <w:szCs w:val="26"/>
                        </w:rPr>
                        <w:t xml:space="preserve"> – SEMANA </w:t>
                      </w:r>
                      <w:r w:rsidR="005A5F21">
                        <w:rPr>
                          <w:rFonts w:ascii="Arial Black" w:hAnsi="Arial Black"/>
                          <w:b/>
                          <w:sz w:val="26"/>
                          <w:szCs w:val="26"/>
                        </w:rPr>
                        <w:t>3</w:t>
                      </w:r>
                      <w:r w:rsidRPr="00787DF0">
                        <w:rPr>
                          <w:rFonts w:ascii="Arial Black" w:hAnsi="Arial Black"/>
                          <w:b/>
                          <w:sz w:val="26"/>
                          <w:szCs w:val="26"/>
                        </w:rPr>
                        <w:t xml:space="preserve"> – TEMA: </w:t>
                      </w:r>
                      <w:r w:rsidR="009F40D9">
                        <w:rPr>
                          <w:rFonts w:ascii="Arial Black" w:hAnsi="Arial Black"/>
                          <w:b/>
                          <w:sz w:val="26"/>
                          <w:szCs w:val="26"/>
                        </w:rPr>
                        <w:t>PROPIEDADES DE LA MATERIA</w:t>
                      </w:r>
                    </w:p>
                  </w:txbxContent>
                </v:textbox>
              </v:shape>
            </w:pict>
          </mc:Fallback>
        </mc:AlternateContent>
      </w:r>
    </w:p>
    <w:p w14:paraId="08A2AA43" w14:textId="39FCEB82" w:rsidR="00E4534C" w:rsidRPr="00E4534C" w:rsidRDefault="00E4534C" w:rsidP="00E4534C">
      <w:pPr>
        <w:spacing w:after="0" w:line="0" w:lineRule="atLeast"/>
        <w:jc w:val="both"/>
        <w:rPr>
          <w:rFonts w:cstheme="minorHAnsi"/>
        </w:rPr>
      </w:pPr>
      <w:r w:rsidRPr="00E4534C">
        <w:rPr>
          <w:rFonts w:cstheme="minorHAnsi"/>
        </w:rPr>
        <w:t>La fuerza entre los átomos es la razón por la cual el agua cambia de estado. Si la fuerza entre sus átomos es grande, el agua es sólida como el hielo. Si la fuerza entre sus átomos es débil, el agua se convierte en vapor.</w:t>
      </w:r>
    </w:p>
    <w:p w14:paraId="07C785D3" w14:textId="74D04049" w:rsidR="00E4534C" w:rsidRPr="00E4534C" w:rsidRDefault="00E4534C" w:rsidP="00E4534C">
      <w:pPr>
        <w:spacing w:after="0" w:line="0" w:lineRule="atLeast"/>
        <w:jc w:val="both"/>
        <w:rPr>
          <w:rFonts w:cstheme="minorHAnsi"/>
        </w:rPr>
      </w:pPr>
      <w:r w:rsidRPr="00E4534C">
        <w:rPr>
          <w:rFonts w:cstheme="minorHAnsi"/>
        </w:rPr>
        <w:t>Cuando un átomo se rompe o se divide, produce muchísimo calor y luz. La energía atómica.</w:t>
      </w:r>
    </w:p>
    <w:p w14:paraId="32A207A4" w14:textId="59C9BD2D" w:rsidR="00A10892" w:rsidRPr="00A10892" w:rsidRDefault="00E4534C" w:rsidP="00E4534C">
      <w:pPr>
        <w:spacing w:after="0" w:line="0" w:lineRule="atLeast"/>
        <w:jc w:val="both"/>
        <w:rPr>
          <w:rFonts w:cstheme="minorHAnsi"/>
        </w:rPr>
      </w:pPr>
      <w:r w:rsidRPr="00E4534C">
        <w:rPr>
          <w:rFonts w:cstheme="minorHAnsi"/>
        </w:rPr>
        <w:t>El átomo es la unidad más pequeña de un elemento químico que mantiene su identidad o sus propiedades y que no es posible dividir mediante procesos químicos.</w:t>
      </w:r>
    </w:p>
    <w:p w14:paraId="1DED9D52" w14:textId="4D95C7D3" w:rsidR="009237C1" w:rsidRDefault="00955175" w:rsidP="00955175">
      <w:pPr>
        <w:tabs>
          <w:tab w:val="left" w:pos="1200"/>
        </w:tabs>
        <w:spacing w:after="0" w:line="0" w:lineRule="atLeast"/>
        <w:jc w:val="both"/>
        <w:rPr>
          <w:rFonts w:cstheme="minorHAnsi"/>
        </w:rPr>
      </w:pPr>
      <w:r>
        <w:rPr>
          <w:rFonts w:cstheme="minorHAnsi"/>
        </w:rPr>
        <w:tab/>
      </w:r>
    </w:p>
    <w:p w14:paraId="061FCE0F" w14:textId="2B5FAA2F" w:rsidR="00955175" w:rsidRPr="00A10892" w:rsidRDefault="00955175" w:rsidP="00955175">
      <w:pPr>
        <w:tabs>
          <w:tab w:val="left" w:pos="1200"/>
        </w:tabs>
        <w:spacing w:after="0" w:line="0" w:lineRule="atLeast"/>
        <w:jc w:val="both"/>
        <w:rPr>
          <w:rFonts w:cstheme="minorHAnsi"/>
        </w:rPr>
      </w:pPr>
      <w:r w:rsidRPr="00955175">
        <w:rPr>
          <w:rFonts w:cstheme="minorHAnsi"/>
          <w:b/>
          <w:bCs/>
        </w:rPr>
        <w:t>PROPIEDADES DE LA MATERIA</w:t>
      </w:r>
      <w:r>
        <w:rPr>
          <w:rFonts w:cstheme="minorHAnsi"/>
        </w:rPr>
        <w:t>:</w:t>
      </w:r>
    </w:p>
    <w:p w14:paraId="3855174B" w14:textId="5FD2285B" w:rsidR="00A17B90" w:rsidRDefault="00CE7D7C" w:rsidP="00A17B90">
      <w:pPr>
        <w:spacing w:after="0" w:line="0" w:lineRule="atLeast"/>
        <w:jc w:val="both"/>
      </w:pPr>
      <w:r w:rsidRPr="00CE7D7C">
        <w:rPr>
          <w:rFonts w:cstheme="minorHAnsi"/>
        </w:rPr>
        <w:t>Las propiedades de la materia son aquellas que definen las características de todo aquello que tiene masa</w:t>
      </w:r>
      <w:r w:rsidRPr="00CE7D7C">
        <w:rPr>
          <w:rFonts w:cstheme="minorHAnsi"/>
        </w:rPr>
        <w:t xml:space="preserve">, </w:t>
      </w:r>
      <w:r w:rsidRPr="00CE7D7C">
        <w:rPr>
          <w:rFonts w:cstheme="minorHAnsi"/>
        </w:rPr>
        <w:t>ocupa un volumen</w:t>
      </w:r>
      <w:r w:rsidRPr="00CE7D7C">
        <w:rPr>
          <w:rFonts w:cstheme="minorHAnsi"/>
        </w:rPr>
        <w:t xml:space="preserve"> y tiene energía</w:t>
      </w:r>
      <w:r w:rsidRPr="00CE7D7C">
        <w:rPr>
          <w:rFonts w:cstheme="minorHAnsi"/>
        </w:rPr>
        <w:t>.</w:t>
      </w:r>
      <w:r w:rsidR="00A17B90">
        <w:rPr>
          <w:rFonts w:cstheme="minorHAnsi"/>
        </w:rPr>
        <w:t xml:space="preserve"> Encontramos propiedades físicas y químicas de la materia. </w:t>
      </w:r>
      <w:r w:rsidR="00A17B90">
        <w:rPr>
          <w:bCs/>
          <w:color w:val="000000"/>
          <w:spacing w:val="-4"/>
        </w:rPr>
        <w:t>L</w:t>
      </w:r>
      <w:r w:rsidR="00A17B90" w:rsidRPr="00A17B90">
        <w:rPr>
          <w:bCs/>
          <w:color w:val="000000"/>
          <w:spacing w:val="-4"/>
        </w:rPr>
        <w:t>as propiedades físicas de la materia:</w:t>
      </w:r>
      <w:r w:rsidR="00A17B90">
        <w:rPr>
          <w:b/>
          <w:color w:val="000000"/>
          <w:spacing w:val="-4"/>
        </w:rPr>
        <w:t xml:space="preserve"> </w:t>
      </w:r>
      <w:r w:rsidR="00A17B90" w:rsidRPr="00A50928">
        <w:rPr>
          <w:color w:val="000000"/>
          <w:spacing w:val="-4"/>
        </w:rPr>
        <w:t xml:space="preserve">Son aquellas características propias de la sustancia, que al ser observadas o </w:t>
      </w:r>
      <w:r w:rsidR="00A17B90" w:rsidRPr="003D3522">
        <w:rPr>
          <w:b/>
          <w:color w:val="000000"/>
          <w:spacing w:val="-4"/>
        </w:rPr>
        <w:t>medidas</w:t>
      </w:r>
      <w:r w:rsidR="00A17B90" w:rsidRPr="00A50928">
        <w:rPr>
          <w:color w:val="000000"/>
          <w:spacing w:val="-4"/>
        </w:rPr>
        <w:t xml:space="preserve"> no producen nuevas especies químicas.</w:t>
      </w:r>
      <w:r w:rsidR="00A17B90">
        <w:rPr>
          <w:color w:val="000000"/>
          <w:spacing w:val="-4"/>
        </w:rPr>
        <w:t xml:space="preserve"> </w:t>
      </w:r>
      <w:r w:rsidR="00A17B90" w:rsidRPr="0018242F">
        <w:rPr>
          <w:color w:val="000000"/>
          <w:spacing w:val="-4"/>
        </w:rPr>
        <w:t xml:space="preserve">Mientras que las propiedades </w:t>
      </w:r>
      <w:r w:rsidR="00A17B90" w:rsidRPr="003D3522">
        <w:rPr>
          <w:b/>
          <w:color w:val="000000"/>
          <w:spacing w:val="-4"/>
        </w:rPr>
        <w:t>químicas</w:t>
      </w:r>
      <w:r w:rsidR="00A17B90" w:rsidRPr="0018242F">
        <w:rPr>
          <w:color w:val="000000"/>
          <w:spacing w:val="-4"/>
        </w:rPr>
        <w:t xml:space="preserve"> de la materia son aquellas características que resultan en un cambio en la </w:t>
      </w:r>
      <w:r w:rsidR="00A17B90" w:rsidRPr="003D3522">
        <w:rPr>
          <w:b/>
          <w:color w:val="000000"/>
          <w:spacing w:val="-4"/>
        </w:rPr>
        <w:t>estructura</w:t>
      </w:r>
      <w:r w:rsidR="00A17B90" w:rsidRPr="0018242F">
        <w:rPr>
          <w:color w:val="000000"/>
          <w:spacing w:val="-4"/>
        </w:rPr>
        <w:t xml:space="preserve"> atómica.</w:t>
      </w:r>
      <w:r w:rsidR="00A17B90" w:rsidRPr="000F4710">
        <w:t xml:space="preserve"> </w:t>
      </w:r>
    </w:p>
    <w:p w14:paraId="1C63110A" w14:textId="77777777" w:rsidR="00A17B90" w:rsidRDefault="00A17B90" w:rsidP="00A17B90">
      <w:pPr>
        <w:spacing w:after="0" w:line="0" w:lineRule="atLeast"/>
        <w:jc w:val="both"/>
        <w:rPr>
          <w:color w:val="000000"/>
          <w:spacing w:val="-4"/>
        </w:rPr>
      </w:pPr>
    </w:p>
    <w:tbl>
      <w:tblPr>
        <w:tblStyle w:val="Tablaconcuadrcula4-nfasis4"/>
        <w:tblW w:w="0" w:type="auto"/>
        <w:tblLayout w:type="fixed"/>
        <w:tblLook w:val="04A0" w:firstRow="1" w:lastRow="0" w:firstColumn="1" w:lastColumn="0" w:noHBand="0" w:noVBand="1"/>
      </w:tblPr>
      <w:tblGrid>
        <w:gridCol w:w="2013"/>
        <w:gridCol w:w="3794"/>
        <w:gridCol w:w="3827"/>
      </w:tblGrid>
      <w:tr w:rsidR="00A17B90" w:rsidRPr="004B0CC2" w14:paraId="1DF772F4" w14:textId="77777777" w:rsidTr="00A17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Pr>
          <w:p w14:paraId="336B6520" w14:textId="77777777" w:rsidR="00A17B90" w:rsidRPr="004B0CC2" w:rsidRDefault="00A17B90" w:rsidP="006416E3">
            <w:pPr>
              <w:rPr>
                <w:rFonts w:cstheme="minorHAnsi"/>
              </w:rPr>
            </w:pPr>
          </w:p>
        </w:tc>
        <w:tc>
          <w:tcPr>
            <w:tcW w:w="3794" w:type="dxa"/>
          </w:tcPr>
          <w:p w14:paraId="3A133E0A" w14:textId="22E32CDA" w:rsidR="00A17B90" w:rsidRPr="004B0CC2" w:rsidRDefault="009F40D9" w:rsidP="006416E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4B0CC2">
              <w:rPr>
                <w:rFonts w:cstheme="minorHAnsi"/>
              </w:rPr>
              <w:t>PROPIEDADES FÍSICAS</w:t>
            </w:r>
          </w:p>
        </w:tc>
        <w:tc>
          <w:tcPr>
            <w:tcW w:w="3827" w:type="dxa"/>
          </w:tcPr>
          <w:p w14:paraId="0F3FCF11" w14:textId="2B4ED208" w:rsidR="00A17B90" w:rsidRPr="004B0CC2" w:rsidRDefault="009F40D9" w:rsidP="006416E3">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4B0CC2">
              <w:rPr>
                <w:rFonts w:cstheme="minorHAnsi"/>
              </w:rPr>
              <w:t>PROPIEDADES QUÍMICAS</w:t>
            </w:r>
          </w:p>
        </w:tc>
      </w:tr>
      <w:tr w:rsidR="00A17B90" w:rsidRPr="004B0CC2" w14:paraId="115D7784" w14:textId="77777777" w:rsidTr="00A17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Pr>
          <w:p w14:paraId="3901C1D3" w14:textId="77777777" w:rsidR="00A17B90" w:rsidRPr="004B0CC2" w:rsidRDefault="00A17B90" w:rsidP="006416E3">
            <w:pPr>
              <w:jc w:val="both"/>
              <w:rPr>
                <w:rFonts w:cstheme="minorHAnsi"/>
                <w:b w:val="0"/>
              </w:rPr>
            </w:pPr>
            <w:r w:rsidRPr="004B0CC2">
              <w:rPr>
                <w:rFonts w:cstheme="minorHAnsi"/>
                <w:b w:val="0"/>
              </w:rPr>
              <w:t>Definición</w:t>
            </w:r>
          </w:p>
        </w:tc>
        <w:tc>
          <w:tcPr>
            <w:tcW w:w="3794" w:type="dxa"/>
          </w:tcPr>
          <w:p w14:paraId="13758490"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Características de la materia que se pueden medir sin cambiar su fórmula química.</w:t>
            </w:r>
          </w:p>
        </w:tc>
        <w:tc>
          <w:tcPr>
            <w:tcW w:w="3827" w:type="dxa"/>
          </w:tcPr>
          <w:p w14:paraId="1E6B31AD"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 xml:space="preserve">Características de la materia donde se produce cambio </w:t>
            </w:r>
            <w:r w:rsidRPr="003D3522">
              <w:rPr>
                <w:rFonts w:cstheme="minorHAnsi"/>
                <w:b/>
              </w:rPr>
              <w:t>molecular</w:t>
            </w:r>
            <w:r w:rsidRPr="004B0CC2">
              <w:rPr>
                <w:rFonts w:cstheme="minorHAnsi"/>
              </w:rPr>
              <w:t>.</w:t>
            </w:r>
          </w:p>
        </w:tc>
      </w:tr>
      <w:tr w:rsidR="00A17B90" w:rsidRPr="004B0CC2" w14:paraId="05E95EA6" w14:textId="77777777" w:rsidTr="00A17B90">
        <w:tc>
          <w:tcPr>
            <w:cnfStyle w:val="001000000000" w:firstRow="0" w:lastRow="0" w:firstColumn="1" w:lastColumn="0" w:oddVBand="0" w:evenVBand="0" w:oddHBand="0" w:evenHBand="0" w:firstRowFirstColumn="0" w:firstRowLastColumn="0" w:lastRowFirstColumn="0" w:lastRowLastColumn="0"/>
            <w:tcW w:w="2013" w:type="dxa"/>
          </w:tcPr>
          <w:p w14:paraId="49BEC93C" w14:textId="77777777" w:rsidR="00A17B90" w:rsidRPr="004B0CC2" w:rsidRDefault="00A17B90" w:rsidP="006416E3">
            <w:pPr>
              <w:jc w:val="both"/>
              <w:rPr>
                <w:rFonts w:cstheme="minorHAnsi"/>
                <w:b w:val="0"/>
              </w:rPr>
            </w:pPr>
            <w:r w:rsidRPr="004B0CC2">
              <w:rPr>
                <w:rFonts w:cstheme="minorHAnsi"/>
                <w:b w:val="0"/>
              </w:rPr>
              <w:t>Fórmula química</w:t>
            </w:r>
          </w:p>
        </w:tc>
        <w:tc>
          <w:tcPr>
            <w:tcW w:w="3794" w:type="dxa"/>
          </w:tcPr>
          <w:p w14:paraId="373AEB2C" w14:textId="77777777" w:rsidR="00A17B90" w:rsidRPr="004B0CC2" w:rsidRDefault="00A17B90" w:rsidP="006416E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B0CC2">
              <w:rPr>
                <w:rFonts w:cstheme="minorHAnsi"/>
              </w:rPr>
              <w:t>No cambia</w:t>
            </w:r>
          </w:p>
        </w:tc>
        <w:tc>
          <w:tcPr>
            <w:tcW w:w="3827" w:type="dxa"/>
          </w:tcPr>
          <w:p w14:paraId="6A5CD1CC" w14:textId="77777777" w:rsidR="00A17B90" w:rsidRPr="004B0CC2" w:rsidRDefault="00A17B90" w:rsidP="006416E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B0CC2">
              <w:rPr>
                <w:rFonts w:cstheme="minorHAnsi"/>
              </w:rPr>
              <w:t>Cambia</w:t>
            </w:r>
          </w:p>
        </w:tc>
      </w:tr>
      <w:tr w:rsidR="00A17B90" w:rsidRPr="004B0CC2" w14:paraId="2E3FA221" w14:textId="77777777" w:rsidTr="00A17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Pr>
          <w:p w14:paraId="64E0AA1E" w14:textId="77777777" w:rsidR="00A17B90" w:rsidRPr="004B0CC2" w:rsidRDefault="00A17B90" w:rsidP="006416E3">
            <w:pPr>
              <w:jc w:val="both"/>
              <w:rPr>
                <w:rFonts w:cstheme="minorHAnsi"/>
                <w:b w:val="0"/>
              </w:rPr>
            </w:pPr>
            <w:r w:rsidRPr="004B0CC2">
              <w:rPr>
                <w:rFonts w:cstheme="minorHAnsi"/>
                <w:b w:val="0"/>
              </w:rPr>
              <w:t>Reversibilidad</w:t>
            </w:r>
          </w:p>
        </w:tc>
        <w:tc>
          <w:tcPr>
            <w:tcW w:w="3794" w:type="dxa"/>
          </w:tcPr>
          <w:p w14:paraId="19EB3A5C"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Reversible</w:t>
            </w:r>
          </w:p>
        </w:tc>
        <w:tc>
          <w:tcPr>
            <w:tcW w:w="3827" w:type="dxa"/>
          </w:tcPr>
          <w:p w14:paraId="702A9FC1"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Irreversible</w:t>
            </w:r>
          </w:p>
        </w:tc>
      </w:tr>
      <w:tr w:rsidR="00A17B90" w:rsidRPr="004B0CC2" w14:paraId="6D7196D3" w14:textId="77777777" w:rsidTr="00A17B90">
        <w:tc>
          <w:tcPr>
            <w:cnfStyle w:val="001000000000" w:firstRow="0" w:lastRow="0" w:firstColumn="1" w:lastColumn="0" w:oddVBand="0" w:evenVBand="0" w:oddHBand="0" w:evenHBand="0" w:firstRowFirstColumn="0" w:firstRowLastColumn="0" w:lastRowFirstColumn="0" w:lastRowLastColumn="0"/>
            <w:tcW w:w="2013" w:type="dxa"/>
          </w:tcPr>
          <w:p w14:paraId="5A3B9EEF" w14:textId="77777777" w:rsidR="00A17B90" w:rsidRPr="004B0CC2" w:rsidRDefault="00A17B90" w:rsidP="006416E3">
            <w:pPr>
              <w:jc w:val="both"/>
              <w:rPr>
                <w:rFonts w:cstheme="minorHAnsi"/>
                <w:b w:val="0"/>
              </w:rPr>
            </w:pPr>
            <w:r w:rsidRPr="004B0CC2">
              <w:rPr>
                <w:rFonts w:cstheme="minorHAnsi"/>
                <w:b w:val="0"/>
              </w:rPr>
              <w:t>Dependencia en la cantidad de materia</w:t>
            </w:r>
          </w:p>
        </w:tc>
        <w:tc>
          <w:tcPr>
            <w:tcW w:w="3794" w:type="dxa"/>
          </w:tcPr>
          <w:p w14:paraId="3C4D1396" w14:textId="77777777" w:rsidR="00A17B90" w:rsidRPr="004B0CC2" w:rsidRDefault="00A17B90" w:rsidP="006416E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B0CC2">
              <w:rPr>
                <w:rFonts w:cstheme="minorHAnsi"/>
                <w:b/>
              </w:rPr>
              <w:t>Propiedades extensivas:</w:t>
            </w:r>
            <w:r w:rsidRPr="004B0CC2">
              <w:rPr>
                <w:rFonts w:cstheme="minorHAnsi"/>
              </w:rPr>
              <w:t xml:space="preserve"> dependen de la cantidad de materia.</w:t>
            </w:r>
          </w:p>
          <w:p w14:paraId="73F53662" w14:textId="77777777" w:rsidR="00A17B90" w:rsidRPr="004B0CC2" w:rsidRDefault="00A17B90" w:rsidP="006416E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B0CC2">
              <w:rPr>
                <w:rFonts w:cstheme="minorHAnsi"/>
                <w:b/>
              </w:rPr>
              <w:t>Propiedades intensivas</w:t>
            </w:r>
            <w:r w:rsidRPr="004B0CC2">
              <w:rPr>
                <w:rFonts w:cstheme="minorHAnsi"/>
              </w:rPr>
              <w:t>: no dependen de la cantidad de materia.</w:t>
            </w:r>
          </w:p>
        </w:tc>
        <w:tc>
          <w:tcPr>
            <w:tcW w:w="3827" w:type="dxa"/>
          </w:tcPr>
          <w:p w14:paraId="21344617" w14:textId="77777777" w:rsidR="00A17B90" w:rsidRPr="004B0CC2" w:rsidRDefault="00A17B90" w:rsidP="006416E3">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B0CC2">
              <w:rPr>
                <w:rFonts w:cstheme="minorHAnsi"/>
                <w:color w:val="404040"/>
                <w:shd w:val="clear" w:color="auto" w:fill="FFFFFF"/>
              </w:rPr>
              <w:t>Independiente de la cantidad de materia</w:t>
            </w:r>
          </w:p>
        </w:tc>
      </w:tr>
      <w:tr w:rsidR="00A17B90" w:rsidRPr="004B0CC2" w14:paraId="21FE255A" w14:textId="77777777" w:rsidTr="00A17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tcPr>
          <w:p w14:paraId="39B41EE1" w14:textId="77777777" w:rsidR="00A17B90" w:rsidRPr="004B0CC2" w:rsidRDefault="00A17B90" w:rsidP="006416E3">
            <w:pPr>
              <w:jc w:val="both"/>
              <w:rPr>
                <w:rFonts w:cstheme="minorHAnsi"/>
              </w:rPr>
            </w:pPr>
            <w:r w:rsidRPr="004B0CC2">
              <w:rPr>
                <w:rFonts w:cstheme="minorHAnsi"/>
              </w:rPr>
              <w:t>Ejemplos</w:t>
            </w:r>
          </w:p>
        </w:tc>
        <w:tc>
          <w:tcPr>
            <w:tcW w:w="3794" w:type="dxa"/>
          </w:tcPr>
          <w:p w14:paraId="4E116BE3"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Masa</w:t>
            </w:r>
          </w:p>
          <w:p w14:paraId="0D64CE9E"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Volumen</w:t>
            </w:r>
          </w:p>
          <w:p w14:paraId="6F572D22"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Densidad</w:t>
            </w:r>
          </w:p>
          <w:p w14:paraId="7E6B51DB"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 xml:space="preserve">Punto de </w:t>
            </w:r>
            <w:r w:rsidRPr="003D3522">
              <w:rPr>
                <w:rFonts w:cstheme="minorHAnsi"/>
                <w:b/>
              </w:rPr>
              <w:t>ebullición</w:t>
            </w:r>
          </w:p>
          <w:p w14:paraId="76303CF6"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Punto de fusión</w:t>
            </w:r>
          </w:p>
        </w:tc>
        <w:tc>
          <w:tcPr>
            <w:tcW w:w="3827" w:type="dxa"/>
          </w:tcPr>
          <w:p w14:paraId="339F93B1"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Calor de combustión</w:t>
            </w:r>
          </w:p>
          <w:p w14:paraId="0BF1BD8D" w14:textId="77777777" w:rsidR="00A17B90" w:rsidRPr="003D352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3D3522">
              <w:rPr>
                <w:rFonts w:cstheme="minorHAnsi"/>
                <w:b/>
              </w:rPr>
              <w:t>Reactividad</w:t>
            </w:r>
          </w:p>
          <w:p w14:paraId="5401924E"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Electronegatividad</w:t>
            </w:r>
          </w:p>
          <w:p w14:paraId="5B568A22" w14:textId="77777777" w:rsidR="00A17B90" w:rsidRPr="004B0CC2" w:rsidRDefault="00A17B90" w:rsidP="006416E3">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B0CC2">
              <w:rPr>
                <w:rFonts w:cstheme="minorHAnsi"/>
              </w:rPr>
              <w:t>Ionización</w:t>
            </w:r>
          </w:p>
        </w:tc>
      </w:tr>
    </w:tbl>
    <w:p w14:paraId="7EEB98F0" w14:textId="77777777" w:rsidR="00A17B90" w:rsidRDefault="00A17B90" w:rsidP="00A17B90">
      <w:pPr>
        <w:spacing w:after="0" w:line="240" w:lineRule="auto"/>
        <w:jc w:val="both"/>
        <w:rPr>
          <w:color w:val="000000"/>
          <w:spacing w:val="-4"/>
        </w:rPr>
      </w:pPr>
    </w:p>
    <w:p w14:paraId="474C43C3" w14:textId="3986AFE4" w:rsidR="00A17B90" w:rsidRPr="00A17B90" w:rsidRDefault="00A17B90" w:rsidP="009F40D9">
      <w:pPr>
        <w:pStyle w:val="Prrafodelista"/>
        <w:numPr>
          <w:ilvl w:val="0"/>
          <w:numId w:val="24"/>
        </w:numPr>
        <w:spacing w:after="0" w:line="240" w:lineRule="auto"/>
        <w:ind w:left="567"/>
        <w:jc w:val="both"/>
        <w:rPr>
          <w:color w:val="000000"/>
          <w:spacing w:val="-4"/>
        </w:rPr>
      </w:pPr>
      <w:r w:rsidRPr="00A17B90">
        <w:rPr>
          <w:noProof/>
        </w:rPr>
        <w:object w:dxaOrig="1440" w:dyaOrig="1440" w14:anchorId="37B3C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10.95pt;margin-top:10.65pt;width:77.3pt;height:105.95pt;z-index:-251355136;mso-position-horizontal-relative:text;mso-position-vertical-relative:text;mso-width-relative:page;mso-height-relative:page" wrapcoords="-270 -196 -270 21600 21870 21600 21870 -196 -270 -196" stroked="t" strokecolor="#4472c4 [3208]">
            <v:imagedata r:id="rId12" o:title=""/>
            <w10:wrap type="through"/>
          </v:shape>
          <o:OLEObject Type="Embed" ProgID="PBrush" ShapeID="_x0000_s1026" DrawAspect="Content" ObjectID="_1672231298" r:id="rId13"/>
        </w:object>
      </w:r>
      <w:r w:rsidRPr="00A17B90">
        <w:rPr>
          <w:b/>
          <w:bCs/>
          <w:color w:val="000000"/>
          <w:spacing w:val="-4"/>
        </w:rPr>
        <w:t>PROPIEDADES FISICA</w:t>
      </w:r>
      <w:r w:rsidR="009F40D9">
        <w:rPr>
          <w:b/>
          <w:bCs/>
          <w:color w:val="000000"/>
          <w:spacing w:val="-4"/>
        </w:rPr>
        <w:t>S</w:t>
      </w:r>
      <w:r w:rsidRPr="00A17B90">
        <w:rPr>
          <w:color w:val="000000"/>
          <w:spacing w:val="-4"/>
        </w:rPr>
        <w:t>:</w:t>
      </w:r>
    </w:p>
    <w:p w14:paraId="2DEBAFDC" w14:textId="0B34E4F5" w:rsidR="00A17B90" w:rsidRPr="00936ED4" w:rsidRDefault="00A17B90" w:rsidP="009F40D9">
      <w:pPr>
        <w:spacing w:after="0" w:line="240" w:lineRule="auto"/>
        <w:ind w:left="567"/>
        <w:jc w:val="both"/>
        <w:rPr>
          <w:b/>
          <w:color w:val="000000"/>
          <w:spacing w:val="-4"/>
        </w:rPr>
      </w:pPr>
      <w:r w:rsidRPr="00936ED4">
        <w:rPr>
          <w:color w:val="000000"/>
          <w:spacing w:val="-4"/>
        </w:rPr>
        <w:t>Dentro de las propiedades físicas encontramos unas que las podemos observar utilizando los órganos de los sentidos llamados ORGANOLEPTÍCAS</w:t>
      </w:r>
      <w:r>
        <w:rPr>
          <w:b/>
          <w:color w:val="000000"/>
          <w:spacing w:val="-4"/>
        </w:rPr>
        <w:t xml:space="preserve"> </w:t>
      </w:r>
      <w:r>
        <w:rPr>
          <w:color w:val="000000"/>
          <w:spacing w:val="-4"/>
        </w:rPr>
        <w:t>como lo son:</w:t>
      </w:r>
      <w:r w:rsidRPr="00936ED4">
        <w:rPr>
          <w:b/>
          <w:color w:val="000000"/>
          <w:spacing w:val="-4"/>
        </w:rPr>
        <w:t xml:space="preserve"> </w:t>
      </w:r>
    </w:p>
    <w:p w14:paraId="45C64D4F" w14:textId="7F168D06" w:rsidR="00A17B90" w:rsidRPr="00A17B90" w:rsidRDefault="009F40D9" w:rsidP="009F40D9">
      <w:pPr>
        <w:pStyle w:val="Prrafodelista"/>
        <w:numPr>
          <w:ilvl w:val="0"/>
          <w:numId w:val="25"/>
        </w:numPr>
        <w:spacing w:after="0" w:line="240" w:lineRule="auto"/>
        <w:ind w:left="567"/>
        <w:jc w:val="both"/>
        <w:rPr>
          <w:color w:val="000000"/>
          <w:spacing w:val="-4"/>
        </w:rPr>
      </w:pPr>
      <w:r>
        <w:rPr>
          <w:rFonts w:ascii="Cavolini" w:hAnsi="Cavolini" w:cs="Cavolini"/>
          <w:noProof/>
          <w:sz w:val="20"/>
          <w:szCs w:val="20"/>
        </w:rPr>
        <w:drawing>
          <wp:anchor distT="0" distB="0" distL="114300" distR="114300" simplePos="0" relativeHeight="251963392" behindDoc="0" locked="0" layoutInCell="1" allowOverlap="1" wp14:anchorId="15B0B47C" wp14:editId="3D3BA98A">
            <wp:simplePos x="0" y="0"/>
            <wp:positionH relativeFrom="page">
              <wp:posOffset>47625</wp:posOffset>
            </wp:positionH>
            <wp:positionV relativeFrom="paragraph">
              <wp:posOffset>205105</wp:posOffset>
            </wp:positionV>
            <wp:extent cx="1024255" cy="1515110"/>
            <wp:effectExtent l="19050" t="19050" r="23495" b="27940"/>
            <wp:wrapThrough wrapText="bothSides">
              <wp:wrapPolygon edited="0">
                <wp:start x="-402" y="-272"/>
                <wp:lineTo x="-402" y="21727"/>
                <wp:lineTo x="21694" y="21727"/>
                <wp:lineTo x="21694" y="-272"/>
                <wp:lineTo x="-402" y="-272"/>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A17B90" w:rsidRPr="00A17B90">
        <w:rPr>
          <w:i/>
          <w:color w:val="000000"/>
          <w:spacing w:val="-4"/>
        </w:rPr>
        <w:t>COLOR</w:t>
      </w:r>
      <w:r w:rsidR="00A17B90" w:rsidRPr="00A17B90">
        <w:rPr>
          <w:color w:val="000000"/>
          <w:spacing w:val="-4"/>
        </w:rPr>
        <w:t xml:space="preserve">: El esmalte heráldico designa el atributo </w:t>
      </w:r>
      <w:r w:rsidR="00A17B90" w:rsidRPr="00A17B90">
        <w:rPr>
          <w:b/>
          <w:color w:val="000000"/>
          <w:spacing w:val="-4"/>
        </w:rPr>
        <w:t>cromático</w:t>
      </w:r>
      <w:r w:rsidR="00A17B90" w:rsidRPr="00A17B90">
        <w:rPr>
          <w:color w:val="000000"/>
          <w:spacing w:val="-4"/>
        </w:rPr>
        <w:t xml:space="preserve"> de un campo o de un fondo.</w:t>
      </w:r>
      <w:r w:rsidR="00A17B90">
        <w:t xml:space="preserve"> </w:t>
      </w:r>
    </w:p>
    <w:p w14:paraId="6390A6FD" w14:textId="3992DC05" w:rsidR="00A17B90" w:rsidRPr="00A17B90" w:rsidRDefault="00A17B90" w:rsidP="009F40D9">
      <w:pPr>
        <w:pStyle w:val="Prrafodelista"/>
        <w:numPr>
          <w:ilvl w:val="0"/>
          <w:numId w:val="25"/>
        </w:numPr>
        <w:spacing w:after="0" w:line="240" w:lineRule="auto"/>
        <w:ind w:left="567"/>
        <w:jc w:val="both"/>
        <w:rPr>
          <w:color w:val="000000"/>
          <w:spacing w:val="-4"/>
        </w:rPr>
      </w:pPr>
      <w:r w:rsidRPr="00A17B90">
        <w:rPr>
          <w:i/>
          <w:color w:val="000000"/>
          <w:spacing w:val="-4"/>
        </w:rPr>
        <w:t>OLOR:</w:t>
      </w:r>
      <w:r w:rsidRPr="00A17B90">
        <w:rPr>
          <w:color w:val="000000"/>
          <w:spacing w:val="-4"/>
        </w:rPr>
        <w:t xml:space="preserve"> mezcla compleja de gases, vapores, y polvo, donde la composición de la mezcla influye directamente en el olor percibido por un mismo receptor.</w:t>
      </w:r>
    </w:p>
    <w:p w14:paraId="3F632934" w14:textId="7F8D8E5C" w:rsidR="00A17B90" w:rsidRPr="00A17B90" w:rsidRDefault="00A17B90" w:rsidP="009F40D9">
      <w:pPr>
        <w:pStyle w:val="Prrafodelista"/>
        <w:numPr>
          <w:ilvl w:val="0"/>
          <w:numId w:val="25"/>
        </w:numPr>
        <w:spacing w:after="0" w:line="240" w:lineRule="auto"/>
        <w:ind w:left="567"/>
        <w:jc w:val="both"/>
        <w:rPr>
          <w:color w:val="000000"/>
          <w:spacing w:val="-4"/>
        </w:rPr>
      </w:pPr>
      <w:r w:rsidRPr="00A17B90">
        <w:rPr>
          <w:i/>
          <w:color w:val="000000"/>
          <w:spacing w:val="-4"/>
        </w:rPr>
        <w:t>SABOR</w:t>
      </w:r>
      <w:r w:rsidRPr="00A17B90">
        <w:rPr>
          <w:color w:val="000000"/>
          <w:spacing w:val="-4"/>
        </w:rPr>
        <w:t>: sensaciones químicas detectadas por el gusto.</w:t>
      </w:r>
    </w:p>
    <w:p w14:paraId="5A307BF1" w14:textId="489E1D9A" w:rsidR="00A17B90" w:rsidRPr="00A17B90" w:rsidRDefault="00A17B90" w:rsidP="009F40D9">
      <w:pPr>
        <w:pStyle w:val="Prrafodelista"/>
        <w:numPr>
          <w:ilvl w:val="0"/>
          <w:numId w:val="25"/>
        </w:numPr>
        <w:spacing w:after="0" w:line="240" w:lineRule="auto"/>
        <w:ind w:left="567"/>
        <w:jc w:val="both"/>
        <w:rPr>
          <w:color w:val="000000"/>
          <w:spacing w:val="-4"/>
        </w:rPr>
      </w:pPr>
      <w:r w:rsidRPr="00A17B90">
        <w:rPr>
          <w:i/>
          <w:color w:val="000000"/>
          <w:spacing w:val="-4"/>
        </w:rPr>
        <w:t>DUREZA</w:t>
      </w:r>
      <w:r w:rsidRPr="00A17B90">
        <w:rPr>
          <w:color w:val="000000"/>
          <w:spacing w:val="-4"/>
        </w:rPr>
        <w:t>: consistente en la dificultad que existe para rayar (mineralogía) o crear marcas en la superficie.</w:t>
      </w:r>
    </w:p>
    <w:p w14:paraId="25D01CFF" w14:textId="1FE02279" w:rsidR="009237C1" w:rsidRPr="00CE7D7C" w:rsidRDefault="009F40D9" w:rsidP="009F40D9">
      <w:pPr>
        <w:spacing w:after="0" w:line="0" w:lineRule="atLeast"/>
        <w:jc w:val="center"/>
        <w:rPr>
          <w:rFonts w:cstheme="minorHAnsi"/>
        </w:rPr>
      </w:pPr>
      <w:r w:rsidRPr="000619AD">
        <w:rPr>
          <w:rFonts w:cstheme="minorHAnsi"/>
          <w:noProof/>
        </w:rPr>
        <w:lastRenderedPageBreak/>
        <w:drawing>
          <wp:anchor distT="0" distB="0" distL="114300" distR="114300" simplePos="0" relativeHeight="251898880" behindDoc="1" locked="0" layoutInCell="1" allowOverlap="1" wp14:anchorId="27E6448E" wp14:editId="66DAC25A">
            <wp:simplePos x="0" y="0"/>
            <wp:positionH relativeFrom="page">
              <wp:posOffset>115302</wp:posOffset>
            </wp:positionH>
            <wp:positionV relativeFrom="paragraph">
              <wp:posOffset>6151412</wp:posOffset>
            </wp:positionV>
            <wp:extent cx="1024255" cy="1515110"/>
            <wp:effectExtent l="19050" t="19050" r="23495" b="279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65440" behindDoc="0" locked="0" layoutInCell="1" allowOverlap="1" wp14:anchorId="0BA77FAA" wp14:editId="3C95F54D">
                <wp:simplePos x="0" y="0"/>
                <wp:positionH relativeFrom="leftMargin">
                  <wp:align>right</wp:align>
                </wp:positionH>
                <wp:positionV relativeFrom="paragraph">
                  <wp:posOffset>8890</wp:posOffset>
                </wp:positionV>
                <wp:extent cx="451485" cy="5755005"/>
                <wp:effectExtent l="0" t="0" r="24765" b="17145"/>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755005"/>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3792CE91" w14:textId="77777777" w:rsidR="009F40D9" w:rsidRPr="00787DF0" w:rsidRDefault="009F40D9" w:rsidP="009F40D9">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77FAA" id="_x0000_s1031" type="#_x0000_t202" style="position:absolute;left:0;text-align:left;margin-left:-15.65pt;margin-top:.7pt;width:35.55pt;height:453.15pt;z-index:2519654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" fillcolor="window" strokecolor="#c906f0" strokeweight="1pt">
                <v:textbox style="layout-flow:vertical;mso-layout-flow-alt:bottom-to-top">
                  <w:txbxContent>
                    <w:p w14:paraId="3792CE91" w14:textId="77777777" w:rsidR="009F40D9" w:rsidRPr="00787DF0" w:rsidRDefault="009F40D9" w:rsidP="009F40D9">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v:textbox>
                <w10:wrap anchorx="margin"/>
              </v:shape>
            </w:pict>
          </mc:Fallback>
        </mc:AlternateContent>
      </w:r>
      <w:r w:rsidR="00A17B90">
        <w:rPr>
          <w:rFonts w:cstheme="minorHAnsi"/>
          <w:noProof/>
        </w:rPr>
        <w:drawing>
          <wp:inline distT="0" distB="0" distL="0" distR="0" wp14:anchorId="606B825F" wp14:editId="10C96FA4">
            <wp:extent cx="6298565" cy="5614428"/>
            <wp:effectExtent l="18415" t="19685" r="25400" b="2540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rot="16200000">
                      <a:off x="0" y="0"/>
                      <a:ext cx="6329896" cy="5642356"/>
                    </a:xfrm>
                    <a:prstGeom prst="rect">
                      <a:avLst/>
                    </a:prstGeom>
                    <a:ln>
                      <a:solidFill>
                        <a:srgbClr val="7030A0"/>
                      </a:solidFill>
                    </a:ln>
                  </pic:spPr>
                </pic:pic>
              </a:graphicData>
            </a:graphic>
          </wp:inline>
        </w:drawing>
      </w:r>
    </w:p>
    <w:p w14:paraId="47299C8E" w14:textId="07A704A6" w:rsidR="002A17AA" w:rsidRPr="00CE7D7C" w:rsidRDefault="009F40D9" w:rsidP="00DB4F34">
      <w:pPr>
        <w:spacing w:after="0" w:line="0" w:lineRule="atLeast"/>
        <w:jc w:val="both"/>
        <w:rPr>
          <w:rFonts w:cstheme="minorHAnsi"/>
        </w:rPr>
      </w:pPr>
      <w:r>
        <w:rPr>
          <w:noProof/>
        </w:rPr>
        <mc:AlternateContent>
          <mc:Choice Requires="wps">
            <w:drawing>
              <wp:anchor distT="0" distB="0" distL="114300" distR="114300" simplePos="0" relativeHeight="251914240" behindDoc="0" locked="0" layoutInCell="1" allowOverlap="1" wp14:anchorId="655BD9C2" wp14:editId="32F59B7F">
                <wp:simplePos x="0" y="0"/>
                <wp:positionH relativeFrom="column">
                  <wp:posOffset>730250</wp:posOffset>
                </wp:positionH>
                <wp:positionV relativeFrom="paragraph">
                  <wp:posOffset>145415</wp:posOffset>
                </wp:positionV>
                <wp:extent cx="3124200" cy="390525"/>
                <wp:effectExtent l="133350" t="133350" r="133350" b="161925"/>
                <wp:wrapNone/>
                <wp:docPr id="10" name="Rectángulo: esquinas redondeadas 10"/>
                <wp:cNvGraphicFramePr/>
                <a:graphic xmlns:a="http://schemas.openxmlformats.org/drawingml/2006/main">
                  <a:graphicData uri="http://schemas.microsoft.com/office/word/2010/wordprocessingShape">
                    <wps:wsp>
                      <wps:cNvSpPr/>
                      <wps:spPr>
                        <a:xfrm>
                          <a:off x="0" y="0"/>
                          <a:ext cx="3124200" cy="390525"/>
                        </a:xfrm>
                        <a:prstGeom prst="roundRect">
                          <a:avLst/>
                        </a:prstGeom>
                        <a:solidFill>
                          <a:srgbClr val="C906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499A11A" w14:textId="6F443E28" w:rsidR="00DA06BE" w:rsidRPr="0054408E" w:rsidRDefault="00273879" w:rsidP="00DA06B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LEYES DE CONSERVACION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BD9C2" id="Rectángulo: esquinas redondeadas 10" o:spid="_x0000_s1032" style="position:absolute;left:0;text-align:left;margin-left:57.5pt;margin-top:11.45pt;width:246pt;height:30.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" fillcolor="#c906f0" stroked="f" strokeweight=".5pt">
                <v:stroke joinstyle="miter"/>
                <v:shadow on="t" color="black" offset="0,1pt"/>
                <v:textbox>
                  <w:txbxContent>
                    <w:p w14:paraId="5499A11A" w14:textId="6F443E28" w:rsidR="00DA06BE" w:rsidRPr="0054408E" w:rsidRDefault="00273879" w:rsidP="00DA06B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LEYES DE CONSERVACION</w:t>
                      </w:r>
                    </w:p>
                  </w:txbxContent>
                </v:textbox>
              </v:roundrect>
            </w:pict>
          </mc:Fallback>
        </mc:AlternateContent>
      </w:r>
    </w:p>
    <w:p w14:paraId="2C87322B" w14:textId="559FA547" w:rsidR="00077BBB" w:rsidRPr="00CE7D7C" w:rsidRDefault="009F40D9" w:rsidP="00EB41A7">
      <w:pPr>
        <w:spacing w:after="0" w:line="0" w:lineRule="atLeast"/>
        <w:rPr>
          <w:rFonts w:cstheme="minorHAnsi"/>
          <w:color w:val="000000"/>
          <w:spacing w:val="2"/>
          <w:shd w:val="clear" w:color="auto" w:fill="FFFFFF"/>
        </w:rPr>
      </w:pPr>
      <w:r>
        <w:rPr>
          <w:noProof/>
        </w:rPr>
        <w:drawing>
          <wp:inline distT="0" distB="0" distL="0" distR="0" wp14:anchorId="7CF7E53C" wp14:editId="4D222290">
            <wp:extent cx="581025" cy="489585"/>
            <wp:effectExtent l="19050" t="19050" r="28575" b="24765"/>
            <wp:docPr id="245" name="Imagen 245"/>
            <wp:cNvGraphicFramePr/>
            <a:graphic xmlns:a="http://schemas.openxmlformats.org/drawingml/2006/main">
              <a:graphicData uri="http://schemas.openxmlformats.org/drawingml/2006/picture">
                <pic:pic xmlns:pic="http://schemas.openxmlformats.org/drawingml/2006/picture">
                  <pic:nvPicPr>
                    <pic:cNvPr id="245" name="Imagen 245"/>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025" cy="489585"/>
                    </a:xfrm>
                    <a:prstGeom prst="rect">
                      <a:avLst/>
                    </a:prstGeom>
                    <a:noFill/>
                    <a:ln>
                      <a:solidFill>
                        <a:srgbClr val="70AD47"/>
                      </a:solidFill>
                    </a:ln>
                  </pic:spPr>
                </pic:pic>
              </a:graphicData>
            </a:graphic>
          </wp:inline>
        </w:drawing>
      </w:r>
    </w:p>
    <w:p w14:paraId="61EB8631" w14:textId="5E7FCF98" w:rsidR="00077BBB" w:rsidRDefault="00273879" w:rsidP="00787DF0">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P</w:t>
      </w:r>
      <w:r w:rsidRPr="00273879">
        <w:rPr>
          <w:rFonts w:cstheme="minorHAnsi"/>
          <w:color w:val="000000"/>
          <w:spacing w:val="2"/>
          <w:shd w:val="clear" w:color="auto" w:fill="FFFFFF"/>
        </w:rPr>
        <w:t>ara comenzar el estudio de la Química</w:t>
      </w:r>
      <w:r w:rsidR="00CF2CC3">
        <w:rPr>
          <w:rFonts w:cstheme="minorHAnsi"/>
          <w:color w:val="000000"/>
          <w:spacing w:val="2"/>
          <w:shd w:val="clear" w:color="auto" w:fill="FFFFFF"/>
        </w:rPr>
        <w:t xml:space="preserve"> y física</w:t>
      </w:r>
      <w:r w:rsidRPr="00273879">
        <w:rPr>
          <w:rFonts w:cstheme="minorHAnsi"/>
          <w:color w:val="000000"/>
          <w:spacing w:val="2"/>
          <w:shd w:val="clear" w:color="auto" w:fill="FFFFFF"/>
        </w:rPr>
        <w:t xml:space="preserve"> es necesario comprender cuáles son las Leyes o Principios que rigen esta disciplina. Una Ley es un enunciado que siempre se cumple, y se denominará así, hasta que se observe o demuestre lo contrario.</w:t>
      </w:r>
    </w:p>
    <w:p w14:paraId="64EF89F8" w14:textId="77777777" w:rsidR="00006902" w:rsidRPr="00006902" w:rsidRDefault="00006902" w:rsidP="00787DF0">
      <w:pPr>
        <w:spacing w:after="0" w:line="0" w:lineRule="atLeast"/>
        <w:jc w:val="both"/>
        <w:rPr>
          <w:rFonts w:cstheme="minorHAnsi"/>
          <w:b/>
          <w:bCs/>
          <w:color w:val="000000"/>
          <w:spacing w:val="2"/>
          <w:shd w:val="clear" w:color="auto" w:fill="FFFFFF"/>
        </w:rPr>
      </w:pPr>
    </w:p>
    <w:p w14:paraId="15DD9F7F" w14:textId="2C357CDD" w:rsidR="0054408E" w:rsidRDefault="00006902" w:rsidP="00787DF0">
      <w:pPr>
        <w:spacing w:after="0" w:line="0" w:lineRule="atLeast"/>
        <w:jc w:val="both"/>
        <w:rPr>
          <w:rFonts w:cstheme="minorHAnsi"/>
          <w:b/>
          <w:bCs/>
          <w:color w:val="000000"/>
          <w:spacing w:val="2"/>
          <w:shd w:val="clear" w:color="auto" w:fill="FFFFFF"/>
        </w:rPr>
      </w:pPr>
      <w:r w:rsidRPr="00006902">
        <w:rPr>
          <w:rFonts w:cstheme="minorHAnsi"/>
          <w:b/>
          <w:bCs/>
          <w:color w:val="000000"/>
          <w:spacing w:val="2"/>
          <w:shd w:val="clear" w:color="auto" w:fill="FFFFFF"/>
        </w:rPr>
        <w:t>LEY DE CONSERVACION DE LA MATERIA:</w:t>
      </w:r>
    </w:p>
    <w:p w14:paraId="2B6439B3" w14:textId="77777777" w:rsidR="00B734CE" w:rsidRDefault="00B734CE" w:rsidP="00B734CE">
      <w:pPr>
        <w:spacing w:after="0" w:line="0" w:lineRule="atLeast"/>
        <w:jc w:val="both"/>
        <w:rPr>
          <w:rFonts w:cstheme="minorHAnsi"/>
          <w:b/>
          <w:bCs/>
          <w:color w:val="000000"/>
          <w:spacing w:val="2"/>
          <w:shd w:val="clear" w:color="auto" w:fill="FFFFFF"/>
        </w:rPr>
      </w:pPr>
    </w:p>
    <w:p w14:paraId="0EA80D5E" w14:textId="7A29A9CE" w:rsidR="00B734CE" w:rsidRPr="00B734CE" w:rsidRDefault="00B734CE" w:rsidP="00B734CE">
      <w:pPr>
        <w:spacing w:after="0" w:line="0" w:lineRule="atLeast"/>
        <w:jc w:val="both"/>
        <w:rPr>
          <w:rFonts w:cstheme="minorHAnsi"/>
          <w:color w:val="000000"/>
          <w:spacing w:val="2"/>
          <w:shd w:val="clear" w:color="auto" w:fill="FFFFFF"/>
        </w:rPr>
      </w:pPr>
      <w:r w:rsidRPr="00B734CE">
        <w:rPr>
          <w:rFonts w:cstheme="minorHAnsi"/>
          <w:color w:val="000000"/>
          <w:spacing w:val="2"/>
          <w:shd w:val="clear" w:color="auto" w:fill="FFFFFF"/>
        </w:rPr>
        <w:t xml:space="preserve">Esta Ley fue enunciada en 1785 por el científico francés Antoine Lavoisier. Dice </w:t>
      </w:r>
      <w:proofErr w:type="gramStart"/>
      <w:r w:rsidRPr="00B734CE">
        <w:rPr>
          <w:rFonts w:cstheme="minorHAnsi"/>
          <w:color w:val="000000"/>
          <w:spacing w:val="2"/>
          <w:shd w:val="clear" w:color="auto" w:fill="FFFFFF"/>
        </w:rPr>
        <w:t>que</w:t>
      </w:r>
      <w:proofErr w:type="gramEnd"/>
      <w:r w:rsidRPr="00B734CE">
        <w:rPr>
          <w:rFonts w:cstheme="minorHAnsi"/>
          <w:color w:val="000000"/>
          <w:spacing w:val="2"/>
          <w:shd w:val="clear" w:color="auto" w:fill="FFFFFF"/>
        </w:rPr>
        <w:t xml:space="preserve"> en un sistema aislado, durante cualquier proceso físico o químico, la masa se mantiene constante.</w:t>
      </w:r>
    </w:p>
    <w:p w14:paraId="601598A7" w14:textId="77777777" w:rsidR="00B734CE" w:rsidRPr="00B734CE" w:rsidRDefault="00B734CE" w:rsidP="00B734CE">
      <w:pPr>
        <w:spacing w:after="0" w:line="0" w:lineRule="atLeast"/>
        <w:jc w:val="both"/>
        <w:rPr>
          <w:rFonts w:cstheme="minorHAnsi"/>
          <w:color w:val="000000"/>
          <w:spacing w:val="2"/>
          <w:shd w:val="clear" w:color="auto" w:fill="FFFFFF"/>
        </w:rPr>
      </w:pPr>
    </w:p>
    <w:p w14:paraId="378E1FC7" w14:textId="1967B381" w:rsidR="00B734CE" w:rsidRPr="00B734CE" w:rsidRDefault="00271DA8" w:rsidP="00B734CE">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967488" behindDoc="0" locked="0" layoutInCell="1" allowOverlap="1" wp14:anchorId="3224034B" wp14:editId="1C8BFB47">
                <wp:simplePos x="0" y="0"/>
                <wp:positionH relativeFrom="leftMargin">
                  <wp:posOffset>221757</wp:posOffset>
                </wp:positionH>
                <wp:positionV relativeFrom="paragraph">
                  <wp:posOffset>53946</wp:posOffset>
                </wp:positionV>
                <wp:extent cx="451485" cy="5755005"/>
                <wp:effectExtent l="0" t="0" r="24765" b="17145"/>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755005"/>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73C2E109" w14:textId="77777777" w:rsidR="00F94D3B" w:rsidRPr="00787DF0" w:rsidRDefault="00F94D3B" w:rsidP="00F94D3B">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4034B" id="_x0000_s1033" type="#_x0000_t202" style="position:absolute;left:0;text-align:left;margin-left:17.45pt;margin-top:4.25pt;width:35.55pt;height:453.15pt;z-index:251967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" fillcolor="window" strokecolor="#c906f0" strokeweight="1pt">
                <v:textbox style="layout-flow:vertical;mso-layout-flow-alt:bottom-to-top">
                  <w:txbxContent>
                    <w:p w14:paraId="73C2E109" w14:textId="77777777" w:rsidR="00F94D3B" w:rsidRPr="00787DF0" w:rsidRDefault="00F94D3B" w:rsidP="00F94D3B">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v:textbox>
                <w10:wrap anchorx="margin"/>
              </v:shape>
            </w:pict>
          </mc:Fallback>
        </mc:AlternateContent>
      </w:r>
      <w:r w:rsidR="00B734CE" w:rsidRPr="00B734CE">
        <w:rPr>
          <w:rFonts w:cstheme="minorHAnsi"/>
          <w:color w:val="000000"/>
          <w:spacing w:val="2"/>
          <w:shd w:val="clear" w:color="auto" w:fill="FFFFFF"/>
        </w:rPr>
        <w:t>Esto quiere decir que durante los procesos físicos o químicos la materia no se crea ni se destruye, simplemente, se transforma.</w:t>
      </w:r>
    </w:p>
    <w:p w14:paraId="6265D85A" w14:textId="1F4242A6" w:rsidR="00B734CE" w:rsidRPr="00B734CE" w:rsidRDefault="00B734CE" w:rsidP="00B734CE">
      <w:pPr>
        <w:spacing w:after="0" w:line="0" w:lineRule="atLeast"/>
        <w:jc w:val="both"/>
        <w:rPr>
          <w:rFonts w:cstheme="minorHAnsi"/>
          <w:color w:val="000000"/>
          <w:spacing w:val="2"/>
          <w:shd w:val="clear" w:color="auto" w:fill="FFFFFF"/>
        </w:rPr>
      </w:pPr>
    </w:p>
    <w:p w14:paraId="1B03F930" w14:textId="1D9E713A" w:rsidR="00006902" w:rsidRDefault="00B734CE" w:rsidP="00B734CE">
      <w:pPr>
        <w:spacing w:after="0" w:line="0" w:lineRule="atLeast"/>
        <w:jc w:val="both"/>
        <w:rPr>
          <w:rFonts w:cstheme="minorHAnsi"/>
          <w:color w:val="000000"/>
          <w:spacing w:val="2"/>
          <w:shd w:val="clear" w:color="auto" w:fill="FFFFFF"/>
        </w:rPr>
      </w:pPr>
      <w:r w:rsidRPr="00B734CE">
        <w:rPr>
          <w:rFonts w:cstheme="minorHAnsi"/>
          <w:color w:val="000000"/>
          <w:spacing w:val="2"/>
          <w:shd w:val="clear" w:color="auto" w:fill="FFFFFF"/>
        </w:rPr>
        <w:t>Un ejemplo: durante el proceso de ebullición del agua, el agua evaporada no desaparece, solo se transforma en vapor y se difumina en la atmósfera.</w:t>
      </w:r>
    </w:p>
    <w:p w14:paraId="0B764CBD" w14:textId="772D2169" w:rsidR="006470F4" w:rsidRDefault="006470F4" w:rsidP="006470F4">
      <w:pPr>
        <w:spacing w:after="0" w:line="0" w:lineRule="atLeast"/>
        <w:jc w:val="both"/>
        <w:rPr>
          <w:rFonts w:cstheme="minorHAnsi"/>
          <w:color w:val="000000"/>
          <w:spacing w:val="2"/>
          <w:shd w:val="clear" w:color="auto" w:fill="FFFFFF"/>
        </w:rPr>
      </w:pPr>
    </w:p>
    <w:p w14:paraId="4889BB90" w14:textId="33DC89B8" w:rsidR="006470F4" w:rsidRPr="006470F4" w:rsidRDefault="006470F4" w:rsidP="006470F4">
      <w:pPr>
        <w:spacing w:after="0" w:line="0" w:lineRule="atLeast"/>
        <w:jc w:val="both"/>
        <w:rPr>
          <w:rFonts w:cstheme="minorHAnsi"/>
          <w:color w:val="000000"/>
          <w:spacing w:val="2"/>
          <w:shd w:val="clear" w:color="auto" w:fill="FFFFFF"/>
        </w:rPr>
      </w:pPr>
      <w:r w:rsidRPr="006470F4">
        <w:rPr>
          <w:rFonts w:cstheme="minorHAnsi"/>
          <w:color w:val="000000"/>
          <w:spacing w:val="2"/>
          <w:shd w:val="clear" w:color="auto" w:fill="FFFFFF"/>
        </w:rPr>
        <w:t>Un perfecto ejemplo de esta ley lo constituye la combustión de hidrocarburos, en la que puede verse al combustible arder y “desaparecer”, cuando en realidad se habrá transformado en gases invisibles y agua.</w:t>
      </w:r>
    </w:p>
    <w:p w14:paraId="66ED70DB" w14:textId="56A264C8" w:rsidR="006470F4" w:rsidRPr="006470F4" w:rsidRDefault="006470F4" w:rsidP="006470F4">
      <w:pPr>
        <w:spacing w:after="0" w:line="0" w:lineRule="atLeast"/>
        <w:jc w:val="both"/>
        <w:rPr>
          <w:rFonts w:cstheme="minorHAnsi"/>
          <w:color w:val="000000"/>
          <w:spacing w:val="2"/>
          <w:shd w:val="clear" w:color="auto" w:fill="FFFFFF"/>
        </w:rPr>
      </w:pPr>
    </w:p>
    <w:p w14:paraId="3E0F70D4" w14:textId="75211CD0" w:rsidR="006470F4" w:rsidRPr="006470F4" w:rsidRDefault="006470F4" w:rsidP="006470F4">
      <w:pPr>
        <w:spacing w:after="0" w:line="0" w:lineRule="atLeast"/>
        <w:jc w:val="both"/>
        <w:rPr>
          <w:rFonts w:cstheme="minorHAnsi"/>
          <w:color w:val="000000"/>
          <w:spacing w:val="2"/>
          <w:shd w:val="clear" w:color="auto" w:fill="FFFFFF"/>
        </w:rPr>
      </w:pPr>
      <w:r w:rsidRPr="006470F4">
        <w:rPr>
          <w:rFonts w:cstheme="minorHAnsi"/>
          <w:color w:val="000000"/>
          <w:spacing w:val="2"/>
          <w:shd w:val="clear" w:color="auto" w:fill="FFFFFF"/>
        </w:rPr>
        <w:t>Por ejemplo, al quemar metano (CH4) tendremos la siguiente reacción, cuyos productos serán agua y gases invisibles, pero de una cantidad de átomos idéntica que los reactivos:</w:t>
      </w:r>
    </w:p>
    <w:p w14:paraId="716844BD" w14:textId="0A166398" w:rsidR="006470F4" w:rsidRPr="006470F4" w:rsidRDefault="006470F4" w:rsidP="006470F4">
      <w:pPr>
        <w:spacing w:after="0" w:line="0" w:lineRule="atLeast"/>
        <w:jc w:val="center"/>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598754CC" wp14:editId="1D41DF44">
            <wp:extent cx="2714625" cy="4667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3129" cy="480222"/>
                    </a:xfrm>
                    <a:prstGeom prst="rect">
                      <a:avLst/>
                    </a:prstGeom>
                    <a:noFill/>
                    <a:ln>
                      <a:noFill/>
                    </a:ln>
                  </pic:spPr>
                </pic:pic>
              </a:graphicData>
            </a:graphic>
          </wp:inline>
        </w:drawing>
      </w:r>
    </w:p>
    <w:p w14:paraId="714D25AF" w14:textId="77777777" w:rsidR="00B734CE" w:rsidRPr="00B734CE" w:rsidRDefault="00B734CE" w:rsidP="00B734CE">
      <w:pPr>
        <w:spacing w:after="0" w:line="0" w:lineRule="atLeast"/>
        <w:jc w:val="both"/>
        <w:rPr>
          <w:rFonts w:cstheme="minorHAnsi"/>
          <w:color w:val="000000"/>
          <w:spacing w:val="2"/>
          <w:shd w:val="clear" w:color="auto" w:fill="FFFFFF"/>
        </w:rPr>
      </w:pPr>
    </w:p>
    <w:p w14:paraId="3813A9DA" w14:textId="5B0ACA7E" w:rsidR="00006902" w:rsidRDefault="00006902" w:rsidP="00787DF0">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LEY DE CONSERVACION DE LA ENERGIA: </w:t>
      </w:r>
    </w:p>
    <w:p w14:paraId="48072255" w14:textId="77777777" w:rsidR="00407D7B" w:rsidRDefault="00407D7B" w:rsidP="00787DF0">
      <w:pPr>
        <w:spacing w:after="0" w:line="0" w:lineRule="atLeast"/>
        <w:jc w:val="both"/>
        <w:rPr>
          <w:rFonts w:cstheme="minorHAnsi"/>
          <w:b/>
          <w:bCs/>
          <w:color w:val="000000"/>
          <w:spacing w:val="2"/>
          <w:shd w:val="clear" w:color="auto" w:fill="FFFFFF"/>
        </w:rPr>
      </w:pPr>
    </w:p>
    <w:p w14:paraId="1B2AD344" w14:textId="77777777" w:rsidR="00407D7B" w:rsidRPr="00407D7B" w:rsidRDefault="00407D7B" w:rsidP="00407D7B">
      <w:pPr>
        <w:spacing w:after="0" w:line="0" w:lineRule="atLeast"/>
        <w:jc w:val="both"/>
        <w:rPr>
          <w:rFonts w:cstheme="minorHAnsi"/>
          <w:color w:val="000000"/>
          <w:spacing w:val="2"/>
          <w:shd w:val="clear" w:color="auto" w:fill="FFFFFF"/>
        </w:rPr>
      </w:pPr>
      <w:r w:rsidRPr="00407D7B">
        <w:rPr>
          <w:rFonts w:cstheme="minorHAnsi"/>
          <w:color w:val="000000"/>
          <w:spacing w:val="2"/>
          <w:shd w:val="clear" w:color="auto" w:fill="FFFFFF"/>
        </w:rPr>
        <w:t>A mediados del siglo XIX, Clausius y Lord Kelvin establecieron de manera clara el Principio de la Conservación de la Energía, enunciado como la Primera Ley de la Termodinámica.</w:t>
      </w:r>
    </w:p>
    <w:p w14:paraId="54F7882E" w14:textId="77777777" w:rsidR="00407D7B" w:rsidRPr="00407D7B" w:rsidRDefault="00407D7B" w:rsidP="00407D7B">
      <w:pPr>
        <w:spacing w:after="0" w:line="0" w:lineRule="atLeast"/>
        <w:jc w:val="both"/>
        <w:rPr>
          <w:rFonts w:cstheme="minorHAnsi"/>
          <w:color w:val="000000"/>
          <w:spacing w:val="2"/>
          <w:shd w:val="clear" w:color="auto" w:fill="FFFFFF"/>
        </w:rPr>
      </w:pPr>
    </w:p>
    <w:p w14:paraId="37303A8F" w14:textId="77777777" w:rsidR="00407D7B" w:rsidRPr="00407D7B" w:rsidRDefault="00407D7B" w:rsidP="00407D7B">
      <w:pPr>
        <w:spacing w:after="0" w:line="0" w:lineRule="atLeast"/>
        <w:jc w:val="both"/>
        <w:rPr>
          <w:rFonts w:cstheme="minorHAnsi"/>
          <w:color w:val="000000"/>
          <w:spacing w:val="2"/>
          <w:shd w:val="clear" w:color="auto" w:fill="FFFFFF"/>
        </w:rPr>
      </w:pPr>
      <w:r w:rsidRPr="00407D7B">
        <w:rPr>
          <w:rFonts w:cstheme="minorHAnsi"/>
          <w:color w:val="000000"/>
          <w:spacing w:val="2"/>
          <w:shd w:val="clear" w:color="auto" w:fill="FFFFFF"/>
        </w:rPr>
        <w:t>Esta Ley dice que la energía dentro de un sistema aislado permanece constante, y que dicha energía sólo puede convertirse de una forma a otra.</w:t>
      </w:r>
    </w:p>
    <w:p w14:paraId="50433E5D" w14:textId="77777777" w:rsidR="00407D7B" w:rsidRPr="00407D7B" w:rsidRDefault="00407D7B" w:rsidP="00407D7B">
      <w:pPr>
        <w:spacing w:after="0" w:line="0" w:lineRule="atLeast"/>
        <w:jc w:val="both"/>
        <w:rPr>
          <w:rFonts w:cstheme="minorHAnsi"/>
          <w:color w:val="000000"/>
          <w:spacing w:val="2"/>
          <w:shd w:val="clear" w:color="auto" w:fill="FFFFFF"/>
        </w:rPr>
      </w:pPr>
    </w:p>
    <w:p w14:paraId="5946DF1E" w14:textId="48F87831" w:rsidR="00386387" w:rsidRPr="00407D7B" w:rsidRDefault="00407D7B" w:rsidP="00407D7B">
      <w:pPr>
        <w:spacing w:after="0" w:line="0" w:lineRule="atLeast"/>
        <w:jc w:val="both"/>
        <w:rPr>
          <w:rFonts w:cstheme="minorHAnsi"/>
          <w:color w:val="000000"/>
          <w:spacing w:val="2"/>
          <w:shd w:val="clear" w:color="auto" w:fill="FFFFFF"/>
        </w:rPr>
      </w:pPr>
      <w:r w:rsidRPr="00407D7B">
        <w:rPr>
          <w:rFonts w:cstheme="minorHAnsi"/>
          <w:color w:val="000000"/>
          <w:spacing w:val="2"/>
          <w:shd w:val="clear" w:color="auto" w:fill="FFFFFF"/>
        </w:rPr>
        <w:t xml:space="preserve">Entonces si tomamos al universo como un sistema aislado, dentro de éste, la energía es constante </w:t>
      </w:r>
      <w:proofErr w:type="gramStart"/>
      <w:r w:rsidRPr="00407D7B">
        <w:rPr>
          <w:rFonts w:cstheme="minorHAnsi"/>
          <w:color w:val="000000"/>
          <w:spacing w:val="2"/>
          <w:shd w:val="clear" w:color="auto" w:fill="FFFFFF"/>
        </w:rPr>
        <w:t>y</w:t>
      </w:r>
      <w:proofErr w:type="gramEnd"/>
      <w:r w:rsidRPr="00407D7B">
        <w:rPr>
          <w:rFonts w:cstheme="minorHAnsi"/>
          <w:color w:val="000000"/>
          <w:spacing w:val="2"/>
          <w:shd w:val="clear" w:color="auto" w:fill="FFFFFF"/>
        </w:rPr>
        <w:t xml:space="preserve"> por tanto, dentro del universo, no se crea ni se destruye, sólo se transforma.</w:t>
      </w:r>
    </w:p>
    <w:p w14:paraId="0427578E" w14:textId="32E227D5" w:rsidR="00407D7B" w:rsidRDefault="00F94D3B" w:rsidP="00787DF0">
      <w:pPr>
        <w:spacing w:after="0" w:line="0" w:lineRule="atLeast"/>
        <w:jc w:val="both"/>
        <w:rPr>
          <w:rFonts w:cstheme="minorHAnsi"/>
          <w:b/>
          <w:bCs/>
          <w:color w:val="000000"/>
          <w:spacing w:val="2"/>
          <w:shd w:val="clear" w:color="auto" w:fill="FFFFFF"/>
        </w:rPr>
      </w:pPr>
      <w:r>
        <w:rPr>
          <w:noProof/>
        </w:rPr>
        <mc:AlternateContent>
          <mc:Choice Requires="wps">
            <w:drawing>
              <wp:anchor distT="0" distB="0" distL="114300" distR="114300" simplePos="0" relativeHeight="251801600" behindDoc="0" locked="0" layoutInCell="1" allowOverlap="1" wp14:anchorId="19CED7C5" wp14:editId="0FC90796">
                <wp:simplePos x="0" y="0"/>
                <wp:positionH relativeFrom="column">
                  <wp:posOffset>485140</wp:posOffset>
                </wp:positionH>
                <wp:positionV relativeFrom="paragraph">
                  <wp:posOffset>146050</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C906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4" style="position:absolute;left:0;text-align:left;margin-left:38.2pt;margin-top:11.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" fillcolor="#c906f0" stroked="f" strokeweight=".5pt">
                <v:shadow on="t" color="black" offset="0,1pt"/>
                <v:textbo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r>
        <w:rPr>
          <w:noProof/>
        </w:rPr>
        <w:drawing>
          <wp:anchor distT="0" distB="0" distL="114300" distR="114300" simplePos="0" relativeHeight="251807744" behindDoc="0" locked="0" layoutInCell="1" allowOverlap="1" wp14:anchorId="6FA5174D" wp14:editId="37955451">
            <wp:simplePos x="0" y="0"/>
            <wp:positionH relativeFrom="margin">
              <wp:posOffset>-85725</wp:posOffset>
            </wp:positionH>
            <wp:positionV relativeFrom="paragraph">
              <wp:posOffset>93980</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285EB0A" w14:textId="0890652E" w:rsidR="00386387" w:rsidRDefault="00386387" w:rsidP="00787DF0">
      <w:pPr>
        <w:spacing w:after="0" w:line="0" w:lineRule="atLeast"/>
        <w:jc w:val="both"/>
        <w:rPr>
          <w:rFonts w:cstheme="minorHAnsi"/>
          <w:b/>
          <w:bCs/>
          <w:color w:val="000000"/>
          <w:spacing w:val="2"/>
          <w:shd w:val="clear" w:color="auto" w:fill="FFFFFF"/>
        </w:rPr>
      </w:pPr>
    </w:p>
    <w:p w14:paraId="0DC87BCC" w14:textId="5BD16F57" w:rsidR="00386387" w:rsidRDefault="00386387" w:rsidP="00787DF0">
      <w:pPr>
        <w:spacing w:after="0" w:line="0" w:lineRule="atLeast"/>
        <w:jc w:val="both"/>
        <w:rPr>
          <w:rFonts w:cstheme="minorHAnsi"/>
          <w:b/>
          <w:bCs/>
          <w:color w:val="000000"/>
          <w:spacing w:val="2"/>
          <w:shd w:val="clear" w:color="auto" w:fill="FFFFFF"/>
        </w:rPr>
      </w:pPr>
    </w:p>
    <w:p w14:paraId="6138A9E0" w14:textId="2120A034" w:rsidR="004725BA" w:rsidRDefault="001A6222" w:rsidP="004904CD">
      <w:pPr>
        <w:pStyle w:val="Prrafodelista"/>
        <w:numPr>
          <w:ilvl w:val="0"/>
          <w:numId w:val="5"/>
        </w:numPr>
        <w:spacing w:after="0" w:line="240" w:lineRule="auto"/>
        <w:jc w:val="both"/>
        <w:rPr>
          <w:noProof/>
        </w:rPr>
      </w:pPr>
      <w:r>
        <w:rPr>
          <w:noProof/>
        </w:rPr>
        <w:t>Con base a la lectura</w:t>
      </w:r>
      <w:r w:rsidR="00AC078D">
        <w:rPr>
          <w:noProof/>
        </w:rPr>
        <w:t xml:space="preserve"> “</w:t>
      </w:r>
      <w:r w:rsidR="00507A01" w:rsidRPr="00507A01">
        <w:rPr>
          <w:noProof/>
        </w:rPr>
        <w:t>AHORA LOS MATERIALES NUEVOS DESARROLLADOS CON INTELIGENCIA ARTIFICIAL</w:t>
      </w:r>
      <w:r w:rsidR="00AC078D">
        <w:rPr>
          <w:noProof/>
        </w:rPr>
        <w:t xml:space="preserve">” </w:t>
      </w:r>
      <w:r w:rsidR="007264C5">
        <w:rPr>
          <w:noProof/>
        </w:rPr>
        <w:t>sacar las ideas principales de cada párrafo:</w:t>
      </w:r>
    </w:p>
    <w:p w14:paraId="340B2875" w14:textId="74A5651D" w:rsidR="00AC078D" w:rsidRDefault="007264C5" w:rsidP="004904CD">
      <w:pPr>
        <w:pStyle w:val="Prrafodelista"/>
        <w:numPr>
          <w:ilvl w:val="0"/>
          <w:numId w:val="6"/>
        </w:numPr>
        <w:spacing w:after="0" w:line="240" w:lineRule="auto"/>
        <w:jc w:val="both"/>
        <w:rPr>
          <w:noProof/>
        </w:rPr>
      </w:pPr>
      <w:r>
        <w:rPr>
          <w:noProof/>
        </w:rPr>
        <w:t>Parrrafo Nº1</w:t>
      </w:r>
      <w:r w:rsidR="00F36143">
        <w:rPr>
          <w:noProof/>
        </w:rPr>
        <w:t>:</w:t>
      </w:r>
      <w:r w:rsidR="00A4495E">
        <w:rPr>
          <w:noProof/>
        </w:rPr>
        <w:t xml:space="preserve"> </w:t>
      </w:r>
      <w:r>
        <w:rPr>
          <w:noProof/>
        </w:rPr>
        <w:t>______________________________________________________</w:t>
      </w:r>
      <w:r w:rsidR="00F70C0F">
        <w:rPr>
          <w:noProof/>
        </w:rPr>
        <w:t>__________</w:t>
      </w:r>
    </w:p>
    <w:p w14:paraId="0BF9E7B5" w14:textId="7A0FC515" w:rsidR="00F70C0F" w:rsidRDefault="00F70C0F" w:rsidP="004904CD">
      <w:pPr>
        <w:pStyle w:val="Prrafodelista"/>
        <w:spacing w:after="0" w:line="240" w:lineRule="auto"/>
        <w:jc w:val="both"/>
        <w:rPr>
          <w:noProof/>
        </w:rPr>
      </w:pPr>
      <w:r>
        <w:rPr>
          <w:noProof/>
        </w:rPr>
        <w:t>____________________________________________________________________________</w:t>
      </w:r>
    </w:p>
    <w:p w14:paraId="7177AD42" w14:textId="1B750DF6" w:rsidR="00F70C0F" w:rsidRDefault="00A4495E" w:rsidP="004904CD">
      <w:pPr>
        <w:pStyle w:val="Prrafodelista"/>
        <w:numPr>
          <w:ilvl w:val="0"/>
          <w:numId w:val="6"/>
        </w:numPr>
        <w:spacing w:after="0" w:line="240" w:lineRule="auto"/>
        <w:jc w:val="both"/>
        <w:rPr>
          <w:noProof/>
        </w:rPr>
      </w:pPr>
      <w:r>
        <w:rPr>
          <w:noProof/>
        </w:rPr>
        <w:t>Párrafo Nº 2: _____</w:t>
      </w:r>
      <w:r w:rsidR="00F36143">
        <w:rPr>
          <w:noProof/>
        </w:rPr>
        <w:t xml:space="preserve"> ____________________________________________________________</w:t>
      </w:r>
    </w:p>
    <w:p w14:paraId="34E4CA72" w14:textId="5536A453" w:rsidR="00F36143" w:rsidRDefault="00F36143" w:rsidP="00F36143">
      <w:pPr>
        <w:pStyle w:val="Prrafodelista"/>
        <w:spacing w:after="0" w:line="240" w:lineRule="auto"/>
        <w:jc w:val="both"/>
        <w:rPr>
          <w:noProof/>
        </w:rPr>
      </w:pPr>
      <w:r>
        <w:rPr>
          <w:noProof/>
        </w:rPr>
        <w:t>____________________________________________________________________________</w:t>
      </w:r>
    </w:p>
    <w:p w14:paraId="6CD7117F" w14:textId="34B3937A" w:rsidR="00C625C7" w:rsidRDefault="00A4495E" w:rsidP="004904CD">
      <w:pPr>
        <w:pStyle w:val="Prrafodelista"/>
        <w:numPr>
          <w:ilvl w:val="0"/>
          <w:numId w:val="6"/>
        </w:numPr>
        <w:spacing w:after="0" w:line="240" w:lineRule="auto"/>
        <w:jc w:val="both"/>
        <w:rPr>
          <w:noProof/>
        </w:rPr>
      </w:pPr>
      <w:r>
        <w:rPr>
          <w:noProof/>
        </w:rPr>
        <w:t>Párrafo Nº3: ________________________________________</w:t>
      </w:r>
      <w:r w:rsidR="00F36143">
        <w:rPr>
          <w:noProof/>
        </w:rPr>
        <w:t>_________________</w:t>
      </w:r>
      <w:r w:rsidR="00D23CB8">
        <w:rPr>
          <w:noProof/>
        </w:rPr>
        <w:t>________</w:t>
      </w:r>
    </w:p>
    <w:p w14:paraId="3216B6CE" w14:textId="68E42306" w:rsidR="00D23CB8" w:rsidRDefault="00271DA8" w:rsidP="004904CD">
      <w:pPr>
        <w:pStyle w:val="Prrafodelista"/>
        <w:spacing w:after="0" w:line="240" w:lineRule="auto"/>
        <w:jc w:val="both"/>
        <w:rPr>
          <w:noProof/>
        </w:rPr>
      </w:pPr>
      <w:r w:rsidRPr="000619AD">
        <w:rPr>
          <w:rFonts w:cstheme="minorHAnsi"/>
          <w:noProof/>
        </w:rPr>
        <w:drawing>
          <wp:anchor distT="0" distB="0" distL="114300" distR="114300" simplePos="0" relativeHeight="251969536" behindDoc="1" locked="0" layoutInCell="1" allowOverlap="1" wp14:anchorId="00F337C5" wp14:editId="13208363">
            <wp:simplePos x="0" y="0"/>
            <wp:positionH relativeFrom="page">
              <wp:align>left</wp:align>
            </wp:positionH>
            <wp:positionV relativeFrom="paragraph">
              <wp:posOffset>224439</wp:posOffset>
            </wp:positionV>
            <wp:extent cx="1024255" cy="1515110"/>
            <wp:effectExtent l="19050" t="19050" r="23495" b="2794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D23CB8">
        <w:rPr>
          <w:noProof/>
        </w:rPr>
        <w:t>____________________________________________________________________________</w:t>
      </w:r>
    </w:p>
    <w:p w14:paraId="7A7D1623" w14:textId="0B697CC4" w:rsidR="00F36143" w:rsidRDefault="00F36143" w:rsidP="00F36143">
      <w:pPr>
        <w:pStyle w:val="Prrafodelista"/>
        <w:spacing w:after="0" w:line="240" w:lineRule="auto"/>
        <w:jc w:val="both"/>
        <w:rPr>
          <w:noProof/>
        </w:rPr>
      </w:pPr>
    </w:p>
    <w:p w14:paraId="78D0325E" w14:textId="2571B4BE" w:rsidR="00AC078D" w:rsidRDefault="00B73C41" w:rsidP="004904CD">
      <w:pPr>
        <w:pStyle w:val="Prrafodelista"/>
        <w:numPr>
          <w:ilvl w:val="0"/>
          <w:numId w:val="5"/>
        </w:numPr>
        <w:spacing w:after="0" w:line="240" w:lineRule="auto"/>
        <w:jc w:val="both"/>
        <w:rPr>
          <w:noProof/>
        </w:rPr>
      </w:pPr>
      <w:r>
        <w:rPr>
          <w:noProof/>
        </w:rPr>
        <w:t>Según la lectura que es Materia</w:t>
      </w:r>
      <w:r w:rsidR="00A81C04">
        <w:rPr>
          <w:noProof/>
        </w:rPr>
        <w:t>:</w:t>
      </w:r>
      <w:r w:rsidR="004726F9" w:rsidRPr="004726F9">
        <w:rPr>
          <w:noProof/>
        </w:rPr>
        <w:t xml:space="preserve"> </w:t>
      </w:r>
      <w:r>
        <w:rPr>
          <w:noProof/>
        </w:rPr>
        <w:t>_____________________________________________________</w:t>
      </w:r>
    </w:p>
    <w:p w14:paraId="162FACE7" w14:textId="6D133456" w:rsidR="00B73C41" w:rsidRDefault="00B73C41" w:rsidP="00B73C41">
      <w:pPr>
        <w:pStyle w:val="Prrafodelista"/>
        <w:spacing w:after="0" w:line="240" w:lineRule="auto"/>
        <w:ind w:left="360"/>
        <w:jc w:val="both"/>
        <w:rPr>
          <w:noProof/>
        </w:rPr>
      </w:pPr>
      <w:r>
        <w:rPr>
          <w:noProof/>
        </w:rPr>
        <w:t>________________________________________________________________________________</w:t>
      </w:r>
    </w:p>
    <w:p w14:paraId="019753AD" w14:textId="66FA4AD3" w:rsidR="00B73C41" w:rsidRDefault="00B73C41" w:rsidP="004904CD">
      <w:pPr>
        <w:pStyle w:val="Prrafodelista"/>
        <w:numPr>
          <w:ilvl w:val="0"/>
          <w:numId w:val="5"/>
        </w:numPr>
        <w:spacing w:after="0" w:line="240" w:lineRule="auto"/>
        <w:jc w:val="both"/>
        <w:rPr>
          <w:noProof/>
        </w:rPr>
      </w:pPr>
      <w:r>
        <w:rPr>
          <w:noProof/>
        </w:rPr>
        <w:t>De los siguientes ejemplos de las propiedades de la materia Colorea de color rojo las propiedades fisicas y de color azul las propiedaes quimicas:</w:t>
      </w:r>
    </w:p>
    <w:p w14:paraId="7C36D504" w14:textId="6807AA86" w:rsidR="00212847" w:rsidRDefault="00212847" w:rsidP="00212847">
      <w:pPr>
        <w:pStyle w:val="Prrafodelista"/>
        <w:spacing w:after="0" w:line="240" w:lineRule="auto"/>
        <w:ind w:left="360"/>
        <w:jc w:val="both"/>
        <w:rPr>
          <w:noProof/>
        </w:rPr>
      </w:pPr>
      <w:r>
        <w:rPr>
          <w:noProof/>
        </w:rPr>
        <mc:AlternateContent>
          <mc:Choice Requires="wps">
            <w:drawing>
              <wp:anchor distT="0" distB="0" distL="114300" distR="114300" simplePos="0" relativeHeight="251973632" behindDoc="0" locked="0" layoutInCell="1" allowOverlap="1" wp14:anchorId="0FE543C1" wp14:editId="653ED3EF">
                <wp:simplePos x="0" y="0"/>
                <wp:positionH relativeFrom="column">
                  <wp:posOffset>3247390</wp:posOffset>
                </wp:positionH>
                <wp:positionV relativeFrom="paragraph">
                  <wp:posOffset>8255</wp:posOffset>
                </wp:positionV>
                <wp:extent cx="2828925" cy="485775"/>
                <wp:effectExtent l="0" t="0" r="28575" b="28575"/>
                <wp:wrapNone/>
                <wp:docPr id="25" name="Rectángulo: esquinas redondeadas 25"/>
                <wp:cNvGraphicFramePr/>
                <a:graphic xmlns:a="http://schemas.openxmlformats.org/drawingml/2006/main">
                  <a:graphicData uri="http://schemas.microsoft.com/office/word/2010/wordprocessingShape">
                    <wps:wsp>
                      <wps:cNvSpPr/>
                      <wps:spPr>
                        <a:xfrm>
                          <a:off x="0" y="0"/>
                          <a:ext cx="2828925" cy="485775"/>
                        </a:xfrm>
                        <a:prstGeom prst="roundRect">
                          <a:avLst/>
                        </a:prstGeom>
                        <a:solidFill>
                          <a:sysClr val="window" lastClr="FFFFFF"/>
                        </a:solidFill>
                        <a:ln w="12700" cap="flat" cmpd="sng" algn="ctr">
                          <a:solidFill>
                            <a:srgbClr val="70AD47"/>
                          </a:solidFill>
                          <a:prstDash val="solid"/>
                          <a:miter lim="800000"/>
                        </a:ln>
                        <a:effectLst/>
                      </wps:spPr>
                      <wps:txbx>
                        <w:txbxContent>
                          <w:p w14:paraId="2616CFED" w14:textId="77777777" w:rsidR="00212847" w:rsidRDefault="00212847" w:rsidP="00212847">
                            <w:pPr>
                              <w:spacing w:after="0" w:line="240" w:lineRule="auto"/>
                              <w:jc w:val="both"/>
                              <w:rPr>
                                <w:noProof/>
                              </w:rPr>
                            </w:pPr>
                            <w:r>
                              <w:rPr>
                                <w:noProof/>
                              </w:rPr>
                              <w:t>El clavo se oxida cuando se pone en contacto con el agua.</w:t>
                            </w:r>
                          </w:p>
                          <w:p w14:paraId="3469BB21" w14:textId="77777777" w:rsidR="00212847" w:rsidRDefault="00212847" w:rsidP="002128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E543C1" id="Rectángulo: esquinas redondeadas 25" o:spid="_x0000_s1035" style="position:absolute;left:0;text-align:left;margin-left:255.7pt;margin-top:.65pt;width:222.75pt;height:38.2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" fillcolor="window" strokecolor="#70ad47" strokeweight="1pt">
                <v:stroke joinstyle="miter"/>
                <v:textbox>
                  <w:txbxContent>
                    <w:p w14:paraId="2616CFED" w14:textId="77777777" w:rsidR="00212847" w:rsidRDefault="00212847" w:rsidP="00212847">
                      <w:pPr>
                        <w:spacing w:after="0" w:line="240" w:lineRule="auto"/>
                        <w:jc w:val="both"/>
                        <w:rPr>
                          <w:noProof/>
                        </w:rPr>
                      </w:pPr>
                      <w:r>
                        <w:rPr>
                          <w:noProof/>
                        </w:rPr>
                        <w:t>El clavo se oxida cuando se pone en contacto con el agua.</w:t>
                      </w:r>
                    </w:p>
                    <w:p w14:paraId="3469BB21" w14:textId="77777777" w:rsidR="00212847" w:rsidRDefault="00212847" w:rsidP="00212847">
                      <w:pPr>
                        <w:jc w:val="center"/>
                      </w:pPr>
                    </w:p>
                  </w:txbxContent>
                </v:textbox>
              </v:roundrect>
            </w:pict>
          </mc:Fallback>
        </mc:AlternateContent>
      </w:r>
      <w:r>
        <w:rPr>
          <w:noProof/>
        </w:rPr>
        <mc:AlternateContent>
          <mc:Choice Requires="wps">
            <w:drawing>
              <wp:anchor distT="0" distB="0" distL="114300" distR="114300" simplePos="0" relativeHeight="251971584" behindDoc="0" locked="0" layoutInCell="1" allowOverlap="1" wp14:anchorId="39971739" wp14:editId="3E0E79BB">
                <wp:simplePos x="0" y="0"/>
                <wp:positionH relativeFrom="column">
                  <wp:posOffset>256540</wp:posOffset>
                </wp:positionH>
                <wp:positionV relativeFrom="paragraph">
                  <wp:posOffset>17780</wp:posOffset>
                </wp:positionV>
                <wp:extent cx="2790825" cy="333375"/>
                <wp:effectExtent l="0" t="0" r="28575" b="28575"/>
                <wp:wrapNone/>
                <wp:docPr id="23" name="Rectángulo: esquinas redondeadas 23"/>
                <wp:cNvGraphicFramePr/>
                <a:graphic xmlns:a="http://schemas.openxmlformats.org/drawingml/2006/main">
                  <a:graphicData uri="http://schemas.microsoft.com/office/word/2010/wordprocessingShape">
                    <wps:wsp>
                      <wps:cNvSpPr/>
                      <wps:spPr>
                        <a:xfrm>
                          <a:off x="0" y="0"/>
                          <a:ext cx="2790825"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AA34500" w14:textId="77777777" w:rsidR="00212847" w:rsidRDefault="00212847" w:rsidP="00212847">
                            <w:pPr>
                              <w:spacing w:after="0" w:line="240" w:lineRule="auto"/>
                              <w:jc w:val="both"/>
                              <w:rPr>
                                <w:noProof/>
                              </w:rPr>
                            </w:pPr>
                            <w:r>
                              <w:rPr>
                                <w:noProof/>
                              </w:rPr>
                              <w:t>La mesa tiene una masa de 2500gramos.</w:t>
                            </w:r>
                          </w:p>
                          <w:p w14:paraId="3A75DDB8" w14:textId="77777777" w:rsidR="00212847" w:rsidRDefault="00212847" w:rsidP="002128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971739" id="Rectángulo: esquinas redondeadas 23" o:spid="_x0000_s1036" style="position:absolute;left:0;text-align:left;margin-left:20.2pt;margin-top:1.4pt;width:219.75pt;height:26.2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" fillcolor="white [3201]" strokecolor="#70ad47 [3209]" strokeweight="1pt">
                <v:stroke joinstyle="miter"/>
                <v:textbox>
                  <w:txbxContent>
                    <w:p w14:paraId="3AA34500" w14:textId="77777777" w:rsidR="00212847" w:rsidRDefault="00212847" w:rsidP="00212847">
                      <w:pPr>
                        <w:spacing w:after="0" w:line="240" w:lineRule="auto"/>
                        <w:jc w:val="both"/>
                        <w:rPr>
                          <w:noProof/>
                        </w:rPr>
                      </w:pPr>
                      <w:r>
                        <w:rPr>
                          <w:noProof/>
                        </w:rPr>
                        <w:t>La mesa tiene una masa de 2500gramos.</w:t>
                      </w:r>
                    </w:p>
                    <w:p w14:paraId="3A75DDB8" w14:textId="77777777" w:rsidR="00212847" w:rsidRDefault="00212847" w:rsidP="00212847">
                      <w:pPr>
                        <w:jc w:val="center"/>
                      </w:pPr>
                    </w:p>
                  </w:txbxContent>
                </v:textbox>
              </v:roundrect>
            </w:pict>
          </mc:Fallback>
        </mc:AlternateContent>
      </w:r>
    </w:p>
    <w:p w14:paraId="5DBC7793" w14:textId="34D628C2" w:rsidR="00212847" w:rsidRDefault="00212847" w:rsidP="00212847">
      <w:pPr>
        <w:pStyle w:val="Prrafodelista"/>
        <w:spacing w:after="0" w:line="240" w:lineRule="auto"/>
        <w:ind w:left="360"/>
        <w:jc w:val="both"/>
        <w:rPr>
          <w:noProof/>
        </w:rPr>
      </w:pPr>
    </w:p>
    <w:p w14:paraId="2C43CDF2" w14:textId="1893E813" w:rsidR="00212847" w:rsidRDefault="00212847" w:rsidP="00212847">
      <w:pPr>
        <w:pStyle w:val="Prrafodelista"/>
        <w:spacing w:after="0" w:line="240" w:lineRule="auto"/>
        <w:ind w:left="360"/>
        <w:jc w:val="both"/>
        <w:rPr>
          <w:noProof/>
        </w:rPr>
      </w:pPr>
      <w:r>
        <w:rPr>
          <w:noProof/>
        </w:rPr>
        <mc:AlternateContent>
          <mc:Choice Requires="wps">
            <w:drawing>
              <wp:anchor distT="0" distB="0" distL="114300" distR="114300" simplePos="0" relativeHeight="251975680" behindDoc="0" locked="0" layoutInCell="1" allowOverlap="1" wp14:anchorId="31130101" wp14:editId="59508C9A">
                <wp:simplePos x="0" y="0"/>
                <wp:positionH relativeFrom="margin">
                  <wp:posOffset>180340</wp:posOffset>
                </wp:positionH>
                <wp:positionV relativeFrom="paragraph">
                  <wp:posOffset>105410</wp:posOffset>
                </wp:positionV>
                <wp:extent cx="2924175" cy="333375"/>
                <wp:effectExtent l="0" t="0" r="28575" b="28575"/>
                <wp:wrapNone/>
                <wp:docPr id="30" name="Rectángulo: esquinas redondeadas 30"/>
                <wp:cNvGraphicFramePr/>
                <a:graphic xmlns:a="http://schemas.openxmlformats.org/drawingml/2006/main">
                  <a:graphicData uri="http://schemas.microsoft.com/office/word/2010/wordprocessingShape">
                    <wps:wsp>
                      <wps:cNvSpPr/>
                      <wps:spPr>
                        <a:xfrm>
                          <a:off x="0" y="0"/>
                          <a:ext cx="2924175" cy="333375"/>
                        </a:xfrm>
                        <a:prstGeom prst="roundRect">
                          <a:avLst/>
                        </a:prstGeom>
                        <a:solidFill>
                          <a:sysClr val="window" lastClr="FFFFFF"/>
                        </a:solidFill>
                        <a:ln w="12700" cap="flat" cmpd="sng" algn="ctr">
                          <a:solidFill>
                            <a:srgbClr val="70AD47"/>
                          </a:solidFill>
                          <a:prstDash val="solid"/>
                          <a:miter lim="800000"/>
                        </a:ln>
                        <a:effectLst/>
                      </wps:spPr>
                      <wps:txbx>
                        <w:txbxContent>
                          <w:p w14:paraId="5856E44B" w14:textId="77777777" w:rsidR="00212847" w:rsidRPr="002E7AE2" w:rsidRDefault="00212847" w:rsidP="00212847">
                            <w:pPr>
                              <w:spacing w:after="0" w:line="240" w:lineRule="auto"/>
                              <w:jc w:val="both"/>
                              <w:rPr>
                                <w:noProof/>
                              </w:rPr>
                            </w:pPr>
                            <w:r>
                              <w:rPr>
                                <w:noProof/>
                              </w:rPr>
                              <w:t xml:space="preserve">La tierra tiene un volumen de </w:t>
                            </w:r>
                            <w:r w:rsidRPr="00212847">
                              <w:rPr>
                                <w:rFonts w:ascii="Arial" w:hAnsi="Arial" w:cs="Arial"/>
                                <w:color w:val="000000"/>
                                <w:sz w:val="19"/>
                                <w:szCs w:val="19"/>
                                <w:shd w:val="clear" w:color="auto" w:fill="F9F9F9"/>
                              </w:rPr>
                              <w:t>1,08321×10</w:t>
                            </w:r>
                            <w:r w:rsidRPr="00212847">
                              <w:rPr>
                                <w:rFonts w:ascii="Arial" w:hAnsi="Arial" w:cs="Arial"/>
                                <w:color w:val="000000"/>
                                <w:shd w:val="clear" w:color="auto" w:fill="F9F9F9"/>
                                <w:vertAlign w:val="superscript"/>
                              </w:rPr>
                              <w:t>12</w:t>
                            </w:r>
                            <w:r w:rsidRPr="00212847">
                              <w:rPr>
                                <w:rFonts w:ascii="Arial" w:hAnsi="Arial" w:cs="Arial"/>
                                <w:color w:val="000000"/>
                                <w:sz w:val="19"/>
                                <w:szCs w:val="19"/>
                                <w:shd w:val="clear" w:color="auto" w:fill="F9F9F9"/>
                              </w:rPr>
                              <w:t> km³.</w:t>
                            </w:r>
                          </w:p>
                          <w:p w14:paraId="4FAD69D9" w14:textId="77777777" w:rsidR="00212847" w:rsidRDefault="00212847" w:rsidP="002128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30101" id="Rectángulo: esquinas redondeadas 30" o:spid="_x0000_s1037" style="position:absolute;left:0;text-align:left;margin-left:14.2pt;margin-top:8.3pt;width:230.25pt;height:26.25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" fillcolor="window" strokecolor="#70ad47" strokeweight="1pt">
                <v:stroke joinstyle="miter"/>
                <v:textbox>
                  <w:txbxContent>
                    <w:p w14:paraId="5856E44B" w14:textId="77777777" w:rsidR="00212847" w:rsidRPr="002E7AE2" w:rsidRDefault="00212847" w:rsidP="00212847">
                      <w:pPr>
                        <w:spacing w:after="0" w:line="240" w:lineRule="auto"/>
                        <w:jc w:val="both"/>
                        <w:rPr>
                          <w:noProof/>
                        </w:rPr>
                      </w:pPr>
                      <w:r>
                        <w:rPr>
                          <w:noProof/>
                        </w:rPr>
                        <w:t xml:space="preserve">La tierra tiene un volumen de </w:t>
                      </w:r>
                      <w:r w:rsidRPr="00212847">
                        <w:rPr>
                          <w:rFonts w:ascii="Arial" w:hAnsi="Arial" w:cs="Arial"/>
                          <w:color w:val="000000"/>
                          <w:sz w:val="19"/>
                          <w:szCs w:val="19"/>
                          <w:shd w:val="clear" w:color="auto" w:fill="F9F9F9"/>
                        </w:rPr>
                        <w:t>1,08321×10</w:t>
                      </w:r>
                      <w:r w:rsidRPr="00212847">
                        <w:rPr>
                          <w:rFonts w:ascii="Arial" w:hAnsi="Arial" w:cs="Arial"/>
                          <w:color w:val="000000"/>
                          <w:shd w:val="clear" w:color="auto" w:fill="F9F9F9"/>
                          <w:vertAlign w:val="superscript"/>
                        </w:rPr>
                        <w:t>12</w:t>
                      </w:r>
                      <w:r w:rsidRPr="00212847">
                        <w:rPr>
                          <w:rFonts w:ascii="Arial" w:hAnsi="Arial" w:cs="Arial"/>
                          <w:color w:val="000000"/>
                          <w:sz w:val="19"/>
                          <w:szCs w:val="19"/>
                          <w:shd w:val="clear" w:color="auto" w:fill="F9F9F9"/>
                        </w:rPr>
                        <w:t> km³.</w:t>
                      </w:r>
                    </w:p>
                    <w:p w14:paraId="4FAD69D9" w14:textId="77777777" w:rsidR="00212847" w:rsidRDefault="00212847" w:rsidP="00212847">
                      <w:pPr>
                        <w:jc w:val="center"/>
                      </w:pPr>
                    </w:p>
                  </w:txbxContent>
                </v:textbox>
                <w10:wrap anchorx="margin"/>
              </v:roundrect>
            </w:pict>
          </mc:Fallback>
        </mc:AlternateContent>
      </w:r>
    </w:p>
    <w:p w14:paraId="50320B38" w14:textId="063594AA" w:rsidR="00212847" w:rsidRDefault="00212847" w:rsidP="00212847">
      <w:pPr>
        <w:pStyle w:val="Prrafodelista"/>
        <w:spacing w:after="0" w:line="240" w:lineRule="auto"/>
        <w:ind w:left="360"/>
        <w:jc w:val="both"/>
        <w:rPr>
          <w:noProof/>
        </w:rPr>
      </w:pPr>
      <w:r>
        <w:rPr>
          <w:noProof/>
        </w:rPr>
        <mc:AlternateContent>
          <mc:Choice Requires="wps">
            <w:drawing>
              <wp:anchor distT="0" distB="0" distL="114300" distR="114300" simplePos="0" relativeHeight="251977728" behindDoc="0" locked="0" layoutInCell="1" allowOverlap="1" wp14:anchorId="3A654A9B" wp14:editId="2722748A">
                <wp:simplePos x="0" y="0"/>
                <wp:positionH relativeFrom="column">
                  <wp:posOffset>3275965</wp:posOffset>
                </wp:positionH>
                <wp:positionV relativeFrom="paragraph">
                  <wp:posOffset>30480</wp:posOffset>
                </wp:positionV>
                <wp:extent cx="1981200" cy="285750"/>
                <wp:effectExtent l="0" t="0" r="19050" b="19050"/>
                <wp:wrapNone/>
                <wp:docPr id="33" name="Rectángulo: esquinas redondeadas 33"/>
                <wp:cNvGraphicFramePr/>
                <a:graphic xmlns:a="http://schemas.openxmlformats.org/drawingml/2006/main">
                  <a:graphicData uri="http://schemas.microsoft.com/office/word/2010/wordprocessingShape">
                    <wps:wsp>
                      <wps:cNvSpPr/>
                      <wps:spPr>
                        <a:xfrm>
                          <a:off x="0" y="0"/>
                          <a:ext cx="1981200" cy="285750"/>
                        </a:xfrm>
                        <a:prstGeom prst="roundRect">
                          <a:avLst/>
                        </a:prstGeom>
                        <a:solidFill>
                          <a:sysClr val="window" lastClr="FFFFFF"/>
                        </a:solidFill>
                        <a:ln w="12700" cap="flat" cmpd="sng" algn="ctr">
                          <a:solidFill>
                            <a:srgbClr val="70AD47"/>
                          </a:solidFill>
                          <a:prstDash val="solid"/>
                          <a:miter lim="800000"/>
                        </a:ln>
                        <a:effectLst/>
                      </wps:spPr>
                      <wps:txbx>
                        <w:txbxContent>
                          <w:p w14:paraId="5A55A4AA" w14:textId="77777777" w:rsidR="00212847" w:rsidRPr="002E7AE2" w:rsidRDefault="00212847" w:rsidP="00212847">
                            <w:pPr>
                              <w:spacing w:after="0" w:line="240" w:lineRule="auto"/>
                              <w:jc w:val="both"/>
                              <w:rPr>
                                <w:noProof/>
                              </w:rPr>
                            </w:pPr>
                            <w:r w:rsidRPr="00212847">
                              <w:rPr>
                                <w:rFonts w:ascii="Arial" w:hAnsi="Arial" w:cs="Arial"/>
                                <w:color w:val="000000"/>
                                <w:sz w:val="19"/>
                                <w:szCs w:val="19"/>
                                <w:shd w:val="clear" w:color="auto" w:fill="F9F9F9"/>
                              </w:rPr>
                              <w:t>La quema de una hoja de papel.</w:t>
                            </w:r>
                          </w:p>
                          <w:p w14:paraId="0C6CF20C" w14:textId="7F729FE2" w:rsidR="00212847" w:rsidRDefault="00212847" w:rsidP="00212847">
                            <w:pPr>
                              <w:spacing w:after="0" w:line="240" w:lineRule="auto"/>
                              <w:jc w:val="both"/>
                              <w:rPr>
                                <w:noProof/>
                              </w:rPr>
                            </w:pPr>
                          </w:p>
                          <w:p w14:paraId="4A8E7AC5" w14:textId="77777777" w:rsidR="00212847" w:rsidRDefault="00212847" w:rsidP="002128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54A9B" id="Rectángulo: esquinas redondeadas 33" o:spid="_x0000_s1038" style="position:absolute;left:0;text-align:left;margin-left:257.95pt;margin-top:2.4pt;width:156pt;height:22.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" fillcolor="window" strokecolor="#70ad47" strokeweight="1pt">
                <v:stroke joinstyle="miter"/>
                <v:textbox>
                  <w:txbxContent>
                    <w:p w14:paraId="5A55A4AA" w14:textId="77777777" w:rsidR="00212847" w:rsidRPr="002E7AE2" w:rsidRDefault="00212847" w:rsidP="00212847">
                      <w:pPr>
                        <w:spacing w:after="0" w:line="240" w:lineRule="auto"/>
                        <w:jc w:val="both"/>
                        <w:rPr>
                          <w:noProof/>
                        </w:rPr>
                      </w:pPr>
                      <w:r w:rsidRPr="00212847">
                        <w:rPr>
                          <w:rFonts w:ascii="Arial" w:hAnsi="Arial" w:cs="Arial"/>
                          <w:color w:val="000000"/>
                          <w:sz w:val="19"/>
                          <w:szCs w:val="19"/>
                          <w:shd w:val="clear" w:color="auto" w:fill="F9F9F9"/>
                        </w:rPr>
                        <w:t>La quema de una hoja de papel.</w:t>
                      </w:r>
                    </w:p>
                    <w:p w14:paraId="0C6CF20C" w14:textId="7F729FE2" w:rsidR="00212847" w:rsidRDefault="00212847" w:rsidP="00212847">
                      <w:pPr>
                        <w:spacing w:after="0" w:line="240" w:lineRule="auto"/>
                        <w:jc w:val="both"/>
                        <w:rPr>
                          <w:noProof/>
                        </w:rPr>
                      </w:pPr>
                    </w:p>
                    <w:p w14:paraId="4A8E7AC5" w14:textId="77777777" w:rsidR="00212847" w:rsidRDefault="00212847" w:rsidP="00212847">
                      <w:pPr>
                        <w:jc w:val="center"/>
                      </w:pPr>
                    </w:p>
                  </w:txbxContent>
                </v:textbox>
              </v:roundrect>
            </w:pict>
          </mc:Fallback>
        </mc:AlternateContent>
      </w:r>
    </w:p>
    <w:p w14:paraId="388E4B4E" w14:textId="4BC74E72" w:rsidR="00212847" w:rsidRDefault="00212847" w:rsidP="00212847">
      <w:pPr>
        <w:pStyle w:val="Prrafodelista"/>
        <w:spacing w:after="0" w:line="240" w:lineRule="auto"/>
        <w:ind w:left="360"/>
        <w:jc w:val="both"/>
        <w:rPr>
          <w:noProof/>
        </w:rPr>
      </w:pPr>
    </w:p>
    <w:p w14:paraId="49EB8DC0" w14:textId="58A74122" w:rsidR="00212847" w:rsidRDefault="00212847" w:rsidP="00212847">
      <w:pPr>
        <w:pStyle w:val="Prrafodelista"/>
        <w:spacing w:after="0" w:line="240" w:lineRule="auto"/>
        <w:ind w:left="360"/>
        <w:jc w:val="both"/>
        <w:rPr>
          <w:noProof/>
        </w:rPr>
      </w:pPr>
      <w:r>
        <w:rPr>
          <w:noProof/>
        </w:rPr>
        <mc:AlternateContent>
          <mc:Choice Requires="wps">
            <w:drawing>
              <wp:anchor distT="0" distB="0" distL="114300" distR="114300" simplePos="0" relativeHeight="251981824" behindDoc="0" locked="0" layoutInCell="1" allowOverlap="1" wp14:anchorId="30119BB5" wp14:editId="7690FCD1">
                <wp:simplePos x="0" y="0"/>
                <wp:positionH relativeFrom="margin">
                  <wp:posOffset>3162300</wp:posOffset>
                </wp:positionH>
                <wp:positionV relativeFrom="paragraph">
                  <wp:posOffset>64135</wp:posOffset>
                </wp:positionV>
                <wp:extent cx="2543175" cy="466725"/>
                <wp:effectExtent l="0" t="0" r="28575" b="28575"/>
                <wp:wrapNone/>
                <wp:docPr id="36" name="Rectángulo: esquinas redondeadas 36"/>
                <wp:cNvGraphicFramePr/>
                <a:graphic xmlns:a="http://schemas.openxmlformats.org/drawingml/2006/main">
                  <a:graphicData uri="http://schemas.microsoft.com/office/word/2010/wordprocessingShape">
                    <wps:wsp>
                      <wps:cNvSpPr/>
                      <wps:spPr>
                        <a:xfrm>
                          <a:off x="0" y="0"/>
                          <a:ext cx="2543175" cy="466725"/>
                        </a:xfrm>
                        <a:prstGeom prst="roundRect">
                          <a:avLst/>
                        </a:prstGeom>
                        <a:solidFill>
                          <a:sysClr val="window" lastClr="FFFFFF"/>
                        </a:solidFill>
                        <a:ln w="12700" cap="flat" cmpd="sng" algn="ctr">
                          <a:solidFill>
                            <a:srgbClr val="70AD47"/>
                          </a:solidFill>
                          <a:prstDash val="solid"/>
                          <a:miter lim="800000"/>
                        </a:ln>
                        <a:effectLst/>
                      </wps:spPr>
                      <wps:txbx>
                        <w:txbxContent>
                          <w:p w14:paraId="00DEE4CC" w14:textId="77777777" w:rsidR="00212847" w:rsidRDefault="00212847" w:rsidP="005B34CF">
                            <w:r>
                              <w:rPr>
                                <w:rFonts w:ascii="Arial" w:hAnsi="Arial" w:cs="Arial"/>
                                <w:color w:val="000000"/>
                                <w:sz w:val="19"/>
                                <w:szCs w:val="19"/>
                                <w:shd w:val="clear" w:color="auto" w:fill="F9F9F9"/>
                              </w:rPr>
                              <w:t>El punto de ebullición del H</w:t>
                            </w:r>
                            <w:r w:rsidRPr="002E7AE2">
                              <w:rPr>
                                <w:rFonts w:ascii="Arial" w:hAnsi="Arial" w:cs="Arial"/>
                                <w:color w:val="000000"/>
                                <w:sz w:val="19"/>
                                <w:szCs w:val="19"/>
                                <w:shd w:val="clear" w:color="auto" w:fill="F9F9F9"/>
                                <w:vertAlign w:val="subscript"/>
                              </w:rPr>
                              <w:t>2</w:t>
                            </w:r>
                            <w:r>
                              <w:rPr>
                                <w:rFonts w:ascii="Arial" w:hAnsi="Arial" w:cs="Arial"/>
                                <w:color w:val="000000"/>
                                <w:sz w:val="19"/>
                                <w:szCs w:val="19"/>
                                <w:shd w:val="clear" w:color="auto" w:fill="F9F9F9"/>
                              </w:rPr>
                              <w:t>O es de 100ºC a 1 atm de presión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119BB5" id="Rectángulo: esquinas redondeadas 36" o:spid="_x0000_s1039" style="position:absolute;left:0;text-align:left;margin-left:249pt;margin-top:5.05pt;width:200.25pt;height:36.75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" fillcolor="window" strokecolor="#70ad47" strokeweight="1pt">
                <v:stroke joinstyle="miter"/>
                <v:textbox>
                  <w:txbxContent>
                    <w:p w14:paraId="00DEE4CC" w14:textId="77777777" w:rsidR="00212847" w:rsidRDefault="00212847" w:rsidP="005B34CF">
                      <w:r>
                        <w:rPr>
                          <w:rFonts w:ascii="Arial" w:hAnsi="Arial" w:cs="Arial"/>
                          <w:color w:val="000000"/>
                          <w:sz w:val="19"/>
                          <w:szCs w:val="19"/>
                          <w:shd w:val="clear" w:color="auto" w:fill="F9F9F9"/>
                        </w:rPr>
                        <w:t>El punto de ebullición del H</w:t>
                      </w:r>
                      <w:r w:rsidRPr="002E7AE2">
                        <w:rPr>
                          <w:rFonts w:ascii="Arial" w:hAnsi="Arial" w:cs="Arial"/>
                          <w:color w:val="000000"/>
                          <w:sz w:val="19"/>
                          <w:szCs w:val="19"/>
                          <w:shd w:val="clear" w:color="auto" w:fill="F9F9F9"/>
                          <w:vertAlign w:val="subscript"/>
                        </w:rPr>
                        <w:t>2</w:t>
                      </w:r>
                      <w:r>
                        <w:rPr>
                          <w:rFonts w:ascii="Arial" w:hAnsi="Arial" w:cs="Arial"/>
                          <w:color w:val="000000"/>
                          <w:sz w:val="19"/>
                          <w:szCs w:val="19"/>
                          <w:shd w:val="clear" w:color="auto" w:fill="F9F9F9"/>
                        </w:rPr>
                        <w:t>O es de 100ºC a 1 atm de presión</w:t>
                      </w:r>
                    </w:p>
                  </w:txbxContent>
                </v:textbox>
                <w10:wrap anchorx="margin"/>
              </v:roundrect>
            </w:pict>
          </mc:Fallback>
        </mc:AlternateContent>
      </w:r>
      <w:r>
        <w:rPr>
          <w:noProof/>
        </w:rPr>
        <mc:AlternateContent>
          <mc:Choice Requires="wps">
            <w:drawing>
              <wp:anchor distT="0" distB="0" distL="114300" distR="114300" simplePos="0" relativeHeight="251979776" behindDoc="0" locked="0" layoutInCell="1" allowOverlap="1" wp14:anchorId="46D331D1" wp14:editId="7D1FE2DD">
                <wp:simplePos x="0" y="0"/>
                <wp:positionH relativeFrom="margin">
                  <wp:posOffset>237490</wp:posOffset>
                </wp:positionH>
                <wp:positionV relativeFrom="paragraph">
                  <wp:posOffset>11430</wp:posOffset>
                </wp:positionV>
                <wp:extent cx="2543175" cy="466725"/>
                <wp:effectExtent l="0" t="0" r="28575" b="28575"/>
                <wp:wrapNone/>
                <wp:docPr id="35" name="Rectángulo: esquinas redondeadas 35"/>
                <wp:cNvGraphicFramePr/>
                <a:graphic xmlns:a="http://schemas.openxmlformats.org/drawingml/2006/main">
                  <a:graphicData uri="http://schemas.microsoft.com/office/word/2010/wordprocessingShape">
                    <wps:wsp>
                      <wps:cNvSpPr/>
                      <wps:spPr>
                        <a:xfrm>
                          <a:off x="0" y="0"/>
                          <a:ext cx="2543175" cy="466725"/>
                        </a:xfrm>
                        <a:prstGeom prst="roundRect">
                          <a:avLst/>
                        </a:prstGeom>
                        <a:solidFill>
                          <a:sysClr val="window" lastClr="FFFFFF"/>
                        </a:solidFill>
                        <a:ln w="12700" cap="flat" cmpd="sng" algn="ctr">
                          <a:solidFill>
                            <a:srgbClr val="70AD47"/>
                          </a:solidFill>
                          <a:prstDash val="solid"/>
                          <a:miter lim="800000"/>
                        </a:ln>
                        <a:effectLst/>
                      </wps:spPr>
                      <wps:txbx>
                        <w:txbxContent>
                          <w:p w14:paraId="143CF5BB" w14:textId="5DAFBCAE" w:rsidR="00212847" w:rsidRDefault="00212847" w:rsidP="00212847">
                            <w:pPr>
                              <w:jc w:val="both"/>
                            </w:pPr>
                            <w:r>
                              <w:rPr>
                                <w:noProof/>
                              </w:rPr>
                              <w:t>La combinacion del limon con bic</w:t>
                            </w:r>
                            <w:r>
                              <w:rPr>
                                <w:noProof/>
                              </w:rPr>
                              <w:t>a</w:t>
                            </w:r>
                            <w:r>
                              <w:rPr>
                                <w:noProof/>
                              </w:rPr>
                              <w:t>rbon</w:t>
                            </w:r>
                            <w:r>
                              <w:rPr>
                                <w:noProof/>
                              </w:rPr>
                              <w:t>a</w:t>
                            </w:r>
                            <w:r>
                              <w:rPr>
                                <w:noProof/>
                              </w:rPr>
                              <w:t>to de sodio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331D1" id="Rectángulo: esquinas redondeadas 35" o:spid="_x0000_s1040" style="position:absolute;left:0;text-align:left;margin-left:18.7pt;margin-top:.9pt;width:200.25pt;height:36.7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" fillcolor="window" strokecolor="#70ad47" strokeweight="1pt">
                <v:stroke joinstyle="miter"/>
                <v:textbox>
                  <w:txbxContent>
                    <w:p w14:paraId="143CF5BB" w14:textId="5DAFBCAE" w:rsidR="00212847" w:rsidRDefault="00212847" w:rsidP="00212847">
                      <w:pPr>
                        <w:jc w:val="both"/>
                      </w:pPr>
                      <w:r>
                        <w:rPr>
                          <w:noProof/>
                        </w:rPr>
                        <w:t>La combinacion del limon con bic</w:t>
                      </w:r>
                      <w:r>
                        <w:rPr>
                          <w:noProof/>
                        </w:rPr>
                        <w:t>a</w:t>
                      </w:r>
                      <w:r>
                        <w:rPr>
                          <w:noProof/>
                        </w:rPr>
                        <w:t>rbon</w:t>
                      </w:r>
                      <w:r>
                        <w:rPr>
                          <w:noProof/>
                        </w:rPr>
                        <w:t>a</w:t>
                      </w:r>
                      <w:r>
                        <w:rPr>
                          <w:noProof/>
                        </w:rPr>
                        <w:t>to de sodio</w:t>
                      </w:r>
                    </w:p>
                  </w:txbxContent>
                </v:textbox>
                <w10:wrap anchorx="margin"/>
              </v:roundrect>
            </w:pict>
          </mc:Fallback>
        </mc:AlternateContent>
      </w:r>
    </w:p>
    <w:p w14:paraId="7F66CDFA" w14:textId="66C77B15" w:rsidR="00212847" w:rsidRDefault="00212847" w:rsidP="00212847">
      <w:pPr>
        <w:pStyle w:val="Prrafodelista"/>
        <w:spacing w:after="0" w:line="240" w:lineRule="auto"/>
        <w:ind w:left="360"/>
        <w:jc w:val="both"/>
        <w:rPr>
          <w:noProof/>
        </w:rPr>
      </w:pPr>
    </w:p>
    <w:p w14:paraId="69E2D486" w14:textId="40DBFAD4" w:rsidR="002E7AE2" w:rsidRPr="002E7AE2" w:rsidRDefault="002E7AE2" w:rsidP="00B73C41">
      <w:pPr>
        <w:pStyle w:val="Prrafodelista"/>
        <w:numPr>
          <w:ilvl w:val="0"/>
          <w:numId w:val="26"/>
        </w:numPr>
        <w:spacing w:after="0" w:line="240" w:lineRule="auto"/>
        <w:jc w:val="both"/>
        <w:rPr>
          <w:noProof/>
        </w:rPr>
      </w:pPr>
      <w:r>
        <w:rPr>
          <w:rFonts w:ascii="Arial" w:hAnsi="Arial" w:cs="Arial"/>
          <w:color w:val="000000"/>
          <w:sz w:val="19"/>
          <w:szCs w:val="19"/>
          <w:shd w:val="clear" w:color="auto" w:fill="F9F9F9"/>
        </w:rPr>
        <w:t>.</w:t>
      </w:r>
    </w:p>
    <w:p w14:paraId="5D8EAB4C" w14:textId="6389CAA6" w:rsidR="00B73C41" w:rsidRDefault="00B73C41" w:rsidP="00212847">
      <w:pPr>
        <w:pStyle w:val="Prrafodelista"/>
        <w:spacing w:after="0" w:line="240" w:lineRule="auto"/>
        <w:jc w:val="both"/>
        <w:rPr>
          <w:noProof/>
        </w:rPr>
      </w:pPr>
      <w:r>
        <w:rPr>
          <w:noProof/>
        </w:rPr>
        <w:t xml:space="preserve"> </w:t>
      </w:r>
    </w:p>
    <w:p w14:paraId="4D6AE3A4" w14:textId="18ABE0C0" w:rsidR="00B73C41" w:rsidRDefault="00B73C41" w:rsidP="00B73C41">
      <w:pPr>
        <w:pStyle w:val="Prrafodelista"/>
        <w:spacing w:after="0" w:line="240" w:lineRule="auto"/>
        <w:ind w:left="360"/>
        <w:jc w:val="both"/>
        <w:rPr>
          <w:noProof/>
        </w:rPr>
      </w:pPr>
    </w:p>
    <w:p w14:paraId="5F6EDF3F" w14:textId="77C2DC41" w:rsidR="001479AC" w:rsidRPr="003D6499" w:rsidRDefault="00CD0C7D" w:rsidP="003D6499">
      <w:pPr>
        <w:pStyle w:val="Prrafodelista"/>
        <w:numPr>
          <w:ilvl w:val="0"/>
          <w:numId w:val="5"/>
        </w:numPr>
        <w:spacing w:after="0" w:line="240" w:lineRule="auto"/>
        <w:jc w:val="both"/>
        <w:rPr>
          <w:b/>
          <w:bCs/>
          <w:noProof/>
        </w:rPr>
      </w:pPr>
      <w:r>
        <w:rPr>
          <w:noProof/>
        </w:rPr>
        <w:lastRenderedPageBreak/>
        <mc:AlternateContent>
          <mc:Choice Requires="wps">
            <w:drawing>
              <wp:anchor distT="0" distB="0" distL="114300" distR="114300" simplePos="0" relativeHeight="251983872" behindDoc="0" locked="0" layoutInCell="1" allowOverlap="1" wp14:anchorId="0584D1A9" wp14:editId="2F87079A">
                <wp:simplePos x="0" y="0"/>
                <wp:positionH relativeFrom="leftMargin">
                  <wp:posOffset>215900</wp:posOffset>
                </wp:positionH>
                <wp:positionV relativeFrom="paragraph">
                  <wp:posOffset>146685</wp:posOffset>
                </wp:positionV>
                <wp:extent cx="451485" cy="5755005"/>
                <wp:effectExtent l="0" t="0" r="24765" b="17145"/>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5755005"/>
                        </a:xfrm>
                        <a:prstGeom prst="rect">
                          <a:avLst/>
                        </a:prstGeom>
                        <a:solidFill>
                          <a:sysClr val="window" lastClr="FFFFFF"/>
                        </a:solidFill>
                        <a:ln w="12700" cap="flat" cmpd="sng" algn="ctr">
                          <a:solidFill>
                            <a:srgbClr val="C906F0"/>
                          </a:solidFill>
                          <a:prstDash val="solid"/>
                          <a:miter lim="800000"/>
                          <a:headEnd/>
                          <a:tailEnd/>
                        </a:ln>
                        <a:effectLst/>
                      </wps:spPr>
                      <wps:txbx>
                        <w:txbxContent>
                          <w:p w14:paraId="7669F046" w14:textId="77777777" w:rsidR="00CD0C7D" w:rsidRPr="00787DF0" w:rsidRDefault="00CD0C7D" w:rsidP="00CD0C7D">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4D1A9" id="_x0000_s1041" type="#_x0000_t202" style="position:absolute;left:0;text-align:left;margin-left:17pt;margin-top:11.55pt;width:35.55pt;height:453.15pt;z-index:2519838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" fillcolor="window" strokecolor="#c906f0" strokeweight="1pt">
                <v:textbox style="layout-flow:vertical;mso-layout-flow-alt:bottom-to-top">
                  <w:txbxContent>
                    <w:p w14:paraId="7669F046" w14:textId="77777777" w:rsidR="00CD0C7D" w:rsidRPr="00787DF0" w:rsidRDefault="00CD0C7D" w:rsidP="00CD0C7D">
                      <w:pPr>
                        <w:spacing w:after="0" w:line="0" w:lineRule="atLeast"/>
                        <w:rPr>
                          <w:rFonts w:ascii="Arial Black" w:hAnsi="Arial Black"/>
                          <w:b/>
                          <w:sz w:val="26"/>
                          <w:szCs w:val="26"/>
                        </w:rPr>
                      </w:pPr>
                      <w:r w:rsidRPr="00787DF0">
                        <w:rPr>
                          <w:rFonts w:ascii="Arial Black" w:hAnsi="Arial Black"/>
                          <w:b/>
                          <w:sz w:val="26"/>
                          <w:szCs w:val="26"/>
                        </w:rPr>
                        <w:t xml:space="preserve">GRADO </w:t>
                      </w:r>
                      <w:r>
                        <w:rPr>
                          <w:rFonts w:ascii="Arial Black" w:hAnsi="Arial Black"/>
                          <w:b/>
                          <w:sz w:val="26"/>
                          <w:szCs w:val="26"/>
                        </w:rPr>
                        <w:t>8</w:t>
                      </w:r>
                      <w:r w:rsidRPr="00787DF0">
                        <w:rPr>
                          <w:rFonts w:ascii="Arial Black" w:hAnsi="Arial Black"/>
                          <w:b/>
                          <w:sz w:val="26"/>
                          <w:szCs w:val="26"/>
                        </w:rPr>
                        <w:t xml:space="preserve"> – SEMANA </w:t>
                      </w:r>
                      <w:r>
                        <w:rPr>
                          <w:rFonts w:ascii="Arial Black" w:hAnsi="Arial Black"/>
                          <w:b/>
                          <w:sz w:val="26"/>
                          <w:szCs w:val="26"/>
                        </w:rPr>
                        <w:t>3</w:t>
                      </w:r>
                      <w:r w:rsidRPr="00787DF0">
                        <w:rPr>
                          <w:rFonts w:ascii="Arial Black" w:hAnsi="Arial Black"/>
                          <w:b/>
                          <w:sz w:val="26"/>
                          <w:szCs w:val="26"/>
                        </w:rPr>
                        <w:t xml:space="preserve"> – TEMA: </w:t>
                      </w:r>
                      <w:r>
                        <w:rPr>
                          <w:rFonts w:ascii="Arial Black" w:hAnsi="Arial Black"/>
                          <w:b/>
                          <w:sz w:val="26"/>
                          <w:szCs w:val="26"/>
                        </w:rPr>
                        <w:t>PROPIEDADES DE LA MATERIA</w:t>
                      </w:r>
                    </w:p>
                  </w:txbxContent>
                </v:textbox>
                <w10:wrap anchorx="margin"/>
              </v:shape>
            </w:pict>
          </mc:Fallback>
        </mc:AlternateContent>
      </w:r>
      <w:r w:rsidR="001479AC" w:rsidRPr="003D6499">
        <w:rPr>
          <w:b/>
          <w:bCs/>
          <w:noProof/>
        </w:rPr>
        <w:t>TRABAJO PRACTICO (DENSIDAD)</w:t>
      </w:r>
    </w:p>
    <w:p w14:paraId="3B7763C1" w14:textId="3F5C71C0" w:rsidR="001479AC" w:rsidRDefault="00C24A0A" w:rsidP="001479AC">
      <w:pPr>
        <w:pStyle w:val="Prrafodelista"/>
        <w:spacing w:after="0" w:line="240" w:lineRule="auto"/>
        <w:ind w:left="360"/>
        <w:jc w:val="both"/>
        <w:rPr>
          <w:noProof/>
        </w:rPr>
      </w:pPr>
      <w:r>
        <w:rPr>
          <w:noProof/>
        </w:rPr>
        <w:object w:dxaOrig="1440" w:dyaOrig="1440" w14:anchorId="7489BE1F">
          <v:shape id="_x0000_s1027" type="#_x0000_t75" style="position:absolute;left:0;text-align:left;margin-left:344.3pt;margin-top:9.05pt;width:132.25pt;height:69.75pt;z-index:251970560;mso-position-horizontal-relative:text;mso-position-vertical-relative:text;mso-width-relative:page;mso-height-relative:page" wrapcoords="-104 0 -104 21402 21600 21402 21600 0 -104 0">
            <v:imagedata r:id="rId18" o:title=""/>
            <w10:wrap type="tight"/>
          </v:shape>
          <o:OLEObject Type="Embed" ProgID="PBrush" ShapeID="_x0000_s1027" DrawAspect="Content" ObjectID="_1672231299" r:id="rId19"/>
        </w:object>
      </w:r>
      <w:r w:rsidR="001479AC">
        <w:rPr>
          <w:noProof/>
        </w:rPr>
        <w:t>Materiales: Tres vasos trasparentes, agua, azúcar, sal y un huevo.</w:t>
      </w:r>
    </w:p>
    <w:p w14:paraId="6E3AC438" w14:textId="79B567CF" w:rsidR="001479AC" w:rsidRDefault="001479AC" w:rsidP="001479AC">
      <w:pPr>
        <w:pStyle w:val="Prrafodelista"/>
        <w:spacing w:after="0" w:line="240" w:lineRule="auto"/>
        <w:ind w:left="360"/>
        <w:jc w:val="both"/>
        <w:rPr>
          <w:noProof/>
        </w:rPr>
      </w:pPr>
      <w:r>
        <w:rPr>
          <w:noProof/>
        </w:rPr>
        <w:t xml:space="preserve">Paso 1: Llena los vasos con agua. </w:t>
      </w:r>
    </w:p>
    <w:p w14:paraId="5F8681C4" w14:textId="77777777" w:rsidR="001479AC" w:rsidRDefault="001479AC" w:rsidP="001479AC">
      <w:pPr>
        <w:pStyle w:val="Prrafodelista"/>
        <w:spacing w:after="0" w:line="240" w:lineRule="auto"/>
        <w:ind w:left="360"/>
        <w:jc w:val="both"/>
        <w:rPr>
          <w:noProof/>
        </w:rPr>
      </w:pPr>
      <w:r>
        <w:rPr>
          <w:noProof/>
        </w:rPr>
        <w:t xml:space="preserve">Pasó 2: añade a uno de ellos sal, al otro azúcar y el último solo agua. </w:t>
      </w:r>
    </w:p>
    <w:p w14:paraId="462D2BEC" w14:textId="77777777" w:rsidR="001479AC" w:rsidRDefault="001479AC" w:rsidP="001479AC">
      <w:pPr>
        <w:pStyle w:val="Prrafodelista"/>
        <w:spacing w:after="0" w:line="240" w:lineRule="auto"/>
        <w:ind w:left="360"/>
        <w:jc w:val="both"/>
        <w:rPr>
          <w:noProof/>
        </w:rPr>
      </w:pPr>
      <w:r>
        <w:rPr>
          <w:noProof/>
        </w:rPr>
        <w:t>Paso 3: introduce un huevo fresco en los vasos.</w:t>
      </w:r>
    </w:p>
    <w:p w14:paraId="4DFACFE7" w14:textId="77777777" w:rsidR="001479AC" w:rsidRDefault="001479AC" w:rsidP="001479AC">
      <w:pPr>
        <w:pStyle w:val="Prrafodelista"/>
        <w:spacing w:after="0" w:line="240" w:lineRule="auto"/>
        <w:ind w:left="360"/>
        <w:jc w:val="both"/>
        <w:rPr>
          <w:noProof/>
        </w:rPr>
      </w:pPr>
      <w:r>
        <w:rPr>
          <w:noProof/>
        </w:rPr>
        <w:t>Realiza un dibujo del experimento y después de realizado el experimento anota en tu cuaderno de química que ocurre.</w:t>
      </w:r>
    </w:p>
    <w:p w14:paraId="045E1267" w14:textId="3A05763F" w:rsidR="001479AC" w:rsidRDefault="00C00AC5" w:rsidP="004904CD">
      <w:pPr>
        <w:pStyle w:val="Prrafodelista"/>
        <w:numPr>
          <w:ilvl w:val="0"/>
          <w:numId w:val="5"/>
        </w:numPr>
        <w:spacing w:after="0" w:line="240" w:lineRule="auto"/>
        <w:jc w:val="both"/>
        <w:rPr>
          <w:noProof/>
        </w:rPr>
      </w:pPr>
      <w:r>
        <w:rPr>
          <w:noProof/>
        </w:rPr>
        <w:t>Completa la siguiente tabla:</w:t>
      </w:r>
    </w:p>
    <w:tbl>
      <w:tblPr>
        <w:tblStyle w:val="Tablaconcuadrcula4-nfasis5"/>
        <w:tblW w:w="0" w:type="auto"/>
        <w:tblLook w:val="04A0" w:firstRow="1" w:lastRow="0" w:firstColumn="1" w:lastColumn="0" w:noHBand="0" w:noVBand="1"/>
      </w:tblPr>
      <w:tblGrid>
        <w:gridCol w:w="2896"/>
        <w:gridCol w:w="3969"/>
        <w:gridCol w:w="2546"/>
      </w:tblGrid>
      <w:tr w:rsidR="00346E3C" w14:paraId="3535282A" w14:textId="77777777" w:rsidTr="00346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6" w:type="dxa"/>
          </w:tcPr>
          <w:p w14:paraId="0CAB6BDA" w14:textId="45C176CA" w:rsidR="00346E3C" w:rsidRPr="00346E3C" w:rsidRDefault="00346E3C" w:rsidP="00346E3C">
            <w:pPr>
              <w:pStyle w:val="Prrafodelista"/>
              <w:spacing w:line="240" w:lineRule="auto"/>
              <w:ind w:left="0"/>
              <w:jc w:val="center"/>
              <w:rPr>
                <w:noProof/>
              </w:rPr>
            </w:pPr>
            <w:r w:rsidRPr="00346E3C">
              <w:rPr>
                <w:noProof/>
              </w:rPr>
              <w:t>PROPIEDADES FISICAS DE LA MATERIA</w:t>
            </w:r>
          </w:p>
        </w:tc>
        <w:tc>
          <w:tcPr>
            <w:tcW w:w="3969" w:type="dxa"/>
          </w:tcPr>
          <w:p w14:paraId="2755307C" w14:textId="3A373D01" w:rsidR="00346E3C" w:rsidRPr="00346E3C" w:rsidRDefault="00346E3C" w:rsidP="00346E3C">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sidRPr="00346E3C">
              <w:rPr>
                <w:noProof/>
              </w:rPr>
              <w:t>DEFINICI</w:t>
            </w:r>
            <w:r>
              <w:rPr>
                <w:noProof/>
              </w:rPr>
              <w:t>Ó</w:t>
            </w:r>
            <w:r w:rsidRPr="00346E3C">
              <w:rPr>
                <w:noProof/>
              </w:rPr>
              <w:t>N</w:t>
            </w:r>
          </w:p>
        </w:tc>
        <w:tc>
          <w:tcPr>
            <w:tcW w:w="2546" w:type="dxa"/>
          </w:tcPr>
          <w:p w14:paraId="0A31D7EC" w14:textId="10B15D09" w:rsidR="00346E3C" w:rsidRPr="00346E3C" w:rsidRDefault="00346E3C" w:rsidP="00346E3C">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sidRPr="00346E3C">
              <w:rPr>
                <w:noProof/>
              </w:rPr>
              <w:t>EJEMPLOS</w:t>
            </w:r>
          </w:p>
        </w:tc>
      </w:tr>
      <w:tr w:rsidR="00346E3C" w14:paraId="361F7081" w14:textId="77777777" w:rsidTr="00346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6" w:type="dxa"/>
          </w:tcPr>
          <w:p w14:paraId="77500216" w14:textId="481DAD06" w:rsidR="00346E3C" w:rsidRPr="00346E3C" w:rsidRDefault="00346E3C" w:rsidP="00C00AC5">
            <w:pPr>
              <w:pStyle w:val="Prrafodelista"/>
              <w:spacing w:line="240" w:lineRule="auto"/>
              <w:ind w:left="0"/>
              <w:jc w:val="both"/>
              <w:rPr>
                <w:noProof/>
              </w:rPr>
            </w:pPr>
            <w:r w:rsidRPr="00346E3C">
              <w:rPr>
                <w:noProof/>
              </w:rPr>
              <w:t>EXTENSIVAS</w:t>
            </w:r>
          </w:p>
        </w:tc>
        <w:tc>
          <w:tcPr>
            <w:tcW w:w="3969" w:type="dxa"/>
          </w:tcPr>
          <w:p w14:paraId="536D0897" w14:textId="77777777" w:rsidR="00346E3C" w:rsidRPr="00346E3C" w:rsidRDefault="00346E3C" w:rsidP="00C00AC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b/>
                <w:bCs/>
                <w:noProof/>
              </w:rPr>
            </w:pPr>
          </w:p>
        </w:tc>
        <w:tc>
          <w:tcPr>
            <w:tcW w:w="2546" w:type="dxa"/>
          </w:tcPr>
          <w:p w14:paraId="18EF79C6" w14:textId="77777777" w:rsidR="00346E3C" w:rsidRDefault="00346E3C" w:rsidP="00C00AC5">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346E3C" w14:paraId="06F6A94E" w14:textId="77777777" w:rsidTr="00346E3C">
        <w:tc>
          <w:tcPr>
            <w:cnfStyle w:val="001000000000" w:firstRow="0" w:lastRow="0" w:firstColumn="1" w:lastColumn="0" w:oddVBand="0" w:evenVBand="0" w:oddHBand="0" w:evenHBand="0" w:firstRowFirstColumn="0" w:firstRowLastColumn="0" w:lastRowFirstColumn="0" w:lastRowLastColumn="0"/>
            <w:tcW w:w="2896" w:type="dxa"/>
          </w:tcPr>
          <w:p w14:paraId="292F6E0D" w14:textId="1F67B542" w:rsidR="00346E3C" w:rsidRPr="00346E3C" w:rsidRDefault="00346E3C" w:rsidP="00C00AC5">
            <w:pPr>
              <w:pStyle w:val="Prrafodelista"/>
              <w:spacing w:line="240" w:lineRule="auto"/>
              <w:ind w:left="0"/>
              <w:jc w:val="both"/>
              <w:rPr>
                <w:noProof/>
              </w:rPr>
            </w:pPr>
            <w:r w:rsidRPr="00346E3C">
              <w:rPr>
                <w:noProof/>
              </w:rPr>
              <w:t>INTENSIVAS</w:t>
            </w:r>
          </w:p>
        </w:tc>
        <w:tc>
          <w:tcPr>
            <w:tcW w:w="3969" w:type="dxa"/>
          </w:tcPr>
          <w:p w14:paraId="1B9DB12E" w14:textId="77777777" w:rsidR="00346E3C" w:rsidRPr="00346E3C" w:rsidRDefault="00346E3C" w:rsidP="00C00AC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b/>
                <w:bCs/>
                <w:noProof/>
              </w:rPr>
            </w:pPr>
          </w:p>
        </w:tc>
        <w:tc>
          <w:tcPr>
            <w:tcW w:w="2546" w:type="dxa"/>
          </w:tcPr>
          <w:p w14:paraId="0BA2FDFE" w14:textId="77777777" w:rsidR="00346E3C" w:rsidRDefault="00346E3C" w:rsidP="00C00AC5">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bl>
    <w:p w14:paraId="51625F7E" w14:textId="3F649630" w:rsidR="00AC078D" w:rsidRDefault="00346E3C" w:rsidP="004904CD">
      <w:pPr>
        <w:pStyle w:val="Prrafodelista"/>
        <w:numPr>
          <w:ilvl w:val="0"/>
          <w:numId w:val="5"/>
        </w:numPr>
        <w:spacing w:after="0" w:line="240" w:lineRule="auto"/>
        <w:jc w:val="both"/>
        <w:rPr>
          <w:noProof/>
        </w:rPr>
      </w:pPr>
      <w:r>
        <w:rPr>
          <w:noProof/>
        </w:rPr>
        <w:t>Completa el siguiente cuadro comparativo sobre la ley de conservacion de la materia y la ley de conservacion de la energia</w:t>
      </w:r>
      <w:r w:rsidR="003E4A43">
        <w:rPr>
          <w:noProof/>
        </w:rPr>
        <w:t>:</w:t>
      </w:r>
    </w:p>
    <w:tbl>
      <w:tblPr>
        <w:tblStyle w:val="Tablaconcuadrcula4-nfasis5"/>
        <w:tblW w:w="0" w:type="auto"/>
        <w:tblInd w:w="421" w:type="dxa"/>
        <w:tblLook w:val="04A0" w:firstRow="1" w:lastRow="0" w:firstColumn="1" w:lastColumn="0" w:noHBand="0" w:noVBand="1"/>
      </w:tblPr>
      <w:tblGrid>
        <w:gridCol w:w="4540"/>
        <w:gridCol w:w="4248"/>
      </w:tblGrid>
      <w:tr w:rsidR="003E4A43" w14:paraId="0B23B836" w14:textId="77777777" w:rsidTr="00346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660DA65F" w14:textId="6BF0FFA7" w:rsidR="003E4A43" w:rsidRDefault="00346E3C" w:rsidP="003E4A43">
            <w:pPr>
              <w:pStyle w:val="Prrafodelista"/>
              <w:spacing w:line="240" w:lineRule="auto"/>
              <w:ind w:left="0"/>
              <w:jc w:val="center"/>
              <w:rPr>
                <w:noProof/>
              </w:rPr>
            </w:pPr>
            <w:r>
              <w:rPr>
                <w:noProof/>
              </w:rPr>
              <w:t>LEY DE CONSERVACIÓN DE LA MATERIA</w:t>
            </w:r>
          </w:p>
        </w:tc>
        <w:tc>
          <w:tcPr>
            <w:tcW w:w="4248" w:type="dxa"/>
          </w:tcPr>
          <w:p w14:paraId="34B47CC7" w14:textId="19A14B27" w:rsidR="003E4A43" w:rsidRDefault="00346E3C" w:rsidP="003E4A43">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LEY DE CONSERVACIÓN DE ENERG</w:t>
            </w:r>
            <w:r w:rsidR="003C1BC9">
              <w:rPr>
                <w:noProof/>
              </w:rPr>
              <w:t>Í</w:t>
            </w:r>
            <w:r>
              <w:rPr>
                <w:noProof/>
              </w:rPr>
              <w:t>A</w:t>
            </w:r>
          </w:p>
        </w:tc>
      </w:tr>
      <w:tr w:rsidR="003E4A43" w14:paraId="550CB49E" w14:textId="77777777" w:rsidTr="00346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77F5BD74" w14:textId="6B9C30A1" w:rsidR="003E4A43" w:rsidRDefault="003E4A43" w:rsidP="003E4A43">
            <w:pPr>
              <w:spacing w:line="240" w:lineRule="auto"/>
              <w:ind w:left="237" w:hanging="237"/>
              <w:jc w:val="both"/>
              <w:rPr>
                <w:noProof/>
              </w:rPr>
            </w:pPr>
          </w:p>
          <w:p w14:paraId="620287EC" w14:textId="16255742" w:rsidR="00346E3C" w:rsidRDefault="00346E3C" w:rsidP="003E4A43">
            <w:pPr>
              <w:spacing w:line="240" w:lineRule="auto"/>
              <w:ind w:left="237" w:hanging="237"/>
              <w:jc w:val="both"/>
              <w:rPr>
                <w:noProof/>
              </w:rPr>
            </w:pPr>
          </w:p>
          <w:p w14:paraId="31912F62" w14:textId="77777777" w:rsidR="00346E3C" w:rsidRDefault="00346E3C" w:rsidP="003E4A43">
            <w:pPr>
              <w:spacing w:line="240" w:lineRule="auto"/>
              <w:ind w:left="237" w:hanging="237"/>
              <w:jc w:val="both"/>
              <w:rPr>
                <w:b w:val="0"/>
                <w:bCs w:val="0"/>
                <w:noProof/>
              </w:rPr>
            </w:pPr>
          </w:p>
          <w:p w14:paraId="745EA1E4" w14:textId="77777777" w:rsidR="00346E3C" w:rsidRDefault="00346E3C" w:rsidP="003E4A43">
            <w:pPr>
              <w:spacing w:line="240" w:lineRule="auto"/>
              <w:ind w:left="237" w:hanging="237"/>
              <w:jc w:val="both"/>
              <w:rPr>
                <w:noProof/>
              </w:rPr>
            </w:pPr>
          </w:p>
        </w:tc>
        <w:tc>
          <w:tcPr>
            <w:tcW w:w="4248" w:type="dxa"/>
          </w:tcPr>
          <w:p w14:paraId="6D75A375" w14:textId="025F5DF4" w:rsidR="003E4A43" w:rsidRDefault="003E4A43" w:rsidP="003E4A4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bl>
    <w:p w14:paraId="450862E1" w14:textId="486A7A15" w:rsidR="003E4A43" w:rsidRDefault="003E4A43" w:rsidP="003E4A43">
      <w:pPr>
        <w:pStyle w:val="Prrafodelista"/>
        <w:spacing w:after="0" w:line="240" w:lineRule="auto"/>
        <w:ind w:left="360"/>
        <w:jc w:val="both"/>
        <w:rPr>
          <w:noProof/>
        </w:rPr>
      </w:pPr>
      <w:r>
        <w:rPr>
          <w:noProof/>
        </w:rPr>
        <w:t xml:space="preserve">   </w:t>
      </w:r>
    </w:p>
    <w:p w14:paraId="14569C7E" w14:textId="0E3CD044" w:rsidR="00CC3A0C" w:rsidRDefault="003C1BC9" w:rsidP="00971FCE">
      <w:pPr>
        <w:pStyle w:val="Prrafodelista"/>
        <w:numPr>
          <w:ilvl w:val="0"/>
          <w:numId w:val="5"/>
        </w:numPr>
        <w:spacing w:after="0" w:line="240" w:lineRule="auto"/>
        <w:jc w:val="both"/>
        <w:rPr>
          <w:noProof/>
        </w:rPr>
      </w:pPr>
      <w:r>
        <w:rPr>
          <w:noProof/>
        </w:rPr>
        <w:t>Coloca al frente de cada ejemplo de las propiedades de la materia si es intensiva o extensiva</w:t>
      </w:r>
      <w:r w:rsidR="003358D9">
        <w:rPr>
          <w:noProof/>
        </w:rPr>
        <w:t>:</w:t>
      </w:r>
    </w:p>
    <w:p w14:paraId="7ACF5B1E" w14:textId="657F527C" w:rsidR="00FB2E2E" w:rsidRDefault="00623901" w:rsidP="005278E8">
      <w:pPr>
        <w:pStyle w:val="Prrafodelista"/>
        <w:numPr>
          <w:ilvl w:val="0"/>
          <w:numId w:val="27"/>
        </w:numPr>
        <w:spacing w:after="0" w:line="240" w:lineRule="auto"/>
        <w:jc w:val="both"/>
        <w:rPr>
          <w:noProof/>
        </w:rPr>
      </w:pPr>
      <w:r>
        <w:rPr>
          <w:noProof/>
        </w:rPr>
        <w:t>El punto de ebullicion del hierro es 2861ºC. __________________</w:t>
      </w:r>
    </w:p>
    <w:p w14:paraId="608C47A5" w14:textId="2B681F78" w:rsidR="00623901" w:rsidRDefault="00C30C21" w:rsidP="005278E8">
      <w:pPr>
        <w:pStyle w:val="Prrafodelista"/>
        <w:numPr>
          <w:ilvl w:val="0"/>
          <w:numId w:val="27"/>
        </w:numPr>
        <w:spacing w:after="0" w:line="240" w:lineRule="auto"/>
        <w:jc w:val="both"/>
        <w:rPr>
          <w:noProof/>
        </w:rPr>
      </w:pPr>
      <w:r>
        <w:rPr>
          <w:noProof/>
        </w:rPr>
        <w:t>20 libras de arroz. ________________________</w:t>
      </w:r>
    </w:p>
    <w:p w14:paraId="548C0327" w14:textId="2315B123" w:rsidR="00C30C21" w:rsidRDefault="00BA3413" w:rsidP="005278E8">
      <w:pPr>
        <w:pStyle w:val="Prrafodelista"/>
        <w:numPr>
          <w:ilvl w:val="0"/>
          <w:numId w:val="27"/>
        </w:numPr>
        <w:spacing w:after="0" w:line="240" w:lineRule="auto"/>
        <w:jc w:val="both"/>
        <w:rPr>
          <w:noProof/>
        </w:rPr>
      </w:pPr>
      <w:r>
        <w:rPr>
          <w:noProof/>
        </w:rPr>
        <w:t>El volumen de una gaseosa es de 2.5 litros. _____________________</w:t>
      </w:r>
    </w:p>
    <w:p w14:paraId="123963FC" w14:textId="4F7A03C0" w:rsidR="00BA3413" w:rsidRDefault="00BA3413" w:rsidP="005278E8">
      <w:pPr>
        <w:pStyle w:val="Prrafodelista"/>
        <w:numPr>
          <w:ilvl w:val="0"/>
          <w:numId w:val="27"/>
        </w:numPr>
        <w:spacing w:after="0" w:line="240" w:lineRule="auto"/>
        <w:jc w:val="both"/>
        <w:rPr>
          <w:noProof/>
        </w:rPr>
      </w:pPr>
      <w:r>
        <w:rPr>
          <w:noProof/>
        </w:rPr>
        <w:t>La densidad del agua es mayor que la del aceite. _________________</w:t>
      </w:r>
    </w:p>
    <w:p w14:paraId="16EEA9DB" w14:textId="06A4BC4F" w:rsidR="00BA3413" w:rsidRDefault="00BA3413" w:rsidP="005278E8">
      <w:pPr>
        <w:pStyle w:val="Prrafodelista"/>
        <w:numPr>
          <w:ilvl w:val="0"/>
          <w:numId w:val="27"/>
        </w:numPr>
        <w:spacing w:after="0" w:line="240" w:lineRule="auto"/>
        <w:jc w:val="both"/>
        <w:rPr>
          <w:noProof/>
        </w:rPr>
      </w:pPr>
      <w:r>
        <w:rPr>
          <w:noProof/>
        </w:rPr>
        <w:t>La solubilidad de la sal en el agua en 20 ºC es 36 gramos en 100 gramos de agua._____________</w:t>
      </w:r>
    </w:p>
    <w:p w14:paraId="3C5C1079" w14:textId="15FD071A" w:rsidR="002B46E6" w:rsidRDefault="002B46E6" w:rsidP="00BA3413">
      <w:pPr>
        <w:spacing w:after="0" w:line="240" w:lineRule="auto"/>
        <w:jc w:val="both"/>
      </w:pPr>
      <w:r>
        <w:rPr>
          <w:noProof/>
        </w:rPr>
        <w:drawing>
          <wp:anchor distT="0" distB="0" distL="114300" distR="114300" simplePos="0" relativeHeight="251911168" behindDoc="0" locked="0" layoutInCell="1" allowOverlap="1" wp14:anchorId="5DDC0758" wp14:editId="1B956BD5">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27062340" w:rsidR="002B46E6" w:rsidRDefault="008475FF" w:rsidP="00D66FE1">
      <w:pPr>
        <w:ind w:left="142"/>
      </w:pPr>
      <w:r>
        <w:rPr>
          <w:rFonts w:ascii="Cavolini" w:hAnsi="Cavolini" w:cs="Cavolini"/>
          <w:noProof/>
          <w:sz w:val="20"/>
          <w:szCs w:val="20"/>
        </w:rPr>
        <w:drawing>
          <wp:anchor distT="0" distB="0" distL="114300" distR="114300" simplePos="0" relativeHeight="251905024" behindDoc="1" locked="0" layoutInCell="1" allowOverlap="1" wp14:anchorId="14655A5E" wp14:editId="31830792">
            <wp:simplePos x="0" y="0"/>
            <wp:positionH relativeFrom="page">
              <wp:align>left</wp:align>
            </wp:positionH>
            <wp:positionV relativeFrom="paragraph">
              <wp:posOffset>1778491</wp:posOffset>
            </wp:positionV>
            <wp:extent cx="1024255" cy="1515110"/>
            <wp:effectExtent l="19050" t="19050" r="23495" b="2794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p>
    <w:tbl>
      <w:tblPr>
        <w:tblStyle w:val="Tablaconcuadrcula"/>
        <w:tblW w:w="9214" w:type="dxa"/>
        <w:tblInd w:w="-147" w:type="dxa"/>
        <w:tblLook w:val="04A0" w:firstRow="1" w:lastRow="0" w:firstColumn="1" w:lastColumn="0" w:noHBand="0" w:noVBand="1"/>
      </w:tblPr>
      <w:tblGrid>
        <w:gridCol w:w="1985"/>
        <w:gridCol w:w="4961"/>
        <w:gridCol w:w="567"/>
        <w:gridCol w:w="567"/>
        <w:gridCol w:w="1134"/>
      </w:tblGrid>
      <w:tr w:rsidR="00FA00D2" w:rsidRPr="0035150B" w14:paraId="79DE0175" w14:textId="77777777" w:rsidTr="00B12B0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B12B0E">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4EE79213" w:rsidR="00FA00D2" w:rsidRPr="0024101B" w:rsidRDefault="0024101B" w:rsidP="008F3B38">
            <w:pPr>
              <w:spacing w:line="0" w:lineRule="atLeast"/>
              <w:jc w:val="both"/>
              <w:rPr>
                <w:rFonts w:cstheme="minorHAnsi"/>
                <w:color w:val="000000"/>
                <w:spacing w:val="-4"/>
              </w:rPr>
            </w:pPr>
            <w:r w:rsidRPr="0024101B">
              <w:rPr>
                <w:rFonts w:cstheme="minorHAnsi"/>
                <w:color w:val="000000"/>
                <w:spacing w:val="-4"/>
              </w:rPr>
              <w:t xml:space="preserve">Reconoce cuales son las propiedades </w:t>
            </w:r>
            <w:r>
              <w:rPr>
                <w:rFonts w:cstheme="minorHAnsi"/>
                <w:color w:val="000000"/>
                <w:spacing w:val="-4"/>
              </w:rPr>
              <w:t xml:space="preserve">y las leyes </w:t>
            </w:r>
            <w:r w:rsidRPr="0024101B">
              <w:rPr>
                <w:rFonts w:cstheme="minorHAnsi"/>
                <w:color w:val="000000"/>
                <w:spacing w:val="-4"/>
              </w:rPr>
              <w:t>de la materia y las diferencia</w:t>
            </w:r>
            <w:r w:rsidR="00D66FE1" w:rsidRPr="0024101B">
              <w:rPr>
                <w:rFonts w:cstheme="minorHAnsi"/>
                <w:color w:val="000000"/>
                <w:spacing w:val="-4"/>
              </w:rPr>
              <w:t>.</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B12B0E">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72B6BE1E" w:rsidR="00FA00D2" w:rsidRPr="0024101B" w:rsidRDefault="0024101B" w:rsidP="008F3B38">
            <w:pPr>
              <w:spacing w:line="0" w:lineRule="atLeast"/>
              <w:jc w:val="both"/>
              <w:rPr>
                <w:rFonts w:cstheme="minorHAnsi"/>
                <w:spacing w:val="-4"/>
              </w:rPr>
            </w:pPr>
            <w:r>
              <w:rPr>
                <w:rFonts w:cstheme="minorHAnsi"/>
                <w:color w:val="000000"/>
                <w:spacing w:val="-4"/>
              </w:rPr>
              <w:t>Realiza el ejercicio práctico de las propiedades de la materia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B12B0E">
        <w:tc>
          <w:tcPr>
            <w:tcW w:w="198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74335511" w:rsidR="00326B27" w:rsidRDefault="00DA5C5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1CC007F0">
                <wp:simplePos x="0" y="0"/>
                <wp:positionH relativeFrom="margin">
                  <wp:align>left</wp:align>
                </wp:positionH>
                <wp:positionV relativeFrom="paragraph">
                  <wp:posOffset>150742</wp:posOffset>
                </wp:positionV>
                <wp:extent cx="6107502" cy="1259456"/>
                <wp:effectExtent l="0" t="0" r="26670" b="17145"/>
                <wp:wrapNone/>
                <wp:docPr id="192" name="Rectángulo 192"/>
                <wp:cNvGraphicFramePr/>
                <a:graphic xmlns:a="http://schemas.openxmlformats.org/drawingml/2006/main">
                  <a:graphicData uri="http://schemas.microsoft.com/office/word/2010/wordprocessingShape">
                    <wps:wsp>
                      <wps:cNvSpPr/>
                      <wps:spPr>
                        <a:xfrm>
                          <a:off x="0" y="0"/>
                          <a:ext cx="6107502" cy="125945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BBBAE58" w14:textId="0AF693BA" w:rsidR="00DA5C55" w:rsidRPr="00367747" w:rsidRDefault="0024101B" w:rsidP="0024101B">
                            <w:pPr>
                              <w:pStyle w:val="Prrafodelista"/>
                              <w:numPr>
                                <w:ilvl w:val="0"/>
                                <w:numId w:val="28"/>
                              </w:numPr>
                              <w:ind w:left="142" w:hanging="284"/>
                              <w:jc w:val="both"/>
                            </w:pPr>
                            <w:hyperlink r:id="rId22" w:history="1">
                              <w:r w:rsidRPr="00367747">
                                <w:rPr>
                                  <w:rStyle w:val="Hipervnculo"/>
                                  <w:color w:val="auto"/>
                                </w:rPr>
                                <w:t>https://www.significados.com/propiedades-de-la-materia/#:~:text=Las%20propiedades%20generales%20de%20la,espacio%20que%20ocupa%20un%20cuerpo.&amp;text=Divisibilidad%3A%20capacidad%20de%20la%20materia%20dividirse%20en%20partes%20m%C3%A1s%20peque%C3%B1as</w:t>
                              </w:r>
                            </w:hyperlink>
                            <w:r w:rsidRPr="00367747">
                              <w:t>.</w:t>
                            </w:r>
                          </w:p>
                          <w:p w14:paraId="308DF314" w14:textId="3B0D91D0" w:rsidR="0024101B" w:rsidRPr="00367747" w:rsidRDefault="00367747" w:rsidP="0024101B">
                            <w:pPr>
                              <w:pStyle w:val="Prrafodelista"/>
                              <w:numPr>
                                <w:ilvl w:val="0"/>
                                <w:numId w:val="28"/>
                              </w:numPr>
                              <w:ind w:left="142" w:hanging="284"/>
                              <w:jc w:val="both"/>
                            </w:pPr>
                            <w:hyperlink r:id="rId23" w:history="1">
                              <w:r w:rsidRPr="00367747">
                                <w:rPr>
                                  <w:rStyle w:val="Hipervnculo"/>
                                  <w:color w:val="auto"/>
                                </w:rPr>
                                <w:t>https://apuntesquimica.weebly.com/propiedades-de-la-materia.html</w:t>
                              </w:r>
                            </w:hyperlink>
                          </w:p>
                          <w:p w14:paraId="2F9D1DED" w14:textId="77777777" w:rsidR="00367747" w:rsidRPr="0024101B" w:rsidRDefault="00367747" w:rsidP="00367747">
                            <w:pPr>
                              <w:pStyle w:val="Prrafodelista"/>
                              <w:ind w:left="142"/>
                              <w:jc w:val="both"/>
                            </w:pPr>
                          </w:p>
                          <w:p w14:paraId="158B6B89" w14:textId="77777777" w:rsidR="0024101B" w:rsidRDefault="0024101B" w:rsidP="00DA5C55">
                            <w:pPr>
                              <w:pStyle w:val="Prrafodelista"/>
                              <w:ind w:left="426"/>
                              <w:jc w:val="both"/>
                            </w:pPr>
                          </w:p>
                          <w:p w14:paraId="52D9F20C" w14:textId="77777777" w:rsidR="00DA5C55" w:rsidRDefault="00DA5C55" w:rsidP="00DA5C55">
                            <w:pPr>
                              <w:ind w:left="426" w:hanging="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42" style="position:absolute;left:0;text-align:left;margin-left:0;margin-top:11.85pt;width:480.9pt;height:99.15pt;z-index:251956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2BBBAE58" w14:textId="0AF693BA" w:rsidR="00DA5C55" w:rsidRPr="00367747" w:rsidRDefault="0024101B" w:rsidP="0024101B">
                      <w:pPr>
                        <w:pStyle w:val="Prrafodelista"/>
                        <w:numPr>
                          <w:ilvl w:val="0"/>
                          <w:numId w:val="28"/>
                        </w:numPr>
                        <w:ind w:left="142" w:hanging="284"/>
                        <w:jc w:val="both"/>
                      </w:pPr>
                      <w:hyperlink r:id="rId24" w:history="1">
                        <w:r w:rsidRPr="00367747">
                          <w:rPr>
                            <w:rStyle w:val="Hipervnculo"/>
                            <w:color w:val="auto"/>
                          </w:rPr>
                          <w:t>https://www.significados.com/propiedades-de-la-materia/#:~:text=Las%20propiedades%20generales%20de%20la,espacio%20que%20ocupa%20un%20cuerpo.&amp;text=Divisibilidad%3A%20capacidad%20de%20la%20materia%20dividirse%20en%20partes%20m%C3%A1s%20peque%C3%B1as</w:t>
                        </w:r>
                      </w:hyperlink>
                      <w:r w:rsidRPr="00367747">
                        <w:t>.</w:t>
                      </w:r>
                    </w:p>
                    <w:p w14:paraId="308DF314" w14:textId="3B0D91D0" w:rsidR="0024101B" w:rsidRPr="00367747" w:rsidRDefault="00367747" w:rsidP="0024101B">
                      <w:pPr>
                        <w:pStyle w:val="Prrafodelista"/>
                        <w:numPr>
                          <w:ilvl w:val="0"/>
                          <w:numId w:val="28"/>
                        </w:numPr>
                        <w:ind w:left="142" w:hanging="284"/>
                        <w:jc w:val="both"/>
                      </w:pPr>
                      <w:hyperlink r:id="rId25" w:history="1">
                        <w:r w:rsidRPr="00367747">
                          <w:rPr>
                            <w:rStyle w:val="Hipervnculo"/>
                            <w:color w:val="auto"/>
                          </w:rPr>
                          <w:t>https://apuntesquimica.weebly.com/propiedades-de-la-materia.html</w:t>
                        </w:r>
                      </w:hyperlink>
                    </w:p>
                    <w:p w14:paraId="2F9D1DED" w14:textId="77777777" w:rsidR="00367747" w:rsidRPr="0024101B" w:rsidRDefault="00367747" w:rsidP="00367747">
                      <w:pPr>
                        <w:pStyle w:val="Prrafodelista"/>
                        <w:ind w:left="142"/>
                        <w:jc w:val="both"/>
                      </w:pPr>
                    </w:p>
                    <w:p w14:paraId="158B6B89" w14:textId="77777777" w:rsidR="0024101B" w:rsidRDefault="0024101B" w:rsidP="00DA5C55">
                      <w:pPr>
                        <w:pStyle w:val="Prrafodelista"/>
                        <w:ind w:left="426"/>
                        <w:jc w:val="both"/>
                      </w:pPr>
                    </w:p>
                    <w:p w14:paraId="52D9F20C" w14:textId="77777777" w:rsidR="00DA5C55" w:rsidRDefault="00DA5C55" w:rsidP="00DA5C55">
                      <w:pPr>
                        <w:ind w:left="426" w:hanging="426"/>
                        <w:jc w:val="center"/>
                      </w:pPr>
                    </w:p>
                  </w:txbxContent>
                </v:textbox>
                <w10:wrap anchorx="margin"/>
              </v:rect>
            </w:pict>
          </mc:Fallback>
        </mc:AlternateContent>
      </w:r>
    </w:p>
    <w:p w14:paraId="23E151A5" w14:textId="176C37C6" w:rsidR="00DA5C55" w:rsidRDefault="00DA5C55" w:rsidP="0035150B">
      <w:pPr>
        <w:spacing w:after="0" w:line="0" w:lineRule="atLeast"/>
        <w:jc w:val="both"/>
      </w:pPr>
    </w:p>
    <w:p w14:paraId="7A4B4486" w14:textId="2DE7ACDC" w:rsidR="00DA5C55" w:rsidRDefault="00DA5C55" w:rsidP="0035150B">
      <w:pPr>
        <w:spacing w:after="0" w:line="0" w:lineRule="atLeast"/>
        <w:jc w:val="both"/>
      </w:pPr>
    </w:p>
    <w:p w14:paraId="2D9A8456" w14:textId="77777777" w:rsidR="00DA5C55" w:rsidRDefault="00DA5C55" w:rsidP="0035150B">
      <w:pPr>
        <w:spacing w:after="0" w:line="0" w:lineRule="atLeast"/>
        <w:jc w:val="both"/>
      </w:pPr>
    </w:p>
    <w:p w14:paraId="23F25C28" w14:textId="77777777" w:rsidR="00DA5C55" w:rsidRDefault="00DA5C55" w:rsidP="0035150B">
      <w:pPr>
        <w:spacing w:after="0" w:line="0" w:lineRule="atLeast"/>
        <w:jc w:val="both"/>
      </w:pPr>
    </w:p>
    <w:p w14:paraId="03BED5CA" w14:textId="77777777" w:rsidR="00DA5C55" w:rsidRDefault="00DA5C55" w:rsidP="0035150B">
      <w:pPr>
        <w:spacing w:after="0" w:line="0" w:lineRule="atLeast"/>
        <w:jc w:val="both"/>
      </w:pPr>
    </w:p>
    <w:p w14:paraId="67BDB178" w14:textId="0AC64429" w:rsidR="00537EF6" w:rsidRDefault="00DA5C55" w:rsidP="0035150B">
      <w:pPr>
        <w:spacing w:after="0" w:line="0" w:lineRule="atLeast"/>
        <w:jc w:val="both"/>
      </w:pPr>
      <w:r>
        <w:t>.</w:t>
      </w:r>
    </w:p>
    <w:sectPr w:rsidR="00537EF6" w:rsidSect="00E45061">
      <w:headerReference w:type="default" r:id="rId26"/>
      <w:footerReference w:type="default" r:id="rId27"/>
      <w:type w:val="continuous"/>
      <w:pgSz w:w="11907" w:h="16840" w:code="9"/>
      <w:pgMar w:top="1094" w:right="850" w:bottom="1134" w:left="1276" w:header="709" w:footer="709" w:gutter="0"/>
      <w:pgBorders w:offsetFrom="page">
        <w:bottom w:val="creaturesButterfly" w:sz="9" w:space="24" w:color="auto"/>
        <w:right w:val="creaturesButterfly" w:sz="9"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8DF141" w14:textId="77777777" w:rsidR="006F1BF3" w:rsidRDefault="006F1BF3" w:rsidP="008B77C2">
      <w:pPr>
        <w:spacing w:after="0" w:line="240" w:lineRule="auto"/>
      </w:pPr>
      <w:r>
        <w:separator/>
      </w:r>
    </w:p>
  </w:endnote>
  <w:endnote w:type="continuationSeparator" w:id="0">
    <w:p w14:paraId="2A6F4D0B" w14:textId="77777777" w:rsidR="006F1BF3" w:rsidRDefault="006F1BF3"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E79557" w14:textId="77777777" w:rsidR="006F1BF3" w:rsidRDefault="006F1BF3" w:rsidP="008B77C2">
      <w:pPr>
        <w:spacing w:after="0" w:line="240" w:lineRule="auto"/>
      </w:pPr>
      <w:r>
        <w:separator/>
      </w:r>
    </w:p>
  </w:footnote>
  <w:footnote w:type="continuationSeparator" w:id="0">
    <w:p w14:paraId="61C9E70A" w14:textId="77777777" w:rsidR="006F1BF3" w:rsidRDefault="006F1BF3"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0"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19"/>
  </w:num>
  <w:num w:numId="4">
    <w:abstractNumId w:val="18"/>
  </w:num>
  <w:num w:numId="5">
    <w:abstractNumId w:val="8"/>
  </w:num>
  <w:num w:numId="6">
    <w:abstractNumId w:val="7"/>
  </w:num>
  <w:num w:numId="7">
    <w:abstractNumId w:val="9"/>
  </w:num>
  <w:num w:numId="8">
    <w:abstractNumId w:val="2"/>
  </w:num>
  <w:num w:numId="9">
    <w:abstractNumId w:val="22"/>
  </w:num>
  <w:num w:numId="10">
    <w:abstractNumId w:val="23"/>
  </w:num>
  <w:num w:numId="11">
    <w:abstractNumId w:val="10"/>
  </w:num>
  <w:num w:numId="12">
    <w:abstractNumId w:val="26"/>
  </w:num>
  <w:num w:numId="13">
    <w:abstractNumId w:val="1"/>
  </w:num>
  <w:num w:numId="14">
    <w:abstractNumId w:val="12"/>
  </w:num>
  <w:num w:numId="15">
    <w:abstractNumId w:val="14"/>
  </w:num>
  <w:num w:numId="16">
    <w:abstractNumId w:val="0"/>
  </w:num>
  <w:num w:numId="17">
    <w:abstractNumId w:val="24"/>
  </w:num>
  <w:num w:numId="18">
    <w:abstractNumId w:val="13"/>
  </w:num>
  <w:num w:numId="19">
    <w:abstractNumId w:val="5"/>
  </w:num>
  <w:num w:numId="20">
    <w:abstractNumId w:val="20"/>
  </w:num>
  <w:num w:numId="21">
    <w:abstractNumId w:val="21"/>
  </w:num>
  <w:num w:numId="22">
    <w:abstractNumId w:val="25"/>
  </w:num>
  <w:num w:numId="23">
    <w:abstractNumId w:val="4"/>
  </w:num>
  <w:num w:numId="24">
    <w:abstractNumId w:val="17"/>
  </w:num>
  <w:num w:numId="25">
    <w:abstractNumId w:val="16"/>
  </w:num>
  <w:num w:numId="26">
    <w:abstractNumId w:val="6"/>
  </w:num>
  <w:num w:numId="27">
    <w:abstractNumId w:val="11"/>
  </w:num>
  <w:num w:numId="2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4023D"/>
    <w:rsid w:val="000432A0"/>
    <w:rsid w:val="000532C5"/>
    <w:rsid w:val="0005344E"/>
    <w:rsid w:val="00053504"/>
    <w:rsid w:val="000619AD"/>
    <w:rsid w:val="000642CC"/>
    <w:rsid w:val="00064A75"/>
    <w:rsid w:val="00066C46"/>
    <w:rsid w:val="000719F4"/>
    <w:rsid w:val="000725F8"/>
    <w:rsid w:val="000764CE"/>
    <w:rsid w:val="00076D81"/>
    <w:rsid w:val="00077BBB"/>
    <w:rsid w:val="00082E9D"/>
    <w:rsid w:val="00086A1B"/>
    <w:rsid w:val="00086AFE"/>
    <w:rsid w:val="00094DE4"/>
    <w:rsid w:val="00097516"/>
    <w:rsid w:val="00097668"/>
    <w:rsid w:val="00097BE4"/>
    <w:rsid w:val="000A1761"/>
    <w:rsid w:val="000A1F45"/>
    <w:rsid w:val="000A378F"/>
    <w:rsid w:val="000A411C"/>
    <w:rsid w:val="000A4973"/>
    <w:rsid w:val="000A4DEA"/>
    <w:rsid w:val="000A6956"/>
    <w:rsid w:val="000B22C7"/>
    <w:rsid w:val="000B2794"/>
    <w:rsid w:val="000B7DD2"/>
    <w:rsid w:val="000C32C4"/>
    <w:rsid w:val="000C71C5"/>
    <w:rsid w:val="000D2F22"/>
    <w:rsid w:val="000D5BA5"/>
    <w:rsid w:val="000D5BB6"/>
    <w:rsid w:val="000E26BF"/>
    <w:rsid w:val="000E3FB3"/>
    <w:rsid w:val="000E6A48"/>
    <w:rsid w:val="000F68C1"/>
    <w:rsid w:val="0010151F"/>
    <w:rsid w:val="00104447"/>
    <w:rsid w:val="00106CBB"/>
    <w:rsid w:val="00106EAC"/>
    <w:rsid w:val="00123C35"/>
    <w:rsid w:val="00126B1C"/>
    <w:rsid w:val="0013097D"/>
    <w:rsid w:val="0013446E"/>
    <w:rsid w:val="00137969"/>
    <w:rsid w:val="00147425"/>
    <w:rsid w:val="00147720"/>
    <w:rsid w:val="001479AC"/>
    <w:rsid w:val="00150C76"/>
    <w:rsid w:val="00151DB1"/>
    <w:rsid w:val="00152B3C"/>
    <w:rsid w:val="0015387A"/>
    <w:rsid w:val="00175ACC"/>
    <w:rsid w:val="00176A98"/>
    <w:rsid w:val="00181316"/>
    <w:rsid w:val="00186345"/>
    <w:rsid w:val="001969ED"/>
    <w:rsid w:val="001A6222"/>
    <w:rsid w:val="001B038E"/>
    <w:rsid w:val="001B051B"/>
    <w:rsid w:val="001B3767"/>
    <w:rsid w:val="001B6561"/>
    <w:rsid w:val="001B6CED"/>
    <w:rsid w:val="001C2E19"/>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58AC"/>
    <w:rsid w:val="00232966"/>
    <w:rsid w:val="00235A68"/>
    <w:rsid w:val="00240FAF"/>
    <w:rsid w:val="0024101B"/>
    <w:rsid w:val="002471B0"/>
    <w:rsid w:val="0025237A"/>
    <w:rsid w:val="00256FC5"/>
    <w:rsid w:val="0026190F"/>
    <w:rsid w:val="00270DD7"/>
    <w:rsid w:val="00271DA8"/>
    <w:rsid w:val="00273879"/>
    <w:rsid w:val="00273A45"/>
    <w:rsid w:val="00273C58"/>
    <w:rsid w:val="00281DCB"/>
    <w:rsid w:val="002936FA"/>
    <w:rsid w:val="002942D9"/>
    <w:rsid w:val="00295A80"/>
    <w:rsid w:val="0029700C"/>
    <w:rsid w:val="002A172F"/>
    <w:rsid w:val="002A17AA"/>
    <w:rsid w:val="002A1CD6"/>
    <w:rsid w:val="002A3AD7"/>
    <w:rsid w:val="002B2F8D"/>
    <w:rsid w:val="002B46E6"/>
    <w:rsid w:val="002C02AA"/>
    <w:rsid w:val="002C0CA7"/>
    <w:rsid w:val="002C2647"/>
    <w:rsid w:val="002C5818"/>
    <w:rsid w:val="002C67DB"/>
    <w:rsid w:val="002D1CE5"/>
    <w:rsid w:val="002D40B6"/>
    <w:rsid w:val="002D41C8"/>
    <w:rsid w:val="002E20CE"/>
    <w:rsid w:val="002E3346"/>
    <w:rsid w:val="002E7AE2"/>
    <w:rsid w:val="002F1CD3"/>
    <w:rsid w:val="002F2E1C"/>
    <w:rsid w:val="00301450"/>
    <w:rsid w:val="0030168B"/>
    <w:rsid w:val="00315739"/>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C65"/>
    <w:rsid w:val="00367747"/>
    <w:rsid w:val="00377C99"/>
    <w:rsid w:val="00381EB5"/>
    <w:rsid w:val="003857E4"/>
    <w:rsid w:val="00386387"/>
    <w:rsid w:val="00386860"/>
    <w:rsid w:val="003878ED"/>
    <w:rsid w:val="00393769"/>
    <w:rsid w:val="00395A7B"/>
    <w:rsid w:val="00396D2E"/>
    <w:rsid w:val="003A5155"/>
    <w:rsid w:val="003B2E29"/>
    <w:rsid w:val="003B366C"/>
    <w:rsid w:val="003B4EDE"/>
    <w:rsid w:val="003B609D"/>
    <w:rsid w:val="003B6C10"/>
    <w:rsid w:val="003B7446"/>
    <w:rsid w:val="003C1BC9"/>
    <w:rsid w:val="003C4AFC"/>
    <w:rsid w:val="003D142C"/>
    <w:rsid w:val="003D21E5"/>
    <w:rsid w:val="003D6209"/>
    <w:rsid w:val="003D6499"/>
    <w:rsid w:val="003E318C"/>
    <w:rsid w:val="003E4A43"/>
    <w:rsid w:val="003E6FFB"/>
    <w:rsid w:val="003E7607"/>
    <w:rsid w:val="003F5EC3"/>
    <w:rsid w:val="0040177D"/>
    <w:rsid w:val="00403279"/>
    <w:rsid w:val="00404D0F"/>
    <w:rsid w:val="004070BF"/>
    <w:rsid w:val="00407D7B"/>
    <w:rsid w:val="004117A8"/>
    <w:rsid w:val="00412D95"/>
    <w:rsid w:val="00412E64"/>
    <w:rsid w:val="0042223A"/>
    <w:rsid w:val="00423245"/>
    <w:rsid w:val="004236BE"/>
    <w:rsid w:val="0042620F"/>
    <w:rsid w:val="00427846"/>
    <w:rsid w:val="004334D1"/>
    <w:rsid w:val="00433DD0"/>
    <w:rsid w:val="004354A3"/>
    <w:rsid w:val="004435C6"/>
    <w:rsid w:val="004435DE"/>
    <w:rsid w:val="0044494B"/>
    <w:rsid w:val="00447BF6"/>
    <w:rsid w:val="00450A81"/>
    <w:rsid w:val="00453CB9"/>
    <w:rsid w:val="00455134"/>
    <w:rsid w:val="004642B7"/>
    <w:rsid w:val="004658BB"/>
    <w:rsid w:val="00467F94"/>
    <w:rsid w:val="004725BA"/>
    <w:rsid w:val="004726F9"/>
    <w:rsid w:val="00482723"/>
    <w:rsid w:val="00485925"/>
    <w:rsid w:val="00487A43"/>
    <w:rsid w:val="004904CD"/>
    <w:rsid w:val="00491F72"/>
    <w:rsid w:val="004940FA"/>
    <w:rsid w:val="00497378"/>
    <w:rsid w:val="004A4183"/>
    <w:rsid w:val="004B1B1D"/>
    <w:rsid w:val="004C27EB"/>
    <w:rsid w:val="004D3CC5"/>
    <w:rsid w:val="004D561F"/>
    <w:rsid w:val="004E4290"/>
    <w:rsid w:val="004E6195"/>
    <w:rsid w:val="004E7B36"/>
    <w:rsid w:val="004F3B1D"/>
    <w:rsid w:val="00503FBD"/>
    <w:rsid w:val="005041E7"/>
    <w:rsid w:val="00507A01"/>
    <w:rsid w:val="00514726"/>
    <w:rsid w:val="00527415"/>
    <w:rsid w:val="005278E8"/>
    <w:rsid w:val="00527DC7"/>
    <w:rsid w:val="00532F70"/>
    <w:rsid w:val="00537EF6"/>
    <w:rsid w:val="0054408E"/>
    <w:rsid w:val="005459CA"/>
    <w:rsid w:val="005607F6"/>
    <w:rsid w:val="00561A87"/>
    <w:rsid w:val="00564B5F"/>
    <w:rsid w:val="00565983"/>
    <w:rsid w:val="00570326"/>
    <w:rsid w:val="00592D35"/>
    <w:rsid w:val="00594983"/>
    <w:rsid w:val="005A478C"/>
    <w:rsid w:val="005A5F21"/>
    <w:rsid w:val="005B34CF"/>
    <w:rsid w:val="005B3D12"/>
    <w:rsid w:val="005B7464"/>
    <w:rsid w:val="005C1260"/>
    <w:rsid w:val="005C50CE"/>
    <w:rsid w:val="005C7AB7"/>
    <w:rsid w:val="005D2A8E"/>
    <w:rsid w:val="005D7BD3"/>
    <w:rsid w:val="005E293E"/>
    <w:rsid w:val="005E5896"/>
    <w:rsid w:val="005E5A24"/>
    <w:rsid w:val="005F230A"/>
    <w:rsid w:val="006105C9"/>
    <w:rsid w:val="00611549"/>
    <w:rsid w:val="00613F67"/>
    <w:rsid w:val="00614E1C"/>
    <w:rsid w:val="00616192"/>
    <w:rsid w:val="00623901"/>
    <w:rsid w:val="00624ACF"/>
    <w:rsid w:val="00626275"/>
    <w:rsid w:val="00627175"/>
    <w:rsid w:val="006276DD"/>
    <w:rsid w:val="006333C1"/>
    <w:rsid w:val="00634ABF"/>
    <w:rsid w:val="00640325"/>
    <w:rsid w:val="00641B73"/>
    <w:rsid w:val="00643320"/>
    <w:rsid w:val="006470F4"/>
    <w:rsid w:val="00651396"/>
    <w:rsid w:val="0065221D"/>
    <w:rsid w:val="00653B08"/>
    <w:rsid w:val="00654F79"/>
    <w:rsid w:val="00655DEA"/>
    <w:rsid w:val="00662066"/>
    <w:rsid w:val="006622DC"/>
    <w:rsid w:val="00676B4A"/>
    <w:rsid w:val="00683A65"/>
    <w:rsid w:val="00686612"/>
    <w:rsid w:val="00687B21"/>
    <w:rsid w:val="00692EDD"/>
    <w:rsid w:val="00696A1E"/>
    <w:rsid w:val="006A2216"/>
    <w:rsid w:val="006B0204"/>
    <w:rsid w:val="006C1D15"/>
    <w:rsid w:val="006C31BF"/>
    <w:rsid w:val="006C6607"/>
    <w:rsid w:val="006D1100"/>
    <w:rsid w:val="006D511A"/>
    <w:rsid w:val="006D74B5"/>
    <w:rsid w:val="006F1BF3"/>
    <w:rsid w:val="006F49DE"/>
    <w:rsid w:val="006F767E"/>
    <w:rsid w:val="00701126"/>
    <w:rsid w:val="00702526"/>
    <w:rsid w:val="00702DD5"/>
    <w:rsid w:val="00705ECC"/>
    <w:rsid w:val="00710406"/>
    <w:rsid w:val="00715FE4"/>
    <w:rsid w:val="007170A3"/>
    <w:rsid w:val="007174BD"/>
    <w:rsid w:val="007209BA"/>
    <w:rsid w:val="00723783"/>
    <w:rsid w:val="00724979"/>
    <w:rsid w:val="00725BC9"/>
    <w:rsid w:val="007264C5"/>
    <w:rsid w:val="007328CB"/>
    <w:rsid w:val="007342A3"/>
    <w:rsid w:val="00737841"/>
    <w:rsid w:val="007412F2"/>
    <w:rsid w:val="00743000"/>
    <w:rsid w:val="007451A4"/>
    <w:rsid w:val="00745F40"/>
    <w:rsid w:val="00752CD9"/>
    <w:rsid w:val="00754C58"/>
    <w:rsid w:val="00757062"/>
    <w:rsid w:val="00760D54"/>
    <w:rsid w:val="00761471"/>
    <w:rsid w:val="00763885"/>
    <w:rsid w:val="007644B1"/>
    <w:rsid w:val="00775458"/>
    <w:rsid w:val="00776242"/>
    <w:rsid w:val="00776F39"/>
    <w:rsid w:val="007811E1"/>
    <w:rsid w:val="0078300C"/>
    <w:rsid w:val="00784B1F"/>
    <w:rsid w:val="00787DF0"/>
    <w:rsid w:val="007915E1"/>
    <w:rsid w:val="007925F9"/>
    <w:rsid w:val="0079525D"/>
    <w:rsid w:val="007A4260"/>
    <w:rsid w:val="007A62DF"/>
    <w:rsid w:val="007A64C7"/>
    <w:rsid w:val="007A743A"/>
    <w:rsid w:val="007C26B0"/>
    <w:rsid w:val="007C297E"/>
    <w:rsid w:val="007C4A7A"/>
    <w:rsid w:val="007D5346"/>
    <w:rsid w:val="007D55A6"/>
    <w:rsid w:val="007E0EF8"/>
    <w:rsid w:val="007E3952"/>
    <w:rsid w:val="007E739A"/>
    <w:rsid w:val="007F0624"/>
    <w:rsid w:val="007F0DD5"/>
    <w:rsid w:val="007F6156"/>
    <w:rsid w:val="007F7798"/>
    <w:rsid w:val="00802F3C"/>
    <w:rsid w:val="00803827"/>
    <w:rsid w:val="00803D56"/>
    <w:rsid w:val="00805AC3"/>
    <w:rsid w:val="00817984"/>
    <w:rsid w:val="00821108"/>
    <w:rsid w:val="00823DD7"/>
    <w:rsid w:val="00827527"/>
    <w:rsid w:val="008325FB"/>
    <w:rsid w:val="00833994"/>
    <w:rsid w:val="00833BE8"/>
    <w:rsid w:val="0083765D"/>
    <w:rsid w:val="00837D5B"/>
    <w:rsid w:val="008418B1"/>
    <w:rsid w:val="008475FF"/>
    <w:rsid w:val="00847A71"/>
    <w:rsid w:val="0085148B"/>
    <w:rsid w:val="008523CA"/>
    <w:rsid w:val="00856245"/>
    <w:rsid w:val="00862115"/>
    <w:rsid w:val="00862CC1"/>
    <w:rsid w:val="00865590"/>
    <w:rsid w:val="00871166"/>
    <w:rsid w:val="00874BB5"/>
    <w:rsid w:val="0087788D"/>
    <w:rsid w:val="0088092A"/>
    <w:rsid w:val="00891AA1"/>
    <w:rsid w:val="00897CCA"/>
    <w:rsid w:val="008A668C"/>
    <w:rsid w:val="008A7F1B"/>
    <w:rsid w:val="008B1455"/>
    <w:rsid w:val="008B1AFF"/>
    <w:rsid w:val="008B77C2"/>
    <w:rsid w:val="008C3615"/>
    <w:rsid w:val="008C42D6"/>
    <w:rsid w:val="008D46F6"/>
    <w:rsid w:val="008E0DC1"/>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2179F"/>
    <w:rsid w:val="00922863"/>
    <w:rsid w:val="009235C2"/>
    <w:rsid w:val="009237C1"/>
    <w:rsid w:val="009243EB"/>
    <w:rsid w:val="00927F64"/>
    <w:rsid w:val="00933F01"/>
    <w:rsid w:val="009355F9"/>
    <w:rsid w:val="00935A82"/>
    <w:rsid w:val="009415C5"/>
    <w:rsid w:val="00941AF3"/>
    <w:rsid w:val="009431F2"/>
    <w:rsid w:val="00945F6A"/>
    <w:rsid w:val="009466DB"/>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43D"/>
    <w:rsid w:val="00984D4E"/>
    <w:rsid w:val="009873C9"/>
    <w:rsid w:val="00987914"/>
    <w:rsid w:val="0099151D"/>
    <w:rsid w:val="009A0311"/>
    <w:rsid w:val="009A1D7C"/>
    <w:rsid w:val="009A2F97"/>
    <w:rsid w:val="009A392C"/>
    <w:rsid w:val="009C489E"/>
    <w:rsid w:val="009C62F4"/>
    <w:rsid w:val="009C6B43"/>
    <w:rsid w:val="009C75CC"/>
    <w:rsid w:val="009C79DF"/>
    <w:rsid w:val="009D03DD"/>
    <w:rsid w:val="009D4807"/>
    <w:rsid w:val="009E31D8"/>
    <w:rsid w:val="009E54F6"/>
    <w:rsid w:val="009E6E79"/>
    <w:rsid w:val="009E7F44"/>
    <w:rsid w:val="009F40D9"/>
    <w:rsid w:val="00A027DE"/>
    <w:rsid w:val="00A041F6"/>
    <w:rsid w:val="00A0603B"/>
    <w:rsid w:val="00A10892"/>
    <w:rsid w:val="00A16D1B"/>
    <w:rsid w:val="00A17B90"/>
    <w:rsid w:val="00A20CB4"/>
    <w:rsid w:val="00A217AD"/>
    <w:rsid w:val="00A21991"/>
    <w:rsid w:val="00A24DCC"/>
    <w:rsid w:val="00A26422"/>
    <w:rsid w:val="00A30945"/>
    <w:rsid w:val="00A31A76"/>
    <w:rsid w:val="00A321D7"/>
    <w:rsid w:val="00A32BE1"/>
    <w:rsid w:val="00A37660"/>
    <w:rsid w:val="00A4428A"/>
    <w:rsid w:val="00A4495E"/>
    <w:rsid w:val="00A55C47"/>
    <w:rsid w:val="00A65844"/>
    <w:rsid w:val="00A81C04"/>
    <w:rsid w:val="00A827C7"/>
    <w:rsid w:val="00A8723E"/>
    <w:rsid w:val="00A87AAE"/>
    <w:rsid w:val="00A94F68"/>
    <w:rsid w:val="00AA5B30"/>
    <w:rsid w:val="00AA6500"/>
    <w:rsid w:val="00AA687A"/>
    <w:rsid w:val="00AC078D"/>
    <w:rsid w:val="00AC3092"/>
    <w:rsid w:val="00AC3103"/>
    <w:rsid w:val="00AC4535"/>
    <w:rsid w:val="00AD0645"/>
    <w:rsid w:val="00AD10B9"/>
    <w:rsid w:val="00AD1A13"/>
    <w:rsid w:val="00AD1E87"/>
    <w:rsid w:val="00AE2482"/>
    <w:rsid w:val="00AE5635"/>
    <w:rsid w:val="00B00AAE"/>
    <w:rsid w:val="00B10E6D"/>
    <w:rsid w:val="00B12B0E"/>
    <w:rsid w:val="00B164D9"/>
    <w:rsid w:val="00B16B88"/>
    <w:rsid w:val="00B16CD3"/>
    <w:rsid w:val="00B24D6C"/>
    <w:rsid w:val="00B4378C"/>
    <w:rsid w:val="00B50BC1"/>
    <w:rsid w:val="00B54F85"/>
    <w:rsid w:val="00B55C87"/>
    <w:rsid w:val="00B56F09"/>
    <w:rsid w:val="00B570D3"/>
    <w:rsid w:val="00B577DD"/>
    <w:rsid w:val="00B57C22"/>
    <w:rsid w:val="00B6385E"/>
    <w:rsid w:val="00B7140A"/>
    <w:rsid w:val="00B734CE"/>
    <w:rsid w:val="00B73C41"/>
    <w:rsid w:val="00B73E10"/>
    <w:rsid w:val="00B842D8"/>
    <w:rsid w:val="00B9102C"/>
    <w:rsid w:val="00B91A78"/>
    <w:rsid w:val="00B94175"/>
    <w:rsid w:val="00B950AF"/>
    <w:rsid w:val="00BA019C"/>
    <w:rsid w:val="00BA3413"/>
    <w:rsid w:val="00BA361D"/>
    <w:rsid w:val="00BA5824"/>
    <w:rsid w:val="00BB04A7"/>
    <w:rsid w:val="00BC09B0"/>
    <w:rsid w:val="00BC5ED7"/>
    <w:rsid w:val="00BD02B0"/>
    <w:rsid w:val="00BD0F0C"/>
    <w:rsid w:val="00BD129B"/>
    <w:rsid w:val="00BD69AD"/>
    <w:rsid w:val="00BD7139"/>
    <w:rsid w:val="00BE21BE"/>
    <w:rsid w:val="00BE266A"/>
    <w:rsid w:val="00BE60EB"/>
    <w:rsid w:val="00BE73FE"/>
    <w:rsid w:val="00BF3EF0"/>
    <w:rsid w:val="00BF4B16"/>
    <w:rsid w:val="00BF79EF"/>
    <w:rsid w:val="00C00AC5"/>
    <w:rsid w:val="00C034F5"/>
    <w:rsid w:val="00C076F1"/>
    <w:rsid w:val="00C16034"/>
    <w:rsid w:val="00C24A0A"/>
    <w:rsid w:val="00C30C21"/>
    <w:rsid w:val="00C37D9D"/>
    <w:rsid w:val="00C5278C"/>
    <w:rsid w:val="00C558C0"/>
    <w:rsid w:val="00C56A2C"/>
    <w:rsid w:val="00C579E0"/>
    <w:rsid w:val="00C57AC1"/>
    <w:rsid w:val="00C603EF"/>
    <w:rsid w:val="00C625C7"/>
    <w:rsid w:val="00C65BD2"/>
    <w:rsid w:val="00C77C55"/>
    <w:rsid w:val="00C839D1"/>
    <w:rsid w:val="00C83D7B"/>
    <w:rsid w:val="00C8668F"/>
    <w:rsid w:val="00C92213"/>
    <w:rsid w:val="00CA0B49"/>
    <w:rsid w:val="00CA284B"/>
    <w:rsid w:val="00CA4064"/>
    <w:rsid w:val="00CA6CC0"/>
    <w:rsid w:val="00CB0E3D"/>
    <w:rsid w:val="00CB51CC"/>
    <w:rsid w:val="00CB6396"/>
    <w:rsid w:val="00CB7C5D"/>
    <w:rsid w:val="00CC13B9"/>
    <w:rsid w:val="00CC3A0C"/>
    <w:rsid w:val="00CC723C"/>
    <w:rsid w:val="00CD0C7D"/>
    <w:rsid w:val="00CD691C"/>
    <w:rsid w:val="00CE040A"/>
    <w:rsid w:val="00CE4807"/>
    <w:rsid w:val="00CE4E84"/>
    <w:rsid w:val="00CE7D7C"/>
    <w:rsid w:val="00CF2CC3"/>
    <w:rsid w:val="00CF5C79"/>
    <w:rsid w:val="00CF6B7A"/>
    <w:rsid w:val="00D00F74"/>
    <w:rsid w:val="00D0334B"/>
    <w:rsid w:val="00D10422"/>
    <w:rsid w:val="00D119FA"/>
    <w:rsid w:val="00D1760C"/>
    <w:rsid w:val="00D204E7"/>
    <w:rsid w:val="00D21590"/>
    <w:rsid w:val="00D23CB8"/>
    <w:rsid w:val="00D27D4B"/>
    <w:rsid w:val="00D30CEE"/>
    <w:rsid w:val="00D32C9D"/>
    <w:rsid w:val="00D3618A"/>
    <w:rsid w:val="00D41773"/>
    <w:rsid w:val="00D464CC"/>
    <w:rsid w:val="00D5045D"/>
    <w:rsid w:val="00D5078B"/>
    <w:rsid w:val="00D55E9D"/>
    <w:rsid w:val="00D56FE2"/>
    <w:rsid w:val="00D624C0"/>
    <w:rsid w:val="00D62E75"/>
    <w:rsid w:val="00D6556D"/>
    <w:rsid w:val="00D66FE1"/>
    <w:rsid w:val="00D71F2F"/>
    <w:rsid w:val="00D75FA6"/>
    <w:rsid w:val="00D829AE"/>
    <w:rsid w:val="00D83B69"/>
    <w:rsid w:val="00D97C81"/>
    <w:rsid w:val="00DA06BE"/>
    <w:rsid w:val="00DA4CD4"/>
    <w:rsid w:val="00DA5C55"/>
    <w:rsid w:val="00DA63D3"/>
    <w:rsid w:val="00DB44CA"/>
    <w:rsid w:val="00DB4F34"/>
    <w:rsid w:val="00DC75E5"/>
    <w:rsid w:val="00DC7A4F"/>
    <w:rsid w:val="00DD06E7"/>
    <w:rsid w:val="00DD07A7"/>
    <w:rsid w:val="00DD3BBC"/>
    <w:rsid w:val="00DD7AE3"/>
    <w:rsid w:val="00DE1354"/>
    <w:rsid w:val="00DE2439"/>
    <w:rsid w:val="00DE7B19"/>
    <w:rsid w:val="00DF015A"/>
    <w:rsid w:val="00DF0680"/>
    <w:rsid w:val="00DF0C8A"/>
    <w:rsid w:val="00DF2077"/>
    <w:rsid w:val="00E01A32"/>
    <w:rsid w:val="00E0548B"/>
    <w:rsid w:val="00E057D4"/>
    <w:rsid w:val="00E156E0"/>
    <w:rsid w:val="00E15F71"/>
    <w:rsid w:val="00E21349"/>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476A"/>
    <w:rsid w:val="00E658E0"/>
    <w:rsid w:val="00E662C5"/>
    <w:rsid w:val="00E81BB5"/>
    <w:rsid w:val="00E82503"/>
    <w:rsid w:val="00E901AB"/>
    <w:rsid w:val="00E908C0"/>
    <w:rsid w:val="00E90FCB"/>
    <w:rsid w:val="00E9226C"/>
    <w:rsid w:val="00E928E2"/>
    <w:rsid w:val="00E92F65"/>
    <w:rsid w:val="00E93FC5"/>
    <w:rsid w:val="00E943DC"/>
    <w:rsid w:val="00E96E60"/>
    <w:rsid w:val="00EA406E"/>
    <w:rsid w:val="00EB41A7"/>
    <w:rsid w:val="00EB4654"/>
    <w:rsid w:val="00EB642D"/>
    <w:rsid w:val="00EC12C7"/>
    <w:rsid w:val="00EC2BA9"/>
    <w:rsid w:val="00ED0C7B"/>
    <w:rsid w:val="00ED4541"/>
    <w:rsid w:val="00ED6909"/>
    <w:rsid w:val="00ED6CAF"/>
    <w:rsid w:val="00EE41DB"/>
    <w:rsid w:val="00EE422E"/>
    <w:rsid w:val="00EE4C2F"/>
    <w:rsid w:val="00EF47A8"/>
    <w:rsid w:val="00F03243"/>
    <w:rsid w:val="00F071E1"/>
    <w:rsid w:val="00F11329"/>
    <w:rsid w:val="00F12974"/>
    <w:rsid w:val="00F13D34"/>
    <w:rsid w:val="00F15C7A"/>
    <w:rsid w:val="00F21506"/>
    <w:rsid w:val="00F30853"/>
    <w:rsid w:val="00F31174"/>
    <w:rsid w:val="00F36143"/>
    <w:rsid w:val="00F36E47"/>
    <w:rsid w:val="00F41113"/>
    <w:rsid w:val="00F51C8C"/>
    <w:rsid w:val="00F570EA"/>
    <w:rsid w:val="00F65A4D"/>
    <w:rsid w:val="00F670DB"/>
    <w:rsid w:val="00F70C0F"/>
    <w:rsid w:val="00F728DB"/>
    <w:rsid w:val="00F72B9B"/>
    <w:rsid w:val="00F75F6D"/>
    <w:rsid w:val="00F76232"/>
    <w:rsid w:val="00F762CD"/>
    <w:rsid w:val="00F817FE"/>
    <w:rsid w:val="00F84EA8"/>
    <w:rsid w:val="00F855EA"/>
    <w:rsid w:val="00F9163C"/>
    <w:rsid w:val="00F918C8"/>
    <w:rsid w:val="00F94D3B"/>
    <w:rsid w:val="00F95466"/>
    <w:rsid w:val="00FA00D2"/>
    <w:rsid w:val="00FB103D"/>
    <w:rsid w:val="00FB2E2E"/>
    <w:rsid w:val="00FB6095"/>
    <w:rsid w:val="00FD36B0"/>
    <w:rsid w:val="00FD5A18"/>
    <w:rsid w:val="00FD74FB"/>
    <w:rsid w:val="00FE1A56"/>
    <w:rsid w:val="00FE6C44"/>
    <w:rsid w:val="00FE7585"/>
    <w:rsid w:val="00FE7CA5"/>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apuntesquimica.weebly.com/propiedades-de-la-materia.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ignificados.com/propiedades-de-la-materia/#:~:text=Las%20propiedades%20generales%20de%20la,espacio%20que%20ocupa%20un%20cuerpo.&amp;text=Divisibilidad%3A%20capacidad%20de%20la%20materia%20dividirse%20en%20partes%20m%C3%A1s%20peque%C3%B1as"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apuntesquimica.weebly.com/propiedades-de-la-materia.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significados.com/propiedades-de-la-materia/#:~:text=Las%20propiedades%20generales%20de%20la,espacio%20que%20ocupa%20un%20cuerpo.&amp;text=Divisibilidad%3A%20capacidad%20de%20la%20materia%20dividirse%20en%20partes%20m%C3%A1s%20peque%C3%B1as"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1323</Words>
  <Characters>7282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58</cp:revision>
  <cp:lastPrinted>2020-12-15T23:18:00Z</cp:lastPrinted>
  <dcterms:created xsi:type="dcterms:W3CDTF">2021-01-15T16:32:00Z</dcterms:created>
  <dcterms:modified xsi:type="dcterms:W3CDTF">2021-01-15T20:54:00Z</dcterms:modified>
</cp:coreProperties>
</file>