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693A499D" w:rsidR="002C67DB" w:rsidRDefault="00A87AAE" w:rsidP="00256FC5">
      <w:pPr>
        <w:spacing w:after="0" w:line="0" w:lineRule="atLeast"/>
      </w:pPr>
      <w:r>
        <w:rPr>
          <w:noProof/>
          <w:lang w:eastAsia="es-CO"/>
        </w:rPr>
        <mc:AlternateContent>
          <mc:Choice Requires="wps">
            <w:drawing>
              <wp:anchor distT="0" distB="0" distL="114300" distR="114300" simplePos="0" relativeHeight="251729920" behindDoc="0" locked="0" layoutInCell="1" allowOverlap="1" wp14:anchorId="50E8CC7A" wp14:editId="1BEEC702">
                <wp:simplePos x="0" y="0"/>
                <wp:positionH relativeFrom="column">
                  <wp:posOffset>472541</wp:posOffset>
                </wp:positionH>
                <wp:positionV relativeFrom="paragraph">
                  <wp:posOffset>16510</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00B05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459D35"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7.2pt;margin-top:1.3pt;width:279.55pt;height:41.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rrpngIAAIMFAAAOAAAAZHJzL2Uyb0RvYy54bWysVM1u2zAMvg/YOwi6r/5ZvLVGnSJr0WFA&#10;sQZrh54VWYqNyaImKXHSt9mz7MVGyY6brd1lmA+ySJGf+FEkzy92nSJbYV0LuqLZSUqJ0BzqVq8r&#10;+vX++s0pJc4zXTMFWlR0Lxy9mL9+dd6bUuTQgKqFJQiiXdmbijbemzJJHG9Ex9wJGKHxUILtmEfR&#10;rpPash7RO5Xkafou6cHWxgIXzqH2ajik84gvpeD+VkonPFEVxdh8XG1cV2FN5uesXFtmmpaPYbB/&#10;iKJjrcZLJ6gr5hnZ2PYZVNdyCw6kP+HQJSBly0XkgGyy9A82dw0zInLB5Dgzpcn9P1j+ebu0pK0r&#10;ms8wP5p1+EhLof3PH2vQQIIWc9QbV6LpnVnaUXK4DYR30nbhj1TILuZ1P+VV7DzhqHxbFGl+WlDC&#10;8azIz2ZZHkCTJ29jnf8ooCNhg+ygE0vFfCDPSra9cX6wP9gFtYbrVinUs1LpsDpQbR10UbDr1aWy&#10;ZMvCy6cf0iISwTuPzFAKrkmgNxCKO79XYoD9IiQmBynkMZJYlmKCrb9lg7phtRhuKlL8RnKTdaSq&#10;NIIFVIkRTrgjQCj333EHvqNtcBOxmifH9G8BDY6TdbwRtJ8cu1aDfclZ+WwMXA72h8QM6QiZWUG9&#10;x3KxMPSRM/y6xQe7Yc4vmcXGwRLCYeBvcZEK+orCuKOkAfv4kj7Yhxe3j5T02IgVdd83zApK1CeN&#10;lX6WzUJl+ijMivc5Cvb4ZHV8ojfdJeCLZzh2DI/bYO/VYSstdA84MxbhVjximuPdFeXeHoRLPwwI&#10;nDpcLBbRDLvVMH+j7wwP4CGroRbvdw/MmrFqPdb7Zzg07bO6HWyDp4bFxoNsY1E/5XXMN3Z6LJhx&#10;KoVRcixHq6fZOf8FAAD//wMAUEsDBBQABgAIAAAAIQDJd/i23gAAAAcBAAAPAAAAZHJzL2Rvd25y&#10;ZXYueG1sTI7LTsMwFET3SPyDdZHYIOr0QVpCnKqUFoll2n6AG1/iiPg62E6a/j1mBcvRjM6cfD2a&#10;lg3ofGNJwHSSAEOqrGqoFnA67h9XwHyQpGRrCQVc0cO6uL3JZabshUocDqFmEUI+kwJ0CF3Gua80&#10;GukntkOK3ad1RoYYXc2Vk5cINy2fJUnKjWwoPmjZ4VZj9XXojYCPB7W90nGze3a7fvo+lK/67bsU&#10;4v5u3LwACziGvzH86kd1KKLT2fakPGsFLBeLuBQwS4HFOp3Pn4CdBazSBHiR8//+xQ8AAAD//wMA&#10;UEsBAi0AFAAGAAgAAAAhALaDOJL+AAAA4QEAABMAAAAAAAAAAAAAAAAAAAAAAFtDb250ZW50X1R5&#10;cGVzXS54bWxQSwECLQAUAAYACAAAACEAOP0h/9YAAACUAQAACwAAAAAAAAAAAAAAAAAvAQAAX3Jl&#10;bHMvLnJlbHNQSwECLQAUAAYACAAAACEAcsa66Z4CAACDBQAADgAAAAAAAAAAAAAAAAAuAgAAZHJz&#10;L2Uyb0RvYy54bWxQSwECLQAUAAYACAAAACEAyXf4tt4AAAAHAQAADwAAAAAAAAAAAAAAAAD4BAAA&#10;ZHJzL2Rvd25yZXYueG1sUEsFBgAAAAAEAAQA8wAAAAMGAAAAAA==&#10;" adj="19990" filled="f" strokecolor="#00b050" strokeweight="1pt"/>
            </w:pict>
          </mc:Fallback>
        </mc:AlternateContent>
      </w:r>
      <w:r w:rsidR="00913DD2">
        <w:rPr>
          <w:noProof/>
          <w:lang w:eastAsia="es-CO"/>
        </w:rPr>
        <mc:AlternateContent>
          <mc:Choice Requires="wps">
            <w:drawing>
              <wp:anchor distT="45720" distB="45720" distL="114300" distR="114300" simplePos="0" relativeHeight="251728896" behindDoc="0" locked="0" layoutInCell="1" allowOverlap="1" wp14:anchorId="2E2B988F" wp14:editId="0E63B467">
                <wp:simplePos x="0" y="0"/>
                <wp:positionH relativeFrom="margin">
                  <wp:posOffset>447040</wp:posOffset>
                </wp:positionH>
                <wp:positionV relativeFrom="paragraph">
                  <wp:posOffset>1270</wp:posOffset>
                </wp:positionV>
                <wp:extent cx="3253105" cy="542925"/>
                <wp:effectExtent l="0" t="0" r="4445" b="952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4292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23C1A835"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490255">
                              <w:rPr>
                                <w:rFonts w:ascii="Cooper Black" w:hAnsi="Cooper Black"/>
                                <w:sz w:val="28"/>
                                <w:szCs w:val="28"/>
                                <w:lang w:val="es-ES"/>
                              </w:rPr>
                              <w:t>Biología</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2pt;margin-top:.1pt;width:256.15pt;height:42.7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6fmUgIAAM8EAAAOAAAAZHJzL2Uyb0RvYy54bWysVNuO0zAQfUfiHyy/s0mzLdCo6Wrpsghp&#10;uYiFD3B9aaJ1PMZ2m5SvZ+ykaQWCB8SLNY5nzpwzl6xu+laTg3S+AVPR2VVOiTQcRGN2Ff329f7F&#10;a0p8YEYwDUZW9Cg9vVk/f7bqbCkLqEEL6QiCGF92tqJ1CLbMMs9r2TJ/BVYafFTgWhbw6naZcKxD&#10;9FZnRZ6/zDpwwjrg0nv8ejc80nXCV0ry8EkpLwPRFUVuIZ0undt4ZusVK3eO2brhIw32Dyxa1hhM&#10;OkHdscDI3jW/QbUNd+BBhSsObQZKNVwmDahmlv+i5rFmViYtWBxvpzL5/wfLPx4+O9KIihaUGNZi&#10;izZ7JhwQIUmQfQBSxCJ11pfo+2jRO/RvoMdmJ8HePgB/8sTApmZmJ2+dg66WTCDJWYzMLkIHHB9B&#10;tt0HEJiN7QMkoF65NlYQa0IQHZt1nBqEPAjHj9fF4nqWLyjh+LaYF8tikVKw8hRtnQ/vJLQkGhV1&#10;OAAJnR0efIhsWHlyicm0IR3yXOaLPLkZuG+0TkMRNbw1ItmBNXqwMV6bUVTUMSoKRy0HvC9SYTmR&#10;a5EA0yDLjXbkwHAExdNQk4iCnjFEYcIpaKxpnP5zkA6noNE3hsk03FPgQP+P2SbvlBFMmALbxoD7&#10;O1U1+J9UD1pjV0O/7bE+0dyCOGJXHQwbhn8ENGpwPyjpcLsq6r/vmZOU6PcGJ2M5m8/jOqbLfPGq&#10;wIu7fNlevjDDEaqigZLB3IS0wlGMgVucINWk5p6ZjGRxa1LPxw2Pa3l5T17n/9D6JwAAAP//AwBQ&#10;SwMEFAAGAAgAAAAhAFac1n/dAAAABgEAAA8AAABkcnMvZG93bnJldi54bWxMjsFOwzAQRO9I/IO1&#10;SNyog0VJFLKpEIILAqktVVFvbrxNAvE6ip028PWYExxHM3rzisVkO3GkwbeOEa5nCQjiypmWa4TN&#10;29NVBsIHzUZ3jgnhizwsyvOzQufGnXhFx3WoRYSwzzVCE0KfS+mrhqz2M9cTx+7gBqtDjEMtzaBP&#10;EW47qZLkVlrdcnxodE8PDVWf69EiLN0ufX18GVX7fdg+L9UH8069I15eTPd3IAJN4W8Mv/pRHcro&#10;tHcjGy86hDS5iUsEBSK280ylIPYI2TwFWRbyv375AwAA//8DAFBLAQItABQABgAIAAAAIQC2gziS&#10;/gAAAOEBAAATAAAAAAAAAAAAAAAAAAAAAABbQ29udGVudF9UeXBlc10ueG1sUEsBAi0AFAAGAAgA&#10;AAAhADj9If/WAAAAlAEAAAsAAAAAAAAAAAAAAAAALwEAAF9yZWxzLy5yZWxzUEsBAi0AFAAGAAgA&#10;AAAhAOq3p+ZSAgAAzwQAAA4AAAAAAAAAAAAAAAAALgIAAGRycy9lMm9Eb2MueG1sUEsBAi0AFAAG&#10;AAgAAAAhAFac1n/dAAAABgEAAA8AAAAAAAAAAAAAAAAArAQAAGRycy9kb3ducmV2LnhtbFBLBQYA&#10;AAAABAAEAPMAAAC2BQ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23C1A835"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490255">
                        <w:rPr>
                          <w:rFonts w:ascii="Cooper Black" w:hAnsi="Cooper Black"/>
                          <w:sz w:val="28"/>
                          <w:szCs w:val="28"/>
                          <w:lang w:val="es-ES"/>
                        </w:rPr>
                        <w:t>Biología</w:t>
                      </w:r>
                      <w:r>
                        <w:rPr>
                          <w:rFonts w:ascii="Cooper Black" w:hAnsi="Cooper Black"/>
                          <w:sz w:val="28"/>
                          <w:szCs w:val="28"/>
                          <w:lang w:val="es-ES"/>
                        </w:rPr>
                        <w:t>)</w:t>
                      </w:r>
                    </w:p>
                  </w:txbxContent>
                </v:textbox>
                <w10:wrap type="square" anchorx="margin"/>
              </v:shape>
            </w:pict>
          </mc:Fallback>
        </mc:AlternateContent>
      </w:r>
    </w:p>
    <w:p w14:paraId="6FCF4362" w14:textId="1A9780D1" w:rsidR="00097516" w:rsidRDefault="00D1760C" w:rsidP="00256FC5">
      <w:pPr>
        <w:spacing w:after="0" w:line="0" w:lineRule="atLeast"/>
      </w:pPr>
      <w:r>
        <w:rPr>
          <w:noProof/>
        </w:rPr>
        <w:drawing>
          <wp:anchor distT="0" distB="0" distL="114300" distR="114300" simplePos="0" relativeHeight="251783168" behindDoc="0" locked="0" layoutInCell="1" allowOverlap="1" wp14:anchorId="0291BCB3" wp14:editId="355F520F">
            <wp:simplePos x="0" y="0"/>
            <wp:positionH relativeFrom="column">
              <wp:posOffset>-441960</wp:posOffset>
            </wp:positionH>
            <wp:positionV relativeFrom="paragraph">
              <wp:posOffset>241300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00B050"/>
                      </a:solidFill>
                    </a:ln>
                  </pic:spPr>
                </pic:pic>
              </a:graphicData>
            </a:graphic>
            <wp14:sizeRelH relativeFrom="page">
              <wp14:pctWidth>0</wp14:pctWidth>
            </wp14:sizeRelH>
            <wp14:sizeRelV relativeFrom="page">
              <wp14:pctHeight>0</wp14:pctHeight>
            </wp14:sizeRelV>
          </wp:anchor>
        </w:drawing>
      </w:r>
    </w:p>
    <w:p w14:paraId="7D58FAD0" w14:textId="43331ACA" w:rsidR="00097516" w:rsidRDefault="00097516" w:rsidP="00256FC5">
      <w:pPr>
        <w:spacing w:after="0" w:line="0" w:lineRule="atLeast"/>
      </w:pPr>
    </w:p>
    <w:p w14:paraId="599AF346" w14:textId="69A4ABB6" w:rsidR="00097516" w:rsidRDefault="0040177D" w:rsidP="00256FC5">
      <w:pPr>
        <w:spacing w:after="0" w:line="0" w:lineRule="atLeast"/>
      </w:pPr>
      <w:r>
        <w:rPr>
          <w:noProof/>
        </w:rPr>
        <mc:AlternateContent>
          <mc:Choice Requires="wps">
            <w:drawing>
              <wp:anchor distT="0" distB="0" distL="114300" distR="114300" simplePos="0" relativeHeight="251782144" behindDoc="0" locked="0" layoutInCell="1" allowOverlap="1" wp14:anchorId="731C03A2" wp14:editId="1206DB3B">
                <wp:simplePos x="0" y="0"/>
                <wp:positionH relativeFrom="margin">
                  <wp:align>right</wp:align>
                </wp:positionH>
                <wp:positionV relativeFrom="paragraph">
                  <wp:posOffset>138430</wp:posOffset>
                </wp:positionV>
                <wp:extent cx="5943600" cy="343728"/>
                <wp:effectExtent l="133350" t="133350" r="133350" b="151765"/>
                <wp:wrapNone/>
                <wp:docPr id="3" name="Rectángulo: esquinas redondeadas 3"/>
                <wp:cNvGraphicFramePr/>
                <a:graphic xmlns:a="http://schemas.openxmlformats.org/drawingml/2006/main">
                  <a:graphicData uri="http://schemas.microsoft.com/office/word/2010/wordprocessingShape">
                    <wps:wsp>
                      <wps:cNvSpPr/>
                      <wps:spPr>
                        <a:xfrm>
                          <a:off x="0" y="0"/>
                          <a:ext cx="5943600" cy="343728"/>
                        </a:xfrm>
                        <a:prstGeom prst="roundRect">
                          <a:avLst/>
                        </a:prstGeom>
                        <a:solidFill>
                          <a:srgbClr val="00B05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6DAE2DA9" w:rsidR="00E96E60" w:rsidRPr="0040177D" w:rsidRDefault="00394DAB" w:rsidP="00E96E60">
                            <w:pPr>
                              <w:jc w:val="center"/>
                              <w:rPr>
                                <w:rFonts w:ascii="Ink Free" w:hAnsi="Ink Free"/>
                                <w:b/>
                                <w:bCs/>
                                <w:color w:val="FFFFFF" w:themeColor="background1"/>
                                <w:lang w:val="es-MX"/>
                              </w:rPr>
                            </w:pPr>
                            <w:r w:rsidRPr="00394DAB">
                              <w:rPr>
                                <w:rFonts w:ascii="Ink Free" w:hAnsi="Ink Free"/>
                                <w:b/>
                                <w:bCs/>
                                <w:color w:val="FFFFFF" w:themeColor="background1"/>
                                <w:lang w:val="es-MX"/>
                              </w:rPr>
                              <w:t>LA REPRODUCCIÓN DEL 60% DE LOS PECES, AMENAZADA POR UN CLIMA MÁS CÁLIDO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416.8pt;margin-top:10.9pt;width:468pt;height:27.05pt;z-index:251782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G+cAMAAGMHAAAOAAAAZHJzL2Uyb0RvYy54bWysVc1u4zYQvhfYdyB031i25WRjRFmkCVwU&#10;SHeDJEXONElZRCmOdkjZTt+mz9IX6wwlK/a2QBeL1UEixfn9vpnh1cd948TWYLDgy2x6lmfCeAXa&#10;+k2Z/f68ev8hEyFKr6UDb8rs1YTs4/W7n6527dLMoAanDQoy4sNy15ZZHWO7nEyCqk0jwxm0xtNh&#10;BdjISFvcTDTKHVlv3GSW5+eTHaBuEZQJgf7e9YfZdbJfVUbFz1UVTBSuzCi2mN6Y3mt+T66v5HKD&#10;sq2tGsKQ3xFFI60np6OpOxml6ND+y1RjFUKAKp4paCZQVVaZlANlM82/yuaplq1JuRA4oR1hCj/O&#10;rPq0fUBhdZnNM+FlQxQ9Emh//+U3nYOlMOFLZ70MAo0Gr43UtJ4zbLs2LEn7qX3AYRdoyRjsK2z4&#10;S9mJfYL6dYTa7KNQ9HNxWczPc2JE0dm8mF/MPrDRyZt2iyH+YqARvCgzhM5rDi3BLLf3IfbyBzn2&#10;GMBZvbLOpQ1u1rcOxVYy9/nP+SLRTS5OxJxnYQ+s1lvs/5hUPeQmpdJFg0+13om16/BREl7T/OKS&#10;LAptObzp7IKz0ZZqa1Hk/GRCug01hYqYYg6n8SSR3iEcrCcAThwHZbyZa45BETsoBzgAYw1D3a4Q&#10;fA8LAhW6pHDIOfVb+qLZ8rf31Ntga85u6vhoNwItdSpX5BD9N1o66KeQj6IM7VwLRQFBhy9lVhQF&#10;g8Qk/SYJQ8tkUC9Hrmu5XJutcc9iV2bn8wVDVo+rnnaJ8c4o4PAJgd4skcq7EzxX6TlkeSTHdFNI&#10;FCYXbF+iaRVfnUlA+EdTUQdQUU57nnj2mLFypCIK4mIw7Via1Soql1Fx9v+Kgzyr9gSPyt/gddRI&#10;nim7UbmxHobyOg1b/zEdQq56+QMCfd4MQdyv96n1kyT/WYN+pXFAZZRKJ7RqZYm5exnig0QajMQQ&#10;Dfv4mV6VA6INhhUxB/jnf/1neZpXdJqJHQ1aKrYvnURDFfqrp0l2OS0KMhvTplhczGiDxyfr4xPf&#10;NbdAJTSla6VVacny0R2WFULzQnfCDXulI+kV+e67cNjcxv4CoFtFmZubJEbTuJXx3j+16lAHXIDP&#10;+xeJ7dBzkYbXJzgMZbn8agj1ssyQh5suQmXThHrDdWCAJnlqmqF7+ao43iept7vx+h8AAAD//wMA&#10;UEsDBBQABgAIAAAAIQDHUfkx3gAAAAYBAAAPAAAAZHJzL2Rvd25yZXYueG1sTI9BS8NAEIXvgv9h&#10;GcGL2E0rJjZmUkSp0IOHRkF6m2bXJDQ7G7LbNv57x5Me573He98Uq8n16mTH0HlGmM8SUJZrbzpu&#10;ED7e17cPoEIkNtR7tgjfNsCqvLwoKDf+zFt7qmKjpIRDTghtjEOudahb6yjM/GBZvC8/Oopyjo02&#10;I52l3PV6kSSpdtSxLLQ02OfW1ofq6BA2m5fxLX09ULajm3X12WS83WWI11fT0yOoaKf4F4ZffEGH&#10;Upj2/sgmqB5BHokIi7nwi7u8S0XYI2T3S9Blof/jlz8AAAD//wMAUEsBAi0AFAAGAAgAAAAhALaD&#10;OJL+AAAA4QEAABMAAAAAAAAAAAAAAAAAAAAAAFtDb250ZW50X1R5cGVzXS54bWxQSwECLQAUAAYA&#10;CAAAACEAOP0h/9YAAACUAQAACwAAAAAAAAAAAAAAAAAvAQAAX3JlbHMvLnJlbHNQSwECLQAUAAYA&#10;CAAAACEA1v5BvnADAABjBwAADgAAAAAAAAAAAAAAAAAuAgAAZHJzL2Uyb0RvYy54bWxQSwECLQAU&#10;AAYACAAAACEAx1H5Md4AAAAGAQAADwAAAAAAAAAAAAAAAADKBQAAZHJzL2Rvd25yZXYueG1sUEsF&#10;BgAAAAAEAAQA8wAAANUGAAAAAA==&#10;" fillcolor="#00b050" stroked="f" strokeweight=".5pt">
                <v:stroke joinstyle="miter"/>
                <v:shadow on="t" color="black" offset="0,1pt"/>
                <v:textbox>
                  <w:txbxContent>
                    <w:p w14:paraId="7231D6A0" w14:textId="6DAE2DA9" w:rsidR="00E96E60" w:rsidRPr="0040177D" w:rsidRDefault="00394DAB" w:rsidP="00E96E60">
                      <w:pPr>
                        <w:jc w:val="center"/>
                        <w:rPr>
                          <w:rFonts w:ascii="Ink Free" w:hAnsi="Ink Free"/>
                          <w:b/>
                          <w:bCs/>
                          <w:color w:val="FFFFFF" w:themeColor="background1"/>
                          <w:lang w:val="es-MX"/>
                        </w:rPr>
                      </w:pPr>
                      <w:r w:rsidRPr="00394DAB">
                        <w:rPr>
                          <w:rFonts w:ascii="Ink Free" w:hAnsi="Ink Free"/>
                          <w:b/>
                          <w:bCs/>
                          <w:color w:val="FFFFFF" w:themeColor="background1"/>
                          <w:lang w:val="es-MX"/>
                        </w:rPr>
                        <w:t>LA REPRODUCCIÓN DEL 60% DE LOS PECES, AMENAZADA POR UN CLIMA MÁS CÁLIDO</w:t>
                      </w:r>
                    </w:p>
                  </w:txbxContent>
                </v:textbox>
                <w10:wrap anchorx="margin"/>
              </v:roundrect>
            </w:pict>
          </mc:Fallback>
        </mc:AlternateContent>
      </w:r>
    </w:p>
    <w:p w14:paraId="2873AC0F" w14:textId="267FD749" w:rsidR="00097516" w:rsidRDefault="00097516" w:rsidP="00256FC5">
      <w:pPr>
        <w:spacing w:after="0" w:line="0" w:lineRule="atLeast"/>
      </w:pPr>
    </w:p>
    <w:p w14:paraId="789C76F0" w14:textId="48EDAE04" w:rsidR="00097516" w:rsidRDefault="00121792" w:rsidP="00256FC5">
      <w:pPr>
        <w:spacing w:after="0" w:line="0" w:lineRule="atLeast"/>
      </w:pPr>
      <w:r>
        <w:rPr>
          <w:noProof/>
        </w:rPr>
        <mc:AlternateContent>
          <mc:Choice Requires="wps">
            <w:drawing>
              <wp:anchor distT="0" distB="0" distL="114300" distR="114300" simplePos="0" relativeHeight="251740160" behindDoc="0" locked="0" layoutInCell="1" allowOverlap="1" wp14:anchorId="6BD5E4C5" wp14:editId="0495696A">
                <wp:simplePos x="0" y="0"/>
                <wp:positionH relativeFrom="column">
                  <wp:posOffset>-534035</wp:posOffset>
                </wp:positionH>
                <wp:positionV relativeFrom="paragraph">
                  <wp:posOffset>168910</wp:posOffset>
                </wp:positionV>
                <wp:extent cx="411480" cy="4571365"/>
                <wp:effectExtent l="0" t="0" r="26670" b="19685"/>
                <wp:wrapThrough wrapText="bothSides">
                  <wp:wrapPolygon edited="0">
                    <wp:start x="0" y="0"/>
                    <wp:lineTo x="0" y="21603"/>
                    <wp:lineTo x="22000" y="21603"/>
                    <wp:lineTo x="22000" y="0"/>
                    <wp:lineTo x="0" y="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571365"/>
                        </a:xfrm>
                        <a:prstGeom prst="rect">
                          <a:avLst/>
                        </a:prstGeom>
                        <a:solidFill>
                          <a:schemeClr val="bg1"/>
                        </a:solidFill>
                        <a:ln>
                          <a:solidFill>
                            <a:srgbClr val="00B050"/>
                          </a:solidFill>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652DAFEE" w14:textId="72003BE3"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8</w:t>
                            </w:r>
                            <w:r w:rsidRPr="00B16B88">
                              <w:rPr>
                                <w:rFonts w:ascii="Arial Black" w:hAnsi="Arial Black"/>
                                <w:b/>
                                <w:sz w:val="26"/>
                                <w:szCs w:val="26"/>
                              </w:rPr>
                              <w:t xml:space="preserve">– SEMANA </w:t>
                            </w:r>
                            <w:r w:rsidR="00150D19">
                              <w:rPr>
                                <w:rFonts w:ascii="Arial Black" w:hAnsi="Arial Black"/>
                                <w:b/>
                                <w:sz w:val="26"/>
                                <w:szCs w:val="26"/>
                              </w:rPr>
                              <w:t>7</w:t>
                            </w:r>
                            <w:r w:rsidR="00256FC5" w:rsidRPr="00B16B88">
                              <w:rPr>
                                <w:rFonts w:ascii="Arial Black" w:hAnsi="Arial Black"/>
                                <w:b/>
                                <w:sz w:val="26"/>
                                <w:szCs w:val="26"/>
                              </w:rPr>
                              <w:t xml:space="preserve"> – TEMA: </w:t>
                            </w:r>
                            <w:r w:rsidR="00150D19">
                              <w:rPr>
                                <w:rFonts w:ascii="Arial Black" w:hAnsi="Arial Black"/>
                                <w:b/>
                                <w:sz w:val="26"/>
                                <w:szCs w:val="26"/>
                              </w:rPr>
                              <w:t>REPRODUCCIÒN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margin-left:-42.05pt;margin-top:13.3pt;width:32.4pt;height:359.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KeggIAAHEFAAAOAAAAZHJzL2Uyb0RvYy54bWysVNtu1DAQfUfiHyy/01zYXoiardotRUjc&#10;ROEDHNvZWHU8xvZusn/P2NkN2xYJhHixfJk5M3PmeC6vxl6TrXRegalpcZJTIg0Hocy6pt+/3b26&#10;oMQHZgTTYGRNd9LTq+XLF5eDrWQJHWghHUEQ46vB1rQLwVZZ5nkne+ZPwEqDjy24ngU8unUmHBsQ&#10;vddZmedn2QBOWAdceo+3t9MjXSb8tpU8fG5bLwPRNcXcQlpdWpu4ZstLVq0ds53i+zTYP2TRM2Uw&#10;6Ax1ywIjG6eeQfWKO/DQhhMOfQZtq7hMNWA1Rf6kmvuOWZlqQXK8nWny/w+Wf9p+cUSJmpbnZ5QY&#10;1mOTVhsmHBAhSZBjAFJGmgbrK7S+t2gfxhsYsd2pZG8/AH/wxMCqY2Ytr52DoZNMYJpF9MyOXCcc&#10;H0Ga4SMIjMY2ARLQ2Lo+coisEETHdu3mFmEehOPloigWF/jC8Wlxel68PjtNIVh18LbOh3cSehI3&#10;NXUogYTOth98iNmw6mASg3nQStwprdMhyk6utCNbhoJp1lP+T6y0ee7o1s3sluc3+WmSFsZ6hB9Z&#10;eWsECTuLhRv8EZQMNe2loERL/EBxlyQZmNJ/Y4kRYjqJ4sjqnt+w0zImqc1X2WJ7kblyatbjChnn&#10;0oQDhck6urXIx+y47/JjRx0O1Oxto5tMH252zP8ccfZIUcGE2blXBtzvAMTDHHmyP1Q/1Ry1FsZm&#10;nDR9EG4DYoeSczANABxYuIlreY5iGvD/19T/2DCHDdHvDSr3TbFYxIGRDqi0Eg/u+KU5fmGGd4Bj&#10;JVAybVchDZlYloFrVHirkvhielMy+7TxXydN7mdQHBzH52T1a1IufwIAAP//AwBQSwMEFAAGAAgA&#10;AAAhAHjFKF7hAAAACgEAAA8AAABkcnMvZG93bnJldi54bWxMj8FOwzAQRO9I/IO1SNxSJ6WkaZpN&#10;hUBICJUDLZfetrYbB2I7it0m/D3mBMfVPM28rTaT6dhFDb51FiGbpcCUFU62tkH42D8nBTAfyErq&#10;nFUI38rDpr6+qqiUbrTv6rILDYsl1peEoEPoS8690MqQn7le2Zid3GAoxHNouBxojOWm4/M0zbmh&#10;1sYFTb161Ep87c4GYfXi3w7Cvep0JFHsl1KcPp+2iLc308MaWFBT+IPhVz+qQx2dju5spWcdQlIs&#10;sogizPMcWASSbHUH7IiwXOT3wOuK/3+h/gEAAP//AwBQSwECLQAUAAYACAAAACEAtoM4kv4AAADh&#10;AQAAEwAAAAAAAAAAAAAAAAAAAAAAW0NvbnRlbnRfVHlwZXNdLnhtbFBLAQItABQABgAIAAAAIQA4&#10;/SH/1gAAAJQBAAALAAAAAAAAAAAAAAAAAC8BAABfcmVscy8ucmVsc1BLAQItABQABgAIAAAAIQAO&#10;SKKeggIAAHEFAAAOAAAAAAAAAAAAAAAAAC4CAABkcnMvZTJvRG9jLnhtbFBLAQItABQABgAIAAAA&#10;IQB4xShe4QAAAAoBAAAPAAAAAAAAAAAAAAAAANwEAABkcnMvZG93bnJldi54bWxQSwUGAAAAAAQA&#10;BADzAAAA6gUAAAAA&#10;" fillcolor="white [3212]" strokecolor="#00b050" strokeweight="1pt">
                <v:textbox style="layout-flow:vertical;mso-layout-flow-alt:bottom-to-top">
                  <w:txbxContent>
                    <w:p w14:paraId="652DAFEE" w14:textId="72003BE3"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8</w:t>
                      </w:r>
                      <w:r w:rsidRPr="00B16B88">
                        <w:rPr>
                          <w:rFonts w:ascii="Arial Black" w:hAnsi="Arial Black"/>
                          <w:b/>
                          <w:sz w:val="26"/>
                          <w:szCs w:val="26"/>
                        </w:rPr>
                        <w:t xml:space="preserve">– SEMANA </w:t>
                      </w:r>
                      <w:r w:rsidR="00150D19">
                        <w:rPr>
                          <w:rFonts w:ascii="Arial Black" w:hAnsi="Arial Black"/>
                          <w:b/>
                          <w:sz w:val="26"/>
                          <w:szCs w:val="26"/>
                        </w:rPr>
                        <w:t>7</w:t>
                      </w:r>
                      <w:r w:rsidR="00256FC5" w:rsidRPr="00B16B88">
                        <w:rPr>
                          <w:rFonts w:ascii="Arial Black" w:hAnsi="Arial Black"/>
                          <w:b/>
                          <w:sz w:val="26"/>
                          <w:szCs w:val="26"/>
                        </w:rPr>
                        <w:t xml:space="preserve"> – TEMA: </w:t>
                      </w:r>
                      <w:r w:rsidR="00150D19">
                        <w:rPr>
                          <w:rFonts w:ascii="Arial Black" w:hAnsi="Arial Black"/>
                          <w:b/>
                          <w:sz w:val="26"/>
                          <w:szCs w:val="26"/>
                        </w:rPr>
                        <w:t>REPRODUCCIÒN</w:t>
                      </w:r>
                    </w:p>
                  </w:txbxContent>
                </v:textbox>
                <w10:wrap type="through"/>
              </v:shape>
            </w:pict>
          </mc:Fallback>
        </mc:AlternateContent>
      </w:r>
    </w:p>
    <w:p w14:paraId="3DCF8B1B" w14:textId="3C19E833" w:rsidR="004E7B36" w:rsidRDefault="004E7B36" w:rsidP="00DB4F34">
      <w:pPr>
        <w:spacing w:after="0" w:line="0" w:lineRule="atLeast"/>
        <w:jc w:val="both"/>
        <w:rPr>
          <w:rFonts w:ascii="Cavolini" w:hAnsi="Cavolini" w:cs="Cavolini"/>
        </w:rPr>
      </w:pPr>
    </w:p>
    <w:p w14:paraId="7D366E80" w14:textId="63FD3D18" w:rsidR="00121792" w:rsidRDefault="00121792" w:rsidP="00121792">
      <w:pPr>
        <w:spacing w:after="0" w:line="0" w:lineRule="atLeast"/>
        <w:jc w:val="both"/>
        <w:rPr>
          <w:rFonts w:ascii="Cavolini" w:hAnsi="Cavolini" w:cs="Cavolini"/>
          <w:noProof/>
          <w:sz w:val="20"/>
          <w:szCs w:val="20"/>
        </w:rPr>
      </w:pPr>
      <w:r w:rsidRPr="00121792">
        <w:rPr>
          <w:rFonts w:ascii="Cavolini" w:hAnsi="Cavolini" w:cs="Cavolini"/>
          <w:noProof/>
          <w:sz w:val="20"/>
          <w:szCs w:val="20"/>
        </w:rPr>
        <w:t>Durante las últimas décadas, los océanos no han parado de incrementar su temperatura hasta límites nunca vistos en la historia reciente. En 2019, la temperatura media de estas masas de agua ha sido 0,75 grados Celsius por encima del promedio de 1981-2010, una cifra que, aunque parezca ínfima, ha ocasionado un gran impacto en la vida que contiene, sobre todo en los peces.</w:t>
      </w:r>
      <w:r w:rsidR="00220B45">
        <w:rPr>
          <w:rFonts w:ascii="Cavolini" w:hAnsi="Cavolini" w:cs="Cavolini"/>
          <w:noProof/>
          <w:sz w:val="20"/>
          <w:szCs w:val="20"/>
        </w:rPr>
        <w:t xml:space="preserve"> </w:t>
      </w:r>
      <w:r w:rsidRPr="00121792">
        <w:rPr>
          <w:rFonts w:ascii="Cavolini" w:hAnsi="Cavolini" w:cs="Cavolini"/>
          <w:noProof/>
          <w:sz w:val="20"/>
          <w:szCs w:val="20"/>
        </w:rPr>
        <w:t>Esto se debe a que los peces son unos animales especialmente vulnerables a los cambios de temperatura. Cualquier variación, por pequeña que sea, influye en sus patrones de migración y etilo de vida. Incluso, tal y como ha expresado un reciente estudio, puede amenazar la reproducción de las especies.</w:t>
      </w:r>
    </w:p>
    <w:p w14:paraId="4C1510EE" w14:textId="77777777" w:rsidR="00121792" w:rsidRDefault="00121792" w:rsidP="00121792">
      <w:pPr>
        <w:spacing w:after="0" w:line="0" w:lineRule="atLeast"/>
        <w:jc w:val="both"/>
        <w:rPr>
          <w:rFonts w:ascii="Cavolini" w:hAnsi="Cavolini" w:cs="Cavolini"/>
          <w:noProof/>
          <w:sz w:val="20"/>
          <w:szCs w:val="20"/>
        </w:rPr>
      </w:pPr>
    </w:p>
    <w:p w14:paraId="1CEB9AD7" w14:textId="77777777" w:rsidR="00121792" w:rsidRPr="00121792" w:rsidRDefault="00121792" w:rsidP="00121792">
      <w:pPr>
        <w:spacing w:after="0" w:line="0" w:lineRule="atLeast"/>
        <w:jc w:val="both"/>
        <w:rPr>
          <w:rFonts w:ascii="Cavolini" w:hAnsi="Cavolini" w:cs="Cavolini"/>
          <w:noProof/>
          <w:sz w:val="20"/>
          <w:szCs w:val="20"/>
        </w:rPr>
      </w:pPr>
      <w:r w:rsidRPr="00121792">
        <w:rPr>
          <w:rFonts w:ascii="Cavolini" w:hAnsi="Cavolini" w:cs="Cavolini"/>
          <w:noProof/>
          <w:sz w:val="20"/>
          <w:szCs w:val="20"/>
        </w:rPr>
        <w:t>“Ciertas etapas del desarrollo de los peces son altamente sensibles al aumento de temperatura. Precisamente un cuello de botella crítico en su ciclo de vida ocurre en el momento de apareamiento, cuando son más vulnerables”, ha destacado la investigación.</w:t>
      </w:r>
    </w:p>
    <w:p w14:paraId="159FE680" w14:textId="5B6DB92D" w:rsidR="00121792" w:rsidRPr="00121792" w:rsidRDefault="00D40C98" w:rsidP="00121792">
      <w:pPr>
        <w:spacing w:after="0" w:line="0" w:lineRule="atLeast"/>
        <w:jc w:val="both"/>
        <w:rPr>
          <w:rFonts w:ascii="Cavolini" w:hAnsi="Cavolini" w:cs="Cavolini"/>
          <w:noProof/>
          <w:sz w:val="20"/>
          <w:szCs w:val="20"/>
        </w:rPr>
      </w:pPr>
      <w:r>
        <w:rPr>
          <w:rFonts w:ascii="Cavolini" w:hAnsi="Cavolini" w:cs="Cavolini"/>
          <w:noProof/>
          <w:sz w:val="20"/>
          <w:szCs w:val="20"/>
        </w:rPr>
        <w:drawing>
          <wp:anchor distT="0" distB="0" distL="114300" distR="114300" simplePos="0" relativeHeight="252010496" behindDoc="0" locked="0" layoutInCell="1" allowOverlap="1" wp14:anchorId="2FAD403C" wp14:editId="2F78E6A2">
            <wp:simplePos x="0" y="0"/>
            <wp:positionH relativeFrom="margin">
              <wp:posOffset>4087481</wp:posOffset>
            </wp:positionH>
            <wp:positionV relativeFrom="paragraph">
              <wp:posOffset>27305</wp:posOffset>
            </wp:positionV>
            <wp:extent cx="2238375" cy="1930936"/>
            <wp:effectExtent l="19050" t="19050" r="9525" b="12700"/>
            <wp:wrapThrough wrapText="bothSides">
              <wp:wrapPolygon edited="0">
                <wp:start x="-184" y="-213"/>
                <wp:lineTo x="-184" y="21529"/>
                <wp:lineTo x="21508" y="21529"/>
                <wp:lineTo x="21508" y="-213"/>
                <wp:lineTo x="-184" y="-213"/>
              </wp:wrapPolygon>
            </wp:wrapThrough>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38375" cy="1930936"/>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121792" w:rsidRPr="00121792">
        <w:rPr>
          <w:rFonts w:ascii="Cavolini" w:hAnsi="Cavolini" w:cs="Cavolini"/>
          <w:noProof/>
          <w:sz w:val="20"/>
          <w:szCs w:val="20"/>
        </w:rPr>
        <w:t>Para descubrir este hallazgo, los científicos partieron de la base de que los peces, al igual que los humanos, necesitan respirar oxígeno para producir una cierta cantidad de energía. La cantidad de energía, y por tanto de oxígeno dependerá directamente de la temperatura del medio. En este sentido, se conoce que, cuanto más calor exista, más necesidad energética requerirán los cuerpos y, por tanto, también de oxígeno.</w:t>
      </w:r>
    </w:p>
    <w:p w14:paraId="325A7F6A" w14:textId="6C246373" w:rsidR="00121792" w:rsidRPr="00121792" w:rsidRDefault="00121792" w:rsidP="00121792">
      <w:pPr>
        <w:spacing w:after="0" w:line="0" w:lineRule="atLeast"/>
        <w:jc w:val="both"/>
        <w:rPr>
          <w:rFonts w:ascii="Cavolini" w:hAnsi="Cavolini" w:cs="Cavolini"/>
          <w:noProof/>
          <w:sz w:val="20"/>
          <w:szCs w:val="20"/>
        </w:rPr>
      </w:pPr>
    </w:p>
    <w:p w14:paraId="11A1D2E9" w14:textId="6EB9ACBA" w:rsidR="00FD5527" w:rsidRPr="00FD5527" w:rsidRDefault="00220B45" w:rsidP="00FD5527">
      <w:pPr>
        <w:spacing w:after="0" w:line="0" w:lineRule="atLeast"/>
        <w:jc w:val="both"/>
        <w:rPr>
          <w:rFonts w:ascii="Cavolini" w:hAnsi="Cavolini" w:cs="Cavolini"/>
          <w:noProof/>
          <w:sz w:val="20"/>
          <w:szCs w:val="20"/>
        </w:rPr>
      </w:pPr>
      <w:r>
        <w:rPr>
          <w:noProof/>
          <w:color w:val="FF0000"/>
        </w:rPr>
        <w:drawing>
          <wp:anchor distT="0" distB="0" distL="114300" distR="114300" simplePos="0" relativeHeight="251984896" behindDoc="1" locked="0" layoutInCell="1" allowOverlap="1" wp14:anchorId="7C5393A2" wp14:editId="642445E4">
            <wp:simplePos x="0" y="0"/>
            <wp:positionH relativeFrom="leftMargin">
              <wp:align>right</wp:align>
            </wp:positionH>
            <wp:positionV relativeFrom="paragraph">
              <wp:posOffset>1083945</wp:posOffset>
            </wp:positionV>
            <wp:extent cx="932180" cy="1128395"/>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2180" cy="112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21792" w:rsidRPr="00121792">
        <w:rPr>
          <w:rFonts w:ascii="Cavolini" w:hAnsi="Cavolini" w:cs="Cavolini"/>
          <w:noProof/>
          <w:sz w:val="20"/>
          <w:szCs w:val="20"/>
        </w:rPr>
        <w:t>Sobre esta base, dedujeron que los organismos solo pueden adaptarse al aumento de la temperatura en sus inmediaciones al proporcionar a sus cuerpos más oxígeno. Pero hay ciertos límites específicos de especie en esta habilidad. Si se exceden esos límites, puede conducir al colapso cardiovascular.</w:t>
      </w:r>
      <w:r>
        <w:rPr>
          <w:rFonts w:ascii="Cavolini" w:hAnsi="Cavolini" w:cs="Cavolini"/>
          <w:noProof/>
          <w:sz w:val="20"/>
          <w:szCs w:val="20"/>
        </w:rPr>
        <w:t xml:space="preserve"> </w:t>
      </w:r>
      <w:r w:rsidR="00FD5527" w:rsidRPr="00FD5527">
        <w:rPr>
          <w:rFonts w:ascii="Cavolini" w:hAnsi="Cavolini" w:cs="Cavolini"/>
          <w:noProof/>
          <w:sz w:val="20"/>
          <w:szCs w:val="20"/>
        </w:rPr>
        <w:t>Para comprobar esos límites, los expertos estudiaron la tolerancia de temperatura de distintas fases de vida en 694 especies de peces y analizaron los rangos de temperatura dentro de los cuales los peces pueden sobrevivir como adultos listos para aparearse, como embriones en huevos, larvas y adultos fuera de la temporada de apareamiento.</w:t>
      </w:r>
    </w:p>
    <w:p w14:paraId="0824F204" w14:textId="25D99670" w:rsidR="00FD5527" w:rsidRPr="00FD5527" w:rsidRDefault="00FD5527" w:rsidP="00FD5527">
      <w:pPr>
        <w:spacing w:after="0" w:line="0" w:lineRule="atLeast"/>
        <w:jc w:val="both"/>
        <w:rPr>
          <w:rFonts w:ascii="Cavolini" w:hAnsi="Cavolini" w:cs="Cavolini"/>
          <w:noProof/>
          <w:sz w:val="20"/>
          <w:szCs w:val="20"/>
        </w:rPr>
      </w:pPr>
    </w:p>
    <w:p w14:paraId="0137B77B" w14:textId="74174EC1" w:rsidR="00121792" w:rsidRDefault="00FD5527" w:rsidP="00FD5527">
      <w:pPr>
        <w:spacing w:after="0" w:line="0" w:lineRule="atLeast"/>
        <w:jc w:val="both"/>
        <w:rPr>
          <w:rFonts w:ascii="Cavolini" w:hAnsi="Cavolini" w:cs="Cavolini"/>
          <w:noProof/>
          <w:sz w:val="20"/>
          <w:szCs w:val="20"/>
        </w:rPr>
      </w:pPr>
      <w:r w:rsidRPr="00FD5527">
        <w:rPr>
          <w:rFonts w:ascii="Cavolini" w:hAnsi="Cavolini" w:cs="Cavolini"/>
          <w:noProof/>
          <w:sz w:val="20"/>
          <w:szCs w:val="20"/>
        </w:rPr>
        <w:t>Los resultados arrojaron que, tanto como embriones en los huevos como los adultos listos para aparearse, los peces son mucho más sensibles al calor que en su estado larval o adultos sexualmente maduros fuera de la temporada de apareamiento</w:t>
      </w:r>
      <w:r>
        <w:rPr>
          <w:rFonts w:ascii="Cavolini" w:hAnsi="Cavolini" w:cs="Cavolini"/>
          <w:noProof/>
          <w:sz w:val="20"/>
          <w:szCs w:val="20"/>
        </w:rPr>
        <w:t>.</w:t>
      </w:r>
    </w:p>
    <w:p w14:paraId="36110B01" w14:textId="693D90E0" w:rsidR="00121792" w:rsidRDefault="000B44BD" w:rsidP="00121792">
      <w:pPr>
        <w:spacing w:after="0" w:line="0" w:lineRule="atLeast"/>
        <w:jc w:val="both"/>
        <w:rPr>
          <w:rFonts w:ascii="Cavolini" w:hAnsi="Cavolini" w:cs="Cavolini"/>
          <w:noProof/>
          <w:sz w:val="20"/>
          <w:szCs w:val="20"/>
        </w:rPr>
      </w:pPr>
      <w:r>
        <w:rPr>
          <w:noProof/>
        </w:rPr>
        <mc:AlternateContent>
          <mc:Choice Requires="wps">
            <w:drawing>
              <wp:anchor distT="0" distB="0" distL="114300" distR="114300" simplePos="0" relativeHeight="251893760" behindDoc="0" locked="0" layoutInCell="1" allowOverlap="1" wp14:anchorId="4EC61491" wp14:editId="12390E9C">
                <wp:simplePos x="0" y="0"/>
                <wp:positionH relativeFrom="column">
                  <wp:posOffset>694690</wp:posOffset>
                </wp:positionH>
                <wp:positionV relativeFrom="paragraph">
                  <wp:posOffset>29210</wp:posOffset>
                </wp:positionV>
                <wp:extent cx="1695450" cy="367582"/>
                <wp:effectExtent l="133350" t="114300" r="133350" b="147320"/>
                <wp:wrapNone/>
                <wp:docPr id="22" name="Rectángulo: esquinas redondeadas 22"/>
                <wp:cNvGraphicFramePr/>
                <a:graphic xmlns:a="http://schemas.openxmlformats.org/drawingml/2006/main">
                  <a:graphicData uri="http://schemas.microsoft.com/office/word/2010/wordprocessingShape">
                    <wps:wsp>
                      <wps:cNvSpPr/>
                      <wps:spPr>
                        <a:xfrm>
                          <a:off x="0" y="0"/>
                          <a:ext cx="1695450" cy="367582"/>
                        </a:xfrm>
                        <a:prstGeom prst="roundRect">
                          <a:avLst/>
                        </a:prstGeom>
                        <a:solidFill>
                          <a:srgbClr val="00B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0F363A4" w14:textId="2863392C" w:rsidR="00EB41A7" w:rsidRPr="002568BF" w:rsidRDefault="00FD5527"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REPRODUCCIÓN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29" style="position:absolute;left:0;text-align:left;margin-left:54.7pt;margin-top:2.3pt;width:133.5pt;height:28.9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Q6+SAMAALwGAAAOAAAAZHJzL2Uyb0RvYy54bWysVdtu4zYQfS/QfyD03vieixFlkSZwUSDd&#10;DZIUeaYpyiJAcbhDynb6N/st/bEeUnLipPuwKOoHiSPO5cyZiy8/7VsrtpqDIVcWk5NxIbRTVBm3&#10;KYs/n1a/nBciROkqacnpsnjRofh09fNPlzu/1FNqyFaaBZy4sNz5smhi9MvRKKhGtzKckNcOlzVx&#10;KyNE3owqljt4b+1oOh6fjnbElWdSOgR8ve0vi6vsv661il/qOugobFkAW8xPzs91eo6uLuVyw9I3&#10;Rg0w5H9A0UrjEPTV1a2MUnRs/uWqNYopUB1PFLUjqmujdM4B2UzGH7J5bKTXOReQE/wrTeH/c6s+&#10;b+9ZmKosptNCONmiRg9g7e9vbtNZWgodvnbGySBYV+QqLSucoQvidj4sYf/o73mQAo6JhX3NbXoj&#10;P7HPZL+8kq33USh8nJxeLOYL1EThbnZ6tjjPTkdv1p5D/E1TK9KhLJg6VyVsmWi5vQsRYaF/0EsR&#10;A1lTrYy1WeDN+say2MpU/fGvY4TrTd6pWSd2ZXE6y2AkmrC2MgJX60FLcJtCSLtBd6vIObSjFACO&#10;+tC3MjR9iOy1b6nWRPS1NW1ZnI/TbwhsXTLTuTORQBKog+pjU+3E2nb8IBF0Mj67SGgqkxKfTM9g&#10;DwF9u5j33j5ACu8zPQr46j1T9S5wUNrpWZUwKBSe5UA0cWxomIkVk+sJZ8IQScABFMxyfrPepnfP&#10;ae8jebNm08QHsxFssAVStw/of9DTwT5DPkIZ/KwSCoCo4+eymM9z/6Ty/yHBoUllxp6IaWbkcq23&#10;2j4dSgvUTV9knPqGkhxvtaK+YINbtEuyfcfnKv8OWfbhsx56L0ECzDQKffOnU9yv93mmZskofVlT&#10;9YI5A4eZt+DVygD2nQzxXjI2DkBhi8YveNSW0I40nACb+K/vfU/6WAS4LcQOGwxMf+0ka5Tnd4cV&#10;cTGZz+E2ZmG+OJtC4OOb9fGN69obAn8T7Guv8jHpR3s41kztM5btdYqKK+kUYvdTMQg3sd+sWNdK&#10;X19nNaw5L+Ode/QqOU/kJvaf9s+S/VCIiJ3wmQ7bTi4/zHavmywdXXeRapMH/43XoQBYkbljhtZN&#10;O/hYzlpvfzpX/wAAAP//AwBQSwMEFAAGAAgAAAAhABBbFtXfAAAACAEAAA8AAABkcnMvZG93bnJl&#10;di54bWxMj8FOwzAQRO9I/IO1SFwQdSjFgRCnQqAi9cChAQn1to1NEjVeR7bbhr9nOcHxaUazb8vl&#10;5AZxtCH2njTczDIQlhpvemo1fLyvru9BxIRkcPBkNXzbCMvq/KzEwvgTbeyxTq3gEYoFauhSGgsp&#10;Y9NZh3HmR0ucffngMDGGVpqAJx53g5xnmZIOe+ILHY72ubPNvj44Dev1S3hTr3vMt3i1qj/bnDbb&#10;XOvLi+npEUSyU/orw68+q0PFTjt/IBPFwJw9LLiqYaFAcH6bK+adBjW/A1mV8v8D1Q8AAAD//wMA&#10;UEsBAi0AFAAGAAgAAAAhALaDOJL+AAAA4QEAABMAAAAAAAAAAAAAAAAAAAAAAFtDb250ZW50X1R5&#10;cGVzXS54bWxQSwECLQAUAAYACAAAACEAOP0h/9YAAACUAQAACwAAAAAAAAAAAAAAAAAvAQAAX3Jl&#10;bHMvLnJlbHNQSwECLQAUAAYACAAAACEAYlUOvkgDAAC8BgAADgAAAAAAAAAAAAAAAAAuAgAAZHJz&#10;L2Uyb0RvYy54bWxQSwECLQAUAAYACAAAACEAEFsW1d8AAAAIAQAADwAAAAAAAAAAAAAAAACiBQAA&#10;ZHJzL2Rvd25yZXYueG1sUEsFBgAAAAAEAAQA8wAAAK4GAAAAAA==&#10;" fillcolor="#00b050" stroked="f" strokeweight=".5pt">
                <v:stroke joinstyle="miter"/>
                <v:shadow on="t" color="black" offset="0,1pt"/>
                <v:textbox>
                  <w:txbxContent>
                    <w:p w14:paraId="00F363A4" w14:textId="2863392C" w:rsidR="00EB41A7" w:rsidRPr="002568BF" w:rsidRDefault="00FD5527"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REPRODUCCIÓN</w:t>
                      </w:r>
                    </w:p>
                  </w:txbxContent>
                </v:textbox>
              </v:roundrect>
            </w:pict>
          </mc:Fallback>
        </mc:AlternateContent>
      </w:r>
      <w:r>
        <w:rPr>
          <w:rFonts w:ascii="Cavolini" w:hAnsi="Cavolini" w:cs="Cavolini"/>
          <w:noProof/>
          <w:sz w:val="20"/>
          <w:szCs w:val="20"/>
        </w:rPr>
        <w:drawing>
          <wp:inline distT="0" distB="0" distL="0" distR="0" wp14:anchorId="7E239120" wp14:editId="6772393C">
            <wp:extent cx="560705" cy="450850"/>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705" cy="450850"/>
                    </a:xfrm>
                    <a:prstGeom prst="rect">
                      <a:avLst/>
                    </a:prstGeom>
                    <a:noFill/>
                  </pic:spPr>
                </pic:pic>
              </a:graphicData>
            </a:graphic>
          </wp:inline>
        </w:drawing>
      </w:r>
    </w:p>
    <w:p w14:paraId="1B7EF1DB" w14:textId="5B3F39BD" w:rsidR="00121792" w:rsidRPr="0042786C" w:rsidRDefault="0042786C" w:rsidP="00121792">
      <w:pPr>
        <w:spacing w:after="0" w:line="0" w:lineRule="atLeast"/>
        <w:jc w:val="both"/>
        <w:rPr>
          <w:rFonts w:ascii="Calibri" w:hAnsi="Calibri" w:cs="Calibri"/>
          <w:noProof/>
        </w:rPr>
      </w:pPr>
      <w:r w:rsidRPr="00722046">
        <w:rPr>
          <w:rFonts w:ascii="Calibri" w:hAnsi="Calibri" w:cs="Calibri"/>
          <w:b/>
          <w:bCs/>
          <w:noProof/>
        </w:rPr>
        <w:t>DEFINICIÓN</w:t>
      </w:r>
      <w:r w:rsidRPr="0042786C">
        <w:rPr>
          <w:rFonts w:ascii="Calibri" w:hAnsi="Calibri" w:cs="Calibri"/>
          <w:noProof/>
        </w:rPr>
        <w:t>: La reproducción es la función que permite a los seres vivos dejar copias de sí mismos, tener descendientes que impidan que su especie se extinga y desaparezca.</w:t>
      </w:r>
    </w:p>
    <w:p w14:paraId="5D630D1C" w14:textId="1C41388E" w:rsidR="00121792" w:rsidRPr="0042786C" w:rsidRDefault="00722046" w:rsidP="00121792">
      <w:pPr>
        <w:spacing w:after="0" w:line="0" w:lineRule="atLeast"/>
        <w:jc w:val="both"/>
        <w:rPr>
          <w:rFonts w:ascii="Calibri" w:hAnsi="Calibri" w:cs="Calibri"/>
          <w:noProof/>
        </w:rPr>
      </w:pPr>
      <w:r w:rsidRPr="00722046">
        <w:rPr>
          <w:rFonts w:ascii="Calibri" w:hAnsi="Calibri" w:cs="Calibri"/>
          <w:noProof/>
        </w:rPr>
        <w:t>Es una función que supone un beneficio para la especie, aunque a veces es perjudicial para los individuos que se reproducen ya que pueden incluso llegar a morir porque se acaba su vida, porque son devorados por predadores al estar distraídos, o, incluso, porque son devorados por las propias hembras.</w:t>
      </w:r>
    </w:p>
    <w:p w14:paraId="5C8DE121" w14:textId="77777777" w:rsidR="00220B45" w:rsidRDefault="00220B45" w:rsidP="00492F57">
      <w:pPr>
        <w:spacing w:after="0" w:line="0" w:lineRule="atLeast"/>
        <w:jc w:val="both"/>
        <w:rPr>
          <w:rFonts w:ascii="Calibri" w:hAnsi="Calibri" w:cs="Calibri"/>
          <w:noProof/>
        </w:rPr>
      </w:pPr>
    </w:p>
    <w:p w14:paraId="64774D64" w14:textId="5E9A3270" w:rsidR="004C4576" w:rsidRDefault="004C4576" w:rsidP="00492F57">
      <w:pPr>
        <w:spacing w:after="0" w:line="0" w:lineRule="atLeast"/>
        <w:jc w:val="both"/>
        <w:rPr>
          <w:rFonts w:ascii="Calibri" w:hAnsi="Calibri" w:cs="Calibri"/>
          <w:b/>
          <w:bCs/>
          <w:noProof/>
        </w:rPr>
      </w:pPr>
      <w:r w:rsidRPr="004C4576">
        <w:rPr>
          <w:rFonts w:ascii="Calibri" w:hAnsi="Calibri" w:cs="Calibri"/>
          <w:noProof/>
        </w:rPr>
        <w:t>Existen dos tipos de reproducción, tanto en seres unicelulares, como en seres pluricelulares, en animales o en plantas, que son:</w:t>
      </w:r>
    </w:p>
    <w:p w14:paraId="1D5A3BF9" w14:textId="77A54811" w:rsidR="00492F57" w:rsidRPr="0042786C" w:rsidRDefault="00D93EE5" w:rsidP="00492F57">
      <w:pPr>
        <w:spacing w:after="0" w:line="0" w:lineRule="atLeast"/>
        <w:jc w:val="both"/>
        <w:rPr>
          <w:rFonts w:ascii="Calibri" w:hAnsi="Calibri" w:cs="Calibri"/>
          <w:noProof/>
        </w:rPr>
      </w:pPr>
      <w:r>
        <w:rPr>
          <w:noProof/>
        </w:rPr>
        <w:lastRenderedPageBreak/>
        <mc:AlternateContent>
          <mc:Choice Requires="wps">
            <w:drawing>
              <wp:anchor distT="0" distB="0" distL="114300" distR="114300" simplePos="0" relativeHeight="252012544" behindDoc="0" locked="0" layoutInCell="1" allowOverlap="1" wp14:anchorId="5619E6E8" wp14:editId="36919D63">
                <wp:simplePos x="0" y="0"/>
                <wp:positionH relativeFrom="column">
                  <wp:posOffset>-514350</wp:posOffset>
                </wp:positionH>
                <wp:positionV relativeFrom="paragraph">
                  <wp:posOffset>509905</wp:posOffset>
                </wp:positionV>
                <wp:extent cx="411480" cy="4571365"/>
                <wp:effectExtent l="0" t="0" r="26670" b="19685"/>
                <wp:wrapThrough wrapText="bothSides">
                  <wp:wrapPolygon edited="0">
                    <wp:start x="0" y="0"/>
                    <wp:lineTo x="0" y="21603"/>
                    <wp:lineTo x="22000" y="21603"/>
                    <wp:lineTo x="22000" y="0"/>
                    <wp:lineTo x="0" y="0"/>
                  </wp:wrapPolygon>
                </wp:wrapThrough>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571365"/>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46072B06" w14:textId="77777777" w:rsidR="00D93EE5" w:rsidRPr="00BD592A" w:rsidRDefault="00D93EE5" w:rsidP="00D93EE5">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7</w:t>
                            </w:r>
                            <w:r w:rsidRPr="00B16B88">
                              <w:rPr>
                                <w:rFonts w:ascii="Arial Black" w:hAnsi="Arial Black"/>
                                <w:b/>
                                <w:sz w:val="26"/>
                                <w:szCs w:val="26"/>
                              </w:rPr>
                              <w:t xml:space="preserve"> – TEMA: </w:t>
                            </w:r>
                            <w:r>
                              <w:rPr>
                                <w:rFonts w:ascii="Arial Black" w:hAnsi="Arial Black"/>
                                <w:b/>
                                <w:sz w:val="26"/>
                                <w:szCs w:val="26"/>
                              </w:rPr>
                              <w:t>REPRODUCCIÒN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19E6E8" id="_x0000_s1030" type="#_x0000_t202" style="position:absolute;left:0;text-align:left;margin-left:-40.5pt;margin-top:40.15pt;width:32.4pt;height:359.9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7h/dwIAAOsEAAAOAAAAZHJzL2Uyb0RvYy54bWysVNtu2zAMfR+wfxD0vtrJ0ptRp2jTdRjQ&#10;bgO6fQBjybYwSdQkJXb+fpScpun2MgzzgyCK0uEhD+mr69FotpU+KLQ1n52UnEnboFC2q/n3b/fv&#10;LjgLEawAjVbWfCcDv16+fXM1uErOsUctpGcEYkM1uJr3MbqqKELTSwPhBJ205GzRG4hk+q4QHgZC&#10;N7qYl+VZMaAXzmMjQ6DTu8nJlxm/bWUTv7RtkJHpmhO3mFef13Vai+UVVJ0H16tmTwP+gYUBZSno&#10;AeoOIrCNV39AGdV4DNjGkwZNgW2rGplzoGxm5W/ZPPXgZM6FihPcoUzh/8E2n7dfPVOi5vNLziwY&#10;0mi1AeGRCcmiHCOyearS4EJFl58cXY/jLY6kds44uAdsfgRmcdWD7eSN9zj0EgSxnKWXxdHTCSck&#10;kPXwiIKiwSZiBhpbb1IJqSiM0Emt3UEh4sEaOlzMZosL8jTkWpyez96fneYQUD2/dj7EjxINS5ua&#10;e+qAjA7bhxATG6ier6RgAbUS90rrbOzCSnu2BWoW6jGBA2caQqTDmt/nbx/t1TNt2UC5zs/LxAyo&#10;i1sNkbbGUV2D7TgD3dF4NNFPJXsV1HfrQ9SyvC1Pc1cSz1dBEuk7CP3ELrsSF6iMijRBWpmaX5Tp&#10;m46TAh+sYHHnqMiWho8nlkYKykkSmbTLABGU/pubxEjbFFHmudqXM4mb9JyUjeN6zN20SNjJt0ax&#10;I7U9TqNHvwrapJXKRYxo8qhEPzfgiZ/+ZKlpLmeLBbliNkjkORn+2LM+9oBteiR5qN7TdhXzeCei&#10;Fm+ouVqVdX8hs29JmqjcDvvpTyN7bOdbL/+o5S8AAAD//wMAUEsDBBQABgAIAAAAIQDEL4qu3gAA&#10;AAoBAAAPAAAAZHJzL2Rvd25yZXYueG1sTI/BasMwEETvhf6D2EJvjmQbgnEthyQQKPQUp+lZsVTL&#10;1FoZaxO7/foqp/Y4O8Psm2qzuIHdzBR6jxLSlQBmsPW6x07C++mQFMACKdRq8GgkfJsAm/rxoVKl&#10;9jMeza2hjsUSDKWSYInGkvPQWuNUWPnRYPQ+/eQURTl1XE9qjuVu4JkQa+5Uj/GDVaPZW9N+NVcn&#10;4ad5+8hby5tD/ro/0u6Ukp3PUj4/LdsXYGQW+gvDHT+iQx2ZLv6KOrBBQlKkcQtJKEQOLAaSdJ0B&#10;u9wPIgNeV/z/hPoXAAD//wMAUEsBAi0AFAAGAAgAAAAhALaDOJL+AAAA4QEAABMAAAAAAAAAAAAA&#10;AAAAAAAAAFtDb250ZW50X1R5cGVzXS54bWxQSwECLQAUAAYACAAAACEAOP0h/9YAAACUAQAACwAA&#10;AAAAAAAAAAAAAAAvAQAAX3JlbHMvLnJlbHNQSwECLQAUAAYACAAAACEAh5e4f3cCAADrBAAADgAA&#10;AAAAAAAAAAAAAAAuAgAAZHJzL2Uyb0RvYy54bWxQSwECLQAUAAYACAAAACEAxC+Krt4AAAAKAQAA&#10;DwAAAAAAAAAAAAAAAADRBAAAZHJzL2Rvd25yZXYueG1sUEsFBgAAAAAEAAQA8wAAANwFAAAAAA==&#10;" fillcolor="window" strokecolor="#00b050" strokeweight="1pt">
                <v:textbox style="layout-flow:vertical;mso-layout-flow-alt:bottom-to-top">
                  <w:txbxContent>
                    <w:p w14:paraId="46072B06" w14:textId="77777777" w:rsidR="00D93EE5" w:rsidRPr="00BD592A" w:rsidRDefault="00D93EE5" w:rsidP="00D93EE5">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7</w:t>
                      </w:r>
                      <w:r w:rsidRPr="00B16B88">
                        <w:rPr>
                          <w:rFonts w:ascii="Arial Black" w:hAnsi="Arial Black"/>
                          <w:b/>
                          <w:sz w:val="26"/>
                          <w:szCs w:val="26"/>
                        </w:rPr>
                        <w:t xml:space="preserve"> – TEMA: </w:t>
                      </w:r>
                      <w:r>
                        <w:rPr>
                          <w:rFonts w:ascii="Arial Black" w:hAnsi="Arial Black"/>
                          <w:b/>
                          <w:sz w:val="26"/>
                          <w:szCs w:val="26"/>
                        </w:rPr>
                        <w:t>REPRODUCCIÒN</w:t>
                      </w:r>
                    </w:p>
                  </w:txbxContent>
                </v:textbox>
                <w10:wrap type="through"/>
              </v:shape>
            </w:pict>
          </mc:Fallback>
        </mc:AlternateContent>
      </w:r>
      <w:r w:rsidR="00492F57">
        <w:rPr>
          <w:rFonts w:ascii="Calibri" w:hAnsi="Calibri" w:cs="Calibri"/>
          <w:noProof/>
        </w:rPr>
        <w:drawing>
          <wp:inline distT="0" distB="0" distL="0" distR="0" wp14:anchorId="6BE56569" wp14:editId="213A95F5">
            <wp:extent cx="6181725" cy="2309618"/>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53604" cy="2336473"/>
                    </a:xfrm>
                    <a:prstGeom prst="rect">
                      <a:avLst/>
                    </a:prstGeom>
                    <a:noFill/>
                    <a:ln>
                      <a:noFill/>
                    </a:ln>
                  </pic:spPr>
                </pic:pic>
              </a:graphicData>
            </a:graphic>
          </wp:inline>
        </w:drawing>
      </w:r>
    </w:p>
    <w:p w14:paraId="7B8C35AC" w14:textId="709A7CC6" w:rsidR="00D119FA" w:rsidRPr="00491781" w:rsidRDefault="00D119FA" w:rsidP="00B70EE2">
      <w:pPr>
        <w:spacing w:after="0" w:line="0" w:lineRule="atLeast"/>
        <w:jc w:val="both"/>
        <w:rPr>
          <w:rFonts w:ascii="Calibri" w:hAnsi="Calibri" w:cs="Calibri"/>
          <w:noProof/>
          <w:sz w:val="20"/>
          <w:szCs w:val="20"/>
        </w:rPr>
      </w:pPr>
    </w:p>
    <w:p w14:paraId="362AEC8F" w14:textId="3CA38683" w:rsidR="00B70EE2" w:rsidRPr="00491781" w:rsidRDefault="00491781" w:rsidP="00491781">
      <w:pPr>
        <w:pStyle w:val="Prrafodelista"/>
        <w:numPr>
          <w:ilvl w:val="0"/>
          <w:numId w:val="31"/>
        </w:numPr>
        <w:spacing w:after="0" w:line="0" w:lineRule="atLeast"/>
        <w:jc w:val="both"/>
        <w:rPr>
          <w:rFonts w:ascii="Calibri" w:hAnsi="Calibri" w:cs="Calibri"/>
          <w:b/>
          <w:bCs/>
          <w:noProof/>
        </w:rPr>
      </w:pPr>
      <w:r w:rsidRPr="00491781">
        <w:rPr>
          <w:rFonts w:ascii="Calibri" w:hAnsi="Calibri" w:cs="Calibri"/>
          <w:b/>
          <w:bCs/>
          <w:noProof/>
        </w:rPr>
        <w:t>REPRODUCCIÓN ASEXUAL</w:t>
      </w:r>
    </w:p>
    <w:p w14:paraId="6F42AADE" w14:textId="0AD968AD" w:rsidR="00646520" w:rsidRDefault="00181255" w:rsidP="00053504">
      <w:pPr>
        <w:spacing w:after="0" w:line="0" w:lineRule="atLeast"/>
        <w:jc w:val="both"/>
        <w:rPr>
          <w:rFonts w:ascii="Calibri" w:hAnsi="Calibri" w:cs="Calibri"/>
          <w:noProof/>
        </w:rPr>
      </w:pPr>
      <w:r>
        <w:rPr>
          <w:noProof/>
          <w:color w:val="FF0000"/>
        </w:rPr>
        <w:drawing>
          <wp:anchor distT="0" distB="0" distL="114300" distR="114300" simplePos="0" relativeHeight="252016640" behindDoc="1" locked="0" layoutInCell="1" allowOverlap="1" wp14:anchorId="0537194F" wp14:editId="414636F6">
            <wp:simplePos x="0" y="0"/>
            <wp:positionH relativeFrom="page">
              <wp:posOffset>67310</wp:posOffset>
            </wp:positionH>
            <wp:positionV relativeFrom="paragraph">
              <wp:posOffset>3075940</wp:posOffset>
            </wp:positionV>
            <wp:extent cx="932180" cy="1128395"/>
            <wp:effectExtent l="0" t="0" r="127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2180" cy="112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D43982" w:rsidRPr="00D43982">
        <w:rPr>
          <w:rFonts w:ascii="Calibri" w:hAnsi="Calibri" w:cs="Calibri"/>
          <w:noProof/>
        </w:rPr>
        <w:t>Las formas m</w:t>
      </w:r>
      <w:r w:rsidR="00BD1451">
        <w:rPr>
          <w:rFonts w:ascii="Calibri" w:hAnsi="Calibri" w:cs="Calibri"/>
          <w:noProof/>
        </w:rPr>
        <w:t>à</w:t>
      </w:r>
      <w:r w:rsidR="00D43982" w:rsidRPr="00D43982">
        <w:rPr>
          <w:rFonts w:ascii="Calibri" w:hAnsi="Calibri" w:cs="Calibri"/>
          <w:noProof/>
        </w:rPr>
        <w:t>s frecuentes de la reproduccion asexual son:</w:t>
      </w:r>
    </w:p>
    <w:tbl>
      <w:tblPr>
        <w:tblStyle w:val="Tablaconcuadrcula4-nfasis6"/>
        <w:tblpPr w:leftFromText="141" w:rightFromText="141" w:vertAnchor="text" w:horzAnchor="margin" w:tblpY="54"/>
        <w:tblW w:w="0" w:type="auto"/>
        <w:tblLook w:val="04A0" w:firstRow="1" w:lastRow="0" w:firstColumn="1" w:lastColumn="0" w:noHBand="0" w:noVBand="1"/>
      </w:tblPr>
      <w:tblGrid>
        <w:gridCol w:w="3257"/>
        <w:gridCol w:w="3257"/>
        <w:gridCol w:w="3257"/>
      </w:tblGrid>
      <w:tr w:rsidR="00A86623" w14:paraId="1676F126" w14:textId="77777777" w:rsidTr="005B47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7" w:type="dxa"/>
          </w:tcPr>
          <w:p w14:paraId="26048013" w14:textId="7E852C41" w:rsidR="00DB5738" w:rsidRPr="00BD1451" w:rsidRDefault="00DB5738" w:rsidP="00BD1451">
            <w:pPr>
              <w:spacing w:line="0" w:lineRule="atLeast"/>
              <w:jc w:val="center"/>
              <w:rPr>
                <w:rFonts w:ascii="Calibri" w:hAnsi="Calibri" w:cs="Calibri"/>
                <w:b w:val="0"/>
                <w:bCs w:val="0"/>
                <w:noProof/>
              </w:rPr>
            </w:pPr>
            <w:r w:rsidRPr="00BD1451">
              <w:rPr>
                <w:rFonts w:ascii="Calibri" w:hAnsi="Calibri" w:cs="Calibri"/>
                <w:noProof/>
              </w:rPr>
              <w:t>BIPARTICION</w:t>
            </w:r>
          </w:p>
        </w:tc>
        <w:tc>
          <w:tcPr>
            <w:tcW w:w="3257" w:type="dxa"/>
          </w:tcPr>
          <w:p w14:paraId="15B2111A" w14:textId="3CABB0CC" w:rsidR="00DB5738" w:rsidRPr="00BD1451" w:rsidRDefault="00DB5738" w:rsidP="00BD1451">
            <w:pPr>
              <w:spacing w:line="0" w:lineRule="atLeast"/>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noProof/>
              </w:rPr>
            </w:pPr>
            <w:r w:rsidRPr="00BD1451">
              <w:rPr>
                <w:rFonts w:ascii="Calibri" w:hAnsi="Calibri" w:cs="Calibri"/>
                <w:noProof/>
              </w:rPr>
              <w:t>ESPORULACION</w:t>
            </w:r>
          </w:p>
        </w:tc>
        <w:tc>
          <w:tcPr>
            <w:tcW w:w="3257" w:type="dxa"/>
          </w:tcPr>
          <w:p w14:paraId="6B46CEC3" w14:textId="12030EC2" w:rsidR="00DB5738" w:rsidRPr="00BD1451" w:rsidRDefault="00DB5738" w:rsidP="00BD1451">
            <w:pPr>
              <w:spacing w:line="0" w:lineRule="atLeast"/>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noProof/>
              </w:rPr>
            </w:pPr>
            <w:r w:rsidRPr="00BD1451">
              <w:rPr>
                <w:rFonts w:ascii="Calibri" w:hAnsi="Calibri" w:cs="Calibri"/>
                <w:noProof/>
              </w:rPr>
              <w:t>GEMACION</w:t>
            </w:r>
          </w:p>
        </w:tc>
      </w:tr>
      <w:tr w:rsidR="00A86623" w14:paraId="78CB1743" w14:textId="77777777" w:rsidTr="005B4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7" w:type="dxa"/>
          </w:tcPr>
          <w:p w14:paraId="77F282B2" w14:textId="4E71E09C" w:rsidR="00BE49DC" w:rsidRDefault="00BD1451" w:rsidP="00BE49DC">
            <w:pPr>
              <w:spacing w:line="0" w:lineRule="atLeast"/>
              <w:jc w:val="both"/>
              <w:rPr>
                <w:rFonts w:ascii="Calibri" w:hAnsi="Calibri" w:cs="Calibri"/>
                <w:noProof/>
              </w:rPr>
            </w:pPr>
            <w:r w:rsidRPr="005B4732">
              <w:rPr>
                <w:rFonts w:ascii="Calibri" w:hAnsi="Calibri" w:cs="Calibri"/>
                <w:b w:val="0"/>
                <w:bCs w:val="0"/>
                <w:noProof/>
              </w:rPr>
              <w:t>Es el mecanismo de reproducción asexual más sencillo y consiste en la duplicación del material genético (moléculas de ADN) del progenitor, seguido de la división de sus orgánulos y finalmente la escisión del citoplasma, obteniendo así dos células idénticas donde antes había una sola.</w:t>
            </w:r>
            <w:r w:rsidR="00BE49DC" w:rsidRPr="005B4732">
              <w:rPr>
                <w:rFonts w:ascii="Calibri" w:hAnsi="Calibri" w:cs="Calibri"/>
                <w:b w:val="0"/>
                <w:bCs w:val="0"/>
                <w:noProof/>
              </w:rPr>
              <w:t xml:space="preserve"> La fisión binaria es llevada a cabo por los organismos procariotas, que incluyen a las bacterias las arqueas.</w:t>
            </w:r>
          </w:p>
          <w:p w14:paraId="01C2A72E" w14:textId="77777777" w:rsidR="00220B45" w:rsidRPr="005B4732" w:rsidRDefault="00220B45" w:rsidP="00BE49DC">
            <w:pPr>
              <w:spacing w:line="0" w:lineRule="atLeast"/>
              <w:jc w:val="both"/>
              <w:rPr>
                <w:rFonts w:ascii="Calibri" w:hAnsi="Calibri" w:cs="Calibri"/>
                <w:b w:val="0"/>
                <w:bCs w:val="0"/>
                <w:noProof/>
              </w:rPr>
            </w:pPr>
          </w:p>
          <w:p w14:paraId="6C0DFE44" w14:textId="34C889BD" w:rsidR="00BD1451" w:rsidRPr="005B4732" w:rsidRDefault="007B55B2" w:rsidP="00A86623">
            <w:pPr>
              <w:spacing w:line="0" w:lineRule="atLeast"/>
              <w:jc w:val="center"/>
              <w:rPr>
                <w:rFonts w:ascii="Calibri" w:hAnsi="Calibri" w:cs="Calibri"/>
                <w:b w:val="0"/>
                <w:bCs w:val="0"/>
                <w:noProof/>
              </w:rPr>
            </w:pPr>
            <w:r w:rsidRPr="005B4732">
              <w:rPr>
                <w:rFonts w:ascii="Calibri" w:hAnsi="Calibri" w:cs="Calibri"/>
                <w:b w:val="0"/>
                <w:bCs w:val="0"/>
                <w:noProof/>
              </w:rPr>
              <w:drawing>
                <wp:inline distT="0" distB="0" distL="0" distR="0" wp14:anchorId="7C66DCBF" wp14:editId="4D80FA21">
                  <wp:extent cx="2753978" cy="1703070"/>
                  <wp:effectExtent l="10795" t="27305" r="19685" b="19685"/>
                  <wp:docPr id="6" name="Imagen 6"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que contiene Interfaz de usuario gráfic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rot="16200000">
                            <a:off x="0" y="0"/>
                            <a:ext cx="2889392" cy="1786811"/>
                          </a:xfrm>
                          <a:prstGeom prst="rect">
                            <a:avLst/>
                          </a:prstGeom>
                          <a:ln>
                            <a:solidFill>
                              <a:schemeClr val="accent1"/>
                            </a:solidFill>
                          </a:ln>
                        </pic:spPr>
                      </pic:pic>
                    </a:graphicData>
                  </a:graphic>
                </wp:inline>
              </w:drawing>
            </w:r>
          </w:p>
        </w:tc>
        <w:tc>
          <w:tcPr>
            <w:tcW w:w="3257" w:type="dxa"/>
          </w:tcPr>
          <w:p w14:paraId="483C23A1" w14:textId="482583D5" w:rsidR="00DB5738" w:rsidRDefault="00370D34" w:rsidP="00DB5738">
            <w:pPr>
              <w:spacing w:line="0" w:lineRule="atLeast"/>
              <w:jc w:val="both"/>
              <w:cnfStyle w:val="000000100000" w:firstRow="0" w:lastRow="0" w:firstColumn="0" w:lastColumn="0" w:oddVBand="0" w:evenVBand="0" w:oddHBand="1" w:evenHBand="0" w:firstRowFirstColumn="0" w:firstRowLastColumn="0" w:lastRowFirstColumn="0" w:lastRowLastColumn="0"/>
              <w:rPr>
                <w:rFonts w:ascii="Calibri" w:hAnsi="Calibri" w:cs="Calibri"/>
                <w:noProof/>
              </w:rPr>
            </w:pPr>
            <w:r>
              <w:rPr>
                <w:rFonts w:ascii="Calibri" w:hAnsi="Calibri" w:cs="Calibri"/>
                <w:noProof/>
              </w:rPr>
              <w:t>C</w:t>
            </w:r>
            <w:r w:rsidRPr="00370D34">
              <w:rPr>
                <w:rFonts w:ascii="Calibri" w:hAnsi="Calibri" w:cs="Calibri"/>
                <w:noProof/>
              </w:rPr>
              <w:t>onsiste en una serie de divisiones del núcleo que se rodean de porciones de citoplasma y de membrana. Al romperse la membrana de la célula originaria quedan en libertad numerosas células, llamadas esporas</w:t>
            </w:r>
          </w:p>
          <w:p w14:paraId="2D17A7AF" w14:textId="77777777" w:rsidR="00370D34" w:rsidRDefault="00370D34" w:rsidP="00DB5738">
            <w:pPr>
              <w:spacing w:line="0" w:lineRule="atLeast"/>
              <w:jc w:val="both"/>
              <w:cnfStyle w:val="000000100000" w:firstRow="0" w:lastRow="0" w:firstColumn="0" w:lastColumn="0" w:oddVBand="0" w:evenVBand="0" w:oddHBand="1" w:evenHBand="0" w:firstRowFirstColumn="0" w:firstRowLastColumn="0" w:lastRowFirstColumn="0" w:lastRowLastColumn="0"/>
              <w:rPr>
                <w:rFonts w:ascii="Calibri" w:hAnsi="Calibri" w:cs="Calibri"/>
                <w:noProof/>
              </w:rPr>
            </w:pPr>
          </w:p>
          <w:p w14:paraId="56ECD59D" w14:textId="113AA8D3" w:rsidR="00370D34" w:rsidRDefault="007B55B2" w:rsidP="00DB5738">
            <w:pPr>
              <w:spacing w:line="0" w:lineRule="atLeast"/>
              <w:jc w:val="both"/>
              <w:cnfStyle w:val="000000100000" w:firstRow="0" w:lastRow="0" w:firstColumn="0" w:lastColumn="0" w:oddVBand="0" w:evenVBand="0" w:oddHBand="1" w:evenHBand="0" w:firstRowFirstColumn="0" w:firstRowLastColumn="0" w:lastRowFirstColumn="0" w:lastRowLastColumn="0"/>
              <w:rPr>
                <w:rFonts w:ascii="Calibri" w:hAnsi="Calibri" w:cs="Calibri"/>
                <w:noProof/>
              </w:rPr>
            </w:pPr>
            <w:r>
              <w:rPr>
                <w:rFonts w:ascii="Calibri" w:hAnsi="Calibri" w:cs="Calibri"/>
                <w:noProof/>
              </w:rPr>
              <w:drawing>
                <wp:inline distT="0" distB="0" distL="0" distR="0" wp14:anchorId="61AEA610" wp14:editId="634B162F">
                  <wp:extent cx="3331355" cy="1651981"/>
                  <wp:effectExtent l="20637" t="17463" r="23178" b="23177"/>
                  <wp:docPr id="5" name="Imagen 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Icon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rot="16200000">
                            <a:off x="0" y="0"/>
                            <a:ext cx="3446808" cy="1709233"/>
                          </a:xfrm>
                          <a:prstGeom prst="rect">
                            <a:avLst/>
                          </a:prstGeom>
                          <a:ln>
                            <a:solidFill>
                              <a:schemeClr val="accent1"/>
                            </a:solidFill>
                          </a:ln>
                        </pic:spPr>
                      </pic:pic>
                    </a:graphicData>
                  </a:graphic>
                </wp:inline>
              </w:drawing>
            </w:r>
          </w:p>
          <w:p w14:paraId="6326F10B" w14:textId="77777777" w:rsidR="00370D34" w:rsidRDefault="00370D34" w:rsidP="00DB5738">
            <w:pPr>
              <w:spacing w:line="0" w:lineRule="atLeast"/>
              <w:jc w:val="both"/>
              <w:cnfStyle w:val="000000100000" w:firstRow="0" w:lastRow="0" w:firstColumn="0" w:lastColumn="0" w:oddVBand="0" w:evenVBand="0" w:oddHBand="1" w:evenHBand="0" w:firstRowFirstColumn="0" w:firstRowLastColumn="0" w:lastRowFirstColumn="0" w:lastRowLastColumn="0"/>
              <w:rPr>
                <w:rFonts w:ascii="Calibri" w:hAnsi="Calibri" w:cs="Calibri"/>
                <w:noProof/>
              </w:rPr>
            </w:pPr>
          </w:p>
          <w:p w14:paraId="01D35C80" w14:textId="77777777" w:rsidR="00370D34" w:rsidRDefault="00370D34" w:rsidP="00DB5738">
            <w:pPr>
              <w:spacing w:line="0" w:lineRule="atLeast"/>
              <w:jc w:val="both"/>
              <w:cnfStyle w:val="000000100000" w:firstRow="0" w:lastRow="0" w:firstColumn="0" w:lastColumn="0" w:oddVBand="0" w:evenVBand="0" w:oddHBand="1" w:evenHBand="0" w:firstRowFirstColumn="0" w:firstRowLastColumn="0" w:lastRowFirstColumn="0" w:lastRowLastColumn="0"/>
              <w:rPr>
                <w:rFonts w:ascii="Calibri" w:hAnsi="Calibri" w:cs="Calibri"/>
                <w:noProof/>
              </w:rPr>
            </w:pPr>
          </w:p>
          <w:p w14:paraId="6FE07122" w14:textId="623F643C" w:rsidR="00370D34" w:rsidRDefault="00370D34" w:rsidP="00DB5738">
            <w:pPr>
              <w:spacing w:line="0" w:lineRule="atLeast"/>
              <w:jc w:val="both"/>
              <w:cnfStyle w:val="000000100000" w:firstRow="0" w:lastRow="0" w:firstColumn="0" w:lastColumn="0" w:oddVBand="0" w:evenVBand="0" w:oddHBand="1" w:evenHBand="0" w:firstRowFirstColumn="0" w:firstRowLastColumn="0" w:lastRowFirstColumn="0" w:lastRowLastColumn="0"/>
              <w:rPr>
                <w:rFonts w:ascii="Calibri" w:hAnsi="Calibri" w:cs="Calibri"/>
                <w:noProof/>
              </w:rPr>
            </w:pPr>
          </w:p>
        </w:tc>
        <w:tc>
          <w:tcPr>
            <w:tcW w:w="3257" w:type="dxa"/>
          </w:tcPr>
          <w:p w14:paraId="6D832CF7" w14:textId="77777777" w:rsidR="00BC68ED" w:rsidRPr="00BC68ED" w:rsidRDefault="00BC68ED" w:rsidP="00BC68ED">
            <w:pPr>
              <w:spacing w:line="0" w:lineRule="atLeast"/>
              <w:jc w:val="both"/>
              <w:cnfStyle w:val="000000100000" w:firstRow="0" w:lastRow="0" w:firstColumn="0" w:lastColumn="0" w:oddVBand="0" w:evenVBand="0" w:oddHBand="1" w:evenHBand="0" w:firstRowFirstColumn="0" w:firstRowLastColumn="0" w:lastRowFirstColumn="0" w:lastRowLastColumn="0"/>
              <w:rPr>
                <w:rFonts w:ascii="Calibri" w:hAnsi="Calibri" w:cs="Calibri"/>
                <w:noProof/>
              </w:rPr>
            </w:pPr>
            <w:r w:rsidRPr="00BC68ED">
              <w:rPr>
                <w:rFonts w:ascii="Calibri" w:hAnsi="Calibri" w:cs="Calibri"/>
                <w:noProof/>
              </w:rPr>
              <w:t>Consiste en la producción de protuberancias o formaciones de yemas en el cuerpo mismo del progenitor, de las cuales surge luego un individuo independiente, capaz de desprenderse y vivir autónomamente, o de permanecer adherido y comenzar una colonia.</w:t>
            </w:r>
          </w:p>
          <w:p w14:paraId="310F84A5" w14:textId="23942F68" w:rsidR="001101BD" w:rsidRDefault="001101BD" w:rsidP="001101BD">
            <w:pPr>
              <w:spacing w:line="0" w:lineRule="atLeast"/>
              <w:jc w:val="both"/>
              <w:cnfStyle w:val="000000100000" w:firstRow="0" w:lastRow="0" w:firstColumn="0" w:lastColumn="0" w:oddVBand="0" w:evenVBand="0" w:oddHBand="1" w:evenHBand="0" w:firstRowFirstColumn="0" w:firstRowLastColumn="0" w:lastRowFirstColumn="0" w:lastRowLastColumn="0"/>
              <w:rPr>
                <w:rFonts w:ascii="Calibri" w:hAnsi="Calibri" w:cs="Calibri"/>
                <w:noProof/>
              </w:rPr>
            </w:pPr>
            <w:r w:rsidRPr="001101BD">
              <w:rPr>
                <w:rFonts w:ascii="Calibri" w:hAnsi="Calibri" w:cs="Calibri"/>
                <w:noProof/>
              </w:rPr>
              <w:t>La gemación es un proceso frecuente en poríferos, cnidarios y briozoos</w:t>
            </w:r>
          </w:p>
          <w:p w14:paraId="06EB7C42" w14:textId="77777777" w:rsidR="00220B45" w:rsidRPr="001101BD" w:rsidRDefault="00220B45" w:rsidP="001101BD">
            <w:pPr>
              <w:spacing w:line="0" w:lineRule="atLeast"/>
              <w:jc w:val="both"/>
              <w:cnfStyle w:val="000000100000" w:firstRow="0" w:lastRow="0" w:firstColumn="0" w:lastColumn="0" w:oddVBand="0" w:evenVBand="0" w:oddHBand="1" w:evenHBand="0" w:firstRowFirstColumn="0" w:firstRowLastColumn="0" w:lastRowFirstColumn="0" w:lastRowLastColumn="0"/>
              <w:rPr>
                <w:rFonts w:ascii="Calibri" w:hAnsi="Calibri" w:cs="Calibri"/>
                <w:noProof/>
              </w:rPr>
            </w:pPr>
          </w:p>
          <w:p w14:paraId="10611E10" w14:textId="16EC4064" w:rsidR="00DB5738" w:rsidRDefault="00A86623" w:rsidP="00A86623">
            <w:pPr>
              <w:spacing w:line="0" w:lineRule="atLeast"/>
              <w:jc w:val="center"/>
              <w:cnfStyle w:val="000000100000" w:firstRow="0" w:lastRow="0" w:firstColumn="0" w:lastColumn="0" w:oddVBand="0" w:evenVBand="0" w:oddHBand="1" w:evenHBand="0" w:firstRowFirstColumn="0" w:firstRowLastColumn="0" w:lastRowFirstColumn="0" w:lastRowLastColumn="0"/>
              <w:rPr>
                <w:rFonts w:ascii="Calibri" w:hAnsi="Calibri" w:cs="Calibri"/>
                <w:noProof/>
              </w:rPr>
            </w:pPr>
            <w:r>
              <w:rPr>
                <w:rFonts w:ascii="Calibri" w:hAnsi="Calibri" w:cs="Calibri"/>
                <w:noProof/>
              </w:rPr>
              <w:drawing>
                <wp:inline distT="0" distB="0" distL="0" distR="0" wp14:anchorId="006EF6A0" wp14:editId="68382F0C">
                  <wp:extent cx="3251015" cy="1089025"/>
                  <wp:effectExtent l="13970" t="24130" r="20955" b="20955"/>
                  <wp:docPr id="8" name="Imagen 8" descr="Imagen que contiene espe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que contiene espejo&#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rot="16200000">
                            <a:off x="0" y="0"/>
                            <a:ext cx="3326686" cy="1114373"/>
                          </a:xfrm>
                          <a:prstGeom prst="rect">
                            <a:avLst/>
                          </a:prstGeom>
                          <a:ln>
                            <a:solidFill>
                              <a:schemeClr val="accent1"/>
                            </a:solidFill>
                          </a:ln>
                        </pic:spPr>
                      </pic:pic>
                    </a:graphicData>
                  </a:graphic>
                </wp:inline>
              </w:drawing>
            </w:r>
          </w:p>
        </w:tc>
      </w:tr>
    </w:tbl>
    <w:p w14:paraId="00A11436" w14:textId="33729B35" w:rsidR="00D43982" w:rsidRDefault="00D43982" w:rsidP="00053504">
      <w:pPr>
        <w:spacing w:after="0" w:line="0" w:lineRule="atLeast"/>
        <w:jc w:val="both"/>
        <w:rPr>
          <w:rFonts w:ascii="Calibri" w:hAnsi="Calibri" w:cs="Calibri"/>
          <w:noProof/>
        </w:rPr>
      </w:pPr>
    </w:p>
    <w:tbl>
      <w:tblPr>
        <w:tblStyle w:val="Tablaconcuadrcula4-nfasis6"/>
        <w:tblpPr w:leftFromText="141" w:rightFromText="141" w:vertAnchor="text" w:horzAnchor="margin" w:tblpXSpec="right" w:tblpY="58"/>
        <w:tblW w:w="0" w:type="auto"/>
        <w:tblLook w:val="04A0" w:firstRow="1" w:lastRow="0" w:firstColumn="1" w:lastColumn="0" w:noHBand="0" w:noVBand="1"/>
      </w:tblPr>
      <w:tblGrid>
        <w:gridCol w:w="4665"/>
        <w:gridCol w:w="5106"/>
      </w:tblGrid>
      <w:tr w:rsidR="002D511F" w14:paraId="2C8D3DC6" w14:textId="77777777" w:rsidTr="00EC753B">
        <w:trPr>
          <w:cnfStyle w:val="100000000000" w:firstRow="1" w:lastRow="0" w:firstColumn="0" w:lastColumn="0" w:oddVBand="0" w:evenVBand="0" w:oddHBand="0"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4673" w:type="dxa"/>
          </w:tcPr>
          <w:p w14:paraId="7D58B353" w14:textId="241CB692" w:rsidR="005B4732" w:rsidRDefault="005B4732" w:rsidP="00EC753B">
            <w:pPr>
              <w:spacing w:line="0" w:lineRule="atLeast"/>
              <w:jc w:val="center"/>
              <w:rPr>
                <w:rFonts w:ascii="Calibri" w:hAnsi="Calibri" w:cs="Calibri"/>
                <w:noProof/>
              </w:rPr>
            </w:pPr>
            <w:r>
              <w:rPr>
                <w:rFonts w:ascii="Calibri" w:hAnsi="Calibri" w:cs="Calibri"/>
                <w:noProof/>
              </w:rPr>
              <w:lastRenderedPageBreak/>
              <w:t>FRAGMENTACI</w:t>
            </w:r>
            <w:r w:rsidR="00EC753B">
              <w:rPr>
                <w:rFonts w:ascii="Calibri" w:hAnsi="Calibri" w:cs="Calibri"/>
                <w:noProof/>
              </w:rPr>
              <w:t>Ó</w:t>
            </w:r>
            <w:r>
              <w:rPr>
                <w:rFonts w:ascii="Calibri" w:hAnsi="Calibri" w:cs="Calibri"/>
                <w:noProof/>
              </w:rPr>
              <w:t>N</w:t>
            </w:r>
          </w:p>
        </w:tc>
        <w:tc>
          <w:tcPr>
            <w:tcW w:w="4744" w:type="dxa"/>
          </w:tcPr>
          <w:p w14:paraId="4EE46F43" w14:textId="77777777" w:rsidR="005B4732" w:rsidRDefault="005B4732" w:rsidP="00EC753B">
            <w:pPr>
              <w:spacing w:line="0" w:lineRule="atLeast"/>
              <w:jc w:val="center"/>
              <w:cnfStyle w:val="100000000000" w:firstRow="1" w:lastRow="0" w:firstColumn="0" w:lastColumn="0" w:oddVBand="0" w:evenVBand="0" w:oddHBand="0" w:evenHBand="0" w:firstRowFirstColumn="0" w:firstRowLastColumn="0" w:lastRowFirstColumn="0" w:lastRowLastColumn="0"/>
              <w:rPr>
                <w:rFonts w:ascii="Calibri" w:hAnsi="Calibri" w:cs="Calibri"/>
                <w:noProof/>
              </w:rPr>
            </w:pPr>
            <w:r>
              <w:rPr>
                <w:rFonts w:ascii="Calibri" w:hAnsi="Calibri" w:cs="Calibri"/>
                <w:noProof/>
              </w:rPr>
              <w:t>PARTOGENESIS</w:t>
            </w:r>
          </w:p>
        </w:tc>
      </w:tr>
      <w:tr w:rsidR="002D511F" w14:paraId="4CE62F3E" w14:textId="77777777" w:rsidTr="00EC753B">
        <w:trPr>
          <w:cnfStyle w:val="000000100000" w:firstRow="0" w:lastRow="0" w:firstColumn="0" w:lastColumn="0" w:oddVBand="0" w:evenVBand="0" w:oddHBand="1" w:evenHBand="0" w:firstRowFirstColumn="0" w:firstRowLastColumn="0" w:lastRowFirstColumn="0" w:lastRowLastColumn="0"/>
          <w:trHeight w:val="3081"/>
        </w:trPr>
        <w:tc>
          <w:tcPr>
            <w:cnfStyle w:val="001000000000" w:firstRow="0" w:lastRow="0" w:firstColumn="1" w:lastColumn="0" w:oddVBand="0" w:evenVBand="0" w:oddHBand="0" w:evenHBand="0" w:firstRowFirstColumn="0" w:firstRowLastColumn="0" w:lastRowFirstColumn="0" w:lastRowLastColumn="0"/>
            <w:tcW w:w="4673" w:type="dxa"/>
          </w:tcPr>
          <w:p w14:paraId="4187A601" w14:textId="02BF2C5E" w:rsidR="005B4732" w:rsidRDefault="005B4732" w:rsidP="005B4732">
            <w:pPr>
              <w:spacing w:line="0" w:lineRule="atLeast"/>
              <w:jc w:val="both"/>
              <w:rPr>
                <w:rFonts w:ascii="Calibri" w:hAnsi="Calibri" w:cs="Calibri"/>
                <w:noProof/>
              </w:rPr>
            </w:pPr>
            <w:r w:rsidRPr="00EC753B">
              <w:rPr>
                <w:rFonts w:ascii="Calibri" w:hAnsi="Calibri" w:cs="Calibri"/>
                <w:b w:val="0"/>
                <w:bCs w:val="0"/>
                <w:noProof/>
              </w:rPr>
              <w:t>Consiste en la producción de nuevos individuos a partir de fragmentos del cuerpo del progenitor, reconstruyendo así el cuerpo entero a partir de un trozo significativo del mismo. La fragmentación es un mecanismo de reproducción asexual presente en muchos invertebrados, como las estrellas de mar, las ofiuras y las planarias</w:t>
            </w:r>
            <w:r w:rsidR="00EC753B">
              <w:rPr>
                <w:rFonts w:ascii="Calibri" w:hAnsi="Calibri" w:cs="Calibri"/>
                <w:b w:val="0"/>
                <w:bCs w:val="0"/>
                <w:noProof/>
              </w:rPr>
              <w:t>.</w:t>
            </w:r>
          </w:p>
          <w:p w14:paraId="647AD954" w14:textId="79768616" w:rsidR="005B4732" w:rsidRDefault="002D511F" w:rsidP="002D511F">
            <w:pPr>
              <w:spacing w:line="0" w:lineRule="atLeast"/>
              <w:jc w:val="center"/>
              <w:rPr>
                <w:rFonts w:ascii="Calibri" w:hAnsi="Calibri" w:cs="Calibri"/>
                <w:noProof/>
              </w:rPr>
            </w:pPr>
            <w:r>
              <w:rPr>
                <w:rFonts w:ascii="Calibri" w:hAnsi="Calibri" w:cs="Calibri"/>
                <w:b w:val="0"/>
                <w:bCs w:val="0"/>
                <w:noProof/>
              </w:rPr>
              <w:drawing>
                <wp:inline distT="0" distB="0" distL="0" distR="0" wp14:anchorId="539C18AA" wp14:editId="3B5ACCF9">
                  <wp:extent cx="3162224" cy="1420457"/>
                  <wp:effectExtent l="13653" t="24447" r="14287" b="14288"/>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16">
                            <a:extLst>
                              <a:ext uri="{28A0092B-C50C-407E-A947-70E740481C1C}">
                                <a14:useLocalDpi xmlns:a14="http://schemas.microsoft.com/office/drawing/2010/main" val="0"/>
                              </a:ext>
                            </a:extLst>
                          </a:blip>
                          <a:stretch>
                            <a:fillRect/>
                          </a:stretch>
                        </pic:blipFill>
                        <pic:spPr>
                          <a:xfrm rot="5400000">
                            <a:off x="0" y="0"/>
                            <a:ext cx="3255853" cy="1462515"/>
                          </a:xfrm>
                          <a:prstGeom prst="rect">
                            <a:avLst/>
                          </a:prstGeom>
                          <a:ln>
                            <a:solidFill>
                              <a:schemeClr val="accent1"/>
                            </a:solidFill>
                          </a:ln>
                        </pic:spPr>
                      </pic:pic>
                    </a:graphicData>
                  </a:graphic>
                </wp:inline>
              </w:drawing>
            </w:r>
          </w:p>
        </w:tc>
        <w:tc>
          <w:tcPr>
            <w:tcW w:w="4744" w:type="dxa"/>
          </w:tcPr>
          <w:p w14:paraId="57F05769" w14:textId="77777777" w:rsidR="005B4732" w:rsidRPr="00183830" w:rsidRDefault="005B4732" w:rsidP="005B4732">
            <w:pPr>
              <w:spacing w:line="0" w:lineRule="atLeast"/>
              <w:jc w:val="both"/>
              <w:cnfStyle w:val="000000100000" w:firstRow="0" w:lastRow="0" w:firstColumn="0" w:lastColumn="0" w:oddVBand="0" w:evenVBand="0" w:oddHBand="1" w:evenHBand="0" w:firstRowFirstColumn="0" w:firstRowLastColumn="0" w:lastRowFirstColumn="0" w:lastRowLastColumn="0"/>
              <w:rPr>
                <w:rFonts w:ascii="Calibri" w:hAnsi="Calibri" w:cs="Calibri"/>
                <w:noProof/>
              </w:rPr>
            </w:pPr>
            <w:r w:rsidRPr="00183830">
              <w:rPr>
                <w:rFonts w:ascii="Calibri" w:hAnsi="Calibri" w:cs="Calibri"/>
                <w:noProof/>
              </w:rPr>
              <w:t>Este modo de reproducción asexual implica el desarrollo de células sexuales femeninas no fecundadas, es decir, poseedoras del mismo material genético que su progenitora, mediante una segmentación del óvulo no fecundado. Este mecanismo de reproducción asexual está presente tanto en grupos de invertebrados como de vertebrados: es un procedimiento usual en ciertos peces, reptiles, insectos, crustáceos y anfibios, especialmente en épocas de riesgo para la especie.</w:t>
            </w:r>
          </w:p>
          <w:p w14:paraId="6F6018E7" w14:textId="77777777" w:rsidR="005B4732" w:rsidRDefault="005B4732" w:rsidP="005B4732">
            <w:pPr>
              <w:spacing w:line="0" w:lineRule="atLeast"/>
              <w:jc w:val="both"/>
              <w:cnfStyle w:val="000000100000" w:firstRow="0" w:lastRow="0" w:firstColumn="0" w:lastColumn="0" w:oddVBand="0" w:evenVBand="0" w:oddHBand="1" w:evenHBand="0" w:firstRowFirstColumn="0" w:firstRowLastColumn="0" w:lastRowFirstColumn="0" w:lastRowLastColumn="0"/>
              <w:rPr>
                <w:rFonts w:ascii="Calibri" w:hAnsi="Calibri" w:cs="Calibri"/>
                <w:noProof/>
              </w:rPr>
            </w:pPr>
          </w:p>
          <w:p w14:paraId="58F13586" w14:textId="28200BC1" w:rsidR="00EC753B" w:rsidRDefault="002D511F" w:rsidP="005B4732">
            <w:pPr>
              <w:spacing w:line="0" w:lineRule="atLeast"/>
              <w:jc w:val="both"/>
              <w:cnfStyle w:val="000000100000" w:firstRow="0" w:lastRow="0" w:firstColumn="0" w:lastColumn="0" w:oddVBand="0" w:evenVBand="0" w:oddHBand="1" w:evenHBand="0" w:firstRowFirstColumn="0" w:firstRowLastColumn="0" w:lastRowFirstColumn="0" w:lastRowLastColumn="0"/>
              <w:rPr>
                <w:rFonts w:ascii="Calibri" w:hAnsi="Calibri" w:cs="Calibri"/>
                <w:noProof/>
              </w:rPr>
            </w:pPr>
            <w:r>
              <w:rPr>
                <w:rFonts w:ascii="Calibri" w:hAnsi="Calibri" w:cs="Calibri"/>
                <w:noProof/>
              </w:rPr>
              <w:drawing>
                <wp:inline distT="0" distB="0" distL="0" distR="0" wp14:anchorId="706FBEA8" wp14:editId="43D5B5E7">
                  <wp:extent cx="3065780" cy="2438038"/>
                  <wp:effectExtent l="19050" t="19050" r="20320" b="19685"/>
                  <wp:docPr id="28" name="Imagen 2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agrama&#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3075398" cy="2445687"/>
                          </a:xfrm>
                          <a:prstGeom prst="rect">
                            <a:avLst/>
                          </a:prstGeom>
                          <a:ln>
                            <a:solidFill>
                              <a:schemeClr val="accent1"/>
                            </a:solidFill>
                          </a:ln>
                        </pic:spPr>
                      </pic:pic>
                    </a:graphicData>
                  </a:graphic>
                </wp:inline>
              </w:drawing>
            </w:r>
          </w:p>
          <w:p w14:paraId="51614B49" w14:textId="77777777" w:rsidR="00EC753B" w:rsidRDefault="00EC753B" w:rsidP="005B4732">
            <w:pPr>
              <w:spacing w:line="0" w:lineRule="atLeast"/>
              <w:jc w:val="both"/>
              <w:cnfStyle w:val="000000100000" w:firstRow="0" w:lastRow="0" w:firstColumn="0" w:lastColumn="0" w:oddVBand="0" w:evenVBand="0" w:oddHBand="1" w:evenHBand="0" w:firstRowFirstColumn="0" w:firstRowLastColumn="0" w:lastRowFirstColumn="0" w:lastRowLastColumn="0"/>
              <w:rPr>
                <w:rFonts w:ascii="Calibri" w:hAnsi="Calibri" w:cs="Calibri"/>
                <w:noProof/>
              </w:rPr>
            </w:pPr>
          </w:p>
          <w:p w14:paraId="1ADDDFFA" w14:textId="389F4686" w:rsidR="00EC753B" w:rsidRDefault="00EC753B" w:rsidP="005B4732">
            <w:pPr>
              <w:spacing w:line="0" w:lineRule="atLeast"/>
              <w:jc w:val="both"/>
              <w:cnfStyle w:val="000000100000" w:firstRow="0" w:lastRow="0" w:firstColumn="0" w:lastColumn="0" w:oddVBand="0" w:evenVBand="0" w:oddHBand="1" w:evenHBand="0" w:firstRowFirstColumn="0" w:firstRowLastColumn="0" w:lastRowFirstColumn="0" w:lastRowLastColumn="0"/>
              <w:rPr>
                <w:rFonts w:ascii="Calibri" w:hAnsi="Calibri" w:cs="Calibri"/>
                <w:noProof/>
              </w:rPr>
            </w:pPr>
          </w:p>
        </w:tc>
      </w:tr>
    </w:tbl>
    <w:p w14:paraId="5DBB919E" w14:textId="16A1FFE8" w:rsidR="00D43982" w:rsidRPr="00491781" w:rsidRDefault="002D511F" w:rsidP="00053504">
      <w:pPr>
        <w:spacing w:after="0" w:line="0" w:lineRule="atLeast"/>
        <w:jc w:val="both"/>
        <w:rPr>
          <w:rFonts w:ascii="Calibri" w:hAnsi="Calibri" w:cs="Calibri"/>
          <w:noProof/>
          <w:color w:val="FF0000"/>
        </w:rPr>
      </w:pPr>
      <w:r>
        <w:rPr>
          <w:noProof/>
        </w:rPr>
        <mc:AlternateContent>
          <mc:Choice Requires="wps">
            <w:drawing>
              <wp:anchor distT="0" distB="0" distL="114300" distR="114300" simplePos="0" relativeHeight="252018688" behindDoc="0" locked="0" layoutInCell="1" allowOverlap="1" wp14:anchorId="154FCFD0" wp14:editId="7782E8F2">
                <wp:simplePos x="0" y="0"/>
                <wp:positionH relativeFrom="leftMargin">
                  <wp:posOffset>255905</wp:posOffset>
                </wp:positionH>
                <wp:positionV relativeFrom="paragraph">
                  <wp:posOffset>96520</wp:posOffset>
                </wp:positionV>
                <wp:extent cx="411480" cy="4571365"/>
                <wp:effectExtent l="0" t="0" r="26670" b="19685"/>
                <wp:wrapThrough wrapText="bothSides">
                  <wp:wrapPolygon edited="0">
                    <wp:start x="0" y="0"/>
                    <wp:lineTo x="0" y="21603"/>
                    <wp:lineTo x="22000" y="21603"/>
                    <wp:lineTo x="22000" y="0"/>
                    <wp:lineTo x="0" y="0"/>
                  </wp:wrapPolygon>
                </wp:wrapThrough>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571365"/>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375C1863" w14:textId="77777777" w:rsidR="00181255" w:rsidRPr="00BD592A" w:rsidRDefault="00181255" w:rsidP="00181255">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7</w:t>
                            </w:r>
                            <w:r w:rsidRPr="00B16B88">
                              <w:rPr>
                                <w:rFonts w:ascii="Arial Black" w:hAnsi="Arial Black"/>
                                <w:b/>
                                <w:sz w:val="26"/>
                                <w:szCs w:val="26"/>
                              </w:rPr>
                              <w:t xml:space="preserve"> – TEMA: </w:t>
                            </w:r>
                            <w:r>
                              <w:rPr>
                                <w:rFonts w:ascii="Arial Black" w:hAnsi="Arial Black"/>
                                <w:b/>
                                <w:sz w:val="26"/>
                                <w:szCs w:val="26"/>
                              </w:rPr>
                              <w:t>REPRODUCCIÒN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4FCFD0" id="_x0000_t202" coordsize="21600,21600" o:spt="202" path="m,l,21600r21600,l21600,xe">
                <v:stroke joinstyle="miter"/>
                <v:path gradientshapeok="t" o:connecttype="rect"/>
              </v:shapetype>
              <v:shape id="_x0000_s1031" type="#_x0000_t202" style="position:absolute;left:0;text-align:left;margin-left:20.15pt;margin-top:7.6pt;width:32.4pt;height:359.95pt;z-index:2520186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u2QdgIAAOsEAAAOAAAAZHJzL2Uyb0RvYy54bWysVNtu2zAMfR+wfxD0vtrO0jYz6hRtug4D&#10;ugvQ7QMYS7aFSaImKXHy96PkNE23l2GYHwRRlA4PeUhfXe+MZlvpg0Lb8Oqs5EzaFoWyfcO/f7t/&#10;s+AsRLACNFrZ8L0M/Hr5+tXV6Go5wwG1kJ4RiA316Bo+xOjqogjtIA2EM3TSkrNDbyCS6ftCeBgJ&#10;3ehiVpYXxYheOI+tDIFO7yYnX2b8rpNt/NJ1QUamG07cYl59XtdpLZZXUPce3KDaAw34BxYGlKWg&#10;R6g7iMA2Xv0BZVTrMWAXz1o0BXadamXOgbKpyt+yeRzAyZwLFSe4Y5nC/4NtP2+/eqZEw2dzziwY&#10;0mi1AeGRCcmi3EVks1Sl0YWaLj86uh53t7gjtXPGwT1g+yMwi6sBbC9vvMdxkCCIZZVeFidPJ5yQ&#10;QNbjJxQUDTYRM9Cu8yaVkIrCCJ3U2h8VIh6spcN5Vc0X5GnJNT+/rN5enOcQUD+9dj7EDxINS5uG&#10;e+qAjA7bhxATG6ifrqRgAbUS90rrbOzDSnu2BWoW6jGBI2caQqTDht/n7xDtxTNt2Ui5zi7LxAyo&#10;izsNkbbGUV2D7TkD3dN4tNFPJXsR1PfrY9SyvC3Pc1cSzxdBEuk7CMPELrsSF6iNijRBWpmGL8r0&#10;TcdJgfdWsLh3VGRLw8cTSyMF5SSJTNplgAhK/81NYqRtiijzXB3KmcRNek7Kxt16l7spy5J8axR7&#10;UtvjNHr0q6BNWqlcxIgmj0r0cwOe+OmPlprmXTWfkytmg0SekeFPPetTD9h2QJKH6j1tVzGPdyJq&#10;8Yaaq1NZ92cyh5akicrtcJj+NLKndr71/I9a/gIAAP//AwBQSwMEFAAGAAgAAAAhABWm5VndAAAA&#10;CQEAAA8AAABkcnMvZG93bnJldi54bWxMj0FPwzAMhe9I/IfISNxY0pUBKk0nmDQJidM64Jw1pqlo&#10;nKrJ1sKvxzvBzfZ7ev5euZ59L044xi6QhmyhQCA1wXbUanjbb28eQMRkyJo+EGr4xgjr6vKiNIUN&#10;E+3wVKdWcAjFwmhwKQ2FlLFx6E1chAGJtc8wepN4HVtpRzNxuO/lUqk76U1H/MGZATcOm6/66DX8&#10;1K8feeNkvc1fNrv0vM+Sm961vr6anx5BJJzTnxnO+IwOFTMdwpFsFL2GW5Wzk++rJYizrlYZiIOG&#10;+5wHWZXyf4PqFwAA//8DAFBLAQItABQABgAIAAAAIQC2gziS/gAAAOEBAAATAAAAAAAAAAAAAAAA&#10;AAAAAABbQ29udGVudF9UeXBlc10ueG1sUEsBAi0AFAAGAAgAAAAhADj9If/WAAAAlAEAAAsAAAAA&#10;AAAAAAAAAAAALwEAAF9yZWxzLy5yZWxzUEsBAi0AFAAGAAgAAAAhANCu7ZB2AgAA6wQAAA4AAAAA&#10;AAAAAAAAAAAALgIAAGRycy9lMm9Eb2MueG1sUEsBAi0AFAAGAAgAAAAhABWm5VndAAAACQEAAA8A&#10;AAAAAAAAAAAAAAAA0AQAAGRycy9kb3ducmV2LnhtbFBLBQYAAAAABAAEAPMAAADaBQAAAAA=&#10;" fillcolor="window" strokecolor="#00b050" strokeweight="1pt">
                <v:textbox style="layout-flow:vertical;mso-layout-flow-alt:bottom-to-top">
                  <w:txbxContent>
                    <w:p w14:paraId="375C1863" w14:textId="77777777" w:rsidR="00181255" w:rsidRPr="00BD592A" w:rsidRDefault="00181255" w:rsidP="00181255">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7</w:t>
                      </w:r>
                      <w:r w:rsidRPr="00B16B88">
                        <w:rPr>
                          <w:rFonts w:ascii="Arial Black" w:hAnsi="Arial Black"/>
                          <w:b/>
                          <w:sz w:val="26"/>
                          <w:szCs w:val="26"/>
                        </w:rPr>
                        <w:t xml:space="preserve"> – TEMA: </w:t>
                      </w:r>
                      <w:r>
                        <w:rPr>
                          <w:rFonts w:ascii="Arial Black" w:hAnsi="Arial Black"/>
                          <w:b/>
                          <w:sz w:val="26"/>
                          <w:szCs w:val="26"/>
                        </w:rPr>
                        <w:t>REPRODUCCIÒN</w:t>
                      </w:r>
                    </w:p>
                  </w:txbxContent>
                </v:textbox>
                <w10:wrap type="through" anchorx="margin"/>
              </v:shape>
            </w:pict>
          </mc:Fallback>
        </mc:AlternateContent>
      </w:r>
      <w:r>
        <w:rPr>
          <w:noProof/>
          <w:color w:val="FF0000"/>
        </w:rPr>
        <w:drawing>
          <wp:anchor distT="0" distB="0" distL="114300" distR="114300" simplePos="0" relativeHeight="252014592" behindDoc="1" locked="0" layoutInCell="1" allowOverlap="1" wp14:anchorId="0AE7336B" wp14:editId="5A781585">
            <wp:simplePos x="0" y="0"/>
            <wp:positionH relativeFrom="page">
              <wp:posOffset>-28575</wp:posOffset>
            </wp:positionH>
            <wp:positionV relativeFrom="paragraph">
              <wp:posOffset>5121910</wp:posOffset>
            </wp:positionV>
            <wp:extent cx="932180" cy="1128395"/>
            <wp:effectExtent l="0" t="0" r="127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2180" cy="112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500378">
        <w:rPr>
          <w:rFonts w:ascii="Calibri" w:hAnsi="Calibri" w:cs="Calibri"/>
          <w:noProof/>
        </w:rPr>
        <w:t xml:space="preserve">  </w:t>
      </w:r>
    </w:p>
    <w:p w14:paraId="6F89DDAA" w14:textId="69504C8F" w:rsidR="00C773F1" w:rsidRDefault="00B35E8F" w:rsidP="00053504">
      <w:pPr>
        <w:spacing w:after="0" w:line="0" w:lineRule="atLeast"/>
        <w:jc w:val="both"/>
        <w:rPr>
          <w:noProof/>
          <w:color w:val="FF0000"/>
        </w:rPr>
      </w:pPr>
      <w:r>
        <w:rPr>
          <w:noProof/>
        </w:rPr>
        <mc:AlternateContent>
          <mc:Choice Requires="wps">
            <w:drawing>
              <wp:anchor distT="0" distB="0" distL="114300" distR="114300" simplePos="0" relativeHeight="251801600" behindDoc="0" locked="0" layoutInCell="1" allowOverlap="1" wp14:anchorId="19CED7C5" wp14:editId="62EB402B">
                <wp:simplePos x="0" y="0"/>
                <wp:positionH relativeFrom="column">
                  <wp:posOffset>532848</wp:posOffset>
                </wp:positionH>
                <wp:positionV relativeFrom="paragraph">
                  <wp:posOffset>144007</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00B05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702526" w:rsidRPr="00EE41DB" w:rsidRDefault="00702526" w:rsidP="00702526">
                            <w:pPr>
                              <w:jc w:val="center"/>
                              <w:rPr>
                                <w:color w:val="FFFFFF" w:themeColor="background1"/>
                                <w:sz w:val="24"/>
                                <w:szCs w:val="24"/>
                              </w:rPr>
                            </w:pPr>
                            <w:r w:rsidRPr="00EE41DB">
                              <w:rPr>
                                <w:color w:val="FFFFFF" w:themeColor="background1"/>
                                <w:sz w:val="24"/>
                                <w:szCs w:val="24"/>
                              </w:rPr>
                              <w:t>ACTIVIDADES POR DESARROLLAR</w:t>
                            </w:r>
                          </w:p>
                          <w:p w14:paraId="5D8F8F30" w14:textId="77777777" w:rsidR="00702526" w:rsidRDefault="00702526"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2" style="position:absolute;left:0;text-align:left;margin-left:41.95pt;margin-top:11.35pt;width:197.25pt;height:24.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bbJXQMAAEoHAAAOAAAAZHJzL2Uyb0RvYy54bWysVdtu3DYQfS/QfyD0Xq/2ZjcLrwPXxhYF&#10;3MSwXfiZS1ErohSpDrkX92/6LfmxnCG1sjctkCCoHiQOOdczh6PL94fWip2mYLxbFuOzshDaKV8Z&#10;t1kWfzytfvq5ECFKV0nrnV4WLzoU769+/OFy3y30xDfeVpoEnLiw2HfLoomxW4xGQTW6leHMd9rh&#10;sPbUygiRNqOK5B7eWzualOX5aO+p6sgrHQJ2b/NhcZX817VW8WNdBx2FXRbILaY3pfea36OrS7nY&#10;kOwao/o05Hdk0UrjEHRwdSujFFsy/3LVGkU++DqeKd+OfF0bpVMNqGZcflHNYyM7nWoBOKEbYAr/&#10;n1v1YXdPwlTo3bwQTrbo0QNQ+/SP22ytF9gFRPsuLKD52N1TLwUsud5DTS1/UYk4JFhfBlj1IQqF&#10;zcm8nJcXcK9wNh3PppPkdPRq3VGIv2rfCl4sC0ICCU25uwsREaF6VOFgwVtTrYy1SaDN+saS2Elu&#10;cfkLYnHKMDlRs46VnWezfJx3dCIJwqQqtlHTY1Ptxdpu6UEyLOXFO3gUleHMxpOLMgmg0HxW8lMI&#10;aTfgvoqUcg6n+SSVHNAfvafsTgIHpZ2eVpyDQg9I9kh4io3v6bki7zIs5MFniXQQHNcqfUnv+Jsj&#10;ZR/szZpNEx/MRpDBhWTicSnI/hs9He0zoK9Zhm5aCYWE/Jael8VsNmOQuEm/S2BouBm4spHpKxdr&#10;vdP2SeyXxfl0zpA1wyp3XFK81cpz+kAgu0VTWTrBc5WeY5Vv9LjdSAlpMlczO9MqvlidgHAPugbR&#10;wcdx7hOPGD0wRyoUF89715a12awGXQbDydcNe302zQ0ejL8h6mCRIqO6wbg1zvf0Ok27+nPcp1xn&#10;/SMCuW6GIB7Wh3TDU3G8s/bVC249aJSoEzq1MujcnQzxXhLmHzqEmR4/4lVbj7b5foXOefr7v/ZZ&#10;H2MJp4XYY56CbH9tJWkw9DeHgfVuPJvBbUzCbH4xgUBvT9ZvT9y2vfGg0Bh/j06lJetHe1zW5Ntn&#10;jP5rjooj6RRi51vYCzcRMo7w81D6+jqtMXQ7Ge/cY6eOPGACPh2eJXX9nYuYWx/8cfbKxRdDKOty&#10;h5y/3kZfmzShXnHtO4CBnS5Nf3v5j/BWTlqvv8CrzwAAAP//AwBQSwMEFAAGAAgAAAAhAF17Wz/f&#10;AAAACAEAAA8AAABkcnMvZG93bnJldi54bWxMj09PhDAUxO8mfofmmXhzi3UjLFI2xj8xHvbAoske&#10;u+0TiPQVaVnw21tPepzMZOY3xXaxPTvh6DtHEq5XCTAk7UxHjYS3+vkqA+aDIqN6RyjhGz1sy/Oz&#10;QuXGzVThaR8aFkvI50pCG8KQc+51i1b5lRuQovfhRqtClGPDzajmWG57LpLkllvVUVxo1YAPLerP&#10;/WQlJJV+eZy6A73rLzFXu6caX1Ut5eXFcn8HLOAS/sLwix/RoYxMRzeR8ayXkN1sYlKCECmw6K/T&#10;bA3sKCEVAnhZ8P8Hyh8AAAD//wMAUEsBAi0AFAAGAAgAAAAhALaDOJL+AAAA4QEAABMAAAAAAAAA&#10;AAAAAAAAAAAAAFtDb250ZW50X1R5cGVzXS54bWxQSwECLQAUAAYACAAAACEAOP0h/9YAAACUAQAA&#10;CwAAAAAAAAAAAAAAAAAvAQAAX3JlbHMvLnJlbHNQSwECLQAUAAYACAAAACEAK222yV0DAABKBwAA&#10;DgAAAAAAAAAAAAAAAAAuAgAAZHJzL2Uyb0RvYy54bWxQSwECLQAUAAYACAAAACEAXXtbP98AAAAI&#10;AQAADwAAAAAAAAAAAAAAAAC3BQAAZHJzL2Rvd25yZXYueG1sUEsFBgAAAAAEAAQA8wAAAMMGAAAA&#10;AA==&#10;" fillcolor="#00b050" stroked="f" strokeweight=".5pt">
                <v:shadow on="t" color="black" offset="0,1pt"/>
                <v:textbox>
                  <w:txbxContent>
                    <w:p w14:paraId="6B98BCCA" w14:textId="77777777" w:rsidR="00702526" w:rsidRPr="00EE41DB" w:rsidRDefault="00702526" w:rsidP="00702526">
                      <w:pPr>
                        <w:jc w:val="center"/>
                        <w:rPr>
                          <w:color w:val="FFFFFF" w:themeColor="background1"/>
                          <w:sz w:val="24"/>
                          <w:szCs w:val="24"/>
                        </w:rPr>
                      </w:pPr>
                      <w:r w:rsidRPr="00EE41DB">
                        <w:rPr>
                          <w:color w:val="FFFFFF" w:themeColor="background1"/>
                          <w:sz w:val="24"/>
                          <w:szCs w:val="24"/>
                        </w:rPr>
                        <w:t>ACTIVIDADES POR DESARROLLAR</w:t>
                      </w:r>
                    </w:p>
                    <w:p w14:paraId="5D8F8F30" w14:textId="77777777" w:rsidR="00702526" w:rsidRDefault="00702526" w:rsidP="00702526">
                      <w:pPr>
                        <w:jc w:val="center"/>
                      </w:pPr>
                    </w:p>
                  </w:txbxContent>
                </v:textbox>
              </v:rect>
            </w:pict>
          </mc:Fallback>
        </mc:AlternateContent>
      </w:r>
      <w:r>
        <w:rPr>
          <w:noProof/>
        </w:rPr>
        <w:drawing>
          <wp:anchor distT="0" distB="0" distL="114300" distR="114300" simplePos="0" relativeHeight="251807744" behindDoc="0" locked="0" layoutInCell="1" allowOverlap="1" wp14:anchorId="6FA5174D" wp14:editId="06B03852">
            <wp:simplePos x="0" y="0"/>
            <wp:positionH relativeFrom="margin">
              <wp:align>left</wp:align>
            </wp:positionH>
            <wp:positionV relativeFrom="paragraph">
              <wp:posOffset>91937</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00B050"/>
                      </a:solidFill>
                    </a:ln>
                  </pic:spPr>
                </pic:pic>
              </a:graphicData>
            </a:graphic>
            <wp14:sizeRelH relativeFrom="page">
              <wp14:pctWidth>0</wp14:pctWidth>
            </wp14:sizeRelH>
            <wp14:sizeRelV relativeFrom="page">
              <wp14:pctHeight>0</wp14:pctHeight>
            </wp14:sizeRelV>
          </wp:anchor>
        </w:drawing>
      </w:r>
    </w:p>
    <w:p w14:paraId="64212299" w14:textId="4BFDE761" w:rsidR="00C773F1" w:rsidRDefault="00C773F1" w:rsidP="00053504">
      <w:pPr>
        <w:spacing w:after="0" w:line="0" w:lineRule="atLeast"/>
        <w:jc w:val="both"/>
        <w:rPr>
          <w:noProof/>
          <w:color w:val="FF0000"/>
        </w:rPr>
      </w:pPr>
    </w:p>
    <w:p w14:paraId="3AFA446E" w14:textId="2DCF66AA" w:rsidR="00C773F1" w:rsidRDefault="00C773F1" w:rsidP="00053504">
      <w:pPr>
        <w:spacing w:after="0" w:line="0" w:lineRule="atLeast"/>
        <w:jc w:val="both"/>
        <w:rPr>
          <w:noProof/>
          <w:color w:val="FF0000"/>
        </w:rPr>
      </w:pPr>
    </w:p>
    <w:p w14:paraId="6138A9E0" w14:textId="7C5AD155" w:rsidR="004725BA" w:rsidRDefault="001A6222" w:rsidP="004904CD">
      <w:pPr>
        <w:pStyle w:val="Prrafodelista"/>
        <w:numPr>
          <w:ilvl w:val="0"/>
          <w:numId w:val="5"/>
        </w:numPr>
        <w:spacing w:after="0" w:line="240" w:lineRule="auto"/>
        <w:jc w:val="both"/>
        <w:rPr>
          <w:noProof/>
        </w:rPr>
      </w:pPr>
      <w:r>
        <w:rPr>
          <w:noProof/>
        </w:rPr>
        <w:t>Con base a la lectura</w:t>
      </w:r>
      <w:r w:rsidR="00AC078D">
        <w:rPr>
          <w:noProof/>
        </w:rPr>
        <w:t xml:space="preserve"> “</w:t>
      </w:r>
      <w:r w:rsidR="002D511F" w:rsidRPr="002D511F">
        <w:rPr>
          <w:noProof/>
        </w:rPr>
        <w:t>LA REPRODUCCIÓN DEL 60% DE LOS PECES, AMENAZADA POR UN CLIMA MÁS CÁLIDO</w:t>
      </w:r>
      <w:r w:rsidR="00C62835">
        <w:rPr>
          <w:noProof/>
        </w:rPr>
        <w:t>” extrae la idea principal de cada parrafo</w:t>
      </w:r>
      <w:r w:rsidR="007264C5">
        <w:rPr>
          <w:noProof/>
        </w:rPr>
        <w:t>:</w:t>
      </w:r>
    </w:p>
    <w:p w14:paraId="340B2875" w14:textId="190171F1" w:rsidR="00AC078D" w:rsidRDefault="00C62835" w:rsidP="004904CD">
      <w:pPr>
        <w:pStyle w:val="Prrafodelista"/>
        <w:numPr>
          <w:ilvl w:val="0"/>
          <w:numId w:val="6"/>
        </w:numPr>
        <w:spacing w:after="0" w:line="240" w:lineRule="auto"/>
        <w:jc w:val="both"/>
        <w:rPr>
          <w:noProof/>
        </w:rPr>
      </w:pPr>
      <w:r>
        <w:rPr>
          <w:noProof/>
        </w:rPr>
        <w:t>Párrafo 1_____________________________________________________</w:t>
      </w:r>
      <w:r w:rsidR="007264C5">
        <w:rPr>
          <w:noProof/>
        </w:rPr>
        <w:t>_______________</w:t>
      </w:r>
    </w:p>
    <w:p w14:paraId="0BF9E7B5" w14:textId="4C52031D" w:rsidR="00F70C0F" w:rsidRDefault="00F70C0F" w:rsidP="004904CD">
      <w:pPr>
        <w:pStyle w:val="Prrafodelista"/>
        <w:spacing w:after="0" w:line="240" w:lineRule="auto"/>
        <w:jc w:val="both"/>
        <w:rPr>
          <w:noProof/>
        </w:rPr>
      </w:pPr>
      <w:r>
        <w:rPr>
          <w:noProof/>
        </w:rPr>
        <w:t>____________________________________________________________________________</w:t>
      </w:r>
    </w:p>
    <w:p w14:paraId="7177AD42" w14:textId="6472EA85" w:rsidR="00F70C0F" w:rsidRDefault="00C62835" w:rsidP="004904CD">
      <w:pPr>
        <w:pStyle w:val="Prrafodelista"/>
        <w:numPr>
          <w:ilvl w:val="0"/>
          <w:numId w:val="6"/>
        </w:numPr>
        <w:spacing w:after="0" w:line="240" w:lineRule="auto"/>
        <w:jc w:val="both"/>
        <w:rPr>
          <w:noProof/>
        </w:rPr>
      </w:pPr>
      <w:r>
        <w:rPr>
          <w:noProof/>
        </w:rPr>
        <w:t>Párrafo 2______________________________________________________</w:t>
      </w:r>
      <w:r w:rsidR="00A4495E">
        <w:rPr>
          <w:noProof/>
        </w:rPr>
        <w:t>____</w:t>
      </w:r>
      <w:r w:rsidR="00F36143">
        <w:rPr>
          <w:noProof/>
        </w:rPr>
        <w:t>________</w:t>
      </w:r>
      <w:r w:rsidR="00A70B51">
        <w:rPr>
          <w:noProof/>
        </w:rPr>
        <w:t>__</w:t>
      </w:r>
    </w:p>
    <w:p w14:paraId="279BD09A" w14:textId="7825300E" w:rsidR="00220B45" w:rsidRDefault="00220B45" w:rsidP="00220B45">
      <w:pPr>
        <w:pStyle w:val="Prrafodelista"/>
        <w:spacing w:after="0" w:line="240" w:lineRule="auto"/>
        <w:jc w:val="both"/>
        <w:rPr>
          <w:noProof/>
        </w:rPr>
      </w:pPr>
      <w:r>
        <w:rPr>
          <w:noProof/>
        </w:rPr>
        <w:t>___________________________________________________________________________</w:t>
      </w:r>
    </w:p>
    <w:p w14:paraId="7A7D1623" w14:textId="45B17F3F" w:rsidR="00F36143" w:rsidRDefault="00220B45" w:rsidP="00A70B51">
      <w:pPr>
        <w:pStyle w:val="Prrafodelista"/>
        <w:numPr>
          <w:ilvl w:val="0"/>
          <w:numId w:val="6"/>
        </w:numPr>
        <w:spacing w:after="0" w:line="240" w:lineRule="auto"/>
        <w:jc w:val="both"/>
        <w:rPr>
          <w:noProof/>
        </w:rPr>
      </w:pPr>
      <w:r>
        <w:rPr>
          <w:noProof/>
        </w:rPr>
        <w:t>Párrafo 3</w:t>
      </w:r>
      <w:r w:rsidR="00A4495E">
        <w:rPr>
          <w:noProof/>
        </w:rPr>
        <w:t>:</w:t>
      </w:r>
      <w:r>
        <w:rPr>
          <w:noProof/>
        </w:rPr>
        <w:t>_____________________________________________</w:t>
      </w:r>
      <w:r w:rsidR="00A4495E">
        <w:rPr>
          <w:noProof/>
        </w:rPr>
        <w:t>______________________</w:t>
      </w:r>
    </w:p>
    <w:p w14:paraId="456B7EF6" w14:textId="314DE837" w:rsidR="00220B45" w:rsidRDefault="00220B45" w:rsidP="00220B45">
      <w:pPr>
        <w:pStyle w:val="Prrafodelista"/>
        <w:spacing w:after="0" w:line="240" w:lineRule="auto"/>
        <w:jc w:val="both"/>
        <w:rPr>
          <w:noProof/>
        </w:rPr>
      </w:pPr>
      <w:r>
        <w:rPr>
          <w:noProof/>
        </w:rPr>
        <w:t>___________________________________________________________________________</w:t>
      </w:r>
    </w:p>
    <w:p w14:paraId="26931AF3" w14:textId="74EB5132" w:rsidR="00220B45" w:rsidRDefault="00220B45" w:rsidP="00A70B51">
      <w:pPr>
        <w:pStyle w:val="Prrafodelista"/>
        <w:numPr>
          <w:ilvl w:val="0"/>
          <w:numId w:val="6"/>
        </w:numPr>
        <w:spacing w:after="0" w:line="240" w:lineRule="auto"/>
        <w:jc w:val="both"/>
        <w:rPr>
          <w:noProof/>
        </w:rPr>
      </w:pPr>
      <w:r>
        <w:rPr>
          <w:noProof/>
        </w:rPr>
        <w:t>Párrafo 4: ___________________________________________________________________</w:t>
      </w:r>
    </w:p>
    <w:p w14:paraId="637F664F" w14:textId="0E2AB198" w:rsidR="00220B45" w:rsidRDefault="00220B45" w:rsidP="00220B45">
      <w:pPr>
        <w:pStyle w:val="Prrafodelista"/>
        <w:spacing w:after="0" w:line="240" w:lineRule="auto"/>
        <w:jc w:val="both"/>
        <w:rPr>
          <w:noProof/>
        </w:rPr>
      </w:pPr>
      <w:r>
        <w:rPr>
          <w:noProof/>
        </w:rPr>
        <w:t>___________________________________________________________________________</w:t>
      </w:r>
    </w:p>
    <w:p w14:paraId="78D0325E" w14:textId="3280C13C" w:rsidR="00AC078D" w:rsidRDefault="009A4BDB" w:rsidP="004904CD">
      <w:pPr>
        <w:pStyle w:val="Prrafodelista"/>
        <w:numPr>
          <w:ilvl w:val="0"/>
          <w:numId w:val="5"/>
        </w:numPr>
        <w:spacing w:after="0" w:line="240" w:lineRule="auto"/>
        <w:jc w:val="both"/>
        <w:rPr>
          <w:noProof/>
        </w:rPr>
      </w:pPr>
      <w:r>
        <w:rPr>
          <w:noProof/>
        </w:rPr>
        <w:t xml:space="preserve">¿Qué </w:t>
      </w:r>
      <w:r w:rsidR="006A08F3">
        <w:rPr>
          <w:noProof/>
        </w:rPr>
        <w:t>es reproduccion y por que es importante la reproducción</w:t>
      </w:r>
      <w:r>
        <w:rPr>
          <w:noProof/>
        </w:rPr>
        <w:t>?</w:t>
      </w:r>
      <w:r w:rsidR="00A81C04">
        <w:rPr>
          <w:noProof/>
        </w:rPr>
        <w:t>:</w:t>
      </w:r>
      <w:r w:rsidR="004726F9" w:rsidRPr="004726F9">
        <w:rPr>
          <w:noProof/>
        </w:rPr>
        <w:t xml:space="preserve"> </w:t>
      </w:r>
      <w:r w:rsidR="00B73C41">
        <w:rPr>
          <w:noProof/>
        </w:rPr>
        <w:t>_________________________________</w:t>
      </w:r>
    </w:p>
    <w:p w14:paraId="162FACE7" w14:textId="587165E7" w:rsidR="00B73C41" w:rsidRDefault="00B73C41" w:rsidP="00B73C41">
      <w:pPr>
        <w:pStyle w:val="Prrafodelista"/>
        <w:spacing w:after="0" w:line="240" w:lineRule="auto"/>
        <w:ind w:left="360"/>
        <w:jc w:val="both"/>
        <w:rPr>
          <w:noProof/>
        </w:rPr>
      </w:pPr>
      <w:r>
        <w:rPr>
          <w:noProof/>
        </w:rPr>
        <w:t>________________________________________________________________________________</w:t>
      </w:r>
      <w:r w:rsidR="006A08F3">
        <w:rPr>
          <w:noProof/>
        </w:rPr>
        <w:t>_________________________________________________________________________________________</w:t>
      </w:r>
    </w:p>
    <w:p w14:paraId="019753AD" w14:textId="5F0FD739" w:rsidR="00B73C41" w:rsidRDefault="002D533C" w:rsidP="004904CD">
      <w:pPr>
        <w:pStyle w:val="Prrafodelista"/>
        <w:numPr>
          <w:ilvl w:val="0"/>
          <w:numId w:val="5"/>
        </w:numPr>
        <w:spacing w:after="0" w:line="240" w:lineRule="auto"/>
        <w:jc w:val="both"/>
        <w:rPr>
          <w:noProof/>
        </w:rPr>
      </w:pPr>
      <w:r>
        <w:rPr>
          <w:noProof/>
        </w:rPr>
        <mc:AlternateContent>
          <mc:Choice Requires="wps">
            <w:drawing>
              <wp:anchor distT="0" distB="0" distL="114300" distR="114300" simplePos="0" relativeHeight="252023808" behindDoc="0" locked="0" layoutInCell="1" allowOverlap="1" wp14:anchorId="4BF60519" wp14:editId="619B7979">
                <wp:simplePos x="0" y="0"/>
                <wp:positionH relativeFrom="column">
                  <wp:posOffset>2018665</wp:posOffset>
                </wp:positionH>
                <wp:positionV relativeFrom="paragraph">
                  <wp:posOffset>287655</wp:posOffset>
                </wp:positionV>
                <wp:extent cx="1619250" cy="409575"/>
                <wp:effectExtent l="0" t="0" r="19050" b="28575"/>
                <wp:wrapNone/>
                <wp:docPr id="33" name="Rectángulo 33"/>
                <wp:cNvGraphicFramePr/>
                <a:graphic xmlns:a="http://schemas.openxmlformats.org/drawingml/2006/main">
                  <a:graphicData uri="http://schemas.microsoft.com/office/word/2010/wordprocessingShape">
                    <wps:wsp>
                      <wps:cNvSpPr/>
                      <wps:spPr>
                        <a:xfrm>
                          <a:off x="0" y="0"/>
                          <a:ext cx="1619250" cy="409575"/>
                        </a:xfrm>
                        <a:prstGeom prst="rect">
                          <a:avLst/>
                        </a:prstGeom>
                        <a:solidFill>
                          <a:sysClr val="window" lastClr="FFFFFF"/>
                        </a:solidFill>
                        <a:ln w="12700" cap="flat" cmpd="sng" algn="ctr">
                          <a:solidFill>
                            <a:srgbClr val="70AD47"/>
                          </a:solidFill>
                          <a:prstDash val="solid"/>
                          <a:miter lim="800000"/>
                        </a:ln>
                        <a:effectLst/>
                      </wps:spPr>
                      <wps:txbx>
                        <w:txbxContent>
                          <w:p w14:paraId="419A92EA" w14:textId="3D3376E0" w:rsidR="0023114A" w:rsidRPr="0023114A" w:rsidRDefault="0023114A" w:rsidP="0023114A">
                            <w:pPr>
                              <w:jc w:val="center"/>
                              <w:rPr>
                                <w:lang w:val="es-MX"/>
                              </w:rPr>
                            </w:pPr>
                            <w:r>
                              <w:rPr>
                                <w:lang w:val="es-MX"/>
                              </w:rPr>
                              <w:t>No hay diferenciación de células sexuales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F60519" id="Rectángulo 33" o:spid="_x0000_s1033" style="position:absolute;left:0;text-align:left;margin-left:158.95pt;margin-top:22.65pt;width:127.5pt;height:32.25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uoWjgIAABcFAAAOAAAAZHJzL2Uyb0RvYy54bWysVEtu2zAQ3RfoHQjuG8mOHSdC5MCI4aJA&#10;kAZNiqxpipIIkByWpC25t+lZerEOKcX5NKuiWlAznOF8Ht/w8qrXiuyF8xJMSScnOSXCcKikaUr6&#10;/WHz6ZwSH5ipmAIjSnoQnl4tP3647GwhptCCqoQjGMT4orMlbUOwRZZ53grN/AlYYdBYg9MsoOqa&#10;rHKsw+haZdM8P8s6cJV1wIX3uLsejHSZ4te14OFrXXsRiCop1hbS6tK6jWu2vGRF45htJR/LYP9Q&#10;hWbSYNJjqDULjOyc/CuUltyBhzqccNAZ1LXkIvWA3UzyN93ct8yK1AuC4+0RJv//wvLb/Z0jsirp&#10;6Sklhmm8o2+I2u9fptkpILiLEHXWF+h5b+/cqHkUY7997XT8YyekT7AejrCKPhCOm5OzycV0juhz&#10;tM3yi/liHoNmz6et8+GzAE2iUFKHBSQ02f7Gh8H1ySUm86BktZFKJeXgr5Uje4Y3jMSooKNEMR9w&#10;s6Sb9I3ZXh1ThnRY2nSRx8IYUq9WLKCoLYLhTUMJUw1ymgeXanl12rtme8y6yFfr2eK9JLHoNfPt&#10;UF2KEN1YoWVA2iupS3qex288rUy0ikTcsfWI/YB2lEK/7dN1pXxxZwvVAa/QwcBtb/lGYtobhOCO&#10;OSQz9ocDGr7iUivApmGUKGnB/XxvP/ojx9BKSYfDgYD82DEnENkvBtl3MZnN4jQlZTZfTFFxLy3b&#10;lxaz09eAtzPBp8DyJEb/oJ7E2oF+xDlexaxoYoZj7gH6UbkOw9DiS8DFapXccIIsCzfm3vIYPCIX&#10;AX/oH5mzI5UCkvAWngaJFW8YNfjGkwZWuwC1THR7xhVpGhWcvkTY8aWI4/1ST17P79nyDwAAAP//&#10;AwBQSwMEFAAGAAgAAAAhANq5Zj7gAAAACgEAAA8AAABkcnMvZG93bnJldi54bWxMj8FOwzAMhu9I&#10;vENkJC6IpVu3dStNpwkJcRlCjD2A15i20DhVk23l7TEnONr+9Pv7i83oOnWmIbSeDUwnCSjiytuW&#10;awOH96f7FagQkS12nsnANwXYlNdXBebWX/iNzvtYKwnhkKOBJsY+1zpUDTkME98Ty+3DDw6jjEOt&#10;7YAXCXedniXJUjtsWT402NNjQ9XX/uQMVDr7xF26fU3v2v55fogvO7+0xtzejNsHUJHG+AfDr76o&#10;QylOR39iG1RnIJ1ma0ENzBcpKAEW2UwWRyGT9Qp0Wej/FcofAAAA//8DAFBLAQItABQABgAIAAAA&#10;IQC2gziS/gAAAOEBAAATAAAAAAAAAAAAAAAAAAAAAABbQ29udGVudF9UeXBlc10ueG1sUEsBAi0A&#10;FAAGAAgAAAAhADj9If/WAAAAlAEAAAsAAAAAAAAAAAAAAAAALwEAAF9yZWxzLy5yZWxzUEsBAi0A&#10;FAAGAAgAAAAhAOmG6haOAgAAFwUAAA4AAAAAAAAAAAAAAAAALgIAAGRycy9lMm9Eb2MueG1sUEsB&#10;Ai0AFAAGAAgAAAAhANq5Zj7gAAAACgEAAA8AAAAAAAAAAAAAAAAA6AQAAGRycy9kb3ducmV2Lnht&#10;bFBLBQYAAAAABAAEAPMAAAD1BQAAAAA=&#10;" fillcolor="window" strokecolor="#70ad47" strokeweight="1pt">
                <v:textbox>
                  <w:txbxContent>
                    <w:p w14:paraId="419A92EA" w14:textId="3D3376E0" w:rsidR="0023114A" w:rsidRPr="0023114A" w:rsidRDefault="0023114A" w:rsidP="0023114A">
                      <w:pPr>
                        <w:jc w:val="center"/>
                        <w:rPr>
                          <w:lang w:val="es-MX"/>
                        </w:rPr>
                      </w:pPr>
                      <w:r>
                        <w:rPr>
                          <w:lang w:val="es-MX"/>
                        </w:rPr>
                        <w:t>No hay diferenciación de células sexuales</w:t>
                      </w:r>
                    </w:p>
                  </w:txbxContent>
                </v:textbox>
              </v:rect>
            </w:pict>
          </mc:Fallback>
        </mc:AlternateContent>
      </w:r>
      <w:r w:rsidR="0023114A">
        <w:rPr>
          <w:noProof/>
        </w:rPr>
        <mc:AlternateContent>
          <mc:Choice Requires="wps">
            <w:drawing>
              <wp:anchor distT="0" distB="0" distL="114300" distR="114300" simplePos="0" relativeHeight="252027904" behindDoc="0" locked="0" layoutInCell="1" allowOverlap="1" wp14:anchorId="4A04B8C0" wp14:editId="0D795B8F">
                <wp:simplePos x="0" y="0"/>
                <wp:positionH relativeFrom="margin">
                  <wp:align>right</wp:align>
                </wp:positionH>
                <wp:positionV relativeFrom="paragraph">
                  <wp:posOffset>278130</wp:posOffset>
                </wp:positionV>
                <wp:extent cx="2362200" cy="438150"/>
                <wp:effectExtent l="0" t="0" r="19050" b="19050"/>
                <wp:wrapNone/>
                <wp:docPr id="35" name="Rectángulo 35"/>
                <wp:cNvGraphicFramePr/>
                <a:graphic xmlns:a="http://schemas.openxmlformats.org/drawingml/2006/main">
                  <a:graphicData uri="http://schemas.microsoft.com/office/word/2010/wordprocessingShape">
                    <wps:wsp>
                      <wps:cNvSpPr/>
                      <wps:spPr>
                        <a:xfrm>
                          <a:off x="0" y="0"/>
                          <a:ext cx="2362200" cy="438150"/>
                        </a:xfrm>
                        <a:prstGeom prst="rect">
                          <a:avLst/>
                        </a:prstGeom>
                        <a:solidFill>
                          <a:sysClr val="window" lastClr="FFFFFF"/>
                        </a:solidFill>
                        <a:ln w="12700" cap="flat" cmpd="sng" algn="ctr">
                          <a:solidFill>
                            <a:srgbClr val="70AD47"/>
                          </a:solidFill>
                          <a:prstDash val="solid"/>
                          <a:miter lim="800000"/>
                        </a:ln>
                        <a:effectLst/>
                      </wps:spPr>
                      <wps:txbx>
                        <w:txbxContent>
                          <w:p w14:paraId="4608D1E3" w14:textId="2DCBE7CF" w:rsidR="002D533C" w:rsidRPr="002D533C" w:rsidRDefault="002D533C" w:rsidP="002D533C">
                            <w:pPr>
                              <w:jc w:val="center"/>
                              <w:rPr>
                                <w:lang w:val="es-MX"/>
                              </w:rPr>
                            </w:pPr>
                            <w:r>
                              <w:rPr>
                                <w:lang w:val="es-MX"/>
                              </w:rPr>
                              <w:t>Los descendientes son idénticos al progenitor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4B8C0" id="Rectángulo 35" o:spid="_x0000_s1034" style="position:absolute;left:0;text-align:left;margin-left:134.8pt;margin-top:21.9pt;width:186pt;height:34.5pt;z-index:252027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odGjwIAABcFAAAOAAAAZHJzL2Uyb0RvYy54bWysVMlu2zAQvRfoPxC8N7IdJ3aFyIERw0WB&#10;IAmaFDnTFLUA3ErSlt2/6bf0x/pIKc7SnIrqQM1whrM8vuHF5V5JshPOt0YXdHwyokRobspW1wX9&#10;/rD+NKfEB6ZLJo0WBT0ITy8XHz9cdDYXE9MYWQpHEET7vLMFbUKweZZ53gjF/ImxQsNYGadYgOrq&#10;rHSsQ3Qls8lodJ51xpXWGS68x+6qN9JFil9VgofbqvIiEFlQ1BbS6tK6iWu2uGB57ZhtWj6Uwf6h&#10;CsVajaTHUCsWGNm69q9QquXOeFOFE25UZqqq5SL1gG7Gozfd3DfMitQLwPH2CJP/f2H5ze7OkbYs&#10;6OkZJZop3NE3oPb7l6630hDsAqLO+hye9/bODZqHGPvdV07FPzoh+wTr4Qir2AfCsTk5PZ/grijh&#10;sE1P5+OzhHv2fNo6H74Io0gUCupQQEKT7a59QEa4PrnEZN7Itly3Uibl4K+kIzuGGwYxStNRIpkP&#10;2CzoOn2xBYR4dUxq0oGwk1kqjIF6lWQBNSoLMLyuKWGyBqd5cKmWV6e9qzfHrLPRcjWdvZckFr1i&#10;vumrSxGiG8tVG0B72aqCzkfxG05LHa0iEXdoPWLfox2lsN/s03XN44m4szHlAVfoTM9tb/m6Rdpr&#10;QHDHHMgM4DGg4RZLJQ2aNoNESWPcz/f2oz84BislHYYDgPzYMieA7FcN9n0eT6dxmpIyPZtNoLiX&#10;ls1Li96qK4PbGeMpsDyJ0T/IJ7FyRj1ijpcxK0xMc+TuoR+Uq9APLV4CLpbL5IYJsixc63vLY/CI&#10;XAT8Yf/InB2oFEDCG/M0SCx/w6jeN57UZrkNpmoT3Z5xBXGigulLFBpeijjeL/Xk9fyeLf4AAAD/&#10;/wMAUEsDBBQABgAIAAAAIQDc+QT03QAAAAcBAAAPAAAAZHJzL2Rvd25yZXYueG1sTI9BT8JAEIXv&#10;JvyHzZB4MbKlJUBqt4SQEC8YI/IDhu7YVruzTXeB+u8dT3p8817e+6bYjK5TVxpC69nAfJaAIq68&#10;bbk2cHrfP65BhYhssfNMBr4pwKac3BWYW3/jN7oeY62khEOOBpoY+1zrUDXkMMx8Tyzehx8cRpFD&#10;re2ANyl3nU6TZKkdtiwLDfa0a6j6Ol6cgUqvPvGQbV+zh7Z/Xpziy8EvrTH303H7BCrSGP/C8Isv&#10;6FAK09lf2AbVGZBHooFFJvziZqtUDmeJzdM16LLQ//nLHwAAAP//AwBQSwECLQAUAAYACAAAACEA&#10;toM4kv4AAADhAQAAEwAAAAAAAAAAAAAAAAAAAAAAW0NvbnRlbnRfVHlwZXNdLnhtbFBLAQItABQA&#10;BgAIAAAAIQA4/SH/1gAAAJQBAAALAAAAAAAAAAAAAAAAAC8BAABfcmVscy8ucmVsc1BLAQItABQA&#10;BgAIAAAAIQC7rodGjwIAABcFAAAOAAAAAAAAAAAAAAAAAC4CAABkcnMvZTJvRG9jLnhtbFBLAQIt&#10;ABQABgAIAAAAIQDc+QT03QAAAAcBAAAPAAAAAAAAAAAAAAAAAOkEAABkcnMvZG93bnJldi54bWxQ&#10;SwUGAAAAAAQABADzAAAA8wUAAAAA&#10;" fillcolor="window" strokecolor="#70ad47" strokeweight="1pt">
                <v:textbox>
                  <w:txbxContent>
                    <w:p w14:paraId="4608D1E3" w14:textId="2DCBE7CF" w:rsidR="002D533C" w:rsidRPr="002D533C" w:rsidRDefault="002D533C" w:rsidP="002D533C">
                      <w:pPr>
                        <w:jc w:val="center"/>
                        <w:rPr>
                          <w:lang w:val="es-MX"/>
                        </w:rPr>
                      </w:pPr>
                      <w:r>
                        <w:rPr>
                          <w:lang w:val="es-MX"/>
                        </w:rPr>
                        <w:t>Los descendientes son idénticos al progenitor</w:t>
                      </w:r>
                    </w:p>
                  </w:txbxContent>
                </v:textbox>
                <w10:wrap anchorx="margin"/>
              </v:rect>
            </w:pict>
          </mc:Fallback>
        </mc:AlternateContent>
      </w:r>
      <w:r w:rsidR="00D62CFE">
        <w:rPr>
          <w:noProof/>
        </w:rPr>
        <w:t>Colo</w:t>
      </w:r>
      <w:r w:rsidR="002C4B9E">
        <w:rPr>
          <w:noProof/>
        </w:rPr>
        <w:t>rea de color amarillo las caracteristicas de la reproduccion sexual</w:t>
      </w:r>
      <w:r w:rsidR="00397CCE">
        <w:rPr>
          <w:noProof/>
        </w:rPr>
        <w:t xml:space="preserve"> y de color verde las caracteristicas de reproduccion asexual</w:t>
      </w:r>
      <w:r w:rsidR="00D62CFE">
        <w:rPr>
          <w:noProof/>
        </w:rPr>
        <w:t>:</w:t>
      </w:r>
    </w:p>
    <w:p w14:paraId="1AC3A910" w14:textId="11DD4194" w:rsidR="00397CCE" w:rsidRDefault="00397CCE" w:rsidP="00397CCE">
      <w:pPr>
        <w:spacing w:after="0" w:line="240" w:lineRule="auto"/>
        <w:jc w:val="both"/>
        <w:rPr>
          <w:noProof/>
        </w:rPr>
      </w:pPr>
      <w:r>
        <w:rPr>
          <w:noProof/>
        </w:rPr>
        <mc:AlternateContent>
          <mc:Choice Requires="wps">
            <w:drawing>
              <wp:anchor distT="0" distB="0" distL="114300" distR="114300" simplePos="0" relativeHeight="252019712" behindDoc="0" locked="0" layoutInCell="1" allowOverlap="1" wp14:anchorId="55A06C5C" wp14:editId="04F38A25">
                <wp:simplePos x="0" y="0"/>
                <wp:positionH relativeFrom="column">
                  <wp:posOffset>-19685</wp:posOffset>
                </wp:positionH>
                <wp:positionV relativeFrom="paragraph">
                  <wp:posOffset>60960</wp:posOffset>
                </wp:positionV>
                <wp:extent cx="1781175" cy="323850"/>
                <wp:effectExtent l="0" t="0" r="28575" b="19050"/>
                <wp:wrapNone/>
                <wp:docPr id="30" name="Rectángulo 30"/>
                <wp:cNvGraphicFramePr/>
                <a:graphic xmlns:a="http://schemas.openxmlformats.org/drawingml/2006/main">
                  <a:graphicData uri="http://schemas.microsoft.com/office/word/2010/wordprocessingShape">
                    <wps:wsp>
                      <wps:cNvSpPr/>
                      <wps:spPr>
                        <a:xfrm>
                          <a:off x="0" y="0"/>
                          <a:ext cx="1781175" cy="323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C2F19B" w14:textId="20F4D685" w:rsidR="00397CCE" w:rsidRPr="00397CCE" w:rsidRDefault="00397CCE" w:rsidP="00397CCE">
                            <w:pPr>
                              <w:jc w:val="center"/>
                              <w:rPr>
                                <w:lang w:val="es-MX"/>
                              </w:rPr>
                            </w:pPr>
                            <w:r>
                              <w:rPr>
                                <w:lang w:val="es-MX"/>
                              </w:rPr>
                              <w:t>Interviene 2 progenitores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A06C5C" id="Rectángulo 30" o:spid="_x0000_s1035" style="position:absolute;left:0;text-align:left;margin-left:-1.55pt;margin-top:4.8pt;width:140.25pt;height:25.5pt;z-index:252019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iCFdgIAACgFAAAOAAAAZHJzL2Uyb0RvYy54bWysVEtu2zAQ3RfoHQjuG1l2voblwEiQokCQ&#10;BEmKrGmKtIVSHHZIW3Jv07P0Yh1SspKmXhXdSBzOvPm+4eyyrQ3bKvQV2ILnRyPOlJVQVnZV8K/P&#10;N5/OOfNB2FIYsKrgO+X55fzjh1njpmoMazClQkZOrJ82ruDrENw0y7xcq1r4I3DKklID1iKQiKus&#10;RNGQ99pk49HoNGsAS4cglfd0e90p+Tz511rJcK+1V4GZglNuIX0xfZfxm81nYrpC4daV7NMQ/5BF&#10;LSpLQQdX1yIItsHqL1d1JRE86HAkoc5A60qqVANVk4/eVfO0Fk6lWqg53g1t8v/PrbzbPiCryoJP&#10;qD1W1DSjR+rar592tTHA6JZa1Dg/Jcsn94C95OkY62011vFPlbA2tXU3tFW1gUm6zM/O8/zshDNJ&#10;usl4cn6SnGavaIc+fFZQs3goOFICqZtie+sDRSTTvQkJMZsufjqFnVExBWMflaZSKOI4oROJ1JVB&#10;thU0fiGlsuE01kP+knWE6cqYAZgfApqQ96DeNsJUItcAHB0C/hlxQKSoYMMArisLeMhB+W2I3Nnv&#10;q+9qjuWHdtmm+V3sB7WEckczRejI7p28qaitt8KHB4HEbho0bWy4p4820BQc+hNna8Afh+6jPZGO&#10;tJw1tC0F9983AhVn5oslOl7kx8dxvZJwfHI2JgHfapZvNXZTXwFNJKe3wcl0jPbB7I8aoX6hxV7E&#10;qKQSVlLsgsuAe+EqdFtMT4NUi0Uyo5VyItzaJyej89jnSJvn9kWg67kViJV3sN8sMX1Hsc42Ii0s&#10;NgF0lfgXO931tZ8ArWOiUf90xH1/Kyer1wdu/hsAAP//AwBQSwMEFAAGAAgAAAAhAK4/O07cAAAA&#10;BwEAAA8AAABkcnMvZG93bnJldi54bWxMjk1PwzAQRO9I/Adrkbi1TlqU0pBNVUCFK5SvqxsvSUS8&#10;jmKnDf+e5QTH0YzevGIzuU4daQitZ4R0noAirrxtuUZ4fdnNrkGFaNiazjMhfFOATXl+Vpjc+hM/&#10;03EfayUQDrlBaGLsc61D1ZAzYe57Yuk+/eBMlDjU2g7mJHDX6UWSZNqZluWhMT3dNVR97UeHMFYP&#10;tx91v3263y35Uft07d7eLeLlxbS9ARVpin9j+NUXdSjF6eBHtkF1CLNlKkuEdQZK6sVqdQXqgJAl&#10;Geiy0P/9yx8AAAD//wMAUEsBAi0AFAAGAAgAAAAhALaDOJL+AAAA4QEAABMAAAAAAAAAAAAAAAAA&#10;AAAAAFtDb250ZW50X1R5cGVzXS54bWxQSwECLQAUAAYACAAAACEAOP0h/9YAAACUAQAACwAAAAAA&#10;AAAAAAAAAAAvAQAAX3JlbHMvLnJlbHNQSwECLQAUAAYACAAAACEAWDoghXYCAAAoBQAADgAAAAAA&#10;AAAAAAAAAAAuAgAAZHJzL2Uyb0RvYy54bWxQSwECLQAUAAYACAAAACEArj87TtwAAAAHAQAADwAA&#10;AAAAAAAAAAAAAADQBAAAZHJzL2Rvd25yZXYueG1sUEsFBgAAAAAEAAQA8wAAANkFAAAAAA==&#10;" fillcolor="white [3201]" strokecolor="#70ad47 [3209]" strokeweight="1pt">
                <v:textbox>
                  <w:txbxContent>
                    <w:p w14:paraId="5BC2F19B" w14:textId="20F4D685" w:rsidR="00397CCE" w:rsidRPr="00397CCE" w:rsidRDefault="00397CCE" w:rsidP="00397CCE">
                      <w:pPr>
                        <w:jc w:val="center"/>
                        <w:rPr>
                          <w:lang w:val="es-MX"/>
                        </w:rPr>
                      </w:pPr>
                      <w:r>
                        <w:rPr>
                          <w:lang w:val="es-MX"/>
                        </w:rPr>
                        <w:t>Interviene 2 progenitores</w:t>
                      </w:r>
                    </w:p>
                  </w:txbxContent>
                </v:textbox>
              </v:rect>
            </w:pict>
          </mc:Fallback>
        </mc:AlternateContent>
      </w:r>
    </w:p>
    <w:p w14:paraId="6CA6D6E6" w14:textId="5EB24DAB" w:rsidR="00397CCE" w:rsidRDefault="00397CCE" w:rsidP="00397CCE">
      <w:pPr>
        <w:spacing w:after="0" w:line="240" w:lineRule="auto"/>
        <w:jc w:val="both"/>
        <w:rPr>
          <w:noProof/>
        </w:rPr>
      </w:pPr>
    </w:p>
    <w:p w14:paraId="27487C43" w14:textId="38DBF31C" w:rsidR="00397CCE" w:rsidRDefault="00C9181F" w:rsidP="00397CCE">
      <w:pPr>
        <w:spacing w:after="0" w:line="240" w:lineRule="auto"/>
        <w:jc w:val="both"/>
        <w:rPr>
          <w:noProof/>
        </w:rPr>
      </w:pPr>
      <w:r>
        <w:rPr>
          <w:noProof/>
        </w:rPr>
        <mc:AlternateContent>
          <mc:Choice Requires="wps">
            <w:drawing>
              <wp:anchor distT="0" distB="0" distL="114300" distR="114300" simplePos="0" relativeHeight="252025856" behindDoc="0" locked="0" layoutInCell="1" allowOverlap="1" wp14:anchorId="51251437" wp14:editId="70B7AC09">
                <wp:simplePos x="0" y="0"/>
                <wp:positionH relativeFrom="margin">
                  <wp:posOffset>2428240</wp:posOffset>
                </wp:positionH>
                <wp:positionV relativeFrom="paragraph">
                  <wp:posOffset>193040</wp:posOffset>
                </wp:positionV>
                <wp:extent cx="1704975" cy="323850"/>
                <wp:effectExtent l="0" t="0" r="28575" b="19050"/>
                <wp:wrapNone/>
                <wp:docPr id="34" name="Rectángulo 34"/>
                <wp:cNvGraphicFramePr/>
                <a:graphic xmlns:a="http://schemas.openxmlformats.org/drawingml/2006/main">
                  <a:graphicData uri="http://schemas.microsoft.com/office/word/2010/wordprocessingShape">
                    <wps:wsp>
                      <wps:cNvSpPr/>
                      <wps:spPr>
                        <a:xfrm>
                          <a:off x="0" y="0"/>
                          <a:ext cx="1704975" cy="323850"/>
                        </a:xfrm>
                        <a:prstGeom prst="rect">
                          <a:avLst/>
                        </a:prstGeom>
                        <a:solidFill>
                          <a:sysClr val="window" lastClr="FFFFFF"/>
                        </a:solidFill>
                        <a:ln w="12700" cap="flat" cmpd="sng" algn="ctr">
                          <a:solidFill>
                            <a:srgbClr val="70AD47"/>
                          </a:solidFill>
                          <a:prstDash val="solid"/>
                          <a:miter lim="800000"/>
                        </a:ln>
                        <a:effectLst/>
                      </wps:spPr>
                      <wps:txbx>
                        <w:txbxContent>
                          <w:p w14:paraId="37AC779F" w14:textId="4FD07929" w:rsidR="0023114A" w:rsidRPr="0023114A" w:rsidRDefault="0023114A" w:rsidP="0023114A">
                            <w:pPr>
                              <w:jc w:val="center"/>
                              <w:rPr>
                                <w:lang w:val="es-MX"/>
                              </w:rPr>
                            </w:pPr>
                            <w:r>
                              <w:rPr>
                                <w:lang w:val="es-MX"/>
                              </w:rPr>
                              <w:t>Participan células sexuales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251437" id="Rectángulo 34" o:spid="_x0000_s1036" style="position:absolute;left:0;text-align:left;margin-left:191.2pt;margin-top:15.2pt;width:134.25pt;height:25.5pt;z-index:2520258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pNBkQIAABgFAAAOAAAAZHJzL2Uyb0RvYy54bWysVEtu2zAQ3RfoHQjuG8mOUydC5MCI4aJA&#10;kBhNiqxpipIF8FeStuzepmfpxfpIKc6nWRXVgprhDOfz+IaXV3slyU443xpd0tFJTonQ3FStbkr6&#10;/WH56ZwSH5iumDRalPQgPL2affxw2dlCjM3GyEo4giDaF50t6SYEW2SZ5xuhmD8xVmgYa+MUC1Bd&#10;k1WOdYiuZDbO889ZZ1xlneHCe+wueiOdpfh1LXi4q2svApElRW0hrS6t67hms0tWNI7ZTcuHMtg/&#10;VKFYq5H0GGrBAiNb1/4VSrXcGW/qcMKNykxdt1ykHtDNKH/Tzf2GWZF6ATjeHmHy/y8sv92tHGmr&#10;kp5OKNFM4Y6+AbXfv3SzlYZgFxB11hfwvLcrN2geYux3XzsV/+iE7BOshyOsYh8Ix+Zomk8upmeU&#10;cNhOx6fnZwn37Pm0dT58EUaRKJTUoYCEJtvd+ICMcH1yicm8kW21bKVMysFfS0d2DDcMYlSmo0Qy&#10;H7BZ0mX6YgsI8eqY1KRDaeNpDlpwBurVkgWIygIMrxtKmGzAaR5cquXVae+a9THrNJ8vJtP3ksSi&#10;F8xv+upShOjGCtUG0F62qqTnefyG01JHq0jEHVqP2PdoRyns1/t0XaN0JG6tTXXAHTrTk9tbvmyR&#10;9wYYrJgDm9EgJjTcYamlQddmkCjZGPfzvf3oD5LBSkmH6QAiP7bMCUD7VYN+F6PJJI5TUiZn0zEU&#10;99KyfmnRW3VtcD0jvAWWJzH6B/kk1s6oRwzyPGaFiWmO3D32g3Id+qnFU8DFfJ7cMEKWhRt9b3kM&#10;HqGLiD/sH5mzA5cCWHhrniaJFW8o1fvGk9rMt8HUbeLbM65gTlQwfolDw1MR5/ulnryeH7TZHwAA&#10;AP//AwBQSwMEFAAGAAgAAAAhAK9dQkXfAAAACQEAAA8AAABkcnMvZG93bnJldi54bWxMj8FOwzAM&#10;hu9IvENkJC6IJVtLV0rTaUJCXDYhtj2A14S20DhVk23l7TEnONmWP/3+XK4m14uzHUPnScN8pkBY&#10;qr3pqNFw2L/c5yBCRDLYe7Iavm2AVXV9VWJh/IXe7XkXG8EhFArU0MY4FFKGurUOw8wPlnj34UeH&#10;kcexkWbEC4e7Xi6UyqTDjvhCi4N9bm39tTs5DbVcfuImWb8ld93wmh7iduMzo/XtzbR+AhHtFP9g&#10;+NVndajY6ehPZILoNST5ImWUG8WVgexBPYI4asjnKciqlP8/qH4AAAD//wMAUEsBAi0AFAAGAAgA&#10;AAAhALaDOJL+AAAA4QEAABMAAAAAAAAAAAAAAAAAAAAAAFtDb250ZW50X1R5cGVzXS54bWxQSwEC&#10;LQAUAAYACAAAACEAOP0h/9YAAACUAQAACwAAAAAAAAAAAAAAAAAvAQAAX3JlbHMvLnJlbHNQSwEC&#10;LQAUAAYACAAAACEAszKTQZECAAAYBQAADgAAAAAAAAAAAAAAAAAuAgAAZHJzL2Uyb0RvYy54bWxQ&#10;SwECLQAUAAYACAAAACEAr11CRd8AAAAJAQAADwAAAAAAAAAAAAAAAADrBAAAZHJzL2Rvd25yZXYu&#10;eG1sUEsFBgAAAAAEAAQA8wAAAPcFAAAAAA==&#10;" fillcolor="window" strokecolor="#70ad47" strokeweight="1pt">
                <v:textbox>
                  <w:txbxContent>
                    <w:p w14:paraId="37AC779F" w14:textId="4FD07929" w:rsidR="0023114A" w:rsidRPr="0023114A" w:rsidRDefault="0023114A" w:rsidP="0023114A">
                      <w:pPr>
                        <w:jc w:val="center"/>
                        <w:rPr>
                          <w:lang w:val="es-MX"/>
                        </w:rPr>
                      </w:pPr>
                      <w:r>
                        <w:rPr>
                          <w:lang w:val="es-MX"/>
                        </w:rPr>
                        <w:t>Participan células sexuales</w:t>
                      </w:r>
                    </w:p>
                  </w:txbxContent>
                </v:textbox>
                <w10:wrap anchorx="margin"/>
              </v:rect>
            </w:pict>
          </mc:Fallback>
        </mc:AlternateContent>
      </w:r>
      <w:r>
        <w:rPr>
          <w:noProof/>
        </w:rPr>
        <mc:AlternateContent>
          <mc:Choice Requires="wps">
            <w:drawing>
              <wp:anchor distT="0" distB="0" distL="114300" distR="114300" simplePos="0" relativeHeight="252029952" behindDoc="0" locked="0" layoutInCell="1" allowOverlap="1" wp14:anchorId="248B0290" wp14:editId="06345E38">
                <wp:simplePos x="0" y="0"/>
                <wp:positionH relativeFrom="column">
                  <wp:posOffset>4304665</wp:posOffset>
                </wp:positionH>
                <wp:positionV relativeFrom="paragraph">
                  <wp:posOffset>193040</wp:posOffset>
                </wp:positionV>
                <wp:extent cx="1657350" cy="323850"/>
                <wp:effectExtent l="0" t="0" r="19050" b="19050"/>
                <wp:wrapNone/>
                <wp:docPr id="36" name="Rectángulo 36"/>
                <wp:cNvGraphicFramePr/>
                <a:graphic xmlns:a="http://schemas.openxmlformats.org/drawingml/2006/main">
                  <a:graphicData uri="http://schemas.microsoft.com/office/word/2010/wordprocessingShape">
                    <wps:wsp>
                      <wps:cNvSpPr/>
                      <wps:spPr>
                        <a:xfrm>
                          <a:off x="0" y="0"/>
                          <a:ext cx="1657350" cy="323850"/>
                        </a:xfrm>
                        <a:prstGeom prst="rect">
                          <a:avLst/>
                        </a:prstGeom>
                        <a:solidFill>
                          <a:sysClr val="window" lastClr="FFFFFF"/>
                        </a:solidFill>
                        <a:ln w="12700" cap="flat" cmpd="sng" algn="ctr">
                          <a:solidFill>
                            <a:srgbClr val="70AD47"/>
                          </a:solidFill>
                          <a:prstDash val="solid"/>
                          <a:miter lim="800000"/>
                        </a:ln>
                        <a:effectLst/>
                      </wps:spPr>
                      <wps:txbx>
                        <w:txbxContent>
                          <w:p w14:paraId="4B0FA675" w14:textId="71FAF3EC" w:rsidR="00397CCE" w:rsidRPr="00397CCE" w:rsidRDefault="00397CCE" w:rsidP="00397CCE">
                            <w:pPr>
                              <w:jc w:val="center"/>
                              <w:rPr>
                                <w:lang w:val="es-MX"/>
                              </w:rPr>
                            </w:pPr>
                            <w:r>
                              <w:rPr>
                                <w:lang w:val="es-MX"/>
                              </w:rPr>
                              <w:t>Interviene 1 progenitor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8B0290" id="Rectángulo 36" o:spid="_x0000_s1037" style="position:absolute;left:0;text-align:left;margin-left:338.95pt;margin-top:15.2pt;width:130.5pt;height:25.5pt;z-index:252029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3DPjgIAABgFAAAOAAAAZHJzL2Uyb0RvYy54bWysVMlu2zAQvRfoPxC8N7JsJ06NyIERw0WB&#10;IAmaFDnTFLUA3ErSlt2/6bf0x/pIKc7SnIrqQM1whrM8vuHF5V5JshPOt0YXND8ZUSI0N2Wr64J+&#10;f1h/OqfEB6ZLJo0WBT0ITy8XHz9cdHYuxqYxshSOIIj2884WtAnBzrPM80Yo5k+MFRrGyjjFAlRX&#10;Z6VjHaIrmY1Ho7OsM660znDhPXZXvZEuUvyqEjzcVpUXgciCoraQVpfWTVyzxQWb147ZpuVDGewf&#10;qlCs1Uh6DLVigZGta/8KpVrujDdVOOFGZaaqWi5SD+gmH73p5r5hVqReAI63R5j8/wvLb3Z3jrRl&#10;QSdnlGimcEffgNrvX7reSkOwC4g66+fwvLd3btA8xNjvvnIq/tEJ2SdYD0dYxT4Qjs387HQ2OQX6&#10;HLbJeHIOGWGy59PW+fBFGEWiUFCHAhKabHftQ+/65BKTeSPbct1KmZSDv5KO7BhuGMQoTUeJZD5g&#10;s6Dr9A3ZXh2TmnQobTwbxcIYqFdJFiAqCzC8rilhsganeXCpllenvas3x6yz0XI1nb2XJBa9Yr7p&#10;q0sRohubqzaA9rJVBT0fxW84LXW0ikTcofWIfY92lMJ+s0/XlefxSNzamPKAO3SmJ7e3fN0i7zUw&#10;uGMObEaDmNBwi6WSBl2bQaKkMe7ne/vRHySDlZIO0wFEfmyZE4D2qwb9PufTaRynpExPZ2Mo7qVl&#10;89Kit+rK4HpyvAWWJzH6B/kkVs6oRwzyMmaFiWmO3D32g3IV+qnFU8DFcpncMEKWhWt9b3kMHqGL&#10;iD/sH5mzA5cCWHhjniaJzd9QqveNJ7VZboOp2sS3Z1zB06hg/BJjh6cizvdLPXk9P2iLPwAAAP//&#10;AwBQSwMEFAAGAAgAAAAhAPF5cufgAAAACQEAAA8AAABkcnMvZG93bnJldi54bWxMj8FOwzAMhu9I&#10;e4fIk7gglo5WbVeaTtMkxGVoYuwBvCa0ZY1TNdlW3h5zgqPtT7+/v1xPthdXM/rOkYLlIgJhqHa6&#10;o0bB8ePlMQfhA5LG3pFR8G08rKvZXYmFdjd6N9dDaASHkC9QQRvCUEjp69ZY9As3GOLbpxstBh7H&#10;RuoRbxxue/kURam02BF/aHEw29bU58PFKqhl9oW7eLOPH7rhNTmGt51LtVL382nzDCKYKfzB8KvP&#10;6lCx08ldSHvRK0izbMWogjhKQDCwinNenBTkywRkVcr/DaofAAAA//8DAFBLAQItABQABgAIAAAA&#10;IQC2gziS/gAAAOEBAAATAAAAAAAAAAAAAAAAAAAAAABbQ29udGVudF9UeXBlc10ueG1sUEsBAi0A&#10;FAAGAAgAAAAhADj9If/WAAAAlAEAAAsAAAAAAAAAAAAAAAAALwEAAF9yZWxzLy5yZWxzUEsBAi0A&#10;FAAGAAgAAAAhANkDcM+OAgAAGAUAAA4AAAAAAAAAAAAAAAAALgIAAGRycy9lMm9Eb2MueG1sUEsB&#10;Ai0AFAAGAAgAAAAhAPF5cufgAAAACQEAAA8AAAAAAAAAAAAAAAAA6AQAAGRycy9kb3ducmV2Lnht&#10;bFBLBQYAAAAABAAEAPMAAAD1BQAAAAA=&#10;" fillcolor="window" strokecolor="#70ad47" strokeweight="1pt">
                <v:textbox>
                  <w:txbxContent>
                    <w:p w14:paraId="4B0FA675" w14:textId="71FAF3EC" w:rsidR="00397CCE" w:rsidRPr="00397CCE" w:rsidRDefault="00397CCE" w:rsidP="00397CCE">
                      <w:pPr>
                        <w:jc w:val="center"/>
                        <w:rPr>
                          <w:lang w:val="es-MX"/>
                        </w:rPr>
                      </w:pPr>
                      <w:r>
                        <w:rPr>
                          <w:lang w:val="es-MX"/>
                        </w:rPr>
                        <w:t>Interviene 1 progenitor</w:t>
                      </w:r>
                    </w:p>
                  </w:txbxContent>
                </v:textbox>
              </v:rect>
            </w:pict>
          </mc:Fallback>
        </mc:AlternateContent>
      </w:r>
      <w:r w:rsidR="00CC7A46">
        <w:rPr>
          <w:noProof/>
        </w:rPr>
        <mc:AlternateContent>
          <mc:Choice Requires="wps">
            <w:drawing>
              <wp:anchor distT="0" distB="0" distL="114300" distR="114300" simplePos="0" relativeHeight="252021760" behindDoc="0" locked="0" layoutInCell="1" allowOverlap="1" wp14:anchorId="15DB699A" wp14:editId="5847BCDD">
                <wp:simplePos x="0" y="0"/>
                <wp:positionH relativeFrom="margin">
                  <wp:posOffset>-636</wp:posOffset>
                </wp:positionH>
                <wp:positionV relativeFrom="paragraph">
                  <wp:posOffset>167640</wp:posOffset>
                </wp:positionV>
                <wp:extent cx="2295525" cy="447675"/>
                <wp:effectExtent l="0" t="0" r="28575" b="28575"/>
                <wp:wrapNone/>
                <wp:docPr id="32" name="Rectángulo 32"/>
                <wp:cNvGraphicFramePr/>
                <a:graphic xmlns:a="http://schemas.openxmlformats.org/drawingml/2006/main">
                  <a:graphicData uri="http://schemas.microsoft.com/office/word/2010/wordprocessingShape">
                    <wps:wsp>
                      <wps:cNvSpPr/>
                      <wps:spPr>
                        <a:xfrm>
                          <a:off x="0" y="0"/>
                          <a:ext cx="2295525" cy="447675"/>
                        </a:xfrm>
                        <a:prstGeom prst="rect">
                          <a:avLst/>
                        </a:prstGeom>
                        <a:solidFill>
                          <a:sysClr val="window" lastClr="FFFFFF"/>
                        </a:solidFill>
                        <a:ln w="12700" cap="flat" cmpd="sng" algn="ctr">
                          <a:solidFill>
                            <a:srgbClr val="70AD47"/>
                          </a:solidFill>
                          <a:prstDash val="solid"/>
                          <a:miter lim="800000"/>
                        </a:ln>
                        <a:effectLst/>
                      </wps:spPr>
                      <wps:txbx>
                        <w:txbxContent>
                          <w:p w14:paraId="7EF41020" w14:textId="60B8A367" w:rsidR="00CC7A46" w:rsidRPr="00CC7A46" w:rsidRDefault="00CC7A46" w:rsidP="00CC7A46">
                            <w:pPr>
                              <w:jc w:val="center"/>
                              <w:rPr>
                                <w:lang w:val="es-MX"/>
                              </w:rPr>
                            </w:pPr>
                            <w:r>
                              <w:rPr>
                                <w:lang w:val="es-MX"/>
                              </w:rPr>
                              <w:t>Los descendientes son parecidos, pero no idénticos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B699A" id="Rectángulo 32" o:spid="_x0000_s1038" style="position:absolute;left:0;text-align:left;margin-left:-.05pt;margin-top:13.2pt;width:180.75pt;height:35.25pt;z-index:25202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T+1kAIAABgFAAAOAAAAZHJzL2Uyb0RvYy54bWysVEtu2zAQ3RfoHQjuG8mqHSdG5MCI4aJA&#10;kARNiqxpipIIkByWpC25t+lZerEOKcX5NKuiWlAznOF8Ht/w4rLXiuyF8xJMSScnOSXCcKikaUr6&#10;/WHz6YwSH5ipmAIjSnoQnl4uP3646OxCFNCCqoQjGMT4RWdL2oZgF1nmeSs08ydghUFjDU6zgKpr&#10;ssqxDqNrlRV5fpp14CrrgAvvcXc9GOkyxa9rwcNtXXsRiCop1hbS6tK6jWu2vGCLxjHbSj6Wwf6h&#10;Cs2kwaTHUGsWGNk5+VcoLbkDD3U44aAzqGvJReoBu5nkb7q5b5kVqRcEx9sjTP7/heU3+ztHZFXS&#10;zwUlhmm8o2+I2u9fptkpILiLEHXWL9Dz3t65UfMoxn772un4x05In2A9HGEVfSAcN4vifDYrZpRw&#10;tE2n89P5LAbNnk9b58MXAZpEoaQOC0hosv21D4Prk0tM5kHJaiOVSsrBXylH9gxvGIlRQUeJYj7g&#10;Zkk36RuzvTqmDOmQsMU8R1pwhtSrFQsoaotgeNNQwlSDnObBpVpenfau2R6zzvPVejp/L0kses18&#10;O1SXIkQ3ttAyIO2V1CU9y+M3nlYmWkUi7th6xH5AO0qh3/bpuibHi9lCdcA7dDCQ21u+kZj3GjG4&#10;Yw7ZjA3ihIZbXGoF2DWMEiUtuJ/v7Ud/JBlaKelwOhCRHzvmBEL71SD9zifTaRynpExn8wIV99Ky&#10;fWkxO30FeD0TfAssT2L0D+pJrB3oRxzkVcyKJmY45h6wH5WrMEwtPgVcrFbJDUfIsnBt7i2PwSN0&#10;EfGH/pE5O3IpIAtv4GmS2OINpQbfeNLAaheglolvEeoBV+RpVHD8EmPHpyLO90s9eT0/aMs/AAAA&#10;//8DAFBLAwQUAAYACAAAACEAZCkPJN0AAAAHAQAADwAAAGRycy9kb3ducmV2LnhtbEyOwU7DMBBE&#10;70j8g7VIXFDrpKkCDdlUFRLiUlRR+gHb2CSBeB3Fbhv+nuUEtxnNaOaV68n16mzH0HlGSOcJKMu1&#10;Nx03CIf359kDqBCJDfWeLcK3DbCurq9KKoy/8Js972OjZIRDQQhtjEOhdahb6yjM/WBZsg8/Oopi&#10;x0abkS4y7nq9SJJcO+pYHloa7FNr66/9ySHU+v6Tttlml911w8vyEF+3PjeItzfT5hFUtFP8K8Mv&#10;vqBDJUxHf2ITVI8wS6WIsMiXoCTO8lTEEWGVr0BXpf7PX/0AAAD//wMAUEsBAi0AFAAGAAgAAAAh&#10;ALaDOJL+AAAA4QEAABMAAAAAAAAAAAAAAAAAAAAAAFtDb250ZW50X1R5cGVzXS54bWxQSwECLQAU&#10;AAYACAAAACEAOP0h/9YAAACUAQAACwAAAAAAAAAAAAAAAAAvAQAAX3JlbHMvLnJlbHNQSwECLQAU&#10;AAYACAAAACEAdNU/tZACAAAYBQAADgAAAAAAAAAAAAAAAAAuAgAAZHJzL2Uyb0RvYy54bWxQSwEC&#10;LQAUAAYACAAAACEAZCkPJN0AAAAHAQAADwAAAAAAAAAAAAAAAADqBAAAZHJzL2Rvd25yZXYueG1s&#10;UEsFBgAAAAAEAAQA8wAAAPQFAAAAAA==&#10;" fillcolor="window" strokecolor="#70ad47" strokeweight="1pt">
                <v:textbox>
                  <w:txbxContent>
                    <w:p w14:paraId="7EF41020" w14:textId="60B8A367" w:rsidR="00CC7A46" w:rsidRPr="00CC7A46" w:rsidRDefault="00CC7A46" w:rsidP="00CC7A46">
                      <w:pPr>
                        <w:jc w:val="center"/>
                        <w:rPr>
                          <w:lang w:val="es-MX"/>
                        </w:rPr>
                      </w:pPr>
                      <w:r>
                        <w:rPr>
                          <w:lang w:val="es-MX"/>
                        </w:rPr>
                        <w:t>Los descendientes son parecidos, pero no idénticos</w:t>
                      </w:r>
                    </w:p>
                  </w:txbxContent>
                </v:textbox>
                <w10:wrap anchorx="margin"/>
              </v:rect>
            </w:pict>
          </mc:Fallback>
        </mc:AlternateContent>
      </w:r>
    </w:p>
    <w:p w14:paraId="37BA85FF" w14:textId="17F43FD6" w:rsidR="00397CCE" w:rsidRDefault="00397CCE" w:rsidP="00397CCE">
      <w:pPr>
        <w:spacing w:after="0" w:line="240" w:lineRule="auto"/>
        <w:jc w:val="both"/>
        <w:rPr>
          <w:noProof/>
        </w:rPr>
      </w:pPr>
    </w:p>
    <w:p w14:paraId="7B1B73FF" w14:textId="22BC1103" w:rsidR="00397CCE" w:rsidRDefault="00C9181F" w:rsidP="00397CCE">
      <w:pPr>
        <w:spacing w:after="0" w:line="240" w:lineRule="auto"/>
        <w:jc w:val="both"/>
        <w:rPr>
          <w:noProof/>
        </w:rPr>
      </w:pPr>
      <w:r>
        <w:rPr>
          <w:noProof/>
        </w:rPr>
        <mc:AlternateContent>
          <mc:Choice Requires="wps">
            <w:drawing>
              <wp:anchor distT="0" distB="0" distL="114300" distR="114300" simplePos="0" relativeHeight="252033024" behindDoc="0" locked="0" layoutInCell="1" allowOverlap="1" wp14:anchorId="5EA32F91" wp14:editId="02184ACE">
                <wp:simplePos x="0" y="0"/>
                <wp:positionH relativeFrom="column">
                  <wp:posOffset>3142615</wp:posOffset>
                </wp:positionH>
                <wp:positionV relativeFrom="paragraph">
                  <wp:posOffset>17145</wp:posOffset>
                </wp:positionV>
                <wp:extent cx="2286000" cy="447675"/>
                <wp:effectExtent l="0" t="0" r="19050" b="28575"/>
                <wp:wrapNone/>
                <wp:docPr id="40" name="Rectángulo 40"/>
                <wp:cNvGraphicFramePr/>
                <a:graphic xmlns:a="http://schemas.openxmlformats.org/drawingml/2006/main">
                  <a:graphicData uri="http://schemas.microsoft.com/office/word/2010/wordprocessingShape">
                    <wps:wsp>
                      <wps:cNvSpPr/>
                      <wps:spPr>
                        <a:xfrm>
                          <a:off x="0" y="0"/>
                          <a:ext cx="2286000" cy="447675"/>
                        </a:xfrm>
                        <a:prstGeom prst="rect">
                          <a:avLst/>
                        </a:prstGeom>
                        <a:solidFill>
                          <a:sysClr val="window" lastClr="FFFFFF"/>
                        </a:solidFill>
                        <a:ln w="12700" cap="flat" cmpd="sng" algn="ctr">
                          <a:solidFill>
                            <a:srgbClr val="70AD47"/>
                          </a:solidFill>
                          <a:prstDash val="solid"/>
                          <a:miter lim="800000"/>
                        </a:ln>
                        <a:effectLst/>
                      </wps:spPr>
                      <wps:txbx>
                        <w:txbxContent>
                          <w:p w14:paraId="1DBB1982" w14:textId="4490EE35" w:rsidR="00A8585D" w:rsidRPr="00766C0F" w:rsidRDefault="00A8585D" w:rsidP="00A8585D">
                            <w:pPr>
                              <w:jc w:val="center"/>
                              <w:rPr>
                                <w:lang w:val="es-MX"/>
                              </w:rPr>
                            </w:pPr>
                            <w:r>
                              <w:rPr>
                                <w:lang w:val="es-MX"/>
                              </w:rPr>
                              <w:t xml:space="preserve">Propias De organismos </w:t>
                            </w:r>
                            <w:r>
                              <w:rPr>
                                <w:lang w:val="es-MX"/>
                              </w:rPr>
                              <w:t>pluricelular y de mayor complejidad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32F91" id="Rectángulo 40" o:spid="_x0000_s1039" style="position:absolute;left:0;text-align:left;margin-left:247.45pt;margin-top:1.35pt;width:180pt;height:35.25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aGOjQIAABgFAAAOAAAAZHJzL2Uyb0RvYy54bWysVElu2zAU3RfoHQjuG9muE6dC5MCI4aJA&#10;kAZNiqxpihoATiVpS+5tepZerI+U4gzNqqgWFP/APzy+z4vLXkmyF863Rhd0ejKhRGhuylbXBf1+&#10;v/lwTokPTJdMGi0KehCeXi7fv7vobC5mpjGyFI4giPZ5ZwvahGDzLPO8EYr5E2OFhrEyTrEA0dVZ&#10;6ViH6Epms8nkLOuMK60zXHgP7Xow0mWKX1WCh69V5UUgsqCoLaTVpXUb12x5wfLaMdu0fCyD/UMV&#10;irUaSY+h1iwwsnPtX6FUy53xpgon3KjMVFXLReoB3Uwnr7q5a5gVqReA4+0RJv//wvKb/a0jbVnQ&#10;OeDRTOGOvgG13790vZOGQAuIOutzeN7ZWzdKHtvYb185Ff/ohPQJ1sMRVtEHwqGczc7PJhOE57DN&#10;54uzxWkMmj2dts6Hz8IoEjcFdSggocn21z4Mro8uMZk3si03rZRJOPgr6cie4YZBjNJ0lEjmA5QF&#10;3aRvzPbimNSkA2Fni1QYA/UqyQJqVBZgeF1TwmQNTvPgUi0vTntXb49ZF5PVer54K0kses18M1SX&#10;IkQ3lqs2gPayVQU9BzSoYehS6mgVibhj6xH7Ae24C/22T9c1/RiPRNXWlAfcoTMDub3lmxZ5r4HB&#10;LXNgM5DHhIavWCpp0LUZd5Q0xv18Sx/9QTJYKekwHUDkx445AWi/aNDv03Qe+RKSMD9dzCC455bt&#10;c4veqSuD65niLbA8baN/kI/byhn1gEFexawwMc2Re8B+FK7CMLV4CrhYrZIbRsiycK3vLI/BI3QR&#10;8fv+gTk7cimAhTfmcZJY/opSg288qc1qF0zVJr494QqeRgHjlxg7PhVxvp/LyevpQVv+AQAA//8D&#10;AFBLAwQUAAYACAAAACEAYP2+tt4AAAAIAQAADwAAAGRycy9kb3ducmV2LnhtbEyPQU/CQBSE7yb+&#10;h80z8WJkS1so1L4SYmK8QIjID3h0n22lu9t0F6j/3uWkx8lMZr4pVqPuxIUH11qDMJ1EINhUVrWm&#10;Rjh8vj0vQDhPRlFnDSP8sINVeX9XUK7s1XzwZe9rEUqMywmh8b7PpXRVw5rcxPZsgvdlB00+yKGW&#10;aqBrKNedjKNoLjW1Jiw01PNrw9Vpf9YIlcy+aZOsd8lT27+nB7/d2LlCfHwY1y8gPI/+Lww3/IAO&#10;ZWA62rNRTnQI6TJdhihCnIEI/mJ200eELIlBloX8f6D8BQAA//8DAFBLAQItABQABgAIAAAAIQC2&#10;gziS/gAAAOEBAAATAAAAAAAAAAAAAAAAAAAAAABbQ29udGVudF9UeXBlc10ueG1sUEsBAi0AFAAG&#10;AAgAAAAhADj9If/WAAAAlAEAAAsAAAAAAAAAAAAAAAAALwEAAF9yZWxzLy5yZWxzUEsBAi0AFAAG&#10;AAgAAAAhACm1oY6NAgAAGAUAAA4AAAAAAAAAAAAAAAAALgIAAGRycy9lMm9Eb2MueG1sUEsBAi0A&#10;FAAGAAgAAAAhAGD9vrbeAAAACAEAAA8AAAAAAAAAAAAAAAAA5wQAAGRycy9kb3ducmV2LnhtbFBL&#10;BQYAAAAABAAEAPMAAADyBQAAAAA=&#10;" fillcolor="window" strokecolor="#70ad47" strokeweight="1pt">
                <v:textbox>
                  <w:txbxContent>
                    <w:p w14:paraId="1DBB1982" w14:textId="4490EE35" w:rsidR="00A8585D" w:rsidRPr="00766C0F" w:rsidRDefault="00A8585D" w:rsidP="00A8585D">
                      <w:pPr>
                        <w:jc w:val="center"/>
                        <w:rPr>
                          <w:lang w:val="es-MX"/>
                        </w:rPr>
                      </w:pPr>
                      <w:r>
                        <w:rPr>
                          <w:lang w:val="es-MX"/>
                        </w:rPr>
                        <w:t xml:space="preserve">Propias De organismos </w:t>
                      </w:r>
                      <w:r>
                        <w:rPr>
                          <w:lang w:val="es-MX"/>
                        </w:rPr>
                        <w:t>pluricelular y de mayor complejidad</w:t>
                      </w:r>
                    </w:p>
                  </w:txbxContent>
                </v:textbox>
              </v:rect>
            </w:pict>
          </mc:Fallback>
        </mc:AlternateContent>
      </w:r>
      <w:r>
        <w:rPr>
          <w:noProof/>
        </w:rPr>
        <mc:AlternateContent>
          <mc:Choice Requires="wps">
            <w:drawing>
              <wp:anchor distT="0" distB="0" distL="114300" distR="114300" simplePos="0" relativeHeight="252030976" behindDoc="0" locked="0" layoutInCell="1" allowOverlap="1" wp14:anchorId="2A099CB0" wp14:editId="196C7E34">
                <wp:simplePos x="0" y="0"/>
                <wp:positionH relativeFrom="column">
                  <wp:posOffset>475615</wp:posOffset>
                </wp:positionH>
                <wp:positionV relativeFrom="paragraph">
                  <wp:posOffset>17145</wp:posOffset>
                </wp:positionV>
                <wp:extent cx="2286000" cy="476250"/>
                <wp:effectExtent l="0" t="0" r="19050" b="19050"/>
                <wp:wrapNone/>
                <wp:docPr id="37" name="Rectángulo 37"/>
                <wp:cNvGraphicFramePr/>
                <a:graphic xmlns:a="http://schemas.openxmlformats.org/drawingml/2006/main">
                  <a:graphicData uri="http://schemas.microsoft.com/office/word/2010/wordprocessingShape">
                    <wps:wsp>
                      <wps:cNvSpPr/>
                      <wps:spPr>
                        <a:xfrm>
                          <a:off x="0" y="0"/>
                          <a:ext cx="2286000" cy="476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D423644" w14:textId="76BBC865" w:rsidR="00766C0F" w:rsidRPr="00766C0F" w:rsidRDefault="00766C0F" w:rsidP="00766C0F">
                            <w:pPr>
                              <w:jc w:val="center"/>
                              <w:rPr>
                                <w:lang w:val="es-MX"/>
                              </w:rPr>
                            </w:pPr>
                            <w:r>
                              <w:rPr>
                                <w:lang w:val="es-MX"/>
                              </w:rPr>
                              <w:t>Propias De organismos unicelulares, hongos</w:t>
                            </w:r>
                            <w:r w:rsidR="00A8585D">
                              <w:rPr>
                                <w:lang w:val="es-MX"/>
                              </w:rPr>
                              <w:t>, plantas y animales sencillos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099CB0" id="Rectángulo 37" o:spid="_x0000_s1040" style="position:absolute;left:0;text-align:left;margin-left:37.45pt;margin-top:1.35pt;width:180pt;height:37.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phpdwIAACkFAAAOAAAAZHJzL2Uyb0RvYy54bWysVEtu2zAQ3RfoHQjuG0mu46SG5cBwkKJA&#10;kBhJiqxpirSFkhyWpC25t+lZerEOKVlJU6+KbiQO5//mDWdXrVZkL5yvwZS0OMspEYZDVZtNSb8+&#10;3Xy4pMQHZiqmwIiSHoSnV/P372aNnYoRbEFVwhEMYvy0sSXdhmCnWeb5Vmjmz8AKg0oJTrOAottk&#10;lWMNRtcqG+X5JGvAVdYBF97j7XWnpPMUX0rBw72UXgSiSoq1hfR16buO32w+Y9ONY3Zb874M9g9V&#10;aFYbTDqEumaBkZ2r/wqla+7AgwxnHHQGUtZcpB6wmyJ/083jllmRekFwvB1g8v8vLL/brxypq5J+&#10;vKDEMI0zekDUfv00m50CgrcIUWP9FC0f7cr1ksdj7LeVTsc/dkLaBOthgFW0gXC8HI0uJ3mO6HPU&#10;jS8mo/OEe/bibZ0PnwVoEg8ldVhAQpPtb33AjGh6NEEhVtPlT6dwUCKWoMyDkNhKzJi8E4nEUjmy&#10;Zzh+xrkwYRL7wXjJOrrJWqnBsTjlqELRO/W20U0kcg2O+SnHPzMOHikrmDA469qAOxWg+jZk7uyP&#10;3Xc9x/ZDu27T/IrxcVJrqA44VAcd273lNzXiest8WDGH9MZR4MqGe/xIBU1JoT9RsgX349R9tEfW&#10;oZaSBtelpP77jjlBifpikI+fivE47lcSxucXIxTca836tcbs9BJwJAU+DpanY7QP6niUDvQzbvYi&#10;ZkUVMxxzl5QHdxSWoVtjfBu4WCySGe6UZeHWPFoeg0egI2+e2mfmbE+ugLS8g+NqsekbjnW20dPA&#10;YhdA1omAEeoO134EuI+JR/3bERf+tZysXl64+W8AAAD//wMAUEsDBBQABgAIAAAAIQA95e7f2gAA&#10;AAcBAAAPAAAAZHJzL2Rvd25yZXYueG1sTI7LTsMwEEX3SPyDNUjsqNOHCA1xqgIqbKHQsp3GQxIR&#10;j6PYacPfM13B8j5078lXo2vVkfrQeDYwnSSgiEtvG64MfLxvbu5AhYhssfVMBn4owKq4vMgxs/7E&#10;b3TcxkrJCIcMDdQxdpnWoazJYZj4jliyL987jCL7StseTzLuWj1LklvtsGF5qLGjx5rK7+3gDAzl&#10;88Nn1a1fnzZzftF+unS7vTXm+mpc34OKNMa/MpzxBR0KYTr4gW1QrYF0sZSmgVkKSuLF/KwP4qcp&#10;6CLX//mLXwAAAP//AwBQSwECLQAUAAYACAAAACEAtoM4kv4AAADhAQAAEwAAAAAAAAAAAAAAAAAA&#10;AAAAW0NvbnRlbnRfVHlwZXNdLnhtbFBLAQItABQABgAIAAAAIQA4/SH/1gAAAJQBAAALAAAAAAAA&#10;AAAAAAAAAC8BAABfcmVscy8ucmVsc1BLAQItABQABgAIAAAAIQBhaphpdwIAACkFAAAOAAAAAAAA&#10;AAAAAAAAAC4CAABkcnMvZTJvRG9jLnhtbFBLAQItABQABgAIAAAAIQA95e7f2gAAAAcBAAAPAAAA&#10;AAAAAAAAAAAAANEEAABkcnMvZG93bnJldi54bWxQSwUGAAAAAAQABADzAAAA2AUAAAAA&#10;" fillcolor="white [3201]" strokecolor="#70ad47 [3209]" strokeweight="1pt">
                <v:textbox>
                  <w:txbxContent>
                    <w:p w14:paraId="4D423644" w14:textId="76BBC865" w:rsidR="00766C0F" w:rsidRPr="00766C0F" w:rsidRDefault="00766C0F" w:rsidP="00766C0F">
                      <w:pPr>
                        <w:jc w:val="center"/>
                        <w:rPr>
                          <w:lang w:val="es-MX"/>
                        </w:rPr>
                      </w:pPr>
                      <w:r>
                        <w:rPr>
                          <w:lang w:val="es-MX"/>
                        </w:rPr>
                        <w:t>Propias De organismos unicelulares, hongos</w:t>
                      </w:r>
                      <w:r w:rsidR="00A8585D">
                        <w:rPr>
                          <w:lang w:val="es-MX"/>
                        </w:rPr>
                        <w:t>, plantas y animales sencillos</w:t>
                      </w:r>
                    </w:p>
                  </w:txbxContent>
                </v:textbox>
              </v:rect>
            </w:pict>
          </mc:Fallback>
        </mc:AlternateContent>
      </w:r>
    </w:p>
    <w:p w14:paraId="4D06F7E5" w14:textId="68BFD786" w:rsidR="00397CCE" w:rsidRDefault="00397CCE" w:rsidP="00397CCE">
      <w:pPr>
        <w:spacing w:after="0" w:line="240" w:lineRule="auto"/>
        <w:jc w:val="both"/>
        <w:rPr>
          <w:noProof/>
        </w:rPr>
      </w:pPr>
    </w:p>
    <w:p w14:paraId="625A3E9B" w14:textId="50340273" w:rsidR="00397CCE" w:rsidRDefault="00397CCE" w:rsidP="00397CCE">
      <w:pPr>
        <w:spacing w:after="0" w:line="240" w:lineRule="auto"/>
        <w:jc w:val="both"/>
        <w:rPr>
          <w:noProof/>
        </w:rPr>
      </w:pPr>
    </w:p>
    <w:p w14:paraId="034FE481" w14:textId="23E5780F" w:rsidR="00CC7A46" w:rsidRDefault="00C9181F" w:rsidP="00397CCE">
      <w:pPr>
        <w:spacing w:after="0" w:line="240" w:lineRule="auto"/>
        <w:jc w:val="both"/>
        <w:rPr>
          <w:noProof/>
        </w:rPr>
      </w:pPr>
      <w:r>
        <w:rPr>
          <w:noProof/>
        </w:rPr>
        <mc:AlternateContent>
          <mc:Choice Requires="wps">
            <w:drawing>
              <wp:anchor distT="0" distB="0" distL="114300" distR="114300" simplePos="0" relativeHeight="252000256" behindDoc="0" locked="0" layoutInCell="1" allowOverlap="1" wp14:anchorId="3FFAC5FC" wp14:editId="10F3DEC8">
                <wp:simplePos x="0" y="0"/>
                <wp:positionH relativeFrom="page">
                  <wp:posOffset>200025</wp:posOffset>
                </wp:positionH>
                <wp:positionV relativeFrom="paragraph">
                  <wp:posOffset>173355</wp:posOffset>
                </wp:positionV>
                <wp:extent cx="411480" cy="4442460"/>
                <wp:effectExtent l="0" t="0" r="26670" b="15240"/>
                <wp:wrapThrough wrapText="bothSides">
                  <wp:wrapPolygon edited="0">
                    <wp:start x="0" y="0"/>
                    <wp:lineTo x="0" y="21581"/>
                    <wp:lineTo x="22000" y="21581"/>
                    <wp:lineTo x="22000" y="0"/>
                    <wp:lineTo x="0" y="0"/>
                  </wp:wrapPolygon>
                </wp:wrapThrough>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442460"/>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3A364730" w14:textId="5FDFAD6B" w:rsidR="00D92AA3" w:rsidRPr="00BD592A" w:rsidRDefault="00D92AA3" w:rsidP="00D92AA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sidR="00FC31BC">
                              <w:rPr>
                                <w:rFonts w:ascii="Arial Black" w:hAnsi="Arial Black"/>
                                <w:b/>
                                <w:sz w:val="26"/>
                                <w:szCs w:val="26"/>
                              </w:rPr>
                              <w:t>7</w:t>
                            </w:r>
                            <w:r w:rsidRPr="00B16B88">
                              <w:rPr>
                                <w:rFonts w:ascii="Arial Black" w:hAnsi="Arial Black"/>
                                <w:b/>
                                <w:sz w:val="26"/>
                                <w:szCs w:val="26"/>
                              </w:rPr>
                              <w:t xml:space="preserve"> – TEMA: </w:t>
                            </w:r>
                            <w:r w:rsidR="00FC31BC">
                              <w:rPr>
                                <w:rFonts w:ascii="Arial Black" w:hAnsi="Arial Black"/>
                                <w:b/>
                                <w:sz w:val="26"/>
                                <w:szCs w:val="26"/>
                              </w:rPr>
                              <w:t>REPRODUCCIÓN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AC5FC" id="_x0000_s1041" type="#_x0000_t202" style="position:absolute;left:0;text-align:left;margin-left:15.75pt;margin-top:13.65pt;width:32.4pt;height:349.8pt;z-index:25200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wBkdAIAAOsEAAAOAAAAZHJzL2Uyb0RvYy54bWysVMtu2zAQvBfoPxC8N5IM5VEhcpA4TVEg&#10;fQBpP2BNUhJRvkrSlvz3XVK246SXoqgOBMklh7Mzu7q+mbQiW+GDtKal1VlJiTDMcmn6lv74/vDu&#10;ipIQwXBQ1oiW7kSgN8u3b65H14iFHaziwhMEMaEZXUuHGF1TFIENQkM4s04YDHbWa4i49H3BPYyI&#10;rlWxKMuLYrSeO2+ZCAF37+cgXWb8rhMsfu26ICJRLUVuMY8+j+s0FstraHoPbpBsTwP+gYUGafDR&#10;I9Q9RCAbL/+A0pJ5G2wXz5jVhe06yUTOAbOpylfZPA3gRM4FxQnuKFP4f7Dsy/abJ5K39JISAxot&#10;Wm2Ae0u4IFFM0ZJFEml0ocGzTw5Px+nOTmh2Tji4R8t+BmLsagDTi1vv7TgI4EiySjeLk6szTkgg&#10;6/Gz5fgabKLNQFPndVIQNSGIjmbtjgYhD8Jws66q+gojDEN1XS/qi+xgAc3htvMhfhRWkzRpqccC&#10;yOiwfQwxsYHmcCQ9FqyS/EEqlRe7sFKebAFrBUuM25ESBSHiZksf8pcTenVNGTJirovLMjEDLOJO&#10;QcSpdihrMD0loHrsDhb9LNmLR32/Pr5alnfl+SGlF9wS6XsIw8wuh+ba1TJiAympW3pVpm/eTg58&#10;MJzEnUORDfYeTSy14JiTQDJplos/glR/cxKVUybJJHJb7eVM5iY/Z2fjtJ5yMVXnCTwF15bv0G5v&#10;59bDXwVO0oh6ISXsPNTo1wY8ElSfDFbN+6quMRTzoj6/XODCn0bWpxEwbLDoDwo+T1cxt3diauwt&#10;Vlcns/HPZPY1iR2V62Hf/allT9f51PM/avkbAAD//wMAUEsDBBQABgAIAAAAIQCtWZq+3wAAAAgB&#10;AAAPAAAAZHJzL2Rvd25yZXYueG1sTI/NTsMwEITvSLyDtUjcqPMjUppmU0GlSkicmkLPbrLEEbEd&#10;xW4TeHqWUzmNVjOa+bbYzKYXFxp95yxCvIhAkK1d09kW4f2we3gC4YOyjeqdJYRv8rApb28KlTdu&#10;snu6VKEVXGJ9rhB0CEMupa81GeUXbiDL3qcbjQp8jq1sRjVxuellEkWZNKqzvKDVQFtN9Vd1Ngg/&#10;1dsxrbWsdunrdh9eDnHQ0wfi/d38vAYRaA7XMPzhMzqUzHRyZ9t40SOk8SMnEZJlCoL9VcZ6Qlgm&#10;2QpkWcj/D5S/AAAA//8DAFBLAQItABQABgAIAAAAIQC2gziS/gAAAOEBAAATAAAAAAAAAAAAAAAA&#10;AAAAAABbQ29udGVudF9UeXBlc10ueG1sUEsBAi0AFAAGAAgAAAAhADj9If/WAAAAlAEAAAsAAAAA&#10;AAAAAAAAAAAALwEAAF9yZWxzLy5yZWxzUEsBAi0AFAAGAAgAAAAhADgvAGR0AgAA6wQAAA4AAAAA&#10;AAAAAAAAAAAALgIAAGRycy9lMm9Eb2MueG1sUEsBAi0AFAAGAAgAAAAhAK1Zmr7fAAAACAEAAA8A&#10;AAAAAAAAAAAAAAAAzgQAAGRycy9kb3ducmV2LnhtbFBLBQYAAAAABAAEAPMAAADaBQAAAAA=&#10;" fillcolor="window" strokecolor="#00b050" strokeweight="1pt">
                <v:textbox style="layout-flow:vertical;mso-layout-flow-alt:bottom-to-top">
                  <w:txbxContent>
                    <w:p w14:paraId="3A364730" w14:textId="5FDFAD6B" w:rsidR="00D92AA3" w:rsidRPr="00BD592A" w:rsidRDefault="00D92AA3" w:rsidP="00D92AA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sidR="00FC31BC">
                        <w:rPr>
                          <w:rFonts w:ascii="Arial Black" w:hAnsi="Arial Black"/>
                          <w:b/>
                          <w:sz w:val="26"/>
                          <w:szCs w:val="26"/>
                        </w:rPr>
                        <w:t>7</w:t>
                      </w:r>
                      <w:r w:rsidRPr="00B16B88">
                        <w:rPr>
                          <w:rFonts w:ascii="Arial Black" w:hAnsi="Arial Black"/>
                          <w:b/>
                          <w:sz w:val="26"/>
                          <w:szCs w:val="26"/>
                        </w:rPr>
                        <w:t xml:space="preserve"> – TEMA: </w:t>
                      </w:r>
                      <w:r w:rsidR="00FC31BC">
                        <w:rPr>
                          <w:rFonts w:ascii="Arial Black" w:hAnsi="Arial Black"/>
                          <w:b/>
                          <w:sz w:val="26"/>
                          <w:szCs w:val="26"/>
                        </w:rPr>
                        <w:t>REPRODUCCIÓN</w:t>
                      </w:r>
                    </w:p>
                  </w:txbxContent>
                </v:textbox>
                <w10:wrap type="through" anchorx="page"/>
              </v:shape>
            </w:pict>
          </mc:Fallback>
        </mc:AlternateContent>
      </w:r>
    </w:p>
    <w:p w14:paraId="5F6EDF3F" w14:textId="5D75E7C9" w:rsidR="001479AC" w:rsidRDefault="00A42CED" w:rsidP="003D6499">
      <w:pPr>
        <w:pStyle w:val="Prrafodelista"/>
        <w:numPr>
          <w:ilvl w:val="0"/>
          <w:numId w:val="5"/>
        </w:numPr>
        <w:spacing w:after="0" w:line="240" w:lineRule="auto"/>
        <w:jc w:val="both"/>
        <w:rPr>
          <w:noProof/>
        </w:rPr>
      </w:pPr>
      <w:r>
        <w:rPr>
          <w:noProof/>
        </w:rPr>
        <w:t>Coloca las palabras clave en cada una de las casillas correspondientes</w:t>
      </w:r>
      <w:r w:rsidR="000A06CC">
        <w:rPr>
          <w:noProof/>
        </w:rPr>
        <w:t>:</w:t>
      </w:r>
    </w:p>
    <w:p w14:paraId="0F49F060" w14:textId="02C1E101" w:rsidR="00A42CED" w:rsidRDefault="00EB1F00" w:rsidP="00A42CED">
      <w:pPr>
        <w:spacing w:after="0" w:line="240" w:lineRule="auto"/>
        <w:jc w:val="both"/>
        <w:rPr>
          <w:noProof/>
        </w:rPr>
      </w:pPr>
      <w:r>
        <w:rPr>
          <w:noProof/>
        </w:rPr>
        <mc:AlternateContent>
          <mc:Choice Requires="wps">
            <w:drawing>
              <wp:anchor distT="0" distB="0" distL="114300" distR="114300" simplePos="0" relativeHeight="252034048" behindDoc="0" locked="0" layoutInCell="1" allowOverlap="1" wp14:anchorId="62E184DB" wp14:editId="6263D3C3">
                <wp:simplePos x="0" y="0"/>
                <wp:positionH relativeFrom="column">
                  <wp:posOffset>694690</wp:posOffset>
                </wp:positionH>
                <wp:positionV relativeFrom="paragraph">
                  <wp:posOffset>99060</wp:posOffset>
                </wp:positionV>
                <wp:extent cx="5305425" cy="581025"/>
                <wp:effectExtent l="0" t="0" r="28575" b="28575"/>
                <wp:wrapNone/>
                <wp:docPr id="42" name="Rectángulo 42"/>
                <wp:cNvGraphicFramePr/>
                <a:graphic xmlns:a="http://schemas.openxmlformats.org/drawingml/2006/main">
                  <a:graphicData uri="http://schemas.microsoft.com/office/word/2010/wordprocessingShape">
                    <wps:wsp>
                      <wps:cNvSpPr/>
                      <wps:spPr>
                        <a:xfrm>
                          <a:off x="0" y="0"/>
                          <a:ext cx="5305425" cy="5810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09F3CC" w14:textId="47672A5B" w:rsidR="00EB1F00" w:rsidRPr="003B2FCA" w:rsidRDefault="00EB1F00" w:rsidP="00EB1F00">
                            <w:pPr>
                              <w:jc w:val="center"/>
                              <w:rPr>
                                <w:b/>
                                <w:bCs/>
                                <w:u w:val="single"/>
                                <w:lang w:val="es-MX"/>
                              </w:rPr>
                            </w:pPr>
                            <w:r w:rsidRPr="003B2FCA">
                              <w:rPr>
                                <w:b/>
                                <w:bCs/>
                                <w:u w:val="single"/>
                                <w:lang w:val="es-MX"/>
                              </w:rPr>
                              <w:t>PALABRAS CLAVE</w:t>
                            </w:r>
                          </w:p>
                          <w:p w14:paraId="5BD0BDEC" w14:textId="381DB9A3" w:rsidR="00EB1F00" w:rsidRPr="00EB1F00" w:rsidRDefault="003B2FCA" w:rsidP="00EB1F00">
                            <w:pPr>
                              <w:jc w:val="center"/>
                              <w:rPr>
                                <w:lang w:val="es-MX"/>
                              </w:rPr>
                            </w:pPr>
                            <w:r>
                              <w:rPr>
                                <w:lang w:val="es-MX"/>
                              </w:rPr>
                              <w:t>ESPORULACIÓN – BIPARTICIÓN – GEMACIÓN – FRAGMENTACIÓN - PARTOGENESIS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E184DB" id="Rectángulo 42" o:spid="_x0000_s1042" style="position:absolute;left:0;text-align:left;margin-left:54.7pt;margin-top:7.8pt;width:417.75pt;height:45.75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ZBdAIAACkFAAAOAAAAZHJzL2Uyb0RvYy54bWysVM1u2zAMvg/YOwi6r7azpOuCOkXQosOA&#10;oivaDj0rspQYk0WNUmJnb7Nn2YuNkh2363IadrFJkR//9FHnF11j2E6hr8GWvDjJOVNWQlXbdcm/&#10;Pl6/O+PMB2ErYcCqku+V5xeLt2/OWzdXE9iAqRQyCmL9vHUl34Tg5lnm5UY1wp+AU5aMGrARgVRc&#10;ZxWKlqI3Jpvk+WnWAlYOQSrv6fSqN/JFiq+1kuGL1l4FZkpOtYX0xfRdxW+2OBfzNQq3qeVQhviH&#10;KhpRW0o6hroSQbAt1n+FamqJ4EGHEwlNBlrXUqUeqJsif9XNw0Y4lXqh4Xg3jsn/v7DydneHrK5K&#10;Pp1wZkVDd3RPU/v10663Bhid0oha5+fk+eDucNA8ibHfTmMT/9QJ69JY9+NYVReYpMPZ+3w2ncw4&#10;k2SbnRU5yRQme0Y79OGTgoZFoeRIBaRpit2ND73rwYVwsZo+f5LC3qhYgrH3SlMrlHGS0IlE6tIg&#10;2wm6fiGlsuF0SJ28I0zXxozA4hjQhGIADb4RphK5RmB+DPhnxhGRsoINI7ipLeCxANW3MXPvf+i+&#10;7zm2H7pVl+6vSJ3FoxVUe7pUhJ7t3snrmuZ6I3y4E0j0pkWglQ1f6KMNtCWHQeJsA/jj2Hn0J9aR&#10;lbOW1qXk/vtWoOLMfLbEx4/FdBr3KynT2YcJKfjSsnppsdvmEuhKCnocnExi9A/mIGqE5ok2exmz&#10;kklYSblLLgMelMvQrzG9DVItl8mNdsqJcGMfnIzB46Ajbx67J4FuIFcgWt7CYbXE/BXHet+ItLDc&#10;BtB1IuDzXIcroH1MFB7ejrjwL/Xk9fzCLX4DAAD//wMAUEsDBBQABgAIAAAAIQDYYz+H3QAAAAoB&#10;AAAPAAAAZHJzL2Rvd25yZXYueG1sTI/BTsMwEETvSPyDtUjcqBMILUnjVAVUeoWWtlc3XpKIeB3F&#10;Thv+nu0Jbjuap9mZfDHaVpyw940jBfEkAoFUOtNQpeBzu7p7AuGDJqNbR6jgBz0siuurXGfGnekD&#10;T5tQCQ4hn2kFdQhdJqUva7TaT1yHxN6X660OLPtKml6fOdy28j6KptLqhvhDrTt8qbH83gxWwVC+&#10;PR+qbvn+unqgtXRxand7o9Ttzbicgwg4hj8YLvW5OhTc6egGMl60rKM0YZSPxykIBtIkSUEcL84s&#10;Blnk8v+E4hcAAP//AwBQSwECLQAUAAYACAAAACEAtoM4kv4AAADhAQAAEwAAAAAAAAAAAAAAAAAA&#10;AAAAW0NvbnRlbnRfVHlwZXNdLnhtbFBLAQItABQABgAIAAAAIQA4/SH/1gAAAJQBAAALAAAAAAAA&#10;AAAAAAAAAC8BAABfcmVscy8ucmVsc1BLAQItABQABgAIAAAAIQBQ/2ZBdAIAACkFAAAOAAAAAAAA&#10;AAAAAAAAAC4CAABkcnMvZTJvRG9jLnhtbFBLAQItABQABgAIAAAAIQDYYz+H3QAAAAoBAAAPAAAA&#10;AAAAAAAAAAAAAM4EAABkcnMvZG93bnJldi54bWxQSwUGAAAAAAQABADzAAAA2AUAAAAA&#10;" fillcolor="white [3201]" strokecolor="#70ad47 [3209]" strokeweight="1pt">
                <v:textbox>
                  <w:txbxContent>
                    <w:p w14:paraId="5B09F3CC" w14:textId="47672A5B" w:rsidR="00EB1F00" w:rsidRPr="003B2FCA" w:rsidRDefault="00EB1F00" w:rsidP="00EB1F00">
                      <w:pPr>
                        <w:jc w:val="center"/>
                        <w:rPr>
                          <w:b/>
                          <w:bCs/>
                          <w:u w:val="single"/>
                          <w:lang w:val="es-MX"/>
                        </w:rPr>
                      </w:pPr>
                      <w:r w:rsidRPr="003B2FCA">
                        <w:rPr>
                          <w:b/>
                          <w:bCs/>
                          <w:u w:val="single"/>
                          <w:lang w:val="es-MX"/>
                        </w:rPr>
                        <w:t>PALABRAS CLAVE</w:t>
                      </w:r>
                    </w:p>
                    <w:p w14:paraId="5BD0BDEC" w14:textId="381DB9A3" w:rsidR="00EB1F00" w:rsidRPr="00EB1F00" w:rsidRDefault="003B2FCA" w:rsidP="00EB1F00">
                      <w:pPr>
                        <w:jc w:val="center"/>
                        <w:rPr>
                          <w:lang w:val="es-MX"/>
                        </w:rPr>
                      </w:pPr>
                      <w:r>
                        <w:rPr>
                          <w:lang w:val="es-MX"/>
                        </w:rPr>
                        <w:t>ESPORULACIÓN – BIPARTICIÓN – GEMACIÓN – FRAGMENTACIÓN - PARTOGENESIS</w:t>
                      </w:r>
                    </w:p>
                  </w:txbxContent>
                </v:textbox>
              </v:rect>
            </w:pict>
          </mc:Fallback>
        </mc:AlternateContent>
      </w:r>
    </w:p>
    <w:p w14:paraId="098A909D" w14:textId="23DA9A06" w:rsidR="00A42CED" w:rsidRDefault="00A42CED" w:rsidP="00A42CED">
      <w:pPr>
        <w:spacing w:after="0" w:line="240" w:lineRule="auto"/>
        <w:jc w:val="both"/>
        <w:rPr>
          <w:noProof/>
        </w:rPr>
      </w:pPr>
    </w:p>
    <w:p w14:paraId="14539A7F" w14:textId="665AA418" w:rsidR="00A42CED" w:rsidRDefault="00A42CED" w:rsidP="00A42CED">
      <w:pPr>
        <w:spacing w:after="0" w:line="240" w:lineRule="auto"/>
        <w:jc w:val="both"/>
        <w:rPr>
          <w:noProof/>
        </w:rPr>
      </w:pPr>
    </w:p>
    <w:p w14:paraId="3E562222" w14:textId="09683E08" w:rsidR="00A42CED" w:rsidRDefault="00A42CED" w:rsidP="00A42CED">
      <w:pPr>
        <w:spacing w:after="0" w:line="240" w:lineRule="auto"/>
        <w:jc w:val="both"/>
        <w:rPr>
          <w:noProof/>
        </w:rPr>
      </w:pPr>
    </w:p>
    <w:p w14:paraId="7F207DE9" w14:textId="77777777" w:rsidR="00A42CED" w:rsidRPr="000A06CC" w:rsidRDefault="00A42CED" w:rsidP="00A42CED">
      <w:pPr>
        <w:spacing w:after="0" w:line="240" w:lineRule="auto"/>
        <w:jc w:val="both"/>
        <w:rPr>
          <w:noProof/>
        </w:rPr>
      </w:pPr>
    </w:p>
    <w:tbl>
      <w:tblPr>
        <w:tblStyle w:val="Tablaconcuadrcula"/>
        <w:tblW w:w="0" w:type="auto"/>
        <w:tblInd w:w="360" w:type="dxa"/>
        <w:tblLook w:val="04A0" w:firstRow="1" w:lastRow="0" w:firstColumn="1" w:lastColumn="0" w:noHBand="0" w:noVBand="1"/>
      </w:tblPr>
      <w:tblGrid>
        <w:gridCol w:w="1881"/>
        <w:gridCol w:w="1880"/>
        <w:gridCol w:w="1880"/>
        <w:gridCol w:w="1913"/>
        <w:gridCol w:w="1857"/>
      </w:tblGrid>
      <w:tr w:rsidR="00751416" w14:paraId="05E31C20" w14:textId="77777777" w:rsidTr="00056910">
        <w:tc>
          <w:tcPr>
            <w:tcW w:w="1954" w:type="dxa"/>
          </w:tcPr>
          <w:p w14:paraId="3B6804CF" w14:textId="0581F875" w:rsidR="00056910" w:rsidRPr="007D6068" w:rsidRDefault="00481464" w:rsidP="001479AC">
            <w:pPr>
              <w:pStyle w:val="Prrafodelista"/>
              <w:spacing w:line="240" w:lineRule="auto"/>
              <w:ind w:left="0"/>
              <w:jc w:val="both"/>
              <w:rPr>
                <w:i/>
                <w:iCs/>
                <w:noProof/>
              </w:rPr>
            </w:pPr>
            <w:r w:rsidRPr="007D6068">
              <w:rPr>
                <w:i/>
                <w:iCs/>
                <w:noProof/>
              </w:rPr>
              <w:t>Celulas sexuales no fecundadas dan origen a un ser vivo.</w:t>
            </w:r>
          </w:p>
        </w:tc>
        <w:tc>
          <w:tcPr>
            <w:tcW w:w="1954" w:type="dxa"/>
          </w:tcPr>
          <w:p w14:paraId="208D592F" w14:textId="6D19829E" w:rsidR="00056910" w:rsidRPr="007D6068" w:rsidRDefault="00694FAB" w:rsidP="001479AC">
            <w:pPr>
              <w:pStyle w:val="Prrafodelista"/>
              <w:spacing w:line="240" w:lineRule="auto"/>
              <w:ind w:left="0"/>
              <w:jc w:val="both"/>
              <w:rPr>
                <w:i/>
                <w:iCs/>
                <w:noProof/>
              </w:rPr>
            </w:pPr>
            <w:r w:rsidRPr="007D6068">
              <w:rPr>
                <w:i/>
                <w:iCs/>
                <w:noProof/>
              </w:rPr>
              <w:t>Divisiones que se da en el nucleo y cada uno toma una porcion del citoplasma.</w:t>
            </w:r>
          </w:p>
        </w:tc>
        <w:tc>
          <w:tcPr>
            <w:tcW w:w="1954" w:type="dxa"/>
          </w:tcPr>
          <w:p w14:paraId="69A32DB3" w14:textId="34914A9C" w:rsidR="00056910" w:rsidRPr="007D6068" w:rsidRDefault="00BA76B0" w:rsidP="001479AC">
            <w:pPr>
              <w:pStyle w:val="Prrafodelista"/>
              <w:spacing w:line="240" w:lineRule="auto"/>
              <w:ind w:left="0"/>
              <w:jc w:val="both"/>
              <w:rPr>
                <w:i/>
                <w:iCs/>
                <w:noProof/>
              </w:rPr>
            </w:pPr>
            <w:r w:rsidRPr="007D6068">
              <w:rPr>
                <w:i/>
                <w:iCs/>
                <w:noProof/>
              </w:rPr>
              <w:t>P</w:t>
            </w:r>
            <w:r w:rsidRPr="007D6068">
              <w:rPr>
                <w:i/>
                <w:iCs/>
                <w:noProof/>
              </w:rPr>
              <w:t>roducción de nuevos individuos a partir de fragmentos del cuerpo del progenitor</w:t>
            </w:r>
            <w:r w:rsidR="007D6068">
              <w:rPr>
                <w:i/>
                <w:iCs/>
                <w:noProof/>
              </w:rPr>
              <w:t>.</w:t>
            </w:r>
          </w:p>
        </w:tc>
        <w:tc>
          <w:tcPr>
            <w:tcW w:w="1954" w:type="dxa"/>
          </w:tcPr>
          <w:p w14:paraId="341D0CC3" w14:textId="44E8146B" w:rsidR="00056910" w:rsidRPr="007D6068" w:rsidRDefault="00751416" w:rsidP="001479AC">
            <w:pPr>
              <w:pStyle w:val="Prrafodelista"/>
              <w:spacing w:line="240" w:lineRule="auto"/>
              <w:ind w:left="0"/>
              <w:jc w:val="both"/>
              <w:rPr>
                <w:i/>
                <w:iCs/>
                <w:noProof/>
              </w:rPr>
            </w:pPr>
            <w:r w:rsidRPr="007D6068">
              <w:rPr>
                <w:i/>
                <w:iCs/>
                <w:noProof/>
              </w:rPr>
              <w:t>P</w:t>
            </w:r>
            <w:r w:rsidRPr="007D6068">
              <w:rPr>
                <w:i/>
                <w:iCs/>
                <w:noProof/>
              </w:rPr>
              <w:t>roducción de protuberancias o formaciones de yemas en el cuerpo mismo del progenitor, de las cuales surge luego un individuo independiente</w:t>
            </w:r>
            <w:r w:rsidR="007D6068">
              <w:rPr>
                <w:i/>
                <w:iCs/>
                <w:noProof/>
              </w:rPr>
              <w:t>.</w:t>
            </w:r>
          </w:p>
        </w:tc>
        <w:tc>
          <w:tcPr>
            <w:tcW w:w="1955" w:type="dxa"/>
          </w:tcPr>
          <w:p w14:paraId="597F5B6C" w14:textId="79CC23CB" w:rsidR="00056910" w:rsidRPr="007D6068" w:rsidRDefault="00751416" w:rsidP="001479AC">
            <w:pPr>
              <w:pStyle w:val="Prrafodelista"/>
              <w:spacing w:line="240" w:lineRule="auto"/>
              <w:ind w:left="0"/>
              <w:jc w:val="both"/>
              <w:rPr>
                <w:i/>
                <w:iCs/>
                <w:noProof/>
              </w:rPr>
            </w:pPr>
            <w:r w:rsidRPr="007D6068">
              <w:rPr>
                <w:i/>
                <w:iCs/>
                <w:noProof/>
              </w:rPr>
              <w:t>Division de la celula madre en dos celulas hijas identicas a la madre.</w:t>
            </w:r>
          </w:p>
        </w:tc>
      </w:tr>
    </w:tbl>
    <w:p w14:paraId="4DFACFE7" w14:textId="197CFDF8" w:rsidR="001479AC" w:rsidRDefault="00481464" w:rsidP="001479AC">
      <w:pPr>
        <w:pStyle w:val="Prrafodelista"/>
        <w:spacing w:after="0" w:line="240" w:lineRule="auto"/>
        <w:ind w:left="360"/>
        <w:jc w:val="both"/>
        <w:rPr>
          <w:noProof/>
        </w:rPr>
      </w:pPr>
      <w:r>
        <w:rPr>
          <w:noProof/>
        </w:rPr>
        <w:t xml:space="preserve">  </w:t>
      </w:r>
      <w:r w:rsidR="00056910">
        <w:rPr>
          <w:noProof/>
        </w:rPr>
        <w:t>______________         _______________     ________________         ______________        _______________</w:t>
      </w:r>
    </w:p>
    <w:p w14:paraId="1B2018E8" w14:textId="12F64013" w:rsidR="003B2FCA" w:rsidRDefault="00056910" w:rsidP="001479AC">
      <w:pPr>
        <w:pStyle w:val="Prrafodelista"/>
        <w:spacing w:after="0" w:line="240" w:lineRule="auto"/>
        <w:ind w:left="360"/>
        <w:jc w:val="both"/>
        <w:rPr>
          <w:noProof/>
        </w:rPr>
      </w:pPr>
      <w:r>
        <w:rPr>
          <w:noProof/>
        </w:rPr>
        <w:t xml:space="preserve">  </w:t>
      </w:r>
    </w:p>
    <w:p w14:paraId="045E1267" w14:textId="126D79A3" w:rsidR="001479AC" w:rsidRDefault="00CE1847" w:rsidP="004904CD">
      <w:pPr>
        <w:pStyle w:val="Prrafodelista"/>
        <w:numPr>
          <w:ilvl w:val="0"/>
          <w:numId w:val="5"/>
        </w:numPr>
        <w:spacing w:after="0" w:line="240" w:lineRule="auto"/>
        <w:jc w:val="both"/>
        <w:rPr>
          <w:noProof/>
        </w:rPr>
      </w:pPr>
      <w:r>
        <w:rPr>
          <w:rFonts w:ascii="Cavolini" w:hAnsi="Cavolini" w:cs="Cavolini"/>
          <w:noProof/>
        </w:rPr>
        <w:drawing>
          <wp:anchor distT="0" distB="0" distL="114300" distR="114300" simplePos="0" relativeHeight="251996160" behindDoc="1" locked="0" layoutInCell="1" allowOverlap="1" wp14:anchorId="746F9DAE" wp14:editId="3859181B">
            <wp:simplePos x="0" y="0"/>
            <wp:positionH relativeFrom="page">
              <wp:align>left</wp:align>
            </wp:positionH>
            <wp:positionV relativeFrom="paragraph">
              <wp:posOffset>1805305</wp:posOffset>
            </wp:positionV>
            <wp:extent cx="926465" cy="1127760"/>
            <wp:effectExtent l="0" t="0" r="698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26465" cy="1127760"/>
                    </a:xfrm>
                    <a:prstGeom prst="rect">
                      <a:avLst/>
                    </a:prstGeom>
                    <a:noFill/>
                  </pic:spPr>
                </pic:pic>
              </a:graphicData>
            </a:graphic>
            <wp14:sizeRelH relativeFrom="page">
              <wp14:pctWidth>0</wp14:pctWidth>
            </wp14:sizeRelH>
            <wp14:sizeRelV relativeFrom="page">
              <wp14:pctHeight>0</wp14:pctHeight>
            </wp14:sizeRelV>
          </wp:anchor>
        </w:drawing>
      </w:r>
      <w:r w:rsidR="00FF51BC">
        <w:rPr>
          <w:noProof/>
        </w:rPr>
        <w:t>Debajo de los siguientes seres vivos coloca que tipo de reproduccion asexual presenta y explica en que consiste</w:t>
      </w:r>
      <w:r w:rsidR="0057277B">
        <w:rPr>
          <w:noProof/>
        </w:rPr>
        <w:t xml:space="preserve"> cada tipo de reproduccion asexual</w:t>
      </w:r>
      <w:r w:rsidR="00C00AC5">
        <w:rPr>
          <w:noProof/>
        </w:rPr>
        <w:t>:</w:t>
      </w:r>
    </w:p>
    <w:tbl>
      <w:tblPr>
        <w:tblStyle w:val="Tablaconcuadrcula"/>
        <w:tblpPr w:leftFromText="141" w:rightFromText="141" w:vertAnchor="text" w:horzAnchor="margin" w:tblpY="163"/>
        <w:tblW w:w="0" w:type="auto"/>
        <w:tblLook w:val="04A0" w:firstRow="1" w:lastRow="0" w:firstColumn="1" w:lastColumn="0" w:noHBand="0" w:noVBand="1"/>
      </w:tblPr>
      <w:tblGrid>
        <w:gridCol w:w="2477"/>
        <w:gridCol w:w="2443"/>
        <w:gridCol w:w="2418"/>
        <w:gridCol w:w="2433"/>
      </w:tblGrid>
      <w:tr w:rsidR="0057277B" w14:paraId="289F94B2" w14:textId="77777777" w:rsidTr="007D6068">
        <w:tc>
          <w:tcPr>
            <w:tcW w:w="2442" w:type="dxa"/>
          </w:tcPr>
          <w:p w14:paraId="2A661C58" w14:textId="77777777" w:rsidR="007D6068" w:rsidRPr="0057277B" w:rsidRDefault="00591E66" w:rsidP="007D6068">
            <w:pPr>
              <w:spacing w:line="240" w:lineRule="auto"/>
              <w:jc w:val="both"/>
              <w:rPr>
                <w:b/>
                <w:bCs/>
              </w:rPr>
            </w:pPr>
            <w:r w:rsidRPr="0057277B">
              <w:rPr>
                <w:b/>
                <w:bCs/>
              </w:rPr>
              <w:object w:dxaOrig="7200" w:dyaOrig="5400" w14:anchorId="6E4885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113.25pt;height:84.75pt" o:ole="">
                  <v:imagedata r:id="rId20" o:title=""/>
                </v:shape>
                <o:OLEObject Type="Embed" ProgID="PBrush" ShapeID="_x0000_i1071" DrawAspect="Content" ObjectID="_1672555842" r:id="rId21"/>
              </w:object>
            </w:r>
          </w:p>
          <w:p w14:paraId="0B5644F3" w14:textId="77777777" w:rsidR="0057277B" w:rsidRPr="0057277B" w:rsidRDefault="0057277B" w:rsidP="0057277B">
            <w:pPr>
              <w:spacing w:line="240" w:lineRule="auto"/>
              <w:jc w:val="center"/>
              <w:rPr>
                <w:b/>
                <w:bCs/>
              </w:rPr>
            </w:pPr>
          </w:p>
          <w:p w14:paraId="06BC93BB" w14:textId="4C44ED73" w:rsidR="0057277B" w:rsidRPr="0057277B" w:rsidRDefault="0057277B" w:rsidP="0057277B">
            <w:pPr>
              <w:spacing w:line="240" w:lineRule="auto"/>
              <w:jc w:val="center"/>
              <w:rPr>
                <w:b/>
                <w:bCs/>
                <w:noProof/>
              </w:rPr>
            </w:pPr>
            <w:r w:rsidRPr="0057277B">
              <w:rPr>
                <w:b/>
                <w:bCs/>
              </w:rPr>
              <w:t>ABEJA</w:t>
            </w:r>
          </w:p>
        </w:tc>
        <w:tc>
          <w:tcPr>
            <w:tcW w:w="2443" w:type="dxa"/>
          </w:tcPr>
          <w:p w14:paraId="440DF4BD" w14:textId="18C31059" w:rsidR="007D6068" w:rsidRPr="0057277B" w:rsidRDefault="0057277B" w:rsidP="007D6068">
            <w:pPr>
              <w:spacing w:line="240" w:lineRule="auto"/>
              <w:jc w:val="both"/>
              <w:rPr>
                <w:b/>
                <w:bCs/>
              </w:rPr>
            </w:pPr>
            <w:r w:rsidRPr="0057277B">
              <w:rPr>
                <w:b/>
                <w:bCs/>
              </w:rPr>
              <w:object w:dxaOrig="5550" w:dyaOrig="4920" w14:anchorId="0293BE86">
                <v:shape id="_x0000_i1085" type="#_x0000_t75" style="width:111pt;height:98.25pt" o:ole="">
                  <v:imagedata r:id="rId22" o:title=""/>
                </v:shape>
                <o:OLEObject Type="Embed" ProgID="PBrush" ShapeID="_x0000_i1085" DrawAspect="Content" ObjectID="_1672555843" r:id="rId23"/>
              </w:object>
            </w:r>
          </w:p>
          <w:p w14:paraId="0B7C31CC" w14:textId="360939A0" w:rsidR="00A05F38" w:rsidRPr="0057277B" w:rsidRDefault="00A05F38" w:rsidP="00A05F38">
            <w:pPr>
              <w:spacing w:line="240" w:lineRule="auto"/>
              <w:jc w:val="center"/>
              <w:rPr>
                <w:b/>
                <w:bCs/>
                <w:noProof/>
              </w:rPr>
            </w:pPr>
            <w:r w:rsidRPr="0057277B">
              <w:rPr>
                <w:b/>
                <w:bCs/>
              </w:rPr>
              <w:t>BACTERIA</w:t>
            </w:r>
          </w:p>
        </w:tc>
        <w:tc>
          <w:tcPr>
            <w:tcW w:w="2443" w:type="dxa"/>
          </w:tcPr>
          <w:p w14:paraId="5B0EF33B" w14:textId="77777777" w:rsidR="007D6068" w:rsidRPr="0057277B" w:rsidRDefault="0021048D" w:rsidP="0021048D">
            <w:pPr>
              <w:spacing w:line="240" w:lineRule="auto"/>
              <w:jc w:val="center"/>
              <w:rPr>
                <w:b/>
                <w:bCs/>
              </w:rPr>
            </w:pPr>
            <w:r w:rsidRPr="0057277B">
              <w:rPr>
                <w:b/>
                <w:bCs/>
              </w:rPr>
              <w:object w:dxaOrig="3300" w:dyaOrig="4440" w14:anchorId="6B143EC7">
                <v:shape id="_x0000_i1100" type="#_x0000_t75" style="width:72.75pt;height:98.25pt" o:ole="">
                  <v:imagedata r:id="rId24" o:title=""/>
                </v:shape>
                <o:OLEObject Type="Embed" ProgID="PBrush" ShapeID="_x0000_i1100" DrawAspect="Content" ObjectID="_1672555844" r:id="rId25"/>
              </w:object>
            </w:r>
          </w:p>
          <w:p w14:paraId="368F0FD0" w14:textId="5B7B5AA4" w:rsidR="0021048D" w:rsidRPr="0057277B" w:rsidRDefault="0021048D" w:rsidP="0021048D">
            <w:pPr>
              <w:spacing w:line="240" w:lineRule="auto"/>
              <w:jc w:val="center"/>
              <w:rPr>
                <w:b/>
                <w:bCs/>
                <w:noProof/>
              </w:rPr>
            </w:pPr>
            <w:r w:rsidRPr="0057277B">
              <w:rPr>
                <w:b/>
                <w:bCs/>
              </w:rPr>
              <w:t>HYDRA DE AGUA DULCE</w:t>
            </w:r>
          </w:p>
        </w:tc>
        <w:tc>
          <w:tcPr>
            <w:tcW w:w="2443" w:type="dxa"/>
          </w:tcPr>
          <w:p w14:paraId="19E00809" w14:textId="77777777" w:rsidR="007D6068" w:rsidRPr="0057277B" w:rsidRDefault="0057277B" w:rsidP="007D6068">
            <w:pPr>
              <w:spacing w:line="240" w:lineRule="auto"/>
              <w:jc w:val="both"/>
              <w:rPr>
                <w:b/>
                <w:bCs/>
              </w:rPr>
            </w:pPr>
            <w:r w:rsidRPr="0057277B">
              <w:rPr>
                <w:b/>
                <w:bCs/>
              </w:rPr>
              <w:object w:dxaOrig="5040" w:dyaOrig="4875" w14:anchorId="0CA2A88B">
                <v:shape id="_x0000_i1112" type="#_x0000_t75" style="width:96.75pt;height:93.75pt" o:ole="">
                  <v:imagedata r:id="rId26" o:title=""/>
                </v:shape>
                <o:OLEObject Type="Embed" ProgID="PBrush" ShapeID="_x0000_i1112" DrawAspect="Content" ObjectID="_1672555845" r:id="rId27"/>
              </w:object>
            </w:r>
          </w:p>
          <w:p w14:paraId="295E7AF3" w14:textId="7753C234" w:rsidR="0057277B" w:rsidRPr="0057277B" w:rsidRDefault="0057277B" w:rsidP="0057277B">
            <w:pPr>
              <w:spacing w:line="240" w:lineRule="auto"/>
              <w:jc w:val="center"/>
              <w:rPr>
                <w:b/>
                <w:bCs/>
                <w:noProof/>
              </w:rPr>
            </w:pPr>
            <w:r w:rsidRPr="0057277B">
              <w:rPr>
                <w:b/>
                <w:bCs/>
              </w:rPr>
              <w:t>HONGO</w:t>
            </w:r>
          </w:p>
        </w:tc>
      </w:tr>
      <w:tr w:rsidR="0057277B" w14:paraId="7227DF6C" w14:textId="77777777" w:rsidTr="007D6068">
        <w:tc>
          <w:tcPr>
            <w:tcW w:w="2442" w:type="dxa"/>
          </w:tcPr>
          <w:p w14:paraId="0D183108" w14:textId="77777777" w:rsidR="007D6068" w:rsidRDefault="007D6068" w:rsidP="007D6068">
            <w:pPr>
              <w:spacing w:line="240" w:lineRule="auto"/>
              <w:jc w:val="both"/>
              <w:rPr>
                <w:noProof/>
              </w:rPr>
            </w:pPr>
          </w:p>
        </w:tc>
        <w:tc>
          <w:tcPr>
            <w:tcW w:w="2443" w:type="dxa"/>
          </w:tcPr>
          <w:p w14:paraId="741DB481" w14:textId="77777777" w:rsidR="007D6068" w:rsidRDefault="007D6068" w:rsidP="007D6068">
            <w:pPr>
              <w:spacing w:line="240" w:lineRule="auto"/>
              <w:jc w:val="both"/>
              <w:rPr>
                <w:noProof/>
              </w:rPr>
            </w:pPr>
          </w:p>
        </w:tc>
        <w:tc>
          <w:tcPr>
            <w:tcW w:w="2443" w:type="dxa"/>
          </w:tcPr>
          <w:p w14:paraId="32A2A656" w14:textId="77777777" w:rsidR="007D6068" w:rsidRDefault="007D6068" w:rsidP="007D6068">
            <w:pPr>
              <w:spacing w:line="240" w:lineRule="auto"/>
              <w:jc w:val="both"/>
              <w:rPr>
                <w:noProof/>
              </w:rPr>
            </w:pPr>
          </w:p>
        </w:tc>
        <w:tc>
          <w:tcPr>
            <w:tcW w:w="2443" w:type="dxa"/>
          </w:tcPr>
          <w:p w14:paraId="24D3F342" w14:textId="77777777" w:rsidR="007D6068" w:rsidRDefault="007D6068" w:rsidP="007D6068">
            <w:pPr>
              <w:spacing w:line="240" w:lineRule="auto"/>
              <w:jc w:val="both"/>
              <w:rPr>
                <w:noProof/>
              </w:rPr>
            </w:pPr>
          </w:p>
        </w:tc>
      </w:tr>
      <w:tr w:rsidR="0057277B" w14:paraId="193E3646" w14:textId="77777777" w:rsidTr="007D6068">
        <w:tc>
          <w:tcPr>
            <w:tcW w:w="2442" w:type="dxa"/>
          </w:tcPr>
          <w:p w14:paraId="3C22CA92" w14:textId="77777777" w:rsidR="007D6068" w:rsidRPr="007D6068" w:rsidRDefault="007D6068" w:rsidP="007D6068">
            <w:pPr>
              <w:spacing w:line="240" w:lineRule="auto"/>
              <w:jc w:val="both"/>
              <w:rPr>
                <w:i/>
                <w:iCs/>
                <w:noProof/>
              </w:rPr>
            </w:pPr>
            <w:r w:rsidRPr="007D6068">
              <w:rPr>
                <w:i/>
                <w:iCs/>
                <w:noProof/>
              </w:rPr>
              <w:t xml:space="preserve">Consiste en: </w:t>
            </w:r>
          </w:p>
          <w:p w14:paraId="3A7BD9AE" w14:textId="77777777" w:rsidR="007D6068" w:rsidRPr="007D6068" w:rsidRDefault="007D6068" w:rsidP="007D6068">
            <w:pPr>
              <w:spacing w:line="240" w:lineRule="auto"/>
              <w:jc w:val="both"/>
              <w:rPr>
                <w:i/>
                <w:iCs/>
                <w:noProof/>
              </w:rPr>
            </w:pPr>
          </w:p>
          <w:p w14:paraId="7EB33821" w14:textId="1DC21A68" w:rsidR="007D6068" w:rsidRPr="007D6068" w:rsidRDefault="007D6068" w:rsidP="007D6068">
            <w:pPr>
              <w:spacing w:line="240" w:lineRule="auto"/>
              <w:jc w:val="both"/>
              <w:rPr>
                <w:i/>
                <w:iCs/>
                <w:noProof/>
              </w:rPr>
            </w:pPr>
          </w:p>
        </w:tc>
        <w:tc>
          <w:tcPr>
            <w:tcW w:w="2443" w:type="dxa"/>
          </w:tcPr>
          <w:p w14:paraId="3C7D3A9B" w14:textId="61C826FF" w:rsidR="007D6068" w:rsidRPr="007D6068" w:rsidRDefault="007D6068" w:rsidP="007D6068">
            <w:pPr>
              <w:spacing w:line="240" w:lineRule="auto"/>
              <w:jc w:val="both"/>
              <w:rPr>
                <w:i/>
                <w:iCs/>
                <w:noProof/>
              </w:rPr>
            </w:pPr>
            <w:r w:rsidRPr="007D6068">
              <w:rPr>
                <w:i/>
                <w:iCs/>
                <w:noProof/>
              </w:rPr>
              <w:t>Consiste en:</w:t>
            </w:r>
          </w:p>
        </w:tc>
        <w:tc>
          <w:tcPr>
            <w:tcW w:w="2443" w:type="dxa"/>
          </w:tcPr>
          <w:p w14:paraId="2B3E2673" w14:textId="1C7A8E9A" w:rsidR="007D6068" w:rsidRPr="007D6068" w:rsidRDefault="007D6068" w:rsidP="007D6068">
            <w:pPr>
              <w:spacing w:line="240" w:lineRule="auto"/>
              <w:jc w:val="both"/>
              <w:rPr>
                <w:i/>
                <w:iCs/>
                <w:noProof/>
              </w:rPr>
            </w:pPr>
            <w:r w:rsidRPr="007D6068">
              <w:rPr>
                <w:i/>
                <w:iCs/>
                <w:noProof/>
              </w:rPr>
              <w:t>Consiste en:</w:t>
            </w:r>
          </w:p>
        </w:tc>
        <w:tc>
          <w:tcPr>
            <w:tcW w:w="2443" w:type="dxa"/>
          </w:tcPr>
          <w:p w14:paraId="0A55D0F6" w14:textId="061E2ECD" w:rsidR="007D6068" w:rsidRPr="007D6068" w:rsidRDefault="007D6068" w:rsidP="007D6068">
            <w:pPr>
              <w:spacing w:line="240" w:lineRule="auto"/>
              <w:jc w:val="both"/>
              <w:rPr>
                <w:i/>
                <w:iCs/>
                <w:noProof/>
              </w:rPr>
            </w:pPr>
            <w:r w:rsidRPr="007D6068">
              <w:rPr>
                <w:i/>
                <w:iCs/>
                <w:noProof/>
              </w:rPr>
              <w:t>Consiste en</w:t>
            </w:r>
          </w:p>
        </w:tc>
      </w:tr>
    </w:tbl>
    <w:p w14:paraId="30137B64" w14:textId="0BFED679" w:rsidR="00A255B4" w:rsidRDefault="00B36361" w:rsidP="00C9181F">
      <w:pPr>
        <w:pStyle w:val="Prrafodelista"/>
        <w:numPr>
          <w:ilvl w:val="0"/>
          <w:numId w:val="5"/>
        </w:numPr>
        <w:spacing w:after="0" w:line="240" w:lineRule="auto"/>
        <w:jc w:val="both"/>
        <w:rPr>
          <w:noProof/>
        </w:rPr>
      </w:pPr>
      <w:r>
        <w:rPr>
          <w:noProof/>
        </w:rPr>
        <w:t>Relaciona los tipos de reproduccion asexual de la columna A con sus respectivas definiciones ubicadas en la columna B</w:t>
      </w:r>
    </w:p>
    <w:tbl>
      <w:tblPr>
        <w:tblStyle w:val="Tablaconcuadrcula"/>
        <w:tblW w:w="0" w:type="auto"/>
        <w:tblInd w:w="360" w:type="dxa"/>
        <w:tblLook w:val="04A0" w:firstRow="1" w:lastRow="0" w:firstColumn="1" w:lastColumn="0" w:noHBand="0" w:noVBand="1"/>
      </w:tblPr>
      <w:tblGrid>
        <w:gridCol w:w="2470"/>
        <w:gridCol w:w="6941"/>
      </w:tblGrid>
      <w:tr w:rsidR="00B36361" w14:paraId="04EEB5E9" w14:textId="77777777" w:rsidTr="00AD4B06">
        <w:tc>
          <w:tcPr>
            <w:tcW w:w="2470" w:type="dxa"/>
          </w:tcPr>
          <w:p w14:paraId="4C637742" w14:textId="5E17AFD3" w:rsidR="00B36361" w:rsidRPr="00AD4B06" w:rsidRDefault="00B36361" w:rsidP="00AD4B06">
            <w:pPr>
              <w:pStyle w:val="Prrafodelista"/>
              <w:spacing w:line="240" w:lineRule="auto"/>
              <w:ind w:left="0"/>
              <w:jc w:val="center"/>
              <w:rPr>
                <w:b/>
                <w:bCs/>
                <w:noProof/>
              </w:rPr>
            </w:pPr>
            <w:r w:rsidRPr="00AD4B06">
              <w:rPr>
                <w:b/>
                <w:bCs/>
                <w:noProof/>
              </w:rPr>
              <w:t>COLUMNA A</w:t>
            </w:r>
          </w:p>
        </w:tc>
        <w:tc>
          <w:tcPr>
            <w:tcW w:w="6941" w:type="dxa"/>
          </w:tcPr>
          <w:p w14:paraId="1EE2FC1D" w14:textId="79A71343" w:rsidR="00B36361" w:rsidRPr="00AD4B06" w:rsidRDefault="00B36361" w:rsidP="00AD4B06">
            <w:pPr>
              <w:pStyle w:val="Prrafodelista"/>
              <w:spacing w:line="240" w:lineRule="auto"/>
              <w:ind w:left="0"/>
              <w:jc w:val="center"/>
              <w:rPr>
                <w:b/>
                <w:bCs/>
                <w:noProof/>
              </w:rPr>
            </w:pPr>
            <w:r w:rsidRPr="00AD4B06">
              <w:rPr>
                <w:b/>
                <w:bCs/>
                <w:noProof/>
              </w:rPr>
              <w:t>COLUMNA B</w:t>
            </w:r>
          </w:p>
        </w:tc>
      </w:tr>
      <w:tr w:rsidR="00B36361" w14:paraId="68028C8F" w14:textId="77777777" w:rsidTr="00AD4B06">
        <w:tc>
          <w:tcPr>
            <w:tcW w:w="2470" w:type="dxa"/>
          </w:tcPr>
          <w:p w14:paraId="54C56929" w14:textId="741B9FF6" w:rsidR="00B36361" w:rsidRDefault="00B36361" w:rsidP="00B36361">
            <w:pPr>
              <w:pStyle w:val="Prrafodelista"/>
              <w:numPr>
                <w:ilvl w:val="0"/>
                <w:numId w:val="32"/>
              </w:numPr>
              <w:spacing w:line="240" w:lineRule="auto"/>
              <w:jc w:val="both"/>
              <w:rPr>
                <w:noProof/>
              </w:rPr>
            </w:pPr>
            <w:r>
              <w:rPr>
                <w:noProof/>
              </w:rPr>
              <w:t>Bipartici</w:t>
            </w:r>
            <w:r w:rsidR="00AD4B06">
              <w:rPr>
                <w:noProof/>
              </w:rPr>
              <w:t>ó</w:t>
            </w:r>
            <w:r>
              <w:rPr>
                <w:noProof/>
              </w:rPr>
              <w:t>n</w:t>
            </w:r>
          </w:p>
        </w:tc>
        <w:tc>
          <w:tcPr>
            <w:tcW w:w="6941" w:type="dxa"/>
          </w:tcPr>
          <w:p w14:paraId="3460289B" w14:textId="04FAA9C4" w:rsidR="00B36361" w:rsidRDefault="00AD4B06" w:rsidP="00B36361">
            <w:pPr>
              <w:pStyle w:val="Prrafodelista"/>
              <w:spacing w:line="240" w:lineRule="auto"/>
              <w:ind w:left="0"/>
              <w:jc w:val="both"/>
              <w:rPr>
                <w:noProof/>
              </w:rPr>
            </w:pPr>
            <w:r>
              <w:rPr>
                <w:noProof/>
              </w:rPr>
              <w:t>(   )</w:t>
            </w:r>
            <w:r w:rsidR="00FE1AC6">
              <w:rPr>
                <w:noProof/>
              </w:rPr>
              <w:t xml:space="preserve"> A la celula madre le sale una gema produciendo una celula hija de menor tamaño.</w:t>
            </w:r>
          </w:p>
        </w:tc>
      </w:tr>
      <w:tr w:rsidR="00B36361" w14:paraId="3588CE2B" w14:textId="77777777" w:rsidTr="00AD4B06">
        <w:tc>
          <w:tcPr>
            <w:tcW w:w="2470" w:type="dxa"/>
          </w:tcPr>
          <w:p w14:paraId="44D74A60" w14:textId="10496800" w:rsidR="00B36361" w:rsidRDefault="00B36361" w:rsidP="00B36361">
            <w:pPr>
              <w:pStyle w:val="Prrafodelista"/>
              <w:numPr>
                <w:ilvl w:val="0"/>
                <w:numId w:val="32"/>
              </w:numPr>
              <w:spacing w:line="240" w:lineRule="auto"/>
              <w:jc w:val="both"/>
              <w:rPr>
                <w:noProof/>
              </w:rPr>
            </w:pPr>
            <w:r>
              <w:rPr>
                <w:noProof/>
              </w:rPr>
              <w:t>Esporulaci</w:t>
            </w:r>
            <w:r w:rsidR="00AD4B06">
              <w:rPr>
                <w:noProof/>
              </w:rPr>
              <w:t>ó</w:t>
            </w:r>
            <w:r>
              <w:rPr>
                <w:noProof/>
              </w:rPr>
              <w:t>n</w:t>
            </w:r>
          </w:p>
        </w:tc>
        <w:tc>
          <w:tcPr>
            <w:tcW w:w="6941" w:type="dxa"/>
          </w:tcPr>
          <w:p w14:paraId="124D2B74" w14:textId="70E8C9CA" w:rsidR="00B36361" w:rsidRDefault="00AD4B06" w:rsidP="00B36361">
            <w:pPr>
              <w:pStyle w:val="Prrafodelista"/>
              <w:spacing w:line="240" w:lineRule="auto"/>
              <w:ind w:left="0"/>
              <w:jc w:val="both"/>
              <w:rPr>
                <w:noProof/>
              </w:rPr>
            </w:pPr>
            <w:r>
              <w:rPr>
                <w:noProof/>
              </w:rPr>
              <w:t>(   )</w:t>
            </w:r>
            <w:r w:rsidR="00DA3034">
              <w:rPr>
                <w:noProof/>
              </w:rPr>
              <w:t xml:space="preserve"> Se produce un ser vivo a partir de celulas sexuales no fecundadas.</w:t>
            </w:r>
          </w:p>
        </w:tc>
      </w:tr>
      <w:tr w:rsidR="00B36361" w14:paraId="59D507D4" w14:textId="77777777" w:rsidTr="00AD4B06">
        <w:tc>
          <w:tcPr>
            <w:tcW w:w="2470" w:type="dxa"/>
          </w:tcPr>
          <w:p w14:paraId="5C5A16F8" w14:textId="2644B05A" w:rsidR="00B36361" w:rsidRDefault="00B36361" w:rsidP="00B36361">
            <w:pPr>
              <w:pStyle w:val="Prrafodelista"/>
              <w:numPr>
                <w:ilvl w:val="0"/>
                <w:numId w:val="32"/>
              </w:numPr>
              <w:spacing w:line="240" w:lineRule="auto"/>
              <w:jc w:val="both"/>
              <w:rPr>
                <w:noProof/>
              </w:rPr>
            </w:pPr>
            <w:r>
              <w:rPr>
                <w:noProof/>
              </w:rPr>
              <w:t>Gemaci</w:t>
            </w:r>
            <w:r w:rsidR="00AD4B06">
              <w:rPr>
                <w:noProof/>
              </w:rPr>
              <w:t>ó</w:t>
            </w:r>
            <w:r>
              <w:rPr>
                <w:noProof/>
              </w:rPr>
              <w:t>n</w:t>
            </w:r>
          </w:p>
        </w:tc>
        <w:tc>
          <w:tcPr>
            <w:tcW w:w="6941" w:type="dxa"/>
          </w:tcPr>
          <w:p w14:paraId="07300FA6" w14:textId="624C1040" w:rsidR="00B36361" w:rsidRDefault="00AD4B06" w:rsidP="00B36361">
            <w:pPr>
              <w:pStyle w:val="Prrafodelista"/>
              <w:spacing w:line="240" w:lineRule="auto"/>
              <w:ind w:left="0"/>
              <w:jc w:val="both"/>
              <w:rPr>
                <w:noProof/>
              </w:rPr>
            </w:pPr>
            <w:r>
              <w:rPr>
                <w:noProof/>
              </w:rPr>
              <w:t>(   )</w:t>
            </w:r>
            <w:r w:rsidR="00DA3034">
              <w:rPr>
                <w:noProof/>
              </w:rPr>
              <w:t xml:space="preserve"> A la celula madre el nucleo se divide y cada uno toma una porcion del citoplasma.</w:t>
            </w:r>
          </w:p>
        </w:tc>
      </w:tr>
      <w:tr w:rsidR="00B36361" w14:paraId="29A70059" w14:textId="77777777" w:rsidTr="00AD4B06">
        <w:tc>
          <w:tcPr>
            <w:tcW w:w="2470" w:type="dxa"/>
          </w:tcPr>
          <w:p w14:paraId="5C9A3684" w14:textId="6CCB8535" w:rsidR="00B36361" w:rsidRDefault="00B36361" w:rsidP="00B36361">
            <w:pPr>
              <w:pStyle w:val="Prrafodelista"/>
              <w:numPr>
                <w:ilvl w:val="0"/>
                <w:numId w:val="32"/>
              </w:numPr>
              <w:spacing w:line="240" w:lineRule="auto"/>
              <w:jc w:val="both"/>
              <w:rPr>
                <w:noProof/>
              </w:rPr>
            </w:pPr>
            <w:r>
              <w:rPr>
                <w:noProof/>
              </w:rPr>
              <w:t xml:space="preserve">Partogenesis </w:t>
            </w:r>
          </w:p>
        </w:tc>
        <w:tc>
          <w:tcPr>
            <w:tcW w:w="6941" w:type="dxa"/>
          </w:tcPr>
          <w:p w14:paraId="232A5260" w14:textId="5A49DDE0" w:rsidR="00B36361" w:rsidRDefault="00AD4B06" w:rsidP="00B36361">
            <w:pPr>
              <w:pStyle w:val="Prrafodelista"/>
              <w:spacing w:line="240" w:lineRule="auto"/>
              <w:ind w:left="0"/>
              <w:jc w:val="both"/>
              <w:rPr>
                <w:noProof/>
              </w:rPr>
            </w:pPr>
            <w:r>
              <w:rPr>
                <w:noProof/>
              </w:rPr>
              <w:t>(   )</w:t>
            </w:r>
            <w:r w:rsidR="00DA3034">
              <w:rPr>
                <w:noProof/>
              </w:rPr>
              <w:t>La celula madre se divide en dos celulas iguales a la madre.</w:t>
            </w:r>
          </w:p>
        </w:tc>
      </w:tr>
      <w:tr w:rsidR="00AD4B06" w14:paraId="7EDD66C5" w14:textId="77777777" w:rsidTr="00AD4B06">
        <w:tc>
          <w:tcPr>
            <w:tcW w:w="2470" w:type="dxa"/>
          </w:tcPr>
          <w:p w14:paraId="55403444" w14:textId="02DD0EF0" w:rsidR="00AD4B06" w:rsidRDefault="00AD4B06" w:rsidP="00B36361">
            <w:pPr>
              <w:pStyle w:val="Prrafodelista"/>
              <w:numPr>
                <w:ilvl w:val="0"/>
                <w:numId w:val="32"/>
              </w:numPr>
              <w:spacing w:line="240" w:lineRule="auto"/>
              <w:jc w:val="both"/>
              <w:rPr>
                <w:noProof/>
              </w:rPr>
            </w:pPr>
            <w:r>
              <w:rPr>
                <w:noProof/>
              </w:rPr>
              <w:t>Fragmentación</w:t>
            </w:r>
          </w:p>
        </w:tc>
        <w:tc>
          <w:tcPr>
            <w:tcW w:w="6941" w:type="dxa"/>
          </w:tcPr>
          <w:p w14:paraId="1B21E867" w14:textId="0E6BE027" w:rsidR="00AD4B06" w:rsidRDefault="00AD4B06" w:rsidP="00B36361">
            <w:pPr>
              <w:pStyle w:val="Prrafodelista"/>
              <w:spacing w:line="240" w:lineRule="auto"/>
              <w:ind w:left="0"/>
              <w:jc w:val="both"/>
              <w:rPr>
                <w:noProof/>
              </w:rPr>
            </w:pPr>
            <w:r>
              <w:rPr>
                <w:noProof/>
              </w:rPr>
              <w:t>(   )</w:t>
            </w:r>
            <w:r w:rsidR="00DA3034">
              <w:rPr>
                <w:noProof/>
              </w:rPr>
              <w:t xml:space="preserve"> Se producen organismos a partir de fragmentos del cuerpo del progenitor.</w:t>
            </w:r>
          </w:p>
        </w:tc>
      </w:tr>
    </w:tbl>
    <w:p w14:paraId="349C1ABD" w14:textId="549248BF" w:rsidR="00A255B4" w:rsidRDefault="00A255B4" w:rsidP="00A255B4">
      <w:pPr>
        <w:spacing w:after="0" w:line="240" w:lineRule="auto"/>
        <w:ind w:left="360"/>
        <w:jc w:val="both"/>
        <w:rPr>
          <w:noProof/>
        </w:rPr>
      </w:pPr>
    </w:p>
    <w:p w14:paraId="7D0737E4" w14:textId="37A8675C" w:rsidR="00A255B4" w:rsidRDefault="00A255B4" w:rsidP="00A255B4">
      <w:pPr>
        <w:pStyle w:val="Prrafodelista"/>
        <w:spacing w:after="0" w:line="240" w:lineRule="auto"/>
        <w:ind w:left="360"/>
        <w:jc w:val="both"/>
        <w:rPr>
          <w:noProof/>
        </w:rPr>
      </w:pPr>
    </w:p>
    <w:p w14:paraId="3C5C1079" w14:textId="63E95CAE" w:rsidR="002B46E6" w:rsidRDefault="00636630" w:rsidP="00BA3413">
      <w:pPr>
        <w:spacing w:after="0" w:line="240" w:lineRule="auto"/>
        <w:jc w:val="both"/>
      </w:pPr>
      <w:r>
        <w:rPr>
          <w:noProof/>
        </w:rPr>
        <w:lastRenderedPageBreak/>
        <mc:AlternateContent>
          <mc:Choice Requires="wps">
            <w:drawing>
              <wp:anchor distT="0" distB="0" distL="114300" distR="114300" simplePos="0" relativeHeight="252007424" behindDoc="0" locked="0" layoutInCell="1" allowOverlap="1" wp14:anchorId="3224D403" wp14:editId="7D656B44">
                <wp:simplePos x="0" y="0"/>
                <wp:positionH relativeFrom="column">
                  <wp:posOffset>-610235</wp:posOffset>
                </wp:positionH>
                <wp:positionV relativeFrom="paragraph">
                  <wp:posOffset>97155</wp:posOffset>
                </wp:positionV>
                <wp:extent cx="411480" cy="4461510"/>
                <wp:effectExtent l="0" t="0" r="26670" b="15240"/>
                <wp:wrapThrough wrapText="bothSides">
                  <wp:wrapPolygon edited="0">
                    <wp:start x="0" y="0"/>
                    <wp:lineTo x="0" y="21582"/>
                    <wp:lineTo x="22000" y="21582"/>
                    <wp:lineTo x="22000" y="0"/>
                    <wp:lineTo x="0" y="0"/>
                  </wp:wrapPolygon>
                </wp:wrapThrough>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461510"/>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0A863690" w14:textId="0D89F65C" w:rsidR="0008669C" w:rsidRPr="00BD592A" w:rsidRDefault="0008669C" w:rsidP="0008669C">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sidR="00636630">
                              <w:rPr>
                                <w:rFonts w:ascii="Arial Black" w:hAnsi="Arial Black"/>
                                <w:b/>
                                <w:sz w:val="26"/>
                                <w:szCs w:val="26"/>
                              </w:rPr>
                              <w:t>7</w:t>
                            </w:r>
                            <w:r w:rsidRPr="00B16B88">
                              <w:rPr>
                                <w:rFonts w:ascii="Arial Black" w:hAnsi="Arial Black"/>
                                <w:b/>
                                <w:sz w:val="26"/>
                                <w:szCs w:val="26"/>
                              </w:rPr>
                              <w:t xml:space="preserve"> – TEMA: </w:t>
                            </w:r>
                            <w:r w:rsidR="00636630">
                              <w:rPr>
                                <w:rFonts w:ascii="Arial Black" w:hAnsi="Arial Black"/>
                                <w:b/>
                                <w:sz w:val="26"/>
                                <w:szCs w:val="26"/>
                              </w:rPr>
                              <w:t>REPRODUCCIÓN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4D403" id="_x0000_s1043" type="#_x0000_t202" style="position:absolute;left:0;text-align:left;margin-left:-48.05pt;margin-top:7.65pt;width:32.4pt;height:351.3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vyCdAIAAOwEAAAOAAAAZHJzL2Uyb0RvYy54bWysVMtu2zAQvBfoPxC8N5IM5VEhcpA4TVEg&#10;fQBpP2BNUhJRvkrSlvz3XVK246SXoqgOBMklh7Mzu7q+mbQiW+GDtKal1VlJiTDMcmn6lv74/vDu&#10;ipIQwXBQ1oiW7kSgN8u3b65H14iFHaziwhMEMaEZXUuHGF1TFIENQkM4s04YDHbWa4i49H3BPYyI&#10;rlWxKMuLYrSeO2+ZCAF37+cgXWb8rhMsfu26ICJRLUVuMY8+j+s0FstraHoPbpBsTwP+gYUGafDR&#10;I9Q9RCAbL/+A0pJ5G2wXz5jVhe06yUTOAbOpylfZPA3gRM4FxQnuKFP4f7Dsy/abJ5Kjd+iUAY0e&#10;rTbAvSVckCimaMkiqTS60ODhJ4fH43RnJ7yRMw7u0bKfgRi7GsD04tZ7Ow4COLKs0s3i5OqMExLI&#10;evxsOb4Gm2gz0NR5nSREUQiio1u7o0PIgzDcrKuqvsIIw1BdX1TnVbawgOZw2/kQPwqrSZq01GMF&#10;ZHTYPoaY2EBzOJIeC1ZJ/iCVyotdWClPtoDFgjXG7UiJghBxs6UP+csJvbqmDBkx18VlmZgBVnGn&#10;IOJUO9Q1mJ4SUD22B4t+luzFo75fH18ty7vy/JDSC26J9D2EYWaXQ3Pxahmxg5TULb0q0zdvJwc+&#10;GE7izqHIBpuPJpZacMxJIJk0y9UfQaq/OYnKKZNkErmv9nImc5Ofs7NxWk9zNV0m8BRcW75Du72d&#10;ew//FThJI+qFlLD1UKNfG/BIUH0yWDXvq7rGUMyL+vxygQt/GlmfRsCwwaI/KPg8XcXc34mpsbdY&#10;XZ3Mxj+T2dcktlSuh337p549XedTzz+p5W8AAAD//wMAUEsDBBQABgAIAAAAIQAPAOPC3wAAAAoB&#10;AAAPAAAAZHJzL2Rvd25yZXYueG1sTI/BTsMwDIbvSLxDZCRuXVoqNlaaTjBpEhKndcA5a0xT0ThV&#10;k62Fp8ecxs3W/+n353Izu16ccQydJwXZIgWB1HjTUavg7bBLHkCEqMno3hMq+MYAm+r6qtSF8RPt&#10;8VzHVnAJhUIrsDEOhZShseh0WPgBibNPPzodeR1baUY9cbnr5V2aLqXTHfEFqwfcWmy+6pNT8FO/&#10;fuSNlfUuf9nu4/Mhi3Z6V+r2Zn56BBFxjhcY/vRZHSp2OvoTmSB6Bcl6mTHKwX0OgoEkz3g4Klhl&#10;qzXIqpT/X6h+AQAA//8DAFBLAQItABQABgAIAAAAIQC2gziS/gAAAOEBAAATAAAAAAAAAAAAAAAA&#10;AAAAAABbQ29udGVudF9UeXBlc10ueG1sUEsBAi0AFAAGAAgAAAAhADj9If/WAAAAlAEAAAsAAAAA&#10;AAAAAAAAAAAALwEAAF9yZWxzLy5yZWxzUEsBAi0AFAAGAAgAAAAhABLu/IJ0AgAA7AQAAA4AAAAA&#10;AAAAAAAAAAAALgIAAGRycy9lMm9Eb2MueG1sUEsBAi0AFAAGAAgAAAAhAA8A48LfAAAACgEAAA8A&#10;AAAAAAAAAAAAAAAAzgQAAGRycy9kb3ducmV2LnhtbFBLBQYAAAAABAAEAPMAAADaBQAAAAA=&#10;" fillcolor="window" strokecolor="#00b050" strokeweight="1pt">
                <v:textbox style="layout-flow:vertical;mso-layout-flow-alt:bottom-to-top">
                  <w:txbxContent>
                    <w:p w14:paraId="0A863690" w14:textId="0D89F65C" w:rsidR="0008669C" w:rsidRPr="00BD592A" w:rsidRDefault="0008669C" w:rsidP="0008669C">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sidR="00636630">
                        <w:rPr>
                          <w:rFonts w:ascii="Arial Black" w:hAnsi="Arial Black"/>
                          <w:b/>
                          <w:sz w:val="26"/>
                          <w:szCs w:val="26"/>
                        </w:rPr>
                        <w:t>7</w:t>
                      </w:r>
                      <w:r w:rsidRPr="00B16B88">
                        <w:rPr>
                          <w:rFonts w:ascii="Arial Black" w:hAnsi="Arial Black"/>
                          <w:b/>
                          <w:sz w:val="26"/>
                          <w:szCs w:val="26"/>
                        </w:rPr>
                        <w:t xml:space="preserve"> – TEMA: </w:t>
                      </w:r>
                      <w:r w:rsidR="00636630">
                        <w:rPr>
                          <w:rFonts w:ascii="Arial Black" w:hAnsi="Arial Black"/>
                          <w:b/>
                          <w:sz w:val="26"/>
                          <w:szCs w:val="26"/>
                        </w:rPr>
                        <w:t>REPRODUCCIÓN</w:t>
                      </w:r>
                    </w:p>
                  </w:txbxContent>
                </v:textbox>
                <w10:wrap type="through"/>
              </v:shape>
            </w:pict>
          </mc:Fallback>
        </mc:AlternateContent>
      </w:r>
      <w:r w:rsidR="002B46E6">
        <w:rPr>
          <w:noProof/>
        </w:rPr>
        <w:drawing>
          <wp:anchor distT="0" distB="0" distL="114300" distR="114300" simplePos="0" relativeHeight="251911168" behindDoc="0" locked="0" layoutInCell="1" allowOverlap="1" wp14:anchorId="5DDC0758" wp14:editId="55A44A21">
            <wp:simplePos x="0" y="0"/>
            <wp:positionH relativeFrom="column">
              <wp:posOffset>427603</wp:posOffset>
            </wp:positionH>
            <wp:positionV relativeFrom="paragraph">
              <wp:posOffset>93238</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r w:rsidR="002B46E6">
        <w:rPr>
          <w:noProof/>
        </w:rPr>
        <w:drawing>
          <wp:anchor distT="0" distB="0" distL="114300" distR="114300" simplePos="0" relativeHeight="251910144" behindDoc="0" locked="0" layoutInCell="1" allowOverlap="1" wp14:anchorId="5C544AC5" wp14:editId="55BBEC87">
            <wp:simplePos x="0" y="0"/>
            <wp:positionH relativeFrom="margin">
              <wp:align>left</wp:align>
            </wp:positionH>
            <wp:positionV relativeFrom="paragraph">
              <wp:posOffset>220403</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sidR="002B46E6">
        <w:rPr>
          <w:noProof/>
        </w:rPr>
        <mc:AlternateContent>
          <mc:Choice Requires="wps">
            <w:drawing>
              <wp:anchor distT="0" distB="0" distL="114300" distR="114300" simplePos="0" relativeHeight="251851776" behindDoc="0" locked="0" layoutInCell="1" allowOverlap="1" wp14:anchorId="3AF7A551" wp14:editId="7798B7D3">
                <wp:simplePos x="0" y="0"/>
                <wp:positionH relativeFrom="margin">
                  <wp:align>right</wp:align>
                </wp:positionH>
                <wp:positionV relativeFrom="paragraph">
                  <wp:posOffset>53150</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A39F4" id="Conector recto 256" o:spid="_x0000_s1026" style="position:absolute;flip:y;z-index:251851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4.2pt" to="853.3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OkkyFPcAAAABQEAAA8AAABkcnMvZG93bnJldi54&#10;bWxMj0FLAzEUhO+C/yE8wZvNKm1p1s0WEVRQhFql1FuaxN2lm5eweW3Xf+/zpMdhhplvquUYenH0&#10;Q+4iarieFCA82ug6bDR8vD9cLUBkMuhMH9Fr+PYZlvX5WWVKF0/45o9ragSXYC6NhpYolVJm2/pg&#10;8iQmj+x9xSEYYjk00g3mxOWhlzdFMZfBdMgLrUn+vvV2vz4EDfOkkn1sV5vnp8+g9q9EL1urtL68&#10;GO9uQZAf6S8Mv/iMDjUz7eIBXRa9Bj5CGhZTEGyqYjoDsePUTIGsK/mfvv4BAAD//wMAUEsBAi0A&#10;FAAGAAgAAAAhALaDOJL+AAAA4QEAABMAAAAAAAAAAAAAAAAAAAAAAFtDb250ZW50X1R5cGVzXS54&#10;bWxQSwECLQAUAAYACAAAACEAOP0h/9YAAACUAQAACwAAAAAAAAAAAAAAAAAvAQAAX3JlbHMvLnJl&#10;bHNQSwECLQAUAAYACAAAACEAp5QF/SgCAAC6BAAADgAAAAAAAAAAAAAAAAAuAgAAZHJzL2Uyb0Rv&#10;Yy54bWxQSwECLQAUAAYACAAAACEA6STIU9wAAAAFAQAADwAAAAAAAAAAAAAAAACCBAAAZHJzL2Rv&#10;d25yZXYueG1sUEsFBgAAAAAEAAQA8wAAAIsFAAAAAA==&#10;" strokecolor="black [3200]">
                <v:stroke dashstyle="dash"/>
                <w10:wrap anchorx="margin"/>
              </v:line>
            </w:pict>
          </mc:Fallback>
        </mc:AlternateContent>
      </w:r>
    </w:p>
    <w:p w14:paraId="5B5C9C0E" w14:textId="1FED0BC6" w:rsidR="002B46E6" w:rsidRDefault="002B46E6" w:rsidP="00D66FE1">
      <w:pPr>
        <w:ind w:left="142"/>
      </w:pPr>
    </w:p>
    <w:tbl>
      <w:tblPr>
        <w:tblStyle w:val="Tablaconcuadrcula"/>
        <w:tblW w:w="9214" w:type="dxa"/>
        <w:tblInd w:w="-147" w:type="dxa"/>
        <w:tblLook w:val="04A0" w:firstRow="1" w:lastRow="0" w:firstColumn="1" w:lastColumn="0" w:noHBand="0" w:noVBand="1"/>
      </w:tblPr>
      <w:tblGrid>
        <w:gridCol w:w="1985"/>
        <w:gridCol w:w="4961"/>
        <w:gridCol w:w="567"/>
        <w:gridCol w:w="567"/>
        <w:gridCol w:w="1134"/>
      </w:tblGrid>
      <w:tr w:rsidR="00FA00D2" w:rsidRPr="0035150B" w14:paraId="79DE0175" w14:textId="77777777" w:rsidTr="00B12B0E">
        <w:tc>
          <w:tcPr>
            <w:tcW w:w="6946" w:type="dxa"/>
            <w:gridSpan w:val="2"/>
          </w:tcPr>
          <w:p w14:paraId="40EA471B" w14:textId="5F0CA9A9" w:rsidR="00FA00D2" w:rsidRPr="0035150B" w:rsidRDefault="00FA00D2" w:rsidP="008F3B38">
            <w:pPr>
              <w:widowControl w:val="0"/>
              <w:autoSpaceDE w:val="0"/>
              <w:autoSpaceDN w:val="0"/>
              <w:adjustRightInd w:val="0"/>
              <w:spacing w:line="0" w:lineRule="atLeast"/>
              <w:jc w:val="center"/>
              <w:rPr>
                <w:rFonts w:ascii="Candara" w:hAnsi="Candara"/>
                <w:color w:val="000000"/>
                <w:spacing w:val="-4"/>
                <w:sz w:val="24"/>
                <w:szCs w:val="24"/>
              </w:rPr>
            </w:pPr>
            <w:r w:rsidRPr="0035150B">
              <w:rPr>
                <w:rFonts w:ascii="Candara" w:hAnsi="Candara"/>
                <w:b/>
                <w:color w:val="000000"/>
                <w:spacing w:val="-4"/>
                <w:sz w:val="24"/>
                <w:szCs w:val="24"/>
              </w:rPr>
              <w:t>VALORA TU APRENDIZAJE</w:t>
            </w:r>
          </w:p>
        </w:tc>
        <w:tc>
          <w:tcPr>
            <w:tcW w:w="567" w:type="dxa"/>
          </w:tcPr>
          <w:p w14:paraId="76B6BD88"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SI</w:t>
            </w:r>
          </w:p>
        </w:tc>
        <w:tc>
          <w:tcPr>
            <w:tcW w:w="567" w:type="dxa"/>
          </w:tcPr>
          <w:p w14:paraId="5B920BBB"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NO</w:t>
            </w:r>
          </w:p>
        </w:tc>
        <w:tc>
          <w:tcPr>
            <w:tcW w:w="1134" w:type="dxa"/>
          </w:tcPr>
          <w:p w14:paraId="0CD8F28F"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A VECES</w:t>
            </w:r>
          </w:p>
        </w:tc>
      </w:tr>
      <w:tr w:rsidR="00FA00D2" w:rsidRPr="0035150B" w14:paraId="5C44C42E" w14:textId="77777777" w:rsidTr="00B12B0E">
        <w:tc>
          <w:tcPr>
            <w:tcW w:w="1985" w:type="dxa"/>
          </w:tcPr>
          <w:p w14:paraId="54EAD77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1.Cognitivo</w:t>
            </w:r>
          </w:p>
        </w:tc>
        <w:tc>
          <w:tcPr>
            <w:tcW w:w="4961" w:type="dxa"/>
          </w:tcPr>
          <w:p w14:paraId="5058FB12" w14:textId="4569C166" w:rsidR="00FA00D2" w:rsidRPr="0024101B" w:rsidRDefault="0024101B" w:rsidP="008F3B38">
            <w:pPr>
              <w:spacing w:line="0" w:lineRule="atLeast"/>
              <w:jc w:val="both"/>
              <w:rPr>
                <w:rFonts w:cstheme="minorHAnsi"/>
                <w:color w:val="000000"/>
                <w:spacing w:val="-4"/>
              </w:rPr>
            </w:pPr>
            <w:r w:rsidRPr="0024101B">
              <w:rPr>
                <w:rFonts w:cstheme="minorHAnsi"/>
                <w:color w:val="000000"/>
                <w:spacing w:val="-4"/>
              </w:rPr>
              <w:t xml:space="preserve">Reconoce </w:t>
            </w:r>
            <w:r w:rsidR="00B715F3">
              <w:rPr>
                <w:rFonts w:cstheme="minorHAnsi"/>
                <w:color w:val="000000"/>
                <w:spacing w:val="-4"/>
              </w:rPr>
              <w:t>las diferencias entre la reproducción sexual y asexual, e identifica que organismos la presentan</w:t>
            </w:r>
            <w:r w:rsidR="0092557C">
              <w:rPr>
                <w:rFonts w:cstheme="minorHAnsi"/>
                <w:color w:val="000000"/>
                <w:spacing w:val="-4"/>
              </w:rPr>
              <w:t>.</w:t>
            </w:r>
          </w:p>
        </w:tc>
        <w:tc>
          <w:tcPr>
            <w:tcW w:w="567" w:type="dxa"/>
          </w:tcPr>
          <w:p w14:paraId="00A4D1A3"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4E0B0380"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1792229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26273B9D" w14:textId="77777777" w:rsidTr="00B12B0E">
        <w:tc>
          <w:tcPr>
            <w:tcW w:w="1985" w:type="dxa"/>
          </w:tcPr>
          <w:p w14:paraId="5526F8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2.Procedimental</w:t>
            </w:r>
          </w:p>
        </w:tc>
        <w:tc>
          <w:tcPr>
            <w:tcW w:w="4961" w:type="dxa"/>
          </w:tcPr>
          <w:p w14:paraId="531F924A" w14:textId="6F6098D0" w:rsidR="00FA00D2" w:rsidRPr="0024101B" w:rsidRDefault="0024101B" w:rsidP="008F3B38">
            <w:pPr>
              <w:spacing w:line="0" w:lineRule="atLeast"/>
              <w:jc w:val="both"/>
              <w:rPr>
                <w:rFonts w:cstheme="minorHAnsi"/>
                <w:spacing w:val="-4"/>
              </w:rPr>
            </w:pPr>
            <w:r>
              <w:rPr>
                <w:rFonts w:cstheme="minorHAnsi"/>
                <w:color w:val="000000"/>
                <w:spacing w:val="-4"/>
              </w:rPr>
              <w:t xml:space="preserve">Realiza </w:t>
            </w:r>
            <w:r w:rsidR="00B715F3">
              <w:rPr>
                <w:rFonts w:cstheme="minorHAnsi"/>
                <w:color w:val="000000"/>
                <w:spacing w:val="-4"/>
              </w:rPr>
              <w:t>las actividades propuestas en orden y de manera correcta</w:t>
            </w:r>
            <w:r w:rsidR="0042620F" w:rsidRPr="0024101B">
              <w:rPr>
                <w:rFonts w:cstheme="minorHAnsi"/>
                <w:color w:val="000000"/>
                <w:spacing w:val="-4"/>
              </w:rPr>
              <w:t>.</w:t>
            </w:r>
          </w:p>
        </w:tc>
        <w:tc>
          <w:tcPr>
            <w:tcW w:w="567" w:type="dxa"/>
          </w:tcPr>
          <w:p w14:paraId="7D3C019D"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0216D0FC"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405C0B3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3EB7AADF" w14:textId="77777777" w:rsidTr="00B12B0E">
        <w:tc>
          <w:tcPr>
            <w:tcW w:w="1985" w:type="dxa"/>
          </w:tcPr>
          <w:p w14:paraId="4A26BF77" w14:textId="2D64F2F6"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3.Actitudinal</w:t>
            </w:r>
          </w:p>
        </w:tc>
        <w:tc>
          <w:tcPr>
            <w:tcW w:w="4961" w:type="dxa"/>
          </w:tcPr>
          <w:p w14:paraId="4B8C125E" w14:textId="70F6C55D" w:rsidR="00FA00D2" w:rsidRPr="0024101B" w:rsidRDefault="00FA00D2" w:rsidP="008F3B38">
            <w:pPr>
              <w:widowControl w:val="0"/>
              <w:autoSpaceDE w:val="0"/>
              <w:autoSpaceDN w:val="0"/>
              <w:adjustRightInd w:val="0"/>
              <w:spacing w:line="0" w:lineRule="atLeast"/>
              <w:jc w:val="both"/>
              <w:rPr>
                <w:rFonts w:cstheme="minorHAnsi"/>
                <w:spacing w:val="-4"/>
              </w:rPr>
            </w:pPr>
            <w:r w:rsidRPr="0024101B">
              <w:rPr>
                <w:rFonts w:cstheme="minorHAnsi"/>
                <w:color w:val="000000"/>
                <w:spacing w:val="-4"/>
              </w:rPr>
              <w:t>El estudiante demuestra una buena actitud para el desarrollo de las actividades.</w:t>
            </w:r>
          </w:p>
        </w:tc>
        <w:tc>
          <w:tcPr>
            <w:tcW w:w="567" w:type="dxa"/>
          </w:tcPr>
          <w:p w14:paraId="57A98D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1EADAE92"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080EE6C4"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bl>
    <w:p w14:paraId="16FE2340" w14:textId="75F936DF" w:rsidR="00326B27" w:rsidRDefault="00DA5C55" w:rsidP="0035150B">
      <w:pPr>
        <w:spacing w:after="0" w:line="0" w:lineRule="atLeast"/>
        <w:jc w:val="both"/>
      </w:pPr>
      <w:r>
        <w:rPr>
          <w:noProof/>
        </w:rPr>
        <mc:AlternateContent>
          <mc:Choice Requires="wps">
            <w:drawing>
              <wp:anchor distT="0" distB="0" distL="114300" distR="114300" simplePos="0" relativeHeight="251956224" behindDoc="0" locked="0" layoutInCell="1" allowOverlap="1" wp14:anchorId="6964AD06" wp14:editId="632A93C6">
                <wp:simplePos x="0" y="0"/>
                <wp:positionH relativeFrom="margin">
                  <wp:align>left</wp:align>
                </wp:positionH>
                <wp:positionV relativeFrom="paragraph">
                  <wp:posOffset>150742</wp:posOffset>
                </wp:positionV>
                <wp:extent cx="6107502" cy="1028700"/>
                <wp:effectExtent l="0" t="0" r="26670" b="19050"/>
                <wp:wrapNone/>
                <wp:docPr id="192" name="Rectángulo 192"/>
                <wp:cNvGraphicFramePr/>
                <a:graphic xmlns:a="http://schemas.openxmlformats.org/drawingml/2006/main">
                  <a:graphicData uri="http://schemas.microsoft.com/office/word/2010/wordprocessingShape">
                    <wps:wsp>
                      <wps:cNvSpPr/>
                      <wps:spPr>
                        <a:xfrm>
                          <a:off x="0" y="0"/>
                          <a:ext cx="6107502" cy="1028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70CB24" w14:textId="3E38B775" w:rsidR="00DA5C55" w:rsidRPr="00367747" w:rsidRDefault="00DA5C55"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2CAF56EA" w14:textId="1D0C8201" w:rsidR="00D361F9" w:rsidRDefault="007B55B2" w:rsidP="00D361F9">
                            <w:pPr>
                              <w:pStyle w:val="Prrafodelista"/>
                              <w:numPr>
                                <w:ilvl w:val="0"/>
                                <w:numId w:val="30"/>
                              </w:numPr>
                              <w:ind w:left="284" w:hanging="284"/>
                              <w:jc w:val="both"/>
                            </w:pPr>
                            <w:hyperlink r:id="rId30" w:history="1">
                              <w:r w:rsidRPr="00B27475">
                                <w:rPr>
                                  <w:rStyle w:val="Hipervnculo"/>
                                </w:rPr>
                                <w:t>https://concepto.de/reproduccion-asexual/#ixzz6jxJKqDNs</w:t>
                              </w:r>
                            </w:hyperlink>
                          </w:p>
                          <w:p w14:paraId="2E01779F" w14:textId="238B99B1" w:rsidR="007B55B2" w:rsidRDefault="00636630" w:rsidP="00D361F9">
                            <w:pPr>
                              <w:pStyle w:val="Prrafodelista"/>
                              <w:numPr>
                                <w:ilvl w:val="0"/>
                                <w:numId w:val="30"/>
                              </w:numPr>
                              <w:ind w:left="284" w:hanging="284"/>
                              <w:jc w:val="both"/>
                            </w:pPr>
                            <w:hyperlink r:id="rId31" w:history="1">
                              <w:r w:rsidRPr="00B27475">
                                <w:rPr>
                                  <w:rStyle w:val="Hipervnculo"/>
                                </w:rPr>
                                <w:t>http://slideplayer.es/slide/136484/</w:t>
                              </w:r>
                            </w:hyperlink>
                          </w:p>
                          <w:p w14:paraId="60302CE5" w14:textId="2E754776" w:rsidR="00636630" w:rsidRDefault="00B84946" w:rsidP="00D361F9">
                            <w:pPr>
                              <w:pStyle w:val="Prrafodelista"/>
                              <w:numPr>
                                <w:ilvl w:val="0"/>
                                <w:numId w:val="30"/>
                              </w:numPr>
                              <w:ind w:left="284" w:hanging="284"/>
                              <w:jc w:val="both"/>
                            </w:pPr>
                            <w:hyperlink r:id="rId32" w:history="1">
                              <w:r w:rsidRPr="00B27475">
                                <w:rPr>
                                  <w:rStyle w:val="Hipervnculo"/>
                                </w:rPr>
                                <w:t>http://recursostic.educacion.es/ciencias/biosfera/web/alumno/2ESO/Reprodycoordinacion/contenidos2.htm#:~:text=Proyecto%20Biosfera&amp;text=2.,especie%20se%20extinga%20y%20desaparezca</w:t>
                              </w:r>
                            </w:hyperlink>
                            <w:r w:rsidRPr="00B84946">
                              <w:t>.</w:t>
                            </w:r>
                          </w:p>
                          <w:p w14:paraId="646E05DF" w14:textId="77777777" w:rsidR="00B84946" w:rsidRDefault="00B84946" w:rsidP="00B84946">
                            <w:pPr>
                              <w:pStyle w:val="Prrafodelista"/>
                              <w:ind w:left="284"/>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4AD06" id="Rectángulo 192" o:spid="_x0000_s1044" style="position:absolute;left:0;text-align:left;margin-left:0;margin-top:11.85pt;width:480.9pt;height:81pt;z-index:251956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qEdwIAACwFAAAOAAAAZHJzL2Uyb0RvYy54bWysVEtu2zAQ3RfoHQjuG0lGvkbkwEiQokCQ&#10;BHGKrGmKtIVSHHZIW3Jv07P0Yh1SspKmXhXdSBzOvPm+4eVV1xi2VehrsCUvjnLOlJVQ1XZV8q/P&#10;t5/OOfNB2EoYsKrkO+X51ezjh8vWTdUE1mAqhYycWD9tXcnXIbhplnm5Vo3wR+CUJaUGbEQgEVdZ&#10;haIl743JJnl+mrWAlUOQynu6vemVfJb8a61keNDaq8BMySm3kL6Yvsv4zWaXYrpC4da1HNIQ/5BF&#10;I2pLQUdXNyIItsH6L1dNLRE86HAkoclA61qqVANVU+TvqlmshVOpFmqOd2Ob/P9zK++3j8jqimZ3&#10;MeHMioaG9ERt+/XTrjYGWLymJrXOT8l24R5xkDwdY8Wdxib+qRbWpcbuxsaqLjBJl6dFfnaSk39J&#10;uiKfnJ/lqfXZK9yhD58VNCweSo6UQmqo2N75QCHJdG9CQkynTyCdws6omIOxT0pTNRRyktCJR+ra&#10;INsKYoCQUtlwGgsif8k6wnRtzAgsDgFNKAbQYBthKvFrBOaHgH9GHBEpKtgwgpvaAh5yUH0bI/f2&#10;++r7mmP5oVt2/QjP96NaQrWjuSL0hPdO3tbU1zvhw6NAYjjtAm1teKCPNtCWHIYTZ2vAH4fuoz0R&#10;j7SctbQxJfffNwIVZ+aLJUpeFMfHccWScHxyNiEB32qWbzV201wDjaSg98HJdIz2weyPGqF5oeWe&#10;x6ikElZS7JLLgHvhOvSbTM+DVPN5MqO1ciLc2YWT0XlsdOTNc/ci0A3kCsTLe9hvl5i+41hvG5EW&#10;5psAuk4EjK3u+zqMgFYy8Wh4PuLOv5WT1esjN/sNAAD//wMAUEsDBBQABgAIAAAAIQD/I45r3AAA&#10;AAcBAAAPAAAAZHJzL2Rvd25yZXYueG1sTI/NTsMwEITvSLyDtUjcqJNW9CfEqQqocIUC7XUbL0lE&#10;vI5ipw1vz3KC42hGM9/k69G16kR9aDwbSCcJKOLS24YrA+9v25slqBCRLbaeycA3BVgXlxc5Ztaf&#10;+ZVOu1gpKeGQoYE6xi7TOpQ1OQwT3xGL9+l7h1FkX2nb41nKXaunSTLXDhuWhRo7eqip/NoNzsBQ&#10;Pt0fqm7z8rid8bP26cp97K0x11fj5g5UpDH+heEXX9ChEKajH9gG1RqQI9HAdLYAJe5qnsqRo8SW&#10;twvQRa7/8xc/AAAA//8DAFBLAQItABQABgAIAAAAIQC2gziS/gAAAOEBAAATAAAAAAAAAAAAAAAA&#10;AAAAAABbQ29udGVudF9UeXBlc10ueG1sUEsBAi0AFAAGAAgAAAAhADj9If/WAAAAlAEAAAsAAAAA&#10;AAAAAAAAAAAALwEAAF9yZWxzLy5yZWxzUEsBAi0AFAAGAAgAAAAhAP5LSoR3AgAALAUAAA4AAAAA&#10;AAAAAAAAAAAALgIAAGRycy9lMm9Eb2MueG1sUEsBAi0AFAAGAAgAAAAhAP8jjmvcAAAABwEAAA8A&#10;AAAAAAAAAAAAAAAA0QQAAGRycy9kb3ducmV2LnhtbFBLBQYAAAAABAAEAPMAAADaBQAAAAA=&#10;" fillcolor="white [3201]" strokecolor="#70ad47 [3209]" strokeweight="1pt">
                <v:textbox>
                  <w:txbxContent>
                    <w:p w14:paraId="0970CB24" w14:textId="3E38B775" w:rsidR="00DA5C55" w:rsidRPr="00367747" w:rsidRDefault="00DA5C55"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2CAF56EA" w14:textId="1D0C8201" w:rsidR="00D361F9" w:rsidRDefault="007B55B2" w:rsidP="00D361F9">
                      <w:pPr>
                        <w:pStyle w:val="Prrafodelista"/>
                        <w:numPr>
                          <w:ilvl w:val="0"/>
                          <w:numId w:val="30"/>
                        </w:numPr>
                        <w:ind w:left="284" w:hanging="284"/>
                        <w:jc w:val="both"/>
                      </w:pPr>
                      <w:hyperlink r:id="rId33" w:history="1">
                        <w:r w:rsidRPr="00B27475">
                          <w:rPr>
                            <w:rStyle w:val="Hipervnculo"/>
                          </w:rPr>
                          <w:t>https://concepto.de/reproduccion-asexual/#ixzz6jxJKqDNs</w:t>
                        </w:r>
                      </w:hyperlink>
                    </w:p>
                    <w:p w14:paraId="2E01779F" w14:textId="238B99B1" w:rsidR="007B55B2" w:rsidRDefault="00636630" w:rsidP="00D361F9">
                      <w:pPr>
                        <w:pStyle w:val="Prrafodelista"/>
                        <w:numPr>
                          <w:ilvl w:val="0"/>
                          <w:numId w:val="30"/>
                        </w:numPr>
                        <w:ind w:left="284" w:hanging="284"/>
                        <w:jc w:val="both"/>
                      </w:pPr>
                      <w:hyperlink r:id="rId34" w:history="1">
                        <w:r w:rsidRPr="00B27475">
                          <w:rPr>
                            <w:rStyle w:val="Hipervnculo"/>
                          </w:rPr>
                          <w:t>http://slideplayer.es/slide/136484/</w:t>
                        </w:r>
                      </w:hyperlink>
                    </w:p>
                    <w:p w14:paraId="60302CE5" w14:textId="2E754776" w:rsidR="00636630" w:rsidRDefault="00B84946" w:rsidP="00D361F9">
                      <w:pPr>
                        <w:pStyle w:val="Prrafodelista"/>
                        <w:numPr>
                          <w:ilvl w:val="0"/>
                          <w:numId w:val="30"/>
                        </w:numPr>
                        <w:ind w:left="284" w:hanging="284"/>
                        <w:jc w:val="both"/>
                      </w:pPr>
                      <w:hyperlink r:id="rId35" w:history="1">
                        <w:r w:rsidRPr="00B27475">
                          <w:rPr>
                            <w:rStyle w:val="Hipervnculo"/>
                          </w:rPr>
                          <w:t>http://recursostic.educacion.es/ciencias/biosfera/web/alumno/2ESO/Reprodycoordinacion/contenidos2.htm#:~:text=Proyecto%20Biosfera&amp;text=2.,especie%20se%20extinga%20y%20desaparezca</w:t>
                        </w:r>
                      </w:hyperlink>
                      <w:r w:rsidRPr="00B84946">
                        <w:t>.</w:t>
                      </w:r>
                    </w:p>
                    <w:p w14:paraId="646E05DF" w14:textId="77777777" w:rsidR="00B84946" w:rsidRDefault="00B84946" w:rsidP="00B84946">
                      <w:pPr>
                        <w:pStyle w:val="Prrafodelista"/>
                        <w:ind w:left="284"/>
                        <w:jc w:val="both"/>
                      </w:pPr>
                    </w:p>
                  </w:txbxContent>
                </v:textbox>
                <w10:wrap anchorx="margin"/>
              </v:rect>
            </w:pict>
          </mc:Fallback>
        </mc:AlternateContent>
      </w:r>
    </w:p>
    <w:p w14:paraId="23E151A5" w14:textId="57CE5376" w:rsidR="00DA5C55" w:rsidRDefault="00DA5C55" w:rsidP="0035150B">
      <w:pPr>
        <w:spacing w:after="0" w:line="0" w:lineRule="atLeast"/>
        <w:jc w:val="both"/>
      </w:pPr>
    </w:p>
    <w:p w14:paraId="7A4B4486" w14:textId="1991DE04" w:rsidR="00DA5C55" w:rsidRDefault="00DA5C55" w:rsidP="0035150B">
      <w:pPr>
        <w:spacing w:after="0" w:line="0" w:lineRule="atLeast"/>
        <w:jc w:val="both"/>
      </w:pPr>
    </w:p>
    <w:p w14:paraId="2D9A8456" w14:textId="08B2143F" w:rsidR="00DA5C55" w:rsidRDefault="00DA5C55" w:rsidP="0035150B">
      <w:pPr>
        <w:spacing w:after="0" w:line="0" w:lineRule="atLeast"/>
        <w:jc w:val="both"/>
      </w:pPr>
    </w:p>
    <w:p w14:paraId="23F25C28" w14:textId="23B97739" w:rsidR="00DA5C55" w:rsidRDefault="00DA5C55" w:rsidP="0035150B">
      <w:pPr>
        <w:spacing w:after="0" w:line="0" w:lineRule="atLeast"/>
        <w:jc w:val="both"/>
      </w:pPr>
    </w:p>
    <w:p w14:paraId="03BED5CA" w14:textId="17C5E8E9" w:rsidR="00DA5C55" w:rsidRDefault="00DA5C55" w:rsidP="0035150B">
      <w:pPr>
        <w:spacing w:after="0" w:line="0" w:lineRule="atLeast"/>
        <w:jc w:val="both"/>
      </w:pPr>
    </w:p>
    <w:p w14:paraId="67BDB178" w14:textId="2206BB55" w:rsidR="00537EF6" w:rsidRDefault="0008669C" w:rsidP="0035150B">
      <w:pPr>
        <w:spacing w:after="0" w:line="0" w:lineRule="atLeast"/>
        <w:jc w:val="both"/>
      </w:pPr>
      <w:r>
        <w:rPr>
          <w:rFonts w:ascii="Cavolini" w:hAnsi="Cavolini" w:cs="Cavolini"/>
          <w:noProof/>
        </w:rPr>
        <w:drawing>
          <wp:anchor distT="0" distB="0" distL="114300" distR="114300" simplePos="0" relativeHeight="252009472" behindDoc="0" locked="0" layoutInCell="1" allowOverlap="1" wp14:anchorId="774D6DAA" wp14:editId="748DF695">
            <wp:simplePos x="0" y="0"/>
            <wp:positionH relativeFrom="page">
              <wp:align>left</wp:align>
            </wp:positionH>
            <wp:positionV relativeFrom="paragraph">
              <wp:posOffset>2352040</wp:posOffset>
            </wp:positionV>
            <wp:extent cx="926465" cy="1127760"/>
            <wp:effectExtent l="0" t="0" r="6985" b="0"/>
            <wp:wrapThrough wrapText="bothSides">
              <wp:wrapPolygon edited="0">
                <wp:start x="0" y="0"/>
                <wp:lineTo x="0" y="21162"/>
                <wp:lineTo x="21319" y="21162"/>
                <wp:lineTo x="21319"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26465" cy="1127760"/>
                    </a:xfrm>
                    <a:prstGeom prst="rect">
                      <a:avLst/>
                    </a:prstGeom>
                    <a:noFill/>
                  </pic:spPr>
                </pic:pic>
              </a:graphicData>
            </a:graphic>
            <wp14:sizeRelH relativeFrom="page">
              <wp14:pctWidth>0</wp14:pctWidth>
            </wp14:sizeRelH>
            <wp14:sizeRelV relativeFrom="page">
              <wp14:pctHeight>0</wp14:pctHeight>
            </wp14:sizeRelV>
          </wp:anchor>
        </w:drawing>
      </w:r>
      <w:r w:rsidR="00DA5C55">
        <w:t>.</w:t>
      </w:r>
    </w:p>
    <w:sectPr w:rsidR="00537EF6" w:rsidSect="00C773F1">
      <w:headerReference w:type="default" r:id="rId36"/>
      <w:footerReference w:type="default" r:id="rId37"/>
      <w:type w:val="continuous"/>
      <w:pgSz w:w="11907" w:h="16840" w:code="9"/>
      <w:pgMar w:top="1094" w:right="850" w:bottom="1134" w:left="1276" w:header="709" w:footer="709" w:gutter="0"/>
      <w:pgBorders w:offsetFrom="page">
        <w:top w:val="double" w:sz="4" w:space="24" w:color="00B050"/>
        <w:left w:val="double" w:sz="4" w:space="24" w:color="00B050"/>
        <w:bottom w:val="double" w:sz="4" w:space="24" w:color="00B050"/>
        <w:right w:val="double" w:sz="4" w:space="24" w:color="00B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B677B9" w14:textId="77777777" w:rsidR="00BA4A84" w:rsidRDefault="00BA4A84" w:rsidP="008B77C2">
      <w:pPr>
        <w:spacing w:after="0" w:line="240" w:lineRule="auto"/>
      </w:pPr>
      <w:r>
        <w:separator/>
      </w:r>
    </w:p>
  </w:endnote>
  <w:endnote w:type="continuationSeparator" w:id="0">
    <w:p w14:paraId="5FDA8ED1" w14:textId="77777777" w:rsidR="00BA4A84" w:rsidRDefault="00BA4A84"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volini">
    <w:altName w:val="Cavolini"/>
    <w:charset w:val="00"/>
    <w:family w:val="script"/>
    <w:pitch w:val="variable"/>
    <w:sig w:usb0="A11526FF" w:usb1="8000000A" w:usb2="0001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8" name="Imagen 198"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ED5933" w14:textId="77777777" w:rsidR="00BA4A84" w:rsidRDefault="00BA4A84" w:rsidP="008B77C2">
      <w:pPr>
        <w:spacing w:after="0" w:line="240" w:lineRule="auto"/>
      </w:pPr>
      <w:r>
        <w:separator/>
      </w:r>
    </w:p>
  </w:footnote>
  <w:footnote w:type="continuationSeparator" w:id="0">
    <w:p w14:paraId="609AC8ED" w14:textId="77777777" w:rsidR="00BA4A84" w:rsidRDefault="00BA4A84"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96" name="Imagen 19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97" name="Imagen 197">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22C2"/>
    <w:multiLevelType w:val="hybridMultilevel"/>
    <w:tmpl w:val="8A962E4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36F2CA7"/>
    <w:multiLevelType w:val="hybridMultilevel"/>
    <w:tmpl w:val="6606523A"/>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 w15:restartNumberingAfterBreak="0">
    <w:nsid w:val="157E2B23"/>
    <w:multiLevelType w:val="hybridMultilevel"/>
    <w:tmpl w:val="71B474D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587B06"/>
    <w:multiLevelType w:val="hybridMultilevel"/>
    <w:tmpl w:val="ADFC24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9627800"/>
    <w:multiLevelType w:val="hybridMultilevel"/>
    <w:tmpl w:val="D7FC788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9065E6"/>
    <w:multiLevelType w:val="hybridMultilevel"/>
    <w:tmpl w:val="06E6F7F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B7D0A6B"/>
    <w:multiLevelType w:val="hybridMultilevel"/>
    <w:tmpl w:val="B6A42290"/>
    <w:lvl w:ilvl="0" w:tplc="75EC5DE8">
      <w:start w:val="1"/>
      <w:numFmt w:val="decimal"/>
      <w:lvlText w:val="%1."/>
      <w:lvlJc w:val="left"/>
      <w:pPr>
        <w:ind w:left="360" w:hanging="360"/>
      </w:pPr>
      <w:rPr>
        <w:rFonts w:hint="default"/>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036346E"/>
    <w:multiLevelType w:val="hybridMultilevel"/>
    <w:tmpl w:val="512092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8BE201A"/>
    <w:multiLevelType w:val="hybridMultilevel"/>
    <w:tmpl w:val="A52E6D76"/>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4" w15:restartNumberingAfterBreak="0">
    <w:nsid w:val="3DCE5201"/>
    <w:multiLevelType w:val="hybridMultilevel"/>
    <w:tmpl w:val="AEA44A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BB23D09"/>
    <w:multiLevelType w:val="hybridMultilevel"/>
    <w:tmpl w:val="B5306F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2E017C6"/>
    <w:multiLevelType w:val="hybridMultilevel"/>
    <w:tmpl w:val="5E7645A8"/>
    <w:lvl w:ilvl="0" w:tplc="AA88C9AE">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787150D"/>
    <w:multiLevelType w:val="hybridMultilevel"/>
    <w:tmpl w:val="771010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BC01E09"/>
    <w:multiLevelType w:val="hybridMultilevel"/>
    <w:tmpl w:val="2EB2DDB0"/>
    <w:lvl w:ilvl="0" w:tplc="A0E26D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2"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3" w15:restartNumberingAfterBreak="0">
    <w:nsid w:val="65331A92"/>
    <w:multiLevelType w:val="hybridMultilevel"/>
    <w:tmpl w:val="CAA4837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7DC35D5"/>
    <w:multiLevelType w:val="hybridMultilevel"/>
    <w:tmpl w:val="D1F4227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C264F5B"/>
    <w:multiLevelType w:val="hybridMultilevel"/>
    <w:tmpl w:val="1D1AD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58A6DD2"/>
    <w:multiLevelType w:val="hybridMultilevel"/>
    <w:tmpl w:val="E6CA928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9"/>
  </w:num>
  <w:num w:numId="2">
    <w:abstractNumId w:val="18"/>
  </w:num>
  <w:num w:numId="3">
    <w:abstractNumId w:val="22"/>
  </w:num>
  <w:num w:numId="4">
    <w:abstractNumId w:val="21"/>
  </w:num>
  <w:num w:numId="5">
    <w:abstractNumId w:val="9"/>
  </w:num>
  <w:num w:numId="6">
    <w:abstractNumId w:val="8"/>
  </w:num>
  <w:num w:numId="7">
    <w:abstractNumId w:val="10"/>
  </w:num>
  <w:num w:numId="8">
    <w:abstractNumId w:val="2"/>
  </w:num>
  <w:num w:numId="9">
    <w:abstractNumId w:val="26"/>
  </w:num>
  <w:num w:numId="10">
    <w:abstractNumId w:val="27"/>
  </w:num>
  <w:num w:numId="11">
    <w:abstractNumId w:val="12"/>
  </w:num>
  <w:num w:numId="12">
    <w:abstractNumId w:val="30"/>
  </w:num>
  <w:num w:numId="13">
    <w:abstractNumId w:val="1"/>
  </w:num>
  <w:num w:numId="14">
    <w:abstractNumId w:val="15"/>
  </w:num>
  <w:num w:numId="15">
    <w:abstractNumId w:val="17"/>
  </w:num>
  <w:num w:numId="16">
    <w:abstractNumId w:val="0"/>
  </w:num>
  <w:num w:numId="17">
    <w:abstractNumId w:val="28"/>
  </w:num>
  <w:num w:numId="18">
    <w:abstractNumId w:val="16"/>
  </w:num>
  <w:num w:numId="19">
    <w:abstractNumId w:val="6"/>
  </w:num>
  <w:num w:numId="20">
    <w:abstractNumId w:val="23"/>
  </w:num>
  <w:num w:numId="21">
    <w:abstractNumId w:val="25"/>
  </w:num>
  <w:num w:numId="22">
    <w:abstractNumId w:val="29"/>
  </w:num>
  <w:num w:numId="23">
    <w:abstractNumId w:val="5"/>
  </w:num>
  <w:num w:numId="24">
    <w:abstractNumId w:val="20"/>
  </w:num>
  <w:num w:numId="25">
    <w:abstractNumId w:val="19"/>
  </w:num>
  <w:num w:numId="26">
    <w:abstractNumId w:val="7"/>
  </w:num>
  <w:num w:numId="27">
    <w:abstractNumId w:val="14"/>
  </w:num>
  <w:num w:numId="28">
    <w:abstractNumId w:val="3"/>
  </w:num>
  <w:num w:numId="29">
    <w:abstractNumId w:val="13"/>
  </w:num>
  <w:num w:numId="30">
    <w:abstractNumId w:val="11"/>
  </w:num>
  <w:num w:numId="31">
    <w:abstractNumId w:val="4"/>
  </w:num>
  <w:num w:numId="32">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06902"/>
    <w:rsid w:val="00011B63"/>
    <w:rsid w:val="000123E3"/>
    <w:rsid w:val="00013140"/>
    <w:rsid w:val="00014CB5"/>
    <w:rsid w:val="00014E6B"/>
    <w:rsid w:val="0002122B"/>
    <w:rsid w:val="0002241C"/>
    <w:rsid w:val="0004023D"/>
    <w:rsid w:val="00040FE3"/>
    <w:rsid w:val="000432A0"/>
    <w:rsid w:val="00051820"/>
    <w:rsid w:val="000532C5"/>
    <w:rsid w:val="0005344E"/>
    <w:rsid w:val="00053504"/>
    <w:rsid w:val="00056910"/>
    <w:rsid w:val="000619AD"/>
    <w:rsid w:val="000642CC"/>
    <w:rsid w:val="00064A67"/>
    <w:rsid w:val="00064A75"/>
    <w:rsid w:val="00066C46"/>
    <w:rsid w:val="000719F4"/>
    <w:rsid w:val="000725F8"/>
    <w:rsid w:val="000764CE"/>
    <w:rsid w:val="00076D81"/>
    <w:rsid w:val="00077BBB"/>
    <w:rsid w:val="00082E9D"/>
    <w:rsid w:val="0008669C"/>
    <w:rsid w:val="00086A1B"/>
    <w:rsid w:val="00086A4F"/>
    <w:rsid w:val="00086AFE"/>
    <w:rsid w:val="0009393D"/>
    <w:rsid w:val="00094DE4"/>
    <w:rsid w:val="00097516"/>
    <w:rsid w:val="00097668"/>
    <w:rsid w:val="00097BE4"/>
    <w:rsid w:val="000A06CC"/>
    <w:rsid w:val="000A1761"/>
    <w:rsid w:val="000A1F45"/>
    <w:rsid w:val="000A232F"/>
    <w:rsid w:val="000A378F"/>
    <w:rsid w:val="000A411C"/>
    <w:rsid w:val="000A4973"/>
    <w:rsid w:val="000A4DEA"/>
    <w:rsid w:val="000A6956"/>
    <w:rsid w:val="000B22C7"/>
    <w:rsid w:val="000B2794"/>
    <w:rsid w:val="000B44BD"/>
    <w:rsid w:val="000B7DD2"/>
    <w:rsid w:val="000C1DAF"/>
    <w:rsid w:val="000C32C4"/>
    <w:rsid w:val="000C71C5"/>
    <w:rsid w:val="000D2F22"/>
    <w:rsid w:val="000D5BA5"/>
    <w:rsid w:val="000D5BB6"/>
    <w:rsid w:val="000E26BF"/>
    <w:rsid w:val="000E3FB3"/>
    <w:rsid w:val="000E6A48"/>
    <w:rsid w:val="000F68C1"/>
    <w:rsid w:val="0010151F"/>
    <w:rsid w:val="001026A6"/>
    <w:rsid w:val="00104447"/>
    <w:rsid w:val="00106CBB"/>
    <w:rsid w:val="00106EAC"/>
    <w:rsid w:val="001101BD"/>
    <w:rsid w:val="00121792"/>
    <w:rsid w:val="00123C35"/>
    <w:rsid w:val="00126B1C"/>
    <w:rsid w:val="0013097D"/>
    <w:rsid w:val="001331E0"/>
    <w:rsid w:val="0013446E"/>
    <w:rsid w:val="00137969"/>
    <w:rsid w:val="00147425"/>
    <w:rsid w:val="00147720"/>
    <w:rsid w:val="001479AC"/>
    <w:rsid w:val="00150C76"/>
    <w:rsid w:val="00150D19"/>
    <w:rsid w:val="00151DB1"/>
    <w:rsid w:val="00152B3C"/>
    <w:rsid w:val="001537DA"/>
    <w:rsid w:val="0015387A"/>
    <w:rsid w:val="001561BB"/>
    <w:rsid w:val="00175ACC"/>
    <w:rsid w:val="00176A98"/>
    <w:rsid w:val="00181255"/>
    <w:rsid w:val="00181316"/>
    <w:rsid w:val="00183830"/>
    <w:rsid w:val="00186345"/>
    <w:rsid w:val="001969ED"/>
    <w:rsid w:val="001A6222"/>
    <w:rsid w:val="001A764A"/>
    <w:rsid w:val="001B038E"/>
    <w:rsid w:val="001B051B"/>
    <w:rsid w:val="001B3767"/>
    <w:rsid w:val="001B6561"/>
    <w:rsid w:val="001B6CED"/>
    <w:rsid w:val="001B6D74"/>
    <w:rsid w:val="001C01E4"/>
    <w:rsid w:val="001C2E19"/>
    <w:rsid w:val="001D1229"/>
    <w:rsid w:val="001D7FA0"/>
    <w:rsid w:val="001E0F68"/>
    <w:rsid w:val="001E17D9"/>
    <w:rsid w:val="001E1B18"/>
    <w:rsid w:val="001F0871"/>
    <w:rsid w:val="001F0D6E"/>
    <w:rsid w:val="001F4453"/>
    <w:rsid w:val="00204E37"/>
    <w:rsid w:val="00205379"/>
    <w:rsid w:val="00205A26"/>
    <w:rsid w:val="0021048D"/>
    <w:rsid w:val="002105DA"/>
    <w:rsid w:val="00212847"/>
    <w:rsid w:val="002206EA"/>
    <w:rsid w:val="00220B45"/>
    <w:rsid w:val="002258AC"/>
    <w:rsid w:val="0023114A"/>
    <w:rsid w:val="00232966"/>
    <w:rsid w:val="00235A68"/>
    <w:rsid w:val="00240FAF"/>
    <w:rsid w:val="0024101B"/>
    <w:rsid w:val="002471B0"/>
    <w:rsid w:val="0025237A"/>
    <w:rsid w:val="002568BF"/>
    <w:rsid w:val="00256FC5"/>
    <w:rsid w:val="0026190F"/>
    <w:rsid w:val="00270DD7"/>
    <w:rsid w:val="00271DA8"/>
    <w:rsid w:val="00273879"/>
    <w:rsid w:val="00273A45"/>
    <w:rsid w:val="00273C58"/>
    <w:rsid w:val="00281DCB"/>
    <w:rsid w:val="002936FA"/>
    <w:rsid w:val="002942D9"/>
    <w:rsid w:val="00295A80"/>
    <w:rsid w:val="0029700C"/>
    <w:rsid w:val="002A1363"/>
    <w:rsid w:val="002A172F"/>
    <w:rsid w:val="002A17AA"/>
    <w:rsid w:val="002A1CD6"/>
    <w:rsid w:val="002A3AD7"/>
    <w:rsid w:val="002B2F8D"/>
    <w:rsid w:val="002B46E6"/>
    <w:rsid w:val="002C02AA"/>
    <w:rsid w:val="002C0CA7"/>
    <w:rsid w:val="002C2647"/>
    <w:rsid w:val="002C4B9E"/>
    <w:rsid w:val="002C5818"/>
    <w:rsid w:val="002C67DB"/>
    <w:rsid w:val="002C68F6"/>
    <w:rsid w:val="002D0039"/>
    <w:rsid w:val="002D1CE5"/>
    <w:rsid w:val="002D40B6"/>
    <w:rsid w:val="002D41C8"/>
    <w:rsid w:val="002D511F"/>
    <w:rsid w:val="002D533C"/>
    <w:rsid w:val="002E20CE"/>
    <w:rsid w:val="002E3346"/>
    <w:rsid w:val="002E7AE2"/>
    <w:rsid w:val="002F1CD3"/>
    <w:rsid w:val="002F2E1C"/>
    <w:rsid w:val="00301450"/>
    <w:rsid w:val="0030168B"/>
    <w:rsid w:val="00315739"/>
    <w:rsid w:val="00320B1E"/>
    <w:rsid w:val="003210CB"/>
    <w:rsid w:val="00325019"/>
    <w:rsid w:val="00325A1E"/>
    <w:rsid w:val="00326B27"/>
    <w:rsid w:val="003340B3"/>
    <w:rsid w:val="003358D9"/>
    <w:rsid w:val="00344304"/>
    <w:rsid w:val="00344815"/>
    <w:rsid w:val="00346E3C"/>
    <w:rsid w:val="003508B8"/>
    <w:rsid w:val="0035150B"/>
    <w:rsid w:val="0035266F"/>
    <w:rsid w:val="00352FE7"/>
    <w:rsid w:val="00356D10"/>
    <w:rsid w:val="00357C99"/>
    <w:rsid w:val="00362CDF"/>
    <w:rsid w:val="003642E9"/>
    <w:rsid w:val="003647CD"/>
    <w:rsid w:val="00364C65"/>
    <w:rsid w:val="00367747"/>
    <w:rsid w:val="00370D34"/>
    <w:rsid w:val="0037504C"/>
    <w:rsid w:val="00377C99"/>
    <w:rsid w:val="00381EB5"/>
    <w:rsid w:val="003857E4"/>
    <w:rsid w:val="00386387"/>
    <w:rsid w:val="00386860"/>
    <w:rsid w:val="003878ED"/>
    <w:rsid w:val="00390C70"/>
    <w:rsid w:val="00393391"/>
    <w:rsid w:val="00393769"/>
    <w:rsid w:val="00394DAB"/>
    <w:rsid w:val="00395A7B"/>
    <w:rsid w:val="00396D2E"/>
    <w:rsid w:val="00397CCE"/>
    <w:rsid w:val="003A5155"/>
    <w:rsid w:val="003B2E29"/>
    <w:rsid w:val="003B2FCA"/>
    <w:rsid w:val="003B366C"/>
    <w:rsid w:val="003B4EDE"/>
    <w:rsid w:val="003B609D"/>
    <w:rsid w:val="003B6C10"/>
    <w:rsid w:val="003B7446"/>
    <w:rsid w:val="003C1BC9"/>
    <w:rsid w:val="003C4AFC"/>
    <w:rsid w:val="003D142C"/>
    <w:rsid w:val="003D21E5"/>
    <w:rsid w:val="003D6209"/>
    <w:rsid w:val="003D6499"/>
    <w:rsid w:val="003E0E00"/>
    <w:rsid w:val="003E318C"/>
    <w:rsid w:val="003E4A43"/>
    <w:rsid w:val="003E6FFB"/>
    <w:rsid w:val="003E7607"/>
    <w:rsid w:val="003F5EC3"/>
    <w:rsid w:val="0040177D"/>
    <w:rsid w:val="00403279"/>
    <w:rsid w:val="00404D0F"/>
    <w:rsid w:val="004070BF"/>
    <w:rsid w:val="00407D7B"/>
    <w:rsid w:val="004117A8"/>
    <w:rsid w:val="00412D95"/>
    <w:rsid w:val="00412E64"/>
    <w:rsid w:val="0042223A"/>
    <w:rsid w:val="00423245"/>
    <w:rsid w:val="004236BE"/>
    <w:rsid w:val="0042620F"/>
    <w:rsid w:val="00427846"/>
    <w:rsid w:val="0042786C"/>
    <w:rsid w:val="004334D1"/>
    <w:rsid w:val="00433DD0"/>
    <w:rsid w:val="004354A3"/>
    <w:rsid w:val="004435C6"/>
    <w:rsid w:val="004435DE"/>
    <w:rsid w:val="0044494B"/>
    <w:rsid w:val="00447BF6"/>
    <w:rsid w:val="00450A81"/>
    <w:rsid w:val="00453CB9"/>
    <w:rsid w:val="00455134"/>
    <w:rsid w:val="004642B7"/>
    <w:rsid w:val="004658BB"/>
    <w:rsid w:val="00467F94"/>
    <w:rsid w:val="004725BA"/>
    <w:rsid w:val="004726F9"/>
    <w:rsid w:val="00481464"/>
    <w:rsid w:val="00482723"/>
    <w:rsid w:val="00485925"/>
    <w:rsid w:val="00487A43"/>
    <w:rsid w:val="00490255"/>
    <w:rsid w:val="00490309"/>
    <w:rsid w:val="004904CD"/>
    <w:rsid w:val="00491781"/>
    <w:rsid w:val="00491F72"/>
    <w:rsid w:val="00492F57"/>
    <w:rsid w:val="004940FA"/>
    <w:rsid w:val="00497378"/>
    <w:rsid w:val="004A1C18"/>
    <w:rsid w:val="004A4183"/>
    <w:rsid w:val="004B1B1D"/>
    <w:rsid w:val="004C27EB"/>
    <w:rsid w:val="004C4576"/>
    <w:rsid w:val="004D3CC5"/>
    <w:rsid w:val="004D561F"/>
    <w:rsid w:val="004E4290"/>
    <w:rsid w:val="004E6195"/>
    <w:rsid w:val="004E7B36"/>
    <w:rsid w:val="004F3B1D"/>
    <w:rsid w:val="00500378"/>
    <w:rsid w:val="00503FBD"/>
    <w:rsid w:val="005041E7"/>
    <w:rsid w:val="00507A01"/>
    <w:rsid w:val="00514726"/>
    <w:rsid w:val="00516729"/>
    <w:rsid w:val="00527415"/>
    <w:rsid w:val="005278E8"/>
    <w:rsid w:val="00527DC7"/>
    <w:rsid w:val="00532F70"/>
    <w:rsid w:val="00537EF6"/>
    <w:rsid w:val="0054241B"/>
    <w:rsid w:val="0054408E"/>
    <w:rsid w:val="00544D6C"/>
    <w:rsid w:val="005459CA"/>
    <w:rsid w:val="00547AA7"/>
    <w:rsid w:val="005607F6"/>
    <w:rsid w:val="00561A87"/>
    <w:rsid w:val="00564B5F"/>
    <w:rsid w:val="00565983"/>
    <w:rsid w:val="00570326"/>
    <w:rsid w:val="0057277B"/>
    <w:rsid w:val="00591E66"/>
    <w:rsid w:val="00592D35"/>
    <w:rsid w:val="00594983"/>
    <w:rsid w:val="005A478C"/>
    <w:rsid w:val="005A5F21"/>
    <w:rsid w:val="005B34CF"/>
    <w:rsid w:val="005B3D12"/>
    <w:rsid w:val="005B4732"/>
    <w:rsid w:val="005B7464"/>
    <w:rsid w:val="005C1260"/>
    <w:rsid w:val="005C50CE"/>
    <w:rsid w:val="005C7AB7"/>
    <w:rsid w:val="005D2A8E"/>
    <w:rsid w:val="005D7BD3"/>
    <w:rsid w:val="005E20AC"/>
    <w:rsid w:val="005E293E"/>
    <w:rsid w:val="005E5896"/>
    <w:rsid w:val="005E5A24"/>
    <w:rsid w:val="005F230A"/>
    <w:rsid w:val="006105C9"/>
    <w:rsid w:val="00611549"/>
    <w:rsid w:val="00613792"/>
    <w:rsid w:val="00613F67"/>
    <w:rsid w:val="00614E1C"/>
    <w:rsid w:val="00616192"/>
    <w:rsid w:val="00623901"/>
    <w:rsid w:val="00624ACF"/>
    <w:rsid w:val="00626275"/>
    <w:rsid w:val="00627175"/>
    <w:rsid w:val="006276DD"/>
    <w:rsid w:val="006333C1"/>
    <w:rsid w:val="00634ABF"/>
    <w:rsid w:val="00636630"/>
    <w:rsid w:val="00640325"/>
    <w:rsid w:val="00641B73"/>
    <w:rsid w:val="00643320"/>
    <w:rsid w:val="00646520"/>
    <w:rsid w:val="006470F4"/>
    <w:rsid w:val="00651396"/>
    <w:rsid w:val="0065221D"/>
    <w:rsid w:val="00653B08"/>
    <w:rsid w:val="00654F79"/>
    <w:rsid w:val="00655DEA"/>
    <w:rsid w:val="00662066"/>
    <w:rsid w:val="006622DC"/>
    <w:rsid w:val="00676B4A"/>
    <w:rsid w:val="00683A65"/>
    <w:rsid w:val="00686612"/>
    <w:rsid w:val="00687B21"/>
    <w:rsid w:val="00692EDD"/>
    <w:rsid w:val="00694FAB"/>
    <w:rsid w:val="00696A1E"/>
    <w:rsid w:val="006A08F3"/>
    <w:rsid w:val="006A2216"/>
    <w:rsid w:val="006B0204"/>
    <w:rsid w:val="006C1D15"/>
    <w:rsid w:val="006C31BF"/>
    <w:rsid w:val="006C5A1D"/>
    <w:rsid w:val="006C6607"/>
    <w:rsid w:val="006D1100"/>
    <w:rsid w:val="006D511A"/>
    <w:rsid w:val="006D74B5"/>
    <w:rsid w:val="006F1BF3"/>
    <w:rsid w:val="006F49DE"/>
    <w:rsid w:val="006F767E"/>
    <w:rsid w:val="00701126"/>
    <w:rsid w:val="00702526"/>
    <w:rsid w:val="00702DD5"/>
    <w:rsid w:val="00705ECC"/>
    <w:rsid w:val="00710406"/>
    <w:rsid w:val="00715FE4"/>
    <w:rsid w:val="007165B2"/>
    <w:rsid w:val="007170A3"/>
    <w:rsid w:val="007174BD"/>
    <w:rsid w:val="007209BA"/>
    <w:rsid w:val="00722046"/>
    <w:rsid w:val="00723783"/>
    <w:rsid w:val="00724979"/>
    <w:rsid w:val="00725BC9"/>
    <w:rsid w:val="007264C5"/>
    <w:rsid w:val="007328CB"/>
    <w:rsid w:val="007342A3"/>
    <w:rsid w:val="00737841"/>
    <w:rsid w:val="007412F2"/>
    <w:rsid w:val="00743000"/>
    <w:rsid w:val="007451A4"/>
    <w:rsid w:val="00745F40"/>
    <w:rsid w:val="00751416"/>
    <w:rsid w:val="00752CD9"/>
    <w:rsid w:val="00754C58"/>
    <w:rsid w:val="00757062"/>
    <w:rsid w:val="00760D54"/>
    <w:rsid w:val="00761471"/>
    <w:rsid w:val="007627C7"/>
    <w:rsid w:val="00763885"/>
    <w:rsid w:val="007644B1"/>
    <w:rsid w:val="00766C0F"/>
    <w:rsid w:val="00775458"/>
    <w:rsid w:val="00776242"/>
    <w:rsid w:val="00776F39"/>
    <w:rsid w:val="007811E1"/>
    <w:rsid w:val="0078300C"/>
    <w:rsid w:val="00784B1F"/>
    <w:rsid w:val="00787DF0"/>
    <w:rsid w:val="007915E1"/>
    <w:rsid w:val="007925F9"/>
    <w:rsid w:val="0079525D"/>
    <w:rsid w:val="007A4260"/>
    <w:rsid w:val="007A62DF"/>
    <w:rsid w:val="007A64C7"/>
    <w:rsid w:val="007A743A"/>
    <w:rsid w:val="007B55B2"/>
    <w:rsid w:val="007C26B0"/>
    <w:rsid w:val="007C297E"/>
    <w:rsid w:val="007C4A7A"/>
    <w:rsid w:val="007C5F74"/>
    <w:rsid w:val="007D5346"/>
    <w:rsid w:val="007D55A6"/>
    <w:rsid w:val="007D6068"/>
    <w:rsid w:val="007E04ED"/>
    <w:rsid w:val="007E0EF8"/>
    <w:rsid w:val="007E3952"/>
    <w:rsid w:val="007E739A"/>
    <w:rsid w:val="007F0624"/>
    <w:rsid w:val="007F0DD5"/>
    <w:rsid w:val="007F6156"/>
    <w:rsid w:val="007F7798"/>
    <w:rsid w:val="00802F3C"/>
    <w:rsid w:val="00803827"/>
    <w:rsid w:val="00803D56"/>
    <w:rsid w:val="00805AC3"/>
    <w:rsid w:val="00817984"/>
    <w:rsid w:val="00821108"/>
    <w:rsid w:val="00823DD7"/>
    <w:rsid w:val="00827527"/>
    <w:rsid w:val="008325FB"/>
    <w:rsid w:val="00833994"/>
    <w:rsid w:val="00833BE8"/>
    <w:rsid w:val="0083765D"/>
    <w:rsid w:val="00837D5B"/>
    <w:rsid w:val="008418B1"/>
    <w:rsid w:val="008475FF"/>
    <w:rsid w:val="00847A71"/>
    <w:rsid w:val="0085148B"/>
    <w:rsid w:val="008523CA"/>
    <w:rsid w:val="00854595"/>
    <w:rsid w:val="00856245"/>
    <w:rsid w:val="00862115"/>
    <w:rsid w:val="00862CC1"/>
    <w:rsid w:val="00865590"/>
    <w:rsid w:val="008701BA"/>
    <w:rsid w:val="00871166"/>
    <w:rsid w:val="00873362"/>
    <w:rsid w:val="00874BB5"/>
    <w:rsid w:val="0087788D"/>
    <w:rsid w:val="0088092A"/>
    <w:rsid w:val="0088734E"/>
    <w:rsid w:val="00891AA1"/>
    <w:rsid w:val="00897CCA"/>
    <w:rsid w:val="008A668C"/>
    <w:rsid w:val="008A7F1B"/>
    <w:rsid w:val="008B1455"/>
    <w:rsid w:val="008B1AFF"/>
    <w:rsid w:val="008B77C2"/>
    <w:rsid w:val="008C3615"/>
    <w:rsid w:val="008C42D6"/>
    <w:rsid w:val="008D46F6"/>
    <w:rsid w:val="008E0DC1"/>
    <w:rsid w:val="008E745D"/>
    <w:rsid w:val="008F0FD8"/>
    <w:rsid w:val="008F1ACA"/>
    <w:rsid w:val="008F3A95"/>
    <w:rsid w:val="008F3B38"/>
    <w:rsid w:val="00900A00"/>
    <w:rsid w:val="00900DAF"/>
    <w:rsid w:val="009043DE"/>
    <w:rsid w:val="00905B33"/>
    <w:rsid w:val="009068BA"/>
    <w:rsid w:val="009068C1"/>
    <w:rsid w:val="00906F7C"/>
    <w:rsid w:val="0091099A"/>
    <w:rsid w:val="009111D1"/>
    <w:rsid w:val="009132D6"/>
    <w:rsid w:val="00913DD2"/>
    <w:rsid w:val="00916841"/>
    <w:rsid w:val="0092179F"/>
    <w:rsid w:val="00921DCE"/>
    <w:rsid w:val="00922863"/>
    <w:rsid w:val="009235C2"/>
    <w:rsid w:val="009237C1"/>
    <w:rsid w:val="009243EB"/>
    <w:rsid w:val="0092557C"/>
    <w:rsid w:val="00927F64"/>
    <w:rsid w:val="00933F01"/>
    <w:rsid w:val="009355F9"/>
    <w:rsid w:val="00935A82"/>
    <w:rsid w:val="009415C5"/>
    <w:rsid w:val="00941AF3"/>
    <w:rsid w:val="009431F2"/>
    <w:rsid w:val="00945F6A"/>
    <w:rsid w:val="009466DB"/>
    <w:rsid w:val="00947799"/>
    <w:rsid w:val="009513AB"/>
    <w:rsid w:val="00951E7F"/>
    <w:rsid w:val="00953EFA"/>
    <w:rsid w:val="00954ACD"/>
    <w:rsid w:val="00955175"/>
    <w:rsid w:val="00965966"/>
    <w:rsid w:val="00966B33"/>
    <w:rsid w:val="00971039"/>
    <w:rsid w:val="009719CA"/>
    <w:rsid w:val="00971FCE"/>
    <w:rsid w:val="0097316E"/>
    <w:rsid w:val="00976766"/>
    <w:rsid w:val="00976D59"/>
    <w:rsid w:val="00977D36"/>
    <w:rsid w:val="00980705"/>
    <w:rsid w:val="009809DF"/>
    <w:rsid w:val="009837EF"/>
    <w:rsid w:val="009843AB"/>
    <w:rsid w:val="0098443D"/>
    <w:rsid w:val="00984D4E"/>
    <w:rsid w:val="009873C9"/>
    <w:rsid w:val="00987914"/>
    <w:rsid w:val="0099151D"/>
    <w:rsid w:val="009A0311"/>
    <w:rsid w:val="009A1D7C"/>
    <w:rsid w:val="009A2F97"/>
    <w:rsid w:val="009A392C"/>
    <w:rsid w:val="009A4BDB"/>
    <w:rsid w:val="009C489E"/>
    <w:rsid w:val="009C62F4"/>
    <w:rsid w:val="009C6B43"/>
    <w:rsid w:val="009C75CC"/>
    <w:rsid w:val="009C79DF"/>
    <w:rsid w:val="009D03DD"/>
    <w:rsid w:val="009D1A7F"/>
    <w:rsid w:val="009D4807"/>
    <w:rsid w:val="009E31D8"/>
    <w:rsid w:val="009E54F6"/>
    <w:rsid w:val="009E6E79"/>
    <w:rsid w:val="009E7F44"/>
    <w:rsid w:val="009F40D9"/>
    <w:rsid w:val="00A027DE"/>
    <w:rsid w:val="00A041F6"/>
    <w:rsid w:val="00A05F38"/>
    <w:rsid w:val="00A0603B"/>
    <w:rsid w:val="00A10892"/>
    <w:rsid w:val="00A16D1B"/>
    <w:rsid w:val="00A17B90"/>
    <w:rsid w:val="00A20CB4"/>
    <w:rsid w:val="00A217AD"/>
    <w:rsid w:val="00A21991"/>
    <w:rsid w:val="00A227C1"/>
    <w:rsid w:val="00A24DCC"/>
    <w:rsid w:val="00A255B4"/>
    <w:rsid w:val="00A26422"/>
    <w:rsid w:val="00A27EA0"/>
    <w:rsid w:val="00A30945"/>
    <w:rsid w:val="00A31A76"/>
    <w:rsid w:val="00A321D7"/>
    <w:rsid w:val="00A32BE1"/>
    <w:rsid w:val="00A37660"/>
    <w:rsid w:val="00A42CED"/>
    <w:rsid w:val="00A4428A"/>
    <w:rsid w:val="00A4495E"/>
    <w:rsid w:val="00A5435F"/>
    <w:rsid w:val="00A55C47"/>
    <w:rsid w:val="00A65844"/>
    <w:rsid w:val="00A70B51"/>
    <w:rsid w:val="00A81C04"/>
    <w:rsid w:val="00A827C7"/>
    <w:rsid w:val="00A8585D"/>
    <w:rsid w:val="00A86623"/>
    <w:rsid w:val="00A8723E"/>
    <w:rsid w:val="00A87AAE"/>
    <w:rsid w:val="00A938A9"/>
    <w:rsid w:val="00A94F68"/>
    <w:rsid w:val="00AA5B30"/>
    <w:rsid w:val="00AA6500"/>
    <w:rsid w:val="00AA687A"/>
    <w:rsid w:val="00AC078D"/>
    <w:rsid w:val="00AC3092"/>
    <w:rsid w:val="00AC3103"/>
    <w:rsid w:val="00AC4535"/>
    <w:rsid w:val="00AC6330"/>
    <w:rsid w:val="00AD0645"/>
    <w:rsid w:val="00AD10B9"/>
    <w:rsid w:val="00AD1A13"/>
    <w:rsid w:val="00AD1E87"/>
    <w:rsid w:val="00AD4B06"/>
    <w:rsid w:val="00AE2482"/>
    <w:rsid w:val="00AE5635"/>
    <w:rsid w:val="00B00AAE"/>
    <w:rsid w:val="00B076EB"/>
    <w:rsid w:val="00B10E6D"/>
    <w:rsid w:val="00B12B0E"/>
    <w:rsid w:val="00B164D9"/>
    <w:rsid w:val="00B16B88"/>
    <w:rsid w:val="00B16CD3"/>
    <w:rsid w:val="00B20BC9"/>
    <w:rsid w:val="00B24D6C"/>
    <w:rsid w:val="00B33C09"/>
    <w:rsid w:val="00B35E8F"/>
    <w:rsid w:val="00B362C3"/>
    <w:rsid w:val="00B36361"/>
    <w:rsid w:val="00B4378C"/>
    <w:rsid w:val="00B50BC1"/>
    <w:rsid w:val="00B54F85"/>
    <w:rsid w:val="00B55C87"/>
    <w:rsid w:val="00B56F09"/>
    <w:rsid w:val="00B570D3"/>
    <w:rsid w:val="00B577DD"/>
    <w:rsid w:val="00B57C22"/>
    <w:rsid w:val="00B6385E"/>
    <w:rsid w:val="00B70EE2"/>
    <w:rsid w:val="00B7140A"/>
    <w:rsid w:val="00B715F3"/>
    <w:rsid w:val="00B734CE"/>
    <w:rsid w:val="00B73C41"/>
    <w:rsid w:val="00B73E10"/>
    <w:rsid w:val="00B842D8"/>
    <w:rsid w:val="00B84946"/>
    <w:rsid w:val="00B9102C"/>
    <w:rsid w:val="00B91A78"/>
    <w:rsid w:val="00B94175"/>
    <w:rsid w:val="00B950AF"/>
    <w:rsid w:val="00B97857"/>
    <w:rsid w:val="00BA019C"/>
    <w:rsid w:val="00BA3413"/>
    <w:rsid w:val="00BA361D"/>
    <w:rsid w:val="00BA4A84"/>
    <w:rsid w:val="00BA5824"/>
    <w:rsid w:val="00BA76B0"/>
    <w:rsid w:val="00BB04A7"/>
    <w:rsid w:val="00BC09B0"/>
    <w:rsid w:val="00BC5ED7"/>
    <w:rsid w:val="00BC68ED"/>
    <w:rsid w:val="00BD02B0"/>
    <w:rsid w:val="00BD0F0C"/>
    <w:rsid w:val="00BD129B"/>
    <w:rsid w:val="00BD1451"/>
    <w:rsid w:val="00BD69AD"/>
    <w:rsid w:val="00BD7139"/>
    <w:rsid w:val="00BE21BE"/>
    <w:rsid w:val="00BE266A"/>
    <w:rsid w:val="00BE49DC"/>
    <w:rsid w:val="00BE60EB"/>
    <w:rsid w:val="00BE73FE"/>
    <w:rsid w:val="00BF3EF0"/>
    <w:rsid w:val="00BF4B16"/>
    <w:rsid w:val="00BF79EF"/>
    <w:rsid w:val="00C00AC5"/>
    <w:rsid w:val="00C034F5"/>
    <w:rsid w:val="00C076F1"/>
    <w:rsid w:val="00C16034"/>
    <w:rsid w:val="00C1678F"/>
    <w:rsid w:val="00C24A0A"/>
    <w:rsid w:val="00C30C21"/>
    <w:rsid w:val="00C3792A"/>
    <w:rsid w:val="00C37D9D"/>
    <w:rsid w:val="00C44D1A"/>
    <w:rsid w:val="00C5278C"/>
    <w:rsid w:val="00C558C0"/>
    <w:rsid w:val="00C56A2C"/>
    <w:rsid w:val="00C579E0"/>
    <w:rsid w:val="00C57AC1"/>
    <w:rsid w:val="00C603EF"/>
    <w:rsid w:val="00C625C7"/>
    <w:rsid w:val="00C62835"/>
    <w:rsid w:val="00C65BD2"/>
    <w:rsid w:val="00C773F1"/>
    <w:rsid w:val="00C77C55"/>
    <w:rsid w:val="00C839D1"/>
    <w:rsid w:val="00C83D7B"/>
    <w:rsid w:val="00C8668F"/>
    <w:rsid w:val="00C9181F"/>
    <w:rsid w:val="00C92213"/>
    <w:rsid w:val="00CA0B49"/>
    <w:rsid w:val="00CA284B"/>
    <w:rsid w:val="00CA4064"/>
    <w:rsid w:val="00CA6CC0"/>
    <w:rsid w:val="00CB0E3D"/>
    <w:rsid w:val="00CB51CC"/>
    <w:rsid w:val="00CB6396"/>
    <w:rsid w:val="00CB7C5D"/>
    <w:rsid w:val="00CC13B9"/>
    <w:rsid w:val="00CC1589"/>
    <w:rsid w:val="00CC3A0C"/>
    <w:rsid w:val="00CC723C"/>
    <w:rsid w:val="00CC7A46"/>
    <w:rsid w:val="00CD0C7D"/>
    <w:rsid w:val="00CD691C"/>
    <w:rsid w:val="00CE040A"/>
    <w:rsid w:val="00CE1847"/>
    <w:rsid w:val="00CE4807"/>
    <w:rsid w:val="00CE4E84"/>
    <w:rsid w:val="00CE74D2"/>
    <w:rsid w:val="00CE7D7C"/>
    <w:rsid w:val="00CF2CC3"/>
    <w:rsid w:val="00CF5C79"/>
    <w:rsid w:val="00CF6B7A"/>
    <w:rsid w:val="00D00F74"/>
    <w:rsid w:val="00D03184"/>
    <w:rsid w:val="00D0334B"/>
    <w:rsid w:val="00D10422"/>
    <w:rsid w:val="00D119FA"/>
    <w:rsid w:val="00D15328"/>
    <w:rsid w:val="00D1760C"/>
    <w:rsid w:val="00D204E7"/>
    <w:rsid w:val="00D21590"/>
    <w:rsid w:val="00D23CB8"/>
    <w:rsid w:val="00D27D4B"/>
    <w:rsid w:val="00D30CEE"/>
    <w:rsid w:val="00D32C9D"/>
    <w:rsid w:val="00D3618A"/>
    <w:rsid w:val="00D361F9"/>
    <w:rsid w:val="00D40C98"/>
    <w:rsid w:val="00D41773"/>
    <w:rsid w:val="00D43982"/>
    <w:rsid w:val="00D464CC"/>
    <w:rsid w:val="00D5045D"/>
    <w:rsid w:val="00D5078B"/>
    <w:rsid w:val="00D55E9D"/>
    <w:rsid w:val="00D56FE2"/>
    <w:rsid w:val="00D624C0"/>
    <w:rsid w:val="00D62CFE"/>
    <w:rsid w:val="00D62E75"/>
    <w:rsid w:val="00D6556D"/>
    <w:rsid w:val="00D66FE1"/>
    <w:rsid w:val="00D71F2F"/>
    <w:rsid w:val="00D75FA6"/>
    <w:rsid w:val="00D829AE"/>
    <w:rsid w:val="00D83B69"/>
    <w:rsid w:val="00D92AA3"/>
    <w:rsid w:val="00D93EE5"/>
    <w:rsid w:val="00D97C81"/>
    <w:rsid w:val="00DA06BE"/>
    <w:rsid w:val="00DA3034"/>
    <w:rsid w:val="00DA4CD4"/>
    <w:rsid w:val="00DA5C55"/>
    <w:rsid w:val="00DA63D3"/>
    <w:rsid w:val="00DB44CA"/>
    <w:rsid w:val="00DB4F34"/>
    <w:rsid w:val="00DB5738"/>
    <w:rsid w:val="00DC75E5"/>
    <w:rsid w:val="00DC7A4F"/>
    <w:rsid w:val="00DD06E7"/>
    <w:rsid w:val="00DD07A7"/>
    <w:rsid w:val="00DD3BBC"/>
    <w:rsid w:val="00DD6D32"/>
    <w:rsid w:val="00DD7AE3"/>
    <w:rsid w:val="00DE1354"/>
    <w:rsid w:val="00DE2439"/>
    <w:rsid w:val="00DE7B19"/>
    <w:rsid w:val="00DF015A"/>
    <w:rsid w:val="00DF0680"/>
    <w:rsid w:val="00DF0C8A"/>
    <w:rsid w:val="00DF2077"/>
    <w:rsid w:val="00DF4451"/>
    <w:rsid w:val="00E01A32"/>
    <w:rsid w:val="00E01FA9"/>
    <w:rsid w:val="00E0548B"/>
    <w:rsid w:val="00E057D4"/>
    <w:rsid w:val="00E156E0"/>
    <w:rsid w:val="00E15F71"/>
    <w:rsid w:val="00E21349"/>
    <w:rsid w:val="00E25377"/>
    <w:rsid w:val="00E277BB"/>
    <w:rsid w:val="00E30697"/>
    <w:rsid w:val="00E308AC"/>
    <w:rsid w:val="00E30D68"/>
    <w:rsid w:val="00E319DE"/>
    <w:rsid w:val="00E33BE3"/>
    <w:rsid w:val="00E33BEA"/>
    <w:rsid w:val="00E401AC"/>
    <w:rsid w:val="00E435B2"/>
    <w:rsid w:val="00E45061"/>
    <w:rsid w:val="00E4534C"/>
    <w:rsid w:val="00E45672"/>
    <w:rsid w:val="00E46B21"/>
    <w:rsid w:val="00E46C83"/>
    <w:rsid w:val="00E47F04"/>
    <w:rsid w:val="00E51770"/>
    <w:rsid w:val="00E52D9B"/>
    <w:rsid w:val="00E5476A"/>
    <w:rsid w:val="00E60649"/>
    <w:rsid w:val="00E658E0"/>
    <w:rsid w:val="00E65AD0"/>
    <w:rsid w:val="00E662C5"/>
    <w:rsid w:val="00E81BB5"/>
    <w:rsid w:val="00E82503"/>
    <w:rsid w:val="00E901AB"/>
    <w:rsid w:val="00E908C0"/>
    <w:rsid w:val="00E90FCB"/>
    <w:rsid w:val="00E9226C"/>
    <w:rsid w:val="00E928E2"/>
    <w:rsid w:val="00E92F65"/>
    <w:rsid w:val="00E93817"/>
    <w:rsid w:val="00E93FC5"/>
    <w:rsid w:val="00E943DC"/>
    <w:rsid w:val="00E96E60"/>
    <w:rsid w:val="00EA406E"/>
    <w:rsid w:val="00EB1F00"/>
    <w:rsid w:val="00EB41A7"/>
    <w:rsid w:val="00EB4654"/>
    <w:rsid w:val="00EB642D"/>
    <w:rsid w:val="00EC12C7"/>
    <w:rsid w:val="00EC2536"/>
    <w:rsid w:val="00EC2BA9"/>
    <w:rsid w:val="00EC753B"/>
    <w:rsid w:val="00ED0C7B"/>
    <w:rsid w:val="00ED2636"/>
    <w:rsid w:val="00ED4541"/>
    <w:rsid w:val="00ED6909"/>
    <w:rsid w:val="00ED6CAF"/>
    <w:rsid w:val="00ED7557"/>
    <w:rsid w:val="00EE17FE"/>
    <w:rsid w:val="00EE41DB"/>
    <w:rsid w:val="00EE422E"/>
    <w:rsid w:val="00EE4C2F"/>
    <w:rsid w:val="00EF47A8"/>
    <w:rsid w:val="00F03243"/>
    <w:rsid w:val="00F071E1"/>
    <w:rsid w:val="00F11329"/>
    <w:rsid w:val="00F12974"/>
    <w:rsid w:val="00F13D34"/>
    <w:rsid w:val="00F15C7A"/>
    <w:rsid w:val="00F21506"/>
    <w:rsid w:val="00F30853"/>
    <w:rsid w:val="00F31174"/>
    <w:rsid w:val="00F36143"/>
    <w:rsid w:val="00F36E47"/>
    <w:rsid w:val="00F41113"/>
    <w:rsid w:val="00F51C8C"/>
    <w:rsid w:val="00F570EA"/>
    <w:rsid w:val="00F65A4D"/>
    <w:rsid w:val="00F670DB"/>
    <w:rsid w:val="00F70C0F"/>
    <w:rsid w:val="00F728DB"/>
    <w:rsid w:val="00F72B9B"/>
    <w:rsid w:val="00F75F6D"/>
    <w:rsid w:val="00F76232"/>
    <w:rsid w:val="00F762CD"/>
    <w:rsid w:val="00F806AE"/>
    <w:rsid w:val="00F817FE"/>
    <w:rsid w:val="00F84EA8"/>
    <w:rsid w:val="00F855EA"/>
    <w:rsid w:val="00F9163C"/>
    <w:rsid w:val="00F918C8"/>
    <w:rsid w:val="00F94D3B"/>
    <w:rsid w:val="00F95466"/>
    <w:rsid w:val="00FA00D2"/>
    <w:rsid w:val="00FA413E"/>
    <w:rsid w:val="00FA641A"/>
    <w:rsid w:val="00FB103D"/>
    <w:rsid w:val="00FB2E2E"/>
    <w:rsid w:val="00FB6095"/>
    <w:rsid w:val="00FC31BC"/>
    <w:rsid w:val="00FD36B0"/>
    <w:rsid w:val="00FD5527"/>
    <w:rsid w:val="00FD5A18"/>
    <w:rsid w:val="00FD74FB"/>
    <w:rsid w:val="00FE1A56"/>
    <w:rsid w:val="00FE1AC6"/>
    <w:rsid w:val="00FE6C44"/>
    <w:rsid w:val="00FE7585"/>
    <w:rsid w:val="00FE7CA5"/>
    <w:rsid w:val="00FF3DD4"/>
    <w:rsid w:val="00FF51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7E0EF8"/>
    <w:rPr>
      <w:color w:val="605E5C"/>
      <w:shd w:val="clear" w:color="auto" w:fill="E1DFDD"/>
    </w:rPr>
  </w:style>
  <w:style w:type="table" w:styleId="Tablaconcuadrcula4-nfasis4">
    <w:name w:val="Grid Table 4 Accent 4"/>
    <w:basedOn w:val="Tablanormal"/>
    <w:uiPriority w:val="49"/>
    <w:rsid w:val="00A17B9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6">
    <w:name w:val="Grid Table 4 Accent 6"/>
    <w:basedOn w:val="Tablanormal"/>
    <w:uiPriority w:val="49"/>
    <w:rsid w:val="000C1DA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5532768">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oleObject" Target="embeddings/oleObject1.bin"/><Relationship Id="rId34" Type="http://schemas.openxmlformats.org/officeDocument/2006/relationships/hyperlink" Target="http://slideplayer.es/slide/13648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gif"/><Relationship Id="rId25" Type="http://schemas.openxmlformats.org/officeDocument/2006/relationships/oleObject" Target="embeddings/oleObject3.bin"/><Relationship Id="rId33" Type="http://schemas.openxmlformats.org/officeDocument/2006/relationships/hyperlink" Target="https://concepto.de/reproduccion-asexual/#ixzz6jxJKqDN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recursostic.educacion.es/ciencias/biosfera/web/alumno/2ESO/Reprodycoordinacion/contenidos2.htm#:~:text=Proyecto%20Biosfera&amp;text=2.,especie%20se%20extinga%20y%20desaparezca"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2.bin"/><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lideplayer.es/slide/13648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oleObject" Target="embeddings/oleObject4.bin"/><Relationship Id="rId30" Type="http://schemas.openxmlformats.org/officeDocument/2006/relationships/hyperlink" Target="https://concepto.de/reproduccion-asexual/#ixzz6jxJKqDNs" TargetMode="External"/><Relationship Id="rId35" Type="http://schemas.openxmlformats.org/officeDocument/2006/relationships/hyperlink" Target="http://recursostic.educacion.es/ciencias/biosfera/web/alumno/2ESO/Reprodycoordinacion/contenidos2.htm#:~:text=Proyecto%20Biosfera&amp;text=2.,especie%20se%20extinga%20y%20desaparezca" TargetMode="Externa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Zit20</b:Tag>
    <b:SourceType>InternetSite</b:SourceType>
    <b:Guid>{46DF0C85-EA85-48CA-94C7-3A4E92D7DC2D}</b:Guid>
    <b:Author>
      <b:Author>
        <b:NameList>
          <b:Person>
            <b:Last>Zita</b:Last>
            <b:First>Ana</b:First>
          </b:Person>
        </b:NameList>
      </b:Author>
    </b:Author>
    <b:Title>Propiedades físicas y químicas de la materia</b:Title>
    <b:InternetSiteTitle>Propiedades físicas y químicas de la materia</b:InternetSiteTitle>
    <b:Year>2020</b:Year>
    <b:Month>Agosto</b:Month>
    <b:Day>3</b:Day>
    <b:URL>https://www.diferenciador.com/propiedades-fisicas-y-quimicas-de-la-materia/</b:URL>
    <b:RefOrder>1</b:RefOrder>
  </b:Source>
</b:Sources>
</file>

<file path=customXml/itemProps1.xml><?xml version="1.0" encoding="utf-8"?>
<ds:datastoreItem xmlns:ds="http://schemas.openxmlformats.org/officeDocument/2006/customXml" ds:itemID="{3BDC47F8-46CD-4843-A426-88C502BC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5</Pages>
  <Words>1204</Words>
  <Characters>6627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79</cp:revision>
  <cp:lastPrinted>2021-01-19T01:18:00Z</cp:lastPrinted>
  <dcterms:created xsi:type="dcterms:W3CDTF">2021-01-19T01:23:00Z</dcterms:created>
  <dcterms:modified xsi:type="dcterms:W3CDTF">2021-01-19T15:02:00Z</dcterms:modified>
</cp:coreProperties>
</file>