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693A499D" w:rsidR="002C67DB" w:rsidRDefault="00A87AAE" w:rsidP="00256FC5">
      <w:pPr>
        <w:spacing w:after="0" w:line="0" w:lineRule="atLeast"/>
      </w:pPr>
      <w:r>
        <w:rPr>
          <w:noProof/>
          <w:lang w:eastAsia="es-CO"/>
        </w:rPr>
        <mc:AlternateContent>
          <mc:Choice Requires="wps">
            <w:drawing>
              <wp:anchor distT="0" distB="0" distL="114300" distR="114300" simplePos="0" relativeHeight="251729920" behindDoc="0" locked="0" layoutInCell="1" allowOverlap="1" wp14:anchorId="50E8CC7A" wp14:editId="1BEEC702">
                <wp:simplePos x="0" y="0"/>
                <wp:positionH relativeFrom="column">
                  <wp:posOffset>472541</wp:posOffset>
                </wp:positionH>
                <wp:positionV relativeFrom="paragraph">
                  <wp:posOffset>16510</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00B05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459D35"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7.2pt;margin-top:1.3pt;width:279.55pt;height:41.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" adj="19990" filled="f" strokecolor="#00b050" strokeweight="1pt"/>
            </w:pict>
          </mc:Fallback>
        </mc:AlternateContent>
      </w:r>
      <w:r w:rsidR="00913DD2">
        <w:rPr>
          <w:noProof/>
          <w:lang w:eastAsia="es-CO"/>
        </w:rPr>
        <mc:AlternateContent>
          <mc:Choice Requires="wps">
            <w:drawing>
              <wp:anchor distT="45720" distB="45720" distL="114300" distR="114300" simplePos="0" relativeHeight="251728896" behindDoc="0" locked="0" layoutInCell="1" allowOverlap="1" wp14:anchorId="2E2B988F" wp14:editId="0E63B467">
                <wp:simplePos x="0" y="0"/>
                <wp:positionH relativeFrom="margin">
                  <wp:posOffset>447040</wp:posOffset>
                </wp:positionH>
                <wp:positionV relativeFrom="paragraph">
                  <wp:posOffset>1270</wp:posOffset>
                </wp:positionV>
                <wp:extent cx="3253105" cy="542925"/>
                <wp:effectExtent l="0" t="0" r="4445" b="952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4292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2F294DD7"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CD57E5">
                              <w:rPr>
                                <w:rFonts w:ascii="Cooper Black" w:hAnsi="Cooper Black"/>
                                <w:sz w:val="28"/>
                                <w:szCs w:val="28"/>
                                <w:lang w:val="es-ES"/>
                              </w:rPr>
                              <w:t>Química y Física</w:t>
                            </w:r>
                            <w:r>
                              <w:rPr>
                                <w:rFonts w:ascii="Cooper Black" w:hAnsi="Cooper Black"/>
                                <w:sz w:val="28"/>
                                <w:szCs w:val="28"/>
                                <w:lang w:val="es-ES"/>
                              </w:rPr>
                              <w:t>)</w:t>
                            </w:r>
                            <w:r w:rsidR="00F70E23">
                              <w:rPr>
                                <w:rFonts w:ascii="Cooper Black" w:hAnsi="Cooper Black"/>
                                <w:sz w:val="28"/>
                                <w:szCs w:val="28"/>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2pt;margin-top:.1pt;width:256.15pt;height:42.7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2F294DD7"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CD57E5">
                        <w:rPr>
                          <w:rFonts w:ascii="Cooper Black" w:hAnsi="Cooper Black"/>
                          <w:sz w:val="28"/>
                          <w:szCs w:val="28"/>
                          <w:lang w:val="es-ES"/>
                        </w:rPr>
                        <w:t>Química y Física</w:t>
                      </w:r>
                      <w:r>
                        <w:rPr>
                          <w:rFonts w:ascii="Cooper Black" w:hAnsi="Cooper Black"/>
                          <w:sz w:val="28"/>
                          <w:szCs w:val="28"/>
                          <w:lang w:val="es-ES"/>
                        </w:rPr>
                        <w:t>)</w:t>
                      </w:r>
                      <w:r w:rsidR="00F70E23">
                        <w:rPr>
                          <w:rFonts w:ascii="Cooper Black" w:hAnsi="Cooper Black"/>
                          <w:sz w:val="28"/>
                          <w:szCs w:val="28"/>
                          <w:lang w:val="es-ES"/>
                        </w:rPr>
                        <w:t xml:space="preserve"> </w:t>
                      </w:r>
                    </w:p>
                  </w:txbxContent>
                </v:textbox>
                <w10:wrap type="square" anchorx="margin"/>
              </v:shape>
            </w:pict>
          </mc:Fallback>
        </mc:AlternateContent>
      </w:r>
    </w:p>
    <w:p w14:paraId="6FCF4362" w14:textId="1A9780D1" w:rsidR="00097516" w:rsidRDefault="00D1760C" w:rsidP="00256FC5">
      <w:pPr>
        <w:spacing w:after="0" w:line="0" w:lineRule="atLeast"/>
      </w:pPr>
      <w:r>
        <w:rPr>
          <w:noProof/>
        </w:rPr>
        <w:drawing>
          <wp:anchor distT="0" distB="0" distL="114300" distR="114300" simplePos="0" relativeHeight="251783168" behindDoc="0" locked="0" layoutInCell="1" allowOverlap="1" wp14:anchorId="0291BCB3" wp14:editId="355F520F">
            <wp:simplePos x="0" y="0"/>
            <wp:positionH relativeFrom="column">
              <wp:posOffset>-441960</wp:posOffset>
            </wp:positionH>
            <wp:positionV relativeFrom="paragraph">
              <wp:posOffset>241300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B050"/>
                      </a:solidFill>
                    </a:ln>
                  </pic:spPr>
                </pic:pic>
              </a:graphicData>
            </a:graphic>
            <wp14:sizeRelH relativeFrom="page">
              <wp14:pctWidth>0</wp14:pctWidth>
            </wp14:sizeRelH>
            <wp14:sizeRelV relativeFrom="page">
              <wp14:pctHeight>0</wp14:pctHeight>
            </wp14:sizeRelV>
          </wp:anchor>
        </w:drawing>
      </w:r>
    </w:p>
    <w:p w14:paraId="7D58FAD0" w14:textId="43331ACA" w:rsidR="00097516" w:rsidRDefault="00097516" w:rsidP="00256FC5">
      <w:pPr>
        <w:spacing w:after="0" w:line="0" w:lineRule="atLeast"/>
      </w:pPr>
    </w:p>
    <w:p w14:paraId="599AF346" w14:textId="69A4ABB6" w:rsidR="00097516" w:rsidRDefault="0040177D" w:rsidP="00256FC5">
      <w:pPr>
        <w:spacing w:after="0" w:line="0" w:lineRule="atLeast"/>
      </w:pPr>
      <w:r>
        <w:rPr>
          <w:noProof/>
        </w:rPr>
        <mc:AlternateContent>
          <mc:Choice Requires="wps">
            <w:drawing>
              <wp:anchor distT="0" distB="0" distL="114300" distR="114300" simplePos="0" relativeHeight="251782144" behindDoc="0" locked="0" layoutInCell="1" allowOverlap="1" wp14:anchorId="731C03A2" wp14:editId="39675EF8">
                <wp:simplePos x="0" y="0"/>
                <wp:positionH relativeFrom="margin">
                  <wp:align>left</wp:align>
                </wp:positionH>
                <wp:positionV relativeFrom="paragraph">
                  <wp:posOffset>138430</wp:posOffset>
                </wp:positionV>
                <wp:extent cx="4767356" cy="343728"/>
                <wp:effectExtent l="133350" t="133350" r="128905" b="151765"/>
                <wp:wrapNone/>
                <wp:docPr id="3" name="Rectángulo: esquinas redondeadas 3"/>
                <wp:cNvGraphicFramePr/>
                <a:graphic xmlns:a="http://schemas.openxmlformats.org/drawingml/2006/main">
                  <a:graphicData uri="http://schemas.microsoft.com/office/word/2010/wordprocessingShape">
                    <wps:wsp>
                      <wps:cNvSpPr/>
                      <wps:spPr>
                        <a:xfrm>
                          <a:off x="0" y="0"/>
                          <a:ext cx="4767356" cy="343728"/>
                        </a:xfrm>
                        <a:prstGeom prst="roundRect">
                          <a:avLst/>
                        </a:prstGeom>
                        <a:solidFill>
                          <a:srgbClr val="00B05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0132670E" w:rsidR="00E96E60" w:rsidRPr="0040177D" w:rsidRDefault="00C416BE" w:rsidP="00E96E60">
                            <w:pPr>
                              <w:jc w:val="center"/>
                              <w:rPr>
                                <w:rFonts w:ascii="Ink Free" w:hAnsi="Ink Free"/>
                                <w:b/>
                                <w:bCs/>
                                <w:color w:val="FFFFFF" w:themeColor="background1"/>
                                <w:lang w:val="es-MX"/>
                              </w:rPr>
                            </w:pPr>
                            <w:r w:rsidRPr="00C416BE">
                              <w:rPr>
                                <w:rFonts w:ascii="Ink Free" w:hAnsi="Ink Free"/>
                                <w:b/>
                                <w:bCs/>
                                <w:color w:val="FFFFFF" w:themeColor="background1"/>
                                <w:lang w:val="es-MX"/>
                              </w:rPr>
                              <w:t>RETOS DE LA INDUSTRIA QUÍMICA ANTE EL CAMBIO CLIMÁTICO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0;margin-top:10.9pt;width:375.4pt;height:27.05pt;z-index:251782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" fillcolor="#00b050" stroked="f" strokeweight=".5pt">
                <v:stroke joinstyle="miter"/>
                <v:shadow on="t" color="black" offset="0,1pt"/>
                <v:textbox>
                  <w:txbxContent>
                    <w:p w14:paraId="7231D6A0" w14:textId="0132670E" w:rsidR="00E96E60" w:rsidRPr="0040177D" w:rsidRDefault="00C416BE" w:rsidP="00E96E60">
                      <w:pPr>
                        <w:jc w:val="center"/>
                        <w:rPr>
                          <w:rFonts w:ascii="Ink Free" w:hAnsi="Ink Free"/>
                          <w:b/>
                          <w:bCs/>
                          <w:color w:val="FFFFFF" w:themeColor="background1"/>
                          <w:lang w:val="es-MX"/>
                        </w:rPr>
                      </w:pPr>
                      <w:r w:rsidRPr="00C416BE">
                        <w:rPr>
                          <w:rFonts w:ascii="Ink Free" w:hAnsi="Ink Free"/>
                          <w:b/>
                          <w:bCs/>
                          <w:color w:val="FFFFFF" w:themeColor="background1"/>
                          <w:lang w:val="es-MX"/>
                        </w:rPr>
                        <w:t>RETOS DE LA INDUSTRIA QUÍMICA ANTE EL CAMBIO CLIMÁTICO</w:t>
                      </w:r>
                    </w:p>
                  </w:txbxContent>
                </v:textbox>
                <w10:wrap anchorx="margin"/>
              </v:roundrect>
            </w:pict>
          </mc:Fallback>
        </mc:AlternateContent>
      </w:r>
    </w:p>
    <w:p w14:paraId="2873AC0F" w14:textId="267FD749" w:rsidR="00097516" w:rsidRDefault="00097516" w:rsidP="00256FC5">
      <w:pPr>
        <w:spacing w:after="0" w:line="0" w:lineRule="atLeast"/>
      </w:pPr>
    </w:p>
    <w:p w14:paraId="789C76F0" w14:textId="51C359BA" w:rsidR="00097516" w:rsidRDefault="00097516" w:rsidP="00256FC5">
      <w:pPr>
        <w:spacing w:after="0" w:line="0" w:lineRule="atLeast"/>
      </w:pPr>
    </w:p>
    <w:p w14:paraId="3DCF8B1B" w14:textId="1939BAEB" w:rsidR="004E7B36" w:rsidRDefault="002B222C" w:rsidP="00DB4F34">
      <w:pPr>
        <w:spacing w:after="0" w:line="0" w:lineRule="atLeast"/>
        <w:jc w:val="both"/>
        <w:rPr>
          <w:rFonts w:ascii="Cavolini" w:hAnsi="Cavolini" w:cs="Cavolini"/>
        </w:rPr>
      </w:pPr>
      <w:r>
        <w:rPr>
          <w:noProof/>
        </w:rPr>
        <mc:AlternateContent>
          <mc:Choice Requires="wps">
            <w:drawing>
              <wp:anchor distT="0" distB="0" distL="114300" distR="114300" simplePos="0" relativeHeight="251740160" behindDoc="0" locked="0" layoutInCell="1" allowOverlap="1" wp14:anchorId="6BD5E4C5" wp14:editId="0013768C">
                <wp:simplePos x="0" y="0"/>
                <wp:positionH relativeFrom="page">
                  <wp:posOffset>218926</wp:posOffset>
                </wp:positionH>
                <wp:positionV relativeFrom="paragraph">
                  <wp:posOffset>266924</wp:posOffset>
                </wp:positionV>
                <wp:extent cx="411480" cy="4668520"/>
                <wp:effectExtent l="0" t="0" r="26670" b="17780"/>
                <wp:wrapThrough wrapText="bothSides">
                  <wp:wrapPolygon edited="0">
                    <wp:start x="0" y="0"/>
                    <wp:lineTo x="0" y="21594"/>
                    <wp:lineTo x="22000" y="21594"/>
                    <wp:lineTo x="22000"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668520"/>
                        </a:xfrm>
                        <a:prstGeom prst="rect">
                          <a:avLst/>
                        </a:prstGeom>
                        <a:solidFill>
                          <a:schemeClr val="bg1"/>
                        </a:solidFill>
                        <a:ln>
                          <a:solidFill>
                            <a:srgbClr val="00B050"/>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09B70777"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A20B6D">
                              <w:rPr>
                                <w:rFonts w:ascii="Arial Black" w:hAnsi="Arial Black"/>
                                <w:b/>
                                <w:sz w:val="26"/>
                                <w:szCs w:val="26"/>
                              </w:rPr>
                              <w:t>9</w:t>
                            </w:r>
                            <w:r w:rsidRPr="00B16B88">
                              <w:rPr>
                                <w:rFonts w:ascii="Arial Black" w:hAnsi="Arial Black"/>
                                <w:b/>
                                <w:sz w:val="26"/>
                                <w:szCs w:val="26"/>
                              </w:rPr>
                              <w:t xml:space="preserve">– SEMANA </w:t>
                            </w:r>
                            <w:r w:rsidR="00D03184">
                              <w:rPr>
                                <w:rFonts w:ascii="Arial Black" w:hAnsi="Arial Black"/>
                                <w:b/>
                                <w:sz w:val="26"/>
                                <w:szCs w:val="26"/>
                              </w:rPr>
                              <w:t>6</w:t>
                            </w:r>
                            <w:r w:rsidR="00256FC5" w:rsidRPr="00B16B88">
                              <w:rPr>
                                <w:rFonts w:ascii="Arial Black" w:hAnsi="Arial Black"/>
                                <w:b/>
                                <w:sz w:val="26"/>
                                <w:szCs w:val="26"/>
                              </w:rPr>
                              <w:t xml:space="preserve"> – TEMA: </w:t>
                            </w:r>
                            <w:r w:rsidR="00B43336">
                              <w:rPr>
                                <w:rFonts w:ascii="Arial Black" w:hAnsi="Arial Black"/>
                                <w:b/>
                                <w:sz w:val="26"/>
                                <w:szCs w:val="26"/>
                              </w:rPr>
                              <w:t>ENLACE I</w:t>
                            </w:r>
                            <w:r w:rsidR="00CD57E5">
                              <w:rPr>
                                <w:rFonts w:ascii="Arial Black" w:hAnsi="Arial Black"/>
                                <w:b/>
                                <w:sz w:val="26"/>
                                <w:szCs w:val="26"/>
                              </w:rPr>
                              <w:t>Ó</w:t>
                            </w:r>
                            <w:r w:rsidR="00B43336">
                              <w:rPr>
                                <w:rFonts w:ascii="Arial Black" w:hAnsi="Arial Black"/>
                                <w:b/>
                                <w:sz w:val="26"/>
                                <w:szCs w:val="26"/>
                              </w:rPr>
                              <w:t>NICO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left:0;text-align:left;margin-left:17.25pt;margin-top:21pt;width:32.4pt;height:367.6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" fillcolor="white [3212]" strokecolor="#00b050" strokeweight="1pt">
                <v:textbox style="layout-flow:vertical;mso-layout-flow-alt:bottom-to-top">
                  <w:txbxContent>
                    <w:p w14:paraId="652DAFEE" w14:textId="09B70777"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A20B6D">
                        <w:rPr>
                          <w:rFonts w:ascii="Arial Black" w:hAnsi="Arial Black"/>
                          <w:b/>
                          <w:sz w:val="26"/>
                          <w:szCs w:val="26"/>
                        </w:rPr>
                        <w:t>9</w:t>
                      </w:r>
                      <w:r w:rsidRPr="00B16B88">
                        <w:rPr>
                          <w:rFonts w:ascii="Arial Black" w:hAnsi="Arial Black"/>
                          <w:b/>
                          <w:sz w:val="26"/>
                          <w:szCs w:val="26"/>
                        </w:rPr>
                        <w:t xml:space="preserve">– SEMANA </w:t>
                      </w:r>
                      <w:r w:rsidR="00D03184">
                        <w:rPr>
                          <w:rFonts w:ascii="Arial Black" w:hAnsi="Arial Black"/>
                          <w:b/>
                          <w:sz w:val="26"/>
                          <w:szCs w:val="26"/>
                        </w:rPr>
                        <w:t>6</w:t>
                      </w:r>
                      <w:r w:rsidR="00256FC5" w:rsidRPr="00B16B88">
                        <w:rPr>
                          <w:rFonts w:ascii="Arial Black" w:hAnsi="Arial Black"/>
                          <w:b/>
                          <w:sz w:val="26"/>
                          <w:szCs w:val="26"/>
                        </w:rPr>
                        <w:t xml:space="preserve"> – TEMA: </w:t>
                      </w:r>
                      <w:r w:rsidR="00B43336">
                        <w:rPr>
                          <w:rFonts w:ascii="Arial Black" w:hAnsi="Arial Black"/>
                          <w:b/>
                          <w:sz w:val="26"/>
                          <w:szCs w:val="26"/>
                        </w:rPr>
                        <w:t>ENLACE I</w:t>
                      </w:r>
                      <w:r w:rsidR="00CD57E5">
                        <w:rPr>
                          <w:rFonts w:ascii="Arial Black" w:hAnsi="Arial Black"/>
                          <w:b/>
                          <w:sz w:val="26"/>
                          <w:szCs w:val="26"/>
                        </w:rPr>
                        <w:t>Ó</w:t>
                      </w:r>
                      <w:r w:rsidR="00B43336">
                        <w:rPr>
                          <w:rFonts w:ascii="Arial Black" w:hAnsi="Arial Black"/>
                          <w:b/>
                          <w:sz w:val="26"/>
                          <w:szCs w:val="26"/>
                        </w:rPr>
                        <w:t>NICO</w:t>
                      </w:r>
                    </w:p>
                  </w:txbxContent>
                </v:textbox>
                <w10:wrap type="through" anchorx="page"/>
              </v:shape>
            </w:pict>
          </mc:Fallback>
        </mc:AlternateContent>
      </w:r>
    </w:p>
    <w:p w14:paraId="537CD7F4" w14:textId="0BD8DA42" w:rsidR="001A0274" w:rsidRPr="001A0274" w:rsidRDefault="001A0274" w:rsidP="001A0274">
      <w:pPr>
        <w:spacing w:after="0" w:line="0" w:lineRule="atLeast"/>
        <w:jc w:val="both"/>
        <w:rPr>
          <w:rFonts w:ascii="Cavolini" w:hAnsi="Cavolini" w:cs="Cavolini"/>
          <w:noProof/>
          <w:sz w:val="18"/>
          <w:szCs w:val="18"/>
        </w:rPr>
      </w:pPr>
      <w:r w:rsidRPr="001A0274">
        <w:t xml:space="preserve"> </w:t>
      </w:r>
      <w:r w:rsidRPr="001A0274">
        <w:rPr>
          <w:rFonts w:ascii="Cavolini" w:hAnsi="Cavolini" w:cs="Cavolini"/>
          <w:noProof/>
          <w:sz w:val="18"/>
          <w:szCs w:val="18"/>
        </w:rPr>
        <w:t>El cambio climático tiene como causas las emisiones de gases de invernadero ocasionadas por la extracción, producción, transformación, transporte y consumo de los combustibles fósiles (carbón, petróleo y gas natural), el transporte que emplea productos petrolíferos, la deforestación, la agricultura y la ganadería y determinadas actividades industriales, como la fabricación de cemento. Tras las emisiones, subyace un problema de equidad social y generacional. Los pobres apenas emiten, pero serán los que más sufran el cambio climático, al igual que las generaciones futuras, que no participan del consumo, pero padecerán las consecuencias, tanto de las emisiones como del agotamiento de recursos. En poco más de un siglo hemos consumido una parte considerable de los combustibles fósiles que la naturaleza tardó millones de años en formar, al igual que hemos destruido los bosques, con la consiguiente pérdida irreversible de miles de especies y la funcionalidad de ecosistemas enteros.</w:t>
      </w:r>
    </w:p>
    <w:p w14:paraId="777587E0" w14:textId="4F66BBBB" w:rsidR="001A0274" w:rsidRPr="001A0274" w:rsidRDefault="001A0274" w:rsidP="001A0274">
      <w:pPr>
        <w:spacing w:after="0" w:line="0" w:lineRule="atLeast"/>
        <w:jc w:val="both"/>
        <w:rPr>
          <w:rFonts w:ascii="Cavolini" w:hAnsi="Cavolini" w:cs="Cavolini"/>
          <w:noProof/>
          <w:sz w:val="18"/>
          <w:szCs w:val="18"/>
        </w:rPr>
      </w:pPr>
      <w:r>
        <w:rPr>
          <w:rFonts w:ascii="Cavolini" w:hAnsi="Cavolini" w:cs="Cavolini"/>
          <w:noProof/>
          <w:sz w:val="18"/>
          <w:szCs w:val="18"/>
        </w:rPr>
        <w:drawing>
          <wp:anchor distT="0" distB="0" distL="114300" distR="114300" simplePos="0" relativeHeight="252025856" behindDoc="0" locked="0" layoutInCell="1" allowOverlap="1" wp14:anchorId="6E3E47FC" wp14:editId="781DC470">
            <wp:simplePos x="0" y="0"/>
            <wp:positionH relativeFrom="margin">
              <wp:posOffset>4038488</wp:posOffset>
            </wp:positionH>
            <wp:positionV relativeFrom="paragraph">
              <wp:posOffset>244101</wp:posOffset>
            </wp:positionV>
            <wp:extent cx="2299970" cy="1428115"/>
            <wp:effectExtent l="19050" t="19050" r="24130" b="19685"/>
            <wp:wrapThrough wrapText="bothSides">
              <wp:wrapPolygon edited="0">
                <wp:start x="-179" y="-288"/>
                <wp:lineTo x="-179" y="21610"/>
                <wp:lineTo x="21648" y="21610"/>
                <wp:lineTo x="21648" y="-288"/>
                <wp:lineTo x="-179" y="-288"/>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9970" cy="142811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Pr="001A0274">
        <w:rPr>
          <w:rFonts w:ascii="Cavolini" w:hAnsi="Cavolini" w:cs="Cavolini"/>
          <w:noProof/>
          <w:sz w:val="18"/>
          <w:szCs w:val="18"/>
        </w:rPr>
        <w:t xml:space="preserve">Es por esa razón que el sector relacionado con la química, la ciencia que en mayor medida contribuye a garantizar la mejora continua en nuestra calidad de vida, debe convertirse en una herramienta esencial para mejorar la protección del medio ambiente. A través del desarrollo de tecnologías y procesos cada vez más limpios y eficientes, o mediante la generación de productos que contribuyen directa o indirectamente a la reducción de emisiones, los científicos e investigadores químicos trabajan en la búsqueda de soluciones al calentamiento global. Las nuevas tecnologías y materiales desarrollados por la industria química son la clave para reducir el consumo energético de nuestras viviendas y contribuir a un mundo más sostenible. Porque la sostenibilidad es el único futuro posible, pero para enderezar el rumbo y frenar las emisiones habrá que sustituir sin prisa, pero sin pausa, los combustibles fósiles por energías renovables, a la vez que se mejora la eficiencia energética y, lo más difícil, las pautas de consumo de una parte de la población acostumbrada a despilfarrar energéticamente. </w:t>
      </w:r>
    </w:p>
    <w:p w14:paraId="72EA8D37" w14:textId="2342A954" w:rsidR="001A0274" w:rsidRPr="001A0274" w:rsidRDefault="001A0274" w:rsidP="001A0274">
      <w:pPr>
        <w:spacing w:after="0" w:line="0" w:lineRule="atLeast"/>
        <w:jc w:val="both"/>
        <w:rPr>
          <w:rFonts w:ascii="Cavolini" w:hAnsi="Cavolini" w:cs="Cavolini"/>
          <w:noProof/>
          <w:sz w:val="18"/>
          <w:szCs w:val="18"/>
        </w:rPr>
      </w:pPr>
    </w:p>
    <w:p w14:paraId="631E8B32" w14:textId="1F965F5E" w:rsidR="00B70EE2" w:rsidRPr="00093D54" w:rsidRDefault="001A0274" w:rsidP="001A0274">
      <w:pPr>
        <w:spacing w:after="0" w:line="0" w:lineRule="atLeast"/>
        <w:jc w:val="both"/>
        <w:rPr>
          <w:rFonts w:ascii="Cavolini" w:hAnsi="Cavolini" w:cs="Cavolini"/>
          <w:noProof/>
          <w:sz w:val="18"/>
          <w:szCs w:val="18"/>
        </w:rPr>
      </w:pPr>
      <w:r>
        <w:rPr>
          <w:noProof/>
          <w:color w:val="FF0000"/>
        </w:rPr>
        <w:drawing>
          <wp:anchor distT="0" distB="0" distL="114300" distR="114300" simplePos="0" relativeHeight="251984896" behindDoc="1" locked="0" layoutInCell="1" allowOverlap="1" wp14:anchorId="7C5393A2" wp14:editId="66D561C0">
            <wp:simplePos x="0" y="0"/>
            <wp:positionH relativeFrom="page">
              <wp:align>left</wp:align>
            </wp:positionH>
            <wp:positionV relativeFrom="paragraph">
              <wp:posOffset>1285389</wp:posOffset>
            </wp:positionV>
            <wp:extent cx="932180" cy="1128395"/>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2180" cy="1128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0274">
        <w:rPr>
          <w:rFonts w:ascii="Cavolini" w:hAnsi="Cavolini" w:cs="Cavolini"/>
          <w:noProof/>
          <w:sz w:val="18"/>
          <w:szCs w:val="18"/>
        </w:rPr>
        <w:t>La sostenibilidad es también una ecuación con tres variables: población, consumo por habitante y tecnología. La trampa es hacer solo hincapié en las tecnologías milagrosas que permitirán mantener y aumentar los insostenibles consumos de los privilegiados, la verdad incómoda de Al Gore y tantos otros, ese factor que se obvia porque los privilegiados no quieren renunciar a viviendas cada vez más grandes, automóviles más potentes y vacaciones en las cuatro esquinas del mundo. Consejos dan, que para sí no los tienen. Tampoco se puede obviar la necesidad de acelerar la transición demográfica hacia la estabilización de la población, lo que requiere ineludiblemente repartir de forma más equitativa los recursos y las emisiones. El consumo energético derivado del uso de la calefacción o refrigeración de nuestras viviendas es uno de los principales focos de emisión de gases de efecto invernadero. La química proporciona soluciones eficaces fabricando materiales aislantes, como el poliuretano, capaces de reducir hasta el 80% del consumo energético de una vivienda, convirtiéndose en una de las más poderosas armas en la lucha contra el cambio climático. De hecho, la instalación generalizada de aislamientos estándar en Europa permitiría evitar la emisión de 370 millones de toneladas de CO</w:t>
      </w:r>
      <w:r w:rsidRPr="00DE1BB0">
        <w:rPr>
          <w:rFonts w:ascii="Cavolini" w:hAnsi="Cavolini" w:cs="Cavolini"/>
          <w:noProof/>
          <w:sz w:val="18"/>
          <w:szCs w:val="18"/>
          <w:vertAlign w:val="subscript"/>
        </w:rPr>
        <w:t>2</w:t>
      </w:r>
      <w:r w:rsidRPr="001A0274">
        <w:rPr>
          <w:rFonts w:ascii="Cavolini" w:hAnsi="Cavolini" w:cs="Cavolini"/>
          <w:noProof/>
          <w:sz w:val="18"/>
          <w:szCs w:val="18"/>
        </w:rPr>
        <w:t xml:space="preserve"> al medio ambiente</w:t>
      </w:r>
      <w:r>
        <w:rPr>
          <w:noProof/>
        </w:rPr>
        <w:t>.</w:t>
      </w:r>
    </w:p>
    <w:p w14:paraId="004F5FF4" w14:textId="75AE7D16" w:rsidR="00093D54" w:rsidRPr="00093D54" w:rsidRDefault="000812A2" w:rsidP="00B70EE2">
      <w:pPr>
        <w:spacing w:after="0" w:line="0" w:lineRule="atLeast"/>
        <w:jc w:val="both"/>
        <w:rPr>
          <w:rFonts w:ascii="Cavolini" w:hAnsi="Cavolini" w:cs="Cavolini"/>
          <w:noProof/>
          <w:sz w:val="18"/>
          <w:szCs w:val="18"/>
        </w:rPr>
      </w:pPr>
      <w:r>
        <w:rPr>
          <w:rFonts w:cstheme="minorHAnsi"/>
          <w:noProof/>
        </w:rPr>
        <w:drawing>
          <wp:inline distT="0" distB="0" distL="0" distR="0" wp14:anchorId="42019C52" wp14:editId="52D6BBD9">
            <wp:extent cx="524510" cy="499745"/>
            <wp:effectExtent l="0" t="0" r="889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510" cy="499745"/>
                    </a:xfrm>
                    <a:prstGeom prst="rect">
                      <a:avLst/>
                    </a:prstGeom>
                    <a:noFill/>
                  </pic:spPr>
                </pic:pic>
              </a:graphicData>
            </a:graphic>
          </wp:inline>
        </w:drawing>
      </w:r>
      <w:r w:rsidR="001A0274">
        <w:rPr>
          <w:noProof/>
        </w:rPr>
        <mc:AlternateContent>
          <mc:Choice Requires="wps">
            <w:drawing>
              <wp:anchor distT="0" distB="0" distL="114300" distR="114300" simplePos="0" relativeHeight="251893760" behindDoc="0" locked="0" layoutInCell="1" allowOverlap="1" wp14:anchorId="4EC61491" wp14:editId="03CB4206">
                <wp:simplePos x="0" y="0"/>
                <wp:positionH relativeFrom="column">
                  <wp:posOffset>631152</wp:posOffset>
                </wp:positionH>
                <wp:positionV relativeFrom="paragraph">
                  <wp:posOffset>72689</wp:posOffset>
                </wp:positionV>
                <wp:extent cx="1689474" cy="351865"/>
                <wp:effectExtent l="133350" t="133350" r="139700" b="143510"/>
                <wp:wrapNone/>
                <wp:docPr id="22" name="Rectángulo: esquinas redondeadas 22"/>
                <wp:cNvGraphicFramePr/>
                <a:graphic xmlns:a="http://schemas.openxmlformats.org/drawingml/2006/main">
                  <a:graphicData uri="http://schemas.microsoft.com/office/word/2010/wordprocessingShape">
                    <wps:wsp>
                      <wps:cNvSpPr/>
                      <wps:spPr>
                        <a:xfrm>
                          <a:off x="0" y="0"/>
                          <a:ext cx="1689474" cy="351865"/>
                        </a:xfrm>
                        <a:prstGeom prst="roundRect">
                          <a:avLst/>
                        </a:prstGeom>
                        <a:solidFill>
                          <a:srgbClr val="00B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0F363A4" w14:textId="544B116B" w:rsidR="00EB41A7" w:rsidRPr="002568BF" w:rsidRDefault="00CD57E5"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ENLACE IÓNICO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49.7pt;margin-top:5.7pt;width:133.05pt;height:27.7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" fillcolor="#00b050" stroked="f" strokeweight=".5pt">
                <v:stroke joinstyle="miter"/>
                <v:shadow on="t" color="black" offset="0,1pt"/>
                <v:textbox>
                  <w:txbxContent>
                    <w:p w14:paraId="00F363A4" w14:textId="544B116B" w:rsidR="00EB41A7" w:rsidRPr="002568BF" w:rsidRDefault="00CD57E5"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ENLACE IÓNICO</w:t>
                      </w:r>
                    </w:p>
                  </w:txbxContent>
                </v:textbox>
              </v:roundrect>
            </w:pict>
          </mc:Fallback>
        </mc:AlternateContent>
      </w:r>
    </w:p>
    <w:p w14:paraId="3B2645CD" w14:textId="58984B1A" w:rsidR="00E325EB" w:rsidRPr="007D1838" w:rsidRDefault="007D1838" w:rsidP="007D1838">
      <w:pPr>
        <w:spacing w:after="0" w:line="240" w:lineRule="auto"/>
        <w:jc w:val="both"/>
        <w:rPr>
          <w:rFonts w:cstheme="minorHAnsi"/>
        </w:rPr>
      </w:pPr>
      <w:r w:rsidRPr="007D1838">
        <w:rPr>
          <w:rFonts w:cstheme="minorHAnsi"/>
        </w:rPr>
        <w:t>Un enlace químico es la fuerza que une a los átomos para formar compuestos químicos. Esta unión le confiere estabilidad al compuesto resultante</w:t>
      </w:r>
      <w:r>
        <w:rPr>
          <w:rFonts w:cstheme="minorHAnsi"/>
        </w:rPr>
        <w:t xml:space="preserve">. </w:t>
      </w:r>
      <w:r w:rsidR="006374D0" w:rsidRPr="006374D0">
        <w:rPr>
          <w:rFonts w:cstheme="minorHAnsi"/>
        </w:rPr>
        <w:t>Las reacciones químicas y la consecuente formación de enlaces están íntimamente relacionadas con el número de electrones</w:t>
      </w:r>
      <w:r w:rsidR="006374D0">
        <w:rPr>
          <w:rFonts w:cstheme="minorHAnsi"/>
        </w:rPr>
        <w:t xml:space="preserve"> </w:t>
      </w:r>
      <w:r w:rsidR="006374D0" w:rsidRPr="006374D0">
        <w:rPr>
          <w:rFonts w:cstheme="minorHAnsi"/>
        </w:rPr>
        <w:t>presentes en cada átomo y la forma como están distribuidas. La estructura de Lewis permite ilustrar de forma sencilla los enlaces</w:t>
      </w:r>
      <w:r w:rsidR="006374D0">
        <w:rPr>
          <w:rFonts w:cstheme="minorHAnsi"/>
        </w:rPr>
        <w:t xml:space="preserve"> </w:t>
      </w:r>
      <w:r w:rsidR="006374D0" w:rsidRPr="006374D0">
        <w:rPr>
          <w:rFonts w:cstheme="minorHAnsi"/>
        </w:rPr>
        <w:t>químicos; en ella el símbolo del elemento está rodeada de puntos o pequeñas cruces que corresponden al número de electrones</w:t>
      </w:r>
      <w:r w:rsidR="006374D0">
        <w:rPr>
          <w:rFonts w:cstheme="minorHAnsi"/>
        </w:rPr>
        <w:t xml:space="preserve"> </w:t>
      </w:r>
      <w:r w:rsidR="006374D0" w:rsidRPr="006374D0">
        <w:rPr>
          <w:rFonts w:cstheme="minorHAnsi"/>
        </w:rPr>
        <w:t xml:space="preserve">presentes </w:t>
      </w:r>
      <w:r>
        <w:rPr>
          <w:noProof/>
        </w:rPr>
        <w:lastRenderedPageBreak/>
        <mc:AlternateContent>
          <mc:Choice Requires="wps">
            <w:drawing>
              <wp:anchor distT="0" distB="0" distL="114300" distR="114300" simplePos="0" relativeHeight="252027904" behindDoc="0" locked="0" layoutInCell="1" allowOverlap="1" wp14:anchorId="4CC386E4" wp14:editId="65B986F9">
                <wp:simplePos x="0" y="0"/>
                <wp:positionH relativeFrom="page">
                  <wp:posOffset>218589</wp:posOffset>
                </wp:positionH>
                <wp:positionV relativeFrom="paragraph">
                  <wp:posOffset>87293</wp:posOffset>
                </wp:positionV>
                <wp:extent cx="411480" cy="4668520"/>
                <wp:effectExtent l="0" t="0" r="26670" b="17780"/>
                <wp:wrapThrough wrapText="bothSides">
                  <wp:wrapPolygon edited="0">
                    <wp:start x="0" y="0"/>
                    <wp:lineTo x="0" y="21594"/>
                    <wp:lineTo x="22000" y="21594"/>
                    <wp:lineTo x="22000" y="0"/>
                    <wp:lineTo x="0" y="0"/>
                  </wp:wrapPolygon>
                </wp:wrapThrough>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668520"/>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66DA5766" w14:textId="77777777" w:rsidR="007D1838" w:rsidRPr="00BD592A" w:rsidRDefault="007D1838" w:rsidP="007D183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6</w:t>
                            </w:r>
                            <w:r w:rsidRPr="00B16B88">
                              <w:rPr>
                                <w:rFonts w:ascii="Arial Black" w:hAnsi="Arial Black"/>
                                <w:b/>
                                <w:sz w:val="26"/>
                                <w:szCs w:val="26"/>
                              </w:rPr>
                              <w:t xml:space="preserve"> – TEMA: </w:t>
                            </w:r>
                            <w:r>
                              <w:rPr>
                                <w:rFonts w:ascii="Arial Black" w:hAnsi="Arial Black"/>
                                <w:b/>
                                <w:sz w:val="26"/>
                                <w:szCs w:val="26"/>
                              </w:rPr>
                              <w:t>ENLACE IÓNICO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386E4" id="_x0000_s1030" type="#_x0000_t202" style="position:absolute;left:0;text-align:left;margin-left:17.2pt;margin-top:6.85pt;width:32.4pt;height:367.6pt;z-index:25202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" fillcolor="window" strokecolor="#00b050" strokeweight="1pt">
                <v:textbox style="layout-flow:vertical;mso-layout-flow-alt:bottom-to-top">
                  <w:txbxContent>
                    <w:p w14:paraId="66DA5766" w14:textId="77777777" w:rsidR="007D1838" w:rsidRPr="00BD592A" w:rsidRDefault="007D1838" w:rsidP="007D183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6</w:t>
                      </w:r>
                      <w:r w:rsidRPr="00B16B88">
                        <w:rPr>
                          <w:rFonts w:ascii="Arial Black" w:hAnsi="Arial Black"/>
                          <w:b/>
                          <w:sz w:val="26"/>
                          <w:szCs w:val="26"/>
                        </w:rPr>
                        <w:t xml:space="preserve"> – TEMA: </w:t>
                      </w:r>
                      <w:r>
                        <w:rPr>
                          <w:rFonts w:ascii="Arial Black" w:hAnsi="Arial Black"/>
                          <w:b/>
                          <w:sz w:val="26"/>
                          <w:szCs w:val="26"/>
                        </w:rPr>
                        <w:t>ENLACE IÓNICO</w:t>
                      </w:r>
                    </w:p>
                  </w:txbxContent>
                </v:textbox>
                <w10:wrap type="through" anchorx="page"/>
              </v:shape>
            </w:pict>
          </mc:Fallback>
        </mc:AlternateContent>
      </w:r>
      <w:r w:rsidR="006374D0" w:rsidRPr="006374D0">
        <w:rPr>
          <w:rFonts w:cstheme="minorHAnsi"/>
        </w:rPr>
        <w:t xml:space="preserve">en la capa de valencia (en el último nivel de energía). En los elementos representativos (Serie A), </w:t>
      </w:r>
      <w:r w:rsidR="006374D0" w:rsidRPr="006374D0">
        <w:rPr>
          <w:rFonts w:cstheme="minorHAnsi"/>
        </w:rPr>
        <w:t>los electrones de</w:t>
      </w:r>
      <w:r w:rsidR="006374D0">
        <w:rPr>
          <w:rFonts w:cstheme="minorHAnsi"/>
        </w:rPr>
        <w:t xml:space="preserve"> </w:t>
      </w:r>
      <w:r w:rsidR="006374D0" w:rsidRPr="006374D0">
        <w:rPr>
          <w:rFonts w:cstheme="minorHAnsi"/>
        </w:rPr>
        <w:t>valencia están</w:t>
      </w:r>
      <w:r w:rsidR="006374D0" w:rsidRPr="006374D0">
        <w:rPr>
          <w:rFonts w:cstheme="minorHAnsi"/>
        </w:rPr>
        <w:t xml:space="preserve"> dado por el número del grupo al que pertenece. Por ejemplo:</w:t>
      </w:r>
      <w:r w:rsidR="006374D0" w:rsidRPr="006374D0">
        <w:rPr>
          <w:rFonts w:ascii="Cavolini" w:hAnsi="Cavolini" w:cs="Cavolini"/>
        </w:rPr>
        <w:cr/>
      </w:r>
    </w:p>
    <w:tbl>
      <w:tblPr>
        <w:tblStyle w:val="Tablaconcuadrcula5"/>
        <w:tblW w:w="0" w:type="auto"/>
        <w:jc w:val="center"/>
        <w:tblLook w:val="01E0" w:firstRow="1" w:lastRow="1" w:firstColumn="1" w:lastColumn="1" w:noHBand="0" w:noVBand="0"/>
      </w:tblPr>
      <w:tblGrid>
        <w:gridCol w:w="1408"/>
        <w:gridCol w:w="1080"/>
        <w:gridCol w:w="1620"/>
        <w:gridCol w:w="1620"/>
      </w:tblGrid>
      <w:tr w:rsidR="00E325EB" w14:paraId="3B025861" w14:textId="77777777" w:rsidTr="005121E0">
        <w:trPr>
          <w:cnfStyle w:val="100000000000" w:firstRow="1" w:lastRow="0" w:firstColumn="0" w:lastColumn="0" w:oddVBand="0" w:evenVBand="0" w:oddHBand="0" w:evenHBand="0" w:firstRowFirstColumn="0" w:firstRowLastColumn="0" w:lastRowFirstColumn="0" w:lastRowLastColumn="0"/>
          <w:trHeight w:val="268"/>
          <w:jc w:val="center"/>
        </w:trPr>
        <w:tc>
          <w:tcPr>
            <w:cnfStyle w:val="000000000100" w:firstRow="0" w:lastRow="0" w:firstColumn="0" w:lastColumn="0" w:oddVBand="0" w:evenVBand="0" w:oddHBand="0" w:evenHBand="0" w:firstRowFirstColumn="1" w:firstRowLastColumn="0" w:lastRowFirstColumn="0" w:lastRowLastColumn="0"/>
            <w:tcW w:w="1408" w:type="dxa"/>
          </w:tcPr>
          <w:p w14:paraId="46509560" w14:textId="77777777" w:rsidR="00E325EB" w:rsidRPr="00697C15" w:rsidRDefault="00E325EB" w:rsidP="005121E0">
            <w:pPr>
              <w:jc w:val="center"/>
              <w:rPr>
                <w:rFonts w:ascii="Comic Sans MS" w:hAnsi="Comic Sans MS"/>
                <w:b/>
                <w:i/>
                <w:sz w:val="18"/>
                <w:szCs w:val="18"/>
                <w:lang w:val="es-MX"/>
              </w:rPr>
            </w:pPr>
            <w:r w:rsidRPr="00697C15">
              <w:rPr>
                <w:rFonts w:ascii="Comic Sans MS" w:hAnsi="Comic Sans MS"/>
                <w:b/>
                <w:i/>
                <w:sz w:val="18"/>
                <w:szCs w:val="18"/>
                <w:lang w:val="es-MX"/>
              </w:rPr>
              <w:t>Elemento</w:t>
            </w:r>
          </w:p>
        </w:tc>
        <w:tc>
          <w:tcPr>
            <w:tcW w:w="1080" w:type="dxa"/>
          </w:tcPr>
          <w:p w14:paraId="1C7F5DCB" w14:textId="77777777" w:rsidR="00E325EB" w:rsidRPr="00697C15" w:rsidRDefault="00E325EB" w:rsidP="005121E0">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b/>
                <w:i/>
                <w:sz w:val="18"/>
                <w:szCs w:val="18"/>
                <w:lang w:val="es-MX"/>
              </w:rPr>
            </w:pPr>
            <w:r w:rsidRPr="00697C15">
              <w:rPr>
                <w:rFonts w:ascii="Comic Sans MS" w:hAnsi="Comic Sans MS"/>
                <w:b/>
                <w:i/>
                <w:sz w:val="18"/>
                <w:szCs w:val="18"/>
                <w:lang w:val="es-MX"/>
              </w:rPr>
              <w:t>Grupo</w:t>
            </w:r>
          </w:p>
        </w:tc>
        <w:tc>
          <w:tcPr>
            <w:tcW w:w="1620" w:type="dxa"/>
          </w:tcPr>
          <w:p w14:paraId="5D3DE706" w14:textId="77777777" w:rsidR="00E325EB" w:rsidRPr="00697C15" w:rsidRDefault="00E325EB" w:rsidP="005121E0">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b/>
                <w:i/>
                <w:sz w:val="18"/>
                <w:szCs w:val="18"/>
                <w:lang w:val="es-MX"/>
              </w:rPr>
            </w:pPr>
            <w:r w:rsidRPr="00697C15">
              <w:rPr>
                <w:rFonts w:ascii="Comic Sans MS" w:hAnsi="Comic Sans MS"/>
                <w:b/>
                <w:i/>
                <w:sz w:val="18"/>
                <w:szCs w:val="18"/>
                <w:lang w:val="es-MX"/>
              </w:rPr>
              <w:t>Electrones de valencia</w:t>
            </w:r>
          </w:p>
        </w:tc>
        <w:tc>
          <w:tcPr>
            <w:cnfStyle w:val="000100000000" w:firstRow="0" w:lastRow="0" w:firstColumn="0" w:lastColumn="1" w:oddVBand="0" w:evenVBand="0" w:oddHBand="0" w:evenHBand="0" w:firstRowFirstColumn="0" w:firstRowLastColumn="0" w:lastRowFirstColumn="0" w:lastRowLastColumn="0"/>
            <w:tcW w:w="1620" w:type="dxa"/>
          </w:tcPr>
          <w:p w14:paraId="2AD4A673" w14:textId="77777777" w:rsidR="00E325EB" w:rsidRPr="00697C15" w:rsidRDefault="00E325EB" w:rsidP="005121E0">
            <w:pPr>
              <w:jc w:val="center"/>
              <w:rPr>
                <w:rFonts w:ascii="Comic Sans MS" w:hAnsi="Comic Sans MS"/>
                <w:i/>
                <w:sz w:val="18"/>
                <w:szCs w:val="18"/>
                <w:lang w:val="es-MX"/>
              </w:rPr>
            </w:pPr>
            <w:r w:rsidRPr="00697C15">
              <w:rPr>
                <w:rFonts w:ascii="Comic Sans MS" w:hAnsi="Comic Sans MS"/>
                <w:i/>
                <w:sz w:val="18"/>
                <w:szCs w:val="18"/>
                <w:lang w:val="es-MX"/>
              </w:rPr>
              <w:t xml:space="preserve">Estructura de </w:t>
            </w:r>
            <w:proofErr w:type="spellStart"/>
            <w:r w:rsidRPr="00697C15">
              <w:rPr>
                <w:rFonts w:ascii="Comic Sans MS" w:hAnsi="Comic Sans MS"/>
                <w:i/>
                <w:sz w:val="18"/>
                <w:szCs w:val="18"/>
                <w:lang w:val="es-MX"/>
              </w:rPr>
              <w:t>lewis</w:t>
            </w:r>
            <w:proofErr w:type="spellEnd"/>
          </w:p>
        </w:tc>
      </w:tr>
      <w:tr w:rsidR="00E325EB" w14:paraId="43F0F3F1" w14:textId="77777777" w:rsidTr="005121E0">
        <w:trPr>
          <w:cnfStyle w:val="010000000000" w:firstRow="0" w:lastRow="1" w:firstColumn="0" w:lastColumn="0" w:oddVBand="0" w:evenVBand="0" w:oddHBand="0" w:evenHBand="0" w:firstRowFirstColumn="0" w:firstRowLastColumn="0" w:lastRowFirstColumn="0" w:lastRowLastColumn="0"/>
          <w:trHeight w:val="787"/>
          <w:jc w:val="center"/>
        </w:trPr>
        <w:tc>
          <w:tcPr>
            <w:tcW w:w="1408" w:type="dxa"/>
          </w:tcPr>
          <w:p w14:paraId="64054978" w14:textId="77777777" w:rsidR="00E325EB" w:rsidRPr="00697C15" w:rsidRDefault="00E325EB" w:rsidP="005121E0">
            <w:pPr>
              <w:jc w:val="center"/>
              <w:rPr>
                <w:rFonts w:ascii="Comic Sans MS" w:hAnsi="Comic Sans MS"/>
                <w:b w:val="0"/>
                <w:sz w:val="18"/>
                <w:szCs w:val="18"/>
                <w:lang w:val="es-MX"/>
              </w:rPr>
            </w:pPr>
          </w:p>
          <w:p w14:paraId="39E05E54" w14:textId="77777777" w:rsidR="00E325EB" w:rsidRPr="00697C15" w:rsidRDefault="00E325EB" w:rsidP="005121E0">
            <w:pPr>
              <w:jc w:val="center"/>
              <w:rPr>
                <w:rFonts w:ascii="Comic Sans MS" w:hAnsi="Comic Sans MS"/>
                <w:b w:val="0"/>
                <w:sz w:val="18"/>
                <w:szCs w:val="18"/>
                <w:lang w:val="es-MX"/>
              </w:rPr>
            </w:pPr>
            <w:r w:rsidRPr="00697C15">
              <w:rPr>
                <w:rFonts w:ascii="Comic Sans MS" w:hAnsi="Comic Sans MS"/>
                <w:b w:val="0"/>
                <w:sz w:val="18"/>
                <w:szCs w:val="18"/>
                <w:lang w:val="es-MX"/>
              </w:rPr>
              <w:t>P</w:t>
            </w:r>
          </w:p>
          <w:p w14:paraId="6F8F9F45" w14:textId="77777777" w:rsidR="00E325EB" w:rsidRPr="00697C15" w:rsidRDefault="00E325EB" w:rsidP="005121E0">
            <w:pPr>
              <w:jc w:val="center"/>
              <w:rPr>
                <w:rFonts w:ascii="Comic Sans MS" w:hAnsi="Comic Sans MS"/>
                <w:b w:val="0"/>
                <w:sz w:val="18"/>
                <w:szCs w:val="18"/>
                <w:lang w:val="es-MX"/>
              </w:rPr>
            </w:pPr>
          </w:p>
        </w:tc>
        <w:tc>
          <w:tcPr>
            <w:tcW w:w="1080" w:type="dxa"/>
          </w:tcPr>
          <w:p w14:paraId="73DE0356" w14:textId="77777777" w:rsidR="00E325EB" w:rsidRPr="00697C15" w:rsidRDefault="00E325EB" w:rsidP="005121E0">
            <w:pPr>
              <w:jc w:val="center"/>
              <w:rPr>
                <w:rFonts w:ascii="Comic Sans MS" w:hAnsi="Comic Sans MS"/>
                <w:b w:val="0"/>
                <w:sz w:val="18"/>
                <w:szCs w:val="18"/>
                <w:lang w:val="es-MX"/>
              </w:rPr>
            </w:pPr>
          </w:p>
          <w:p w14:paraId="27330264" w14:textId="77777777" w:rsidR="00E325EB" w:rsidRPr="00697C15" w:rsidRDefault="00E325EB" w:rsidP="005121E0">
            <w:pPr>
              <w:jc w:val="center"/>
              <w:rPr>
                <w:rFonts w:ascii="Comic Sans MS" w:hAnsi="Comic Sans MS"/>
                <w:b w:val="0"/>
                <w:sz w:val="18"/>
                <w:szCs w:val="18"/>
                <w:lang w:val="es-MX"/>
              </w:rPr>
            </w:pPr>
            <w:r w:rsidRPr="00697C15">
              <w:rPr>
                <w:rFonts w:ascii="Comic Sans MS" w:hAnsi="Comic Sans MS"/>
                <w:b w:val="0"/>
                <w:sz w:val="18"/>
                <w:szCs w:val="18"/>
                <w:lang w:val="es-MX"/>
              </w:rPr>
              <w:t>VA</w:t>
            </w:r>
          </w:p>
        </w:tc>
        <w:tc>
          <w:tcPr>
            <w:tcW w:w="1620" w:type="dxa"/>
          </w:tcPr>
          <w:p w14:paraId="6AEF6B73" w14:textId="77777777" w:rsidR="00E325EB" w:rsidRPr="00697C15" w:rsidRDefault="00E325EB" w:rsidP="005121E0">
            <w:pPr>
              <w:jc w:val="center"/>
              <w:rPr>
                <w:rFonts w:ascii="Comic Sans MS" w:hAnsi="Comic Sans MS"/>
                <w:b w:val="0"/>
                <w:sz w:val="18"/>
                <w:szCs w:val="18"/>
                <w:lang w:val="es-MX"/>
              </w:rPr>
            </w:pPr>
          </w:p>
          <w:p w14:paraId="7DFA12A9" w14:textId="77777777" w:rsidR="00E325EB" w:rsidRPr="00697C15" w:rsidRDefault="00E325EB" w:rsidP="005121E0">
            <w:pPr>
              <w:jc w:val="center"/>
              <w:rPr>
                <w:rFonts w:ascii="Comic Sans MS" w:hAnsi="Comic Sans MS"/>
                <w:b w:val="0"/>
                <w:sz w:val="18"/>
                <w:szCs w:val="18"/>
                <w:lang w:val="es-MX"/>
              </w:rPr>
            </w:pPr>
            <w:r w:rsidRPr="00697C15">
              <w:rPr>
                <w:rFonts w:ascii="Comic Sans MS" w:hAnsi="Comic Sans MS"/>
                <w:b w:val="0"/>
                <w:sz w:val="18"/>
                <w:szCs w:val="18"/>
                <w:lang w:val="es-MX"/>
              </w:rPr>
              <w:t>5 electrones</w:t>
            </w:r>
          </w:p>
        </w:tc>
        <w:tc>
          <w:tcPr>
            <w:cnfStyle w:val="000100000000" w:firstRow="0" w:lastRow="0" w:firstColumn="0" w:lastColumn="1" w:oddVBand="0" w:evenVBand="0" w:oddHBand="0" w:evenHBand="0" w:firstRowFirstColumn="0" w:firstRowLastColumn="0" w:lastRowFirstColumn="0" w:lastRowLastColumn="0"/>
            <w:tcW w:w="1620" w:type="dxa"/>
          </w:tcPr>
          <w:p w14:paraId="7DAACF35" w14:textId="77777777" w:rsidR="00E325EB" w:rsidRPr="00697C15" w:rsidRDefault="00E325EB" w:rsidP="005121E0">
            <w:pPr>
              <w:jc w:val="center"/>
              <w:rPr>
                <w:rFonts w:ascii="Comic Sans MS" w:hAnsi="Comic Sans MS"/>
                <w:b w:val="0"/>
                <w:sz w:val="18"/>
                <w:szCs w:val="18"/>
                <w:lang w:val="es-MX"/>
              </w:rPr>
            </w:pPr>
          </w:p>
          <w:p w14:paraId="1CDC2129" w14:textId="0DB4BE6E" w:rsidR="00E325EB" w:rsidRPr="00697C15" w:rsidRDefault="00200B8C" w:rsidP="005121E0">
            <w:pPr>
              <w:jc w:val="center"/>
              <w:rPr>
                <w:rFonts w:ascii="Comic Sans MS" w:hAnsi="Comic Sans MS"/>
                <w:b w:val="0"/>
                <w:sz w:val="18"/>
                <w:szCs w:val="18"/>
                <w:lang w:val="es-MX"/>
              </w:rPr>
            </w:pPr>
            <w:r>
              <w:rPr>
                <w:rFonts w:ascii="Comic Sans MS" w:hAnsi="Comic Sans MS"/>
                <w:b w:val="0"/>
                <w:sz w:val="18"/>
                <w:szCs w:val="18"/>
                <w:lang w:val="es-MX"/>
              </w:rPr>
              <w:t>:</w:t>
            </w:r>
            <w:r w:rsidR="00E325EB" w:rsidRPr="00697C15">
              <w:rPr>
                <w:rFonts w:ascii="Comic Sans MS" w:hAnsi="Comic Sans MS"/>
                <w:b w:val="0"/>
                <w:sz w:val="18"/>
                <w:szCs w:val="18"/>
                <w:lang w:val="es-MX"/>
              </w:rPr>
              <w:t>P</w:t>
            </w:r>
            <w:r>
              <w:rPr>
                <w:rFonts w:ascii="Comic Sans MS" w:hAnsi="Comic Sans MS"/>
                <w:b w:val="0"/>
                <w:sz w:val="18"/>
                <w:szCs w:val="18"/>
                <w:lang w:val="es-MX"/>
              </w:rPr>
              <w:t>:.</w:t>
            </w:r>
          </w:p>
        </w:tc>
      </w:tr>
    </w:tbl>
    <w:p w14:paraId="5671CC93" w14:textId="35C42768" w:rsidR="00B70EE2" w:rsidRPr="007D1838" w:rsidRDefault="00B70EE2" w:rsidP="006374D0">
      <w:pPr>
        <w:spacing w:after="0" w:line="240" w:lineRule="auto"/>
        <w:jc w:val="both"/>
        <w:rPr>
          <w:rFonts w:cstheme="minorHAnsi"/>
        </w:rPr>
      </w:pPr>
    </w:p>
    <w:p w14:paraId="5F3EEDFD" w14:textId="03ABAAEF" w:rsidR="00E325EB" w:rsidRPr="007D1838" w:rsidRDefault="007D1838" w:rsidP="007D1838">
      <w:pPr>
        <w:spacing w:after="0" w:line="240" w:lineRule="auto"/>
        <w:jc w:val="both"/>
        <w:rPr>
          <w:rFonts w:cstheme="minorHAnsi"/>
        </w:rPr>
      </w:pPr>
      <w:r w:rsidRPr="007D1838">
        <w:rPr>
          <w:rFonts w:cstheme="minorHAnsi"/>
          <w:b/>
          <w:bCs/>
        </w:rPr>
        <w:t>REGLA DEL OCTETO</w:t>
      </w:r>
      <w:r w:rsidRPr="007D1838">
        <w:rPr>
          <w:rFonts w:cstheme="minorHAnsi"/>
        </w:rPr>
        <w:t xml:space="preserve">: </w:t>
      </w:r>
      <w:r w:rsidRPr="007D1838">
        <w:rPr>
          <w:rFonts w:cstheme="minorHAnsi"/>
        </w:rPr>
        <w:t>Gilbert Lewis y Kossel determinaron la tendencia que poseen los átomos de lograr estructuras similares a la de los gases nobles (las</w:t>
      </w:r>
      <w:r>
        <w:rPr>
          <w:rFonts w:cstheme="minorHAnsi"/>
        </w:rPr>
        <w:t xml:space="preserve"> </w:t>
      </w:r>
      <w:r w:rsidRPr="007D1838">
        <w:rPr>
          <w:rFonts w:cstheme="minorHAnsi"/>
        </w:rPr>
        <w:t>cuales poseen 8 electrones en su último nivel de energía) la cual denomino la regla del octeto. La regla del octeto consiste en que</w:t>
      </w:r>
      <w:r>
        <w:rPr>
          <w:rFonts w:cstheme="minorHAnsi"/>
        </w:rPr>
        <w:t xml:space="preserve"> </w:t>
      </w:r>
      <w:r w:rsidRPr="007D1838">
        <w:rPr>
          <w:rFonts w:cstheme="minorHAnsi"/>
        </w:rPr>
        <w:t>los átomos tienden a completar 8 electrones en su último nivel de energía para lograr mayor estabilidad.</w:t>
      </w:r>
    </w:p>
    <w:p w14:paraId="196C4A62" w14:textId="6D03E133" w:rsidR="006374D0" w:rsidRDefault="006374D0" w:rsidP="006374D0">
      <w:pPr>
        <w:spacing w:after="0" w:line="240" w:lineRule="auto"/>
        <w:jc w:val="both"/>
        <w:rPr>
          <w:rFonts w:cstheme="minorHAnsi"/>
        </w:rPr>
      </w:pPr>
    </w:p>
    <w:p w14:paraId="2FCE5DD9" w14:textId="77777777" w:rsidR="003F6BFD" w:rsidRDefault="003F6BFD" w:rsidP="006374D0">
      <w:pPr>
        <w:spacing w:after="0" w:line="240" w:lineRule="auto"/>
        <w:jc w:val="both"/>
      </w:pPr>
      <w:r>
        <w:rPr>
          <w:rFonts w:cstheme="minorHAnsi"/>
          <w:b/>
          <w:bCs/>
        </w:rPr>
        <w:t>CARACTERISTICAS</w:t>
      </w:r>
      <w:r w:rsidR="00EA3636" w:rsidRPr="00EA3636">
        <w:rPr>
          <w:rFonts w:cstheme="minorHAnsi"/>
          <w:b/>
          <w:bCs/>
        </w:rPr>
        <w:t xml:space="preserve"> DE</w:t>
      </w:r>
      <w:r>
        <w:rPr>
          <w:rFonts w:cstheme="minorHAnsi"/>
          <w:b/>
          <w:bCs/>
        </w:rPr>
        <w:t>L</w:t>
      </w:r>
      <w:r w:rsidR="00EA3636" w:rsidRPr="00EA3636">
        <w:rPr>
          <w:rFonts w:cstheme="minorHAnsi"/>
          <w:b/>
          <w:bCs/>
        </w:rPr>
        <w:t xml:space="preserve"> ENLACE IÓNICO</w:t>
      </w:r>
      <w:r w:rsidR="00EA3636">
        <w:rPr>
          <w:rFonts w:cstheme="minorHAnsi"/>
        </w:rPr>
        <w:t>:</w:t>
      </w:r>
      <w:r w:rsidR="00EA3636" w:rsidRPr="00EA3636">
        <w:t xml:space="preserve"> </w:t>
      </w:r>
    </w:p>
    <w:p w14:paraId="48E365C7" w14:textId="52F2C8FE" w:rsidR="00EA3636" w:rsidRDefault="00EA3636" w:rsidP="003F6BFD">
      <w:pPr>
        <w:pStyle w:val="Prrafodelista"/>
        <w:numPr>
          <w:ilvl w:val="0"/>
          <w:numId w:val="38"/>
        </w:numPr>
        <w:spacing w:after="0" w:line="240" w:lineRule="auto"/>
        <w:jc w:val="both"/>
        <w:rPr>
          <w:rFonts w:cstheme="minorHAnsi"/>
        </w:rPr>
      </w:pPr>
      <w:r w:rsidRPr="003F6BFD">
        <w:rPr>
          <w:rFonts w:cstheme="minorHAnsi"/>
        </w:rPr>
        <w:t>Un enlace iónico es un tipo de unión química entre átomos, donde uno de ellos transfiere un electrón al otro</w:t>
      </w:r>
      <w:r w:rsidRPr="003F6BFD">
        <w:rPr>
          <w:rFonts w:cstheme="minorHAnsi"/>
        </w:rPr>
        <w:t xml:space="preserve"> para que cumpla la regla del octeto.</w:t>
      </w:r>
    </w:p>
    <w:p w14:paraId="47159C3A" w14:textId="7431B46F" w:rsidR="003F6BFD" w:rsidRDefault="003F6BFD" w:rsidP="003F6BFD">
      <w:pPr>
        <w:pStyle w:val="Prrafodelista"/>
        <w:numPr>
          <w:ilvl w:val="0"/>
          <w:numId w:val="38"/>
        </w:numPr>
        <w:spacing w:after="0" w:line="240" w:lineRule="auto"/>
        <w:jc w:val="both"/>
        <w:rPr>
          <w:rFonts w:cstheme="minorHAnsi"/>
        </w:rPr>
      </w:pPr>
      <w:r>
        <w:rPr>
          <w:rFonts w:cstheme="minorHAnsi"/>
        </w:rPr>
        <w:t xml:space="preserve">La diferencia de electronegatividad es </w:t>
      </w:r>
      <w:r w:rsidRPr="003F6BFD">
        <w:rPr>
          <w:rFonts w:cstheme="minorHAnsi"/>
        </w:rPr>
        <w:t>superior a 1.7.</w:t>
      </w:r>
    </w:p>
    <w:p w14:paraId="31E3EABB" w14:textId="3F9A9200" w:rsidR="00205F86" w:rsidRDefault="00205F86" w:rsidP="003F6BFD">
      <w:pPr>
        <w:pStyle w:val="Prrafodelista"/>
        <w:numPr>
          <w:ilvl w:val="0"/>
          <w:numId w:val="38"/>
        </w:numPr>
        <w:spacing w:after="0" w:line="240" w:lineRule="auto"/>
        <w:jc w:val="both"/>
        <w:rPr>
          <w:rFonts w:cstheme="minorHAnsi"/>
        </w:rPr>
      </w:pPr>
      <w:r w:rsidRPr="00205F86">
        <w:rPr>
          <w:rFonts w:cstheme="minorHAnsi"/>
        </w:rPr>
        <w:t>Se producen entre elementos metales (grupos I y II) y no metales (grupos VI y VII) de la tabla periódica.</w:t>
      </w:r>
    </w:p>
    <w:p w14:paraId="4D173272" w14:textId="7767BCAF" w:rsidR="003F6BFD" w:rsidRPr="00457DFE" w:rsidRDefault="003F6BFD" w:rsidP="003F6BFD">
      <w:pPr>
        <w:pStyle w:val="Prrafodelista"/>
        <w:numPr>
          <w:ilvl w:val="0"/>
          <w:numId w:val="38"/>
        </w:numPr>
        <w:spacing w:after="0" w:line="240" w:lineRule="auto"/>
        <w:jc w:val="both"/>
        <w:rPr>
          <w:rFonts w:cstheme="minorHAnsi"/>
        </w:rPr>
      </w:pPr>
      <w:r w:rsidRPr="003F6BFD">
        <w:rPr>
          <w:rFonts w:cstheme="minorHAnsi"/>
        </w:rPr>
        <w:t>Este enlace suele ser fuerte, muy estable y produce la formación de iones: Los cationes los cuales pierden electrones y tienen una carga positiva</w:t>
      </w:r>
      <w:r>
        <w:rPr>
          <w:rFonts w:cstheme="minorHAnsi"/>
        </w:rPr>
        <w:t>;</w:t>
      </w:r>
      <w:r w:rsidRPr="003F6BFD">
        <w:rPr>
          <w:rFonts w:cstheme="minorHAnsi"/>
        </w:rPr>
        <w:t xml:space="preserve"> y los aniones los cuales ganan electrones y su carga es negativa</w:t>
      </w:r>
      <w:r>
        <w:rPr>
          <w:rFonts w:cstheme="minorHAnsi"/>
        </w:rPr>
        <w:t>.</w:t>
      </w:r>
    </w:p>
    <w:p w14:paraId="1531C986" w14:textId="44FCDBB5" w:rsidR="00457DFE" w:rsidRDefault="00457DFE" w:rsidP="003F6BFD">
      <w:pPr>
        <w:spacing w:after="0" w:line="240" w:lineRule="auto"/>
        <w:jc w:val="both"/>
        <w:rPr>
          <w:rFonts w:cstheme="minorHAnsi"/>
        </w:rPr>
      </w:pPr>
    </w:p>
    <w:p w14:paraId="33858FF0" w14:textId="12F1474E" w:rsidR="00457DFE" w:rsidRDefault="00457DFE" w:rsidP="003F6BFD">
      <w:pPr>
        <w:spacing w:after="0" w:line="240" w:lineRule="auto"/>
        <w:jc w:val="both"/>
        <w:rPr>
          <w:rFonts w:cstheme="minorHAnsi"/>
        </w:rPr>
      </w:pPr>
      <w:r w:rsidRPr="00200B8C">
        <w:rPr>
          <w:rFonts w:cstheme="minorHAnsi"/>
          <w:b/>
          <w:bCs/>
          <w:i/>
          <w:iCs/>
        </w:rPr>
        <w:t>EJEMPLO</w:t>
      </w:r>
      <w:r>
        <w:rPr>
          <w:rFonts w:cstheme="minorHAnsi"/>
        </w:rPr>
        <w:t>: NaCl</w:t>
      </w:r>
    </w:p>
    <w:p w14:paraId="4D493C26" w14:textId="77777777" w:rsidR="000812A2" w:rsidRDefault="000812A2" w:rsidP="003F6BFD">
      <w:pPr>
        <w:spacing w:after="0" w:line="240" w:lineRule="auto"/>
        <w:jc w:val="both"/>
        <w:rPr>
          <w:rFonts w:cstheme="minorHAnsi"/>
        </w:rPr>
      </w:pPr>
    </w:p>
    <w:tbl>
      <w:tblPr>
        <w:tblStyle w:val="Tablaconcuadrcula1clara-nfasis6"/>
        <w:tblW w:w="0" w:type="auto"/>
        <w:tblLayout w:type="fixed"/>
        <w:tblLook w:val="04A0" w:firstRow="1" w:lastRow="0" w:firstColumn="1" w:lastColumn="0" w:noHBand="0" w:noVBand="1"/>
      </w:tblPr>
      <w:tblGrid>
        <w:gridCol w:w="937"/>
        <w:gridCol w:w="962"/>
        <w:gridCol w:w="789"/>
        <w:gridCol w:w="1184"/>
        <w:gridCol w:w="1652"/>
        <w:gridCol w:w="1984"/>
        <w:gridCol w:w="1985"/>
      </w:tblGrid>
      <w:tr w:rsidR="000812A2" w14:paraId="40AD6D3C" w14:textId="319EB744" w:rsidTr="003B0A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62F62AF2" w14:textId="67CDF585" w:rsidR="00EA0C28" w:rsidRDefault="00EA0C28" w:rsidP="00EA0C28">
            <w:pPr>
              <w:spacing w:line="240" w:lineRule="auto"/>
              <w:jc w:val="center"/>
              <w:rPr>
                <w:rFonts w:cstheme="minorHAnsi"/>
              </w:rPr>
            </w:pPr>
            <w:bookmarkStart w:id="0" w:name="_Hlk62245294"/>
            <w:r>
              <w:rPr>
                <w:rFonts w:cstheme="minorHAnsi"/>
              </w:rPr>
              <w:t>Átomos</w:t>
            </w:r>
          </w:p>
        </w:tc>
        <w:tc>
          <w:tcPr>
            <w:tcW w:w="962" w:type="dxa"/>
          </w:tcPr>
          <w:p w14:paraId="18DA7423" w14:textId="605931F3" w:rsidR="00EA0C28" w:rsidRDefault="00EA0C28" w:rsidP="00EA0C28">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Símbolo</w:t>
            </w:r>
          </w:p>
        </w:tc>
        <w:tc>
          <w:tcPr>
            <w:tcW w:w="789" w:type="dxa"/>
          </w:tcPr>
          <w:p w14:paraId="0FA61D9D" w14:textId="0299EF94" w:rsidR="00EA0C28" w:rsidRDefault="00EA0C28" w:rsidP="00EA0C28">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Grupo</w:t>
            </w:r>
          </w:p>
        </w:tc>
        <w:tc>
          <w:tcPr>
            <w:tcW w:w="1184" w:type="dxa"/>
          </w:tcPr>
          <w:p w14:paraId="72CABAAB" w14:textId="7E05A62D" w:rsidR="00EA0C28" w:rsidRDefault="00EA0C28" w:rsidP="00EA0C28">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Electrones de valencia</w:t>
            </w:r>
          </w:p>
        </w:tc>
        <w:tc>
          <w:tcPr>
            <w:tcW w:w="1652" w:type="dxa"/>
          </w:tcPr>
          <w:p w14:paraId="66681985" w14:textId="6855F3D8" w:rsidR="00EA0C28" w:rsidRDefault="00EA0C28" w:rsidP="00EA0C28">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Electrones que falta para la regla del octeto</w:t>
            </w:r>
          </w:p>
        </w:tc>
        <w:tc>
          <w:tcPr>
            <w:tcW w:w="1984" w:type="dxa"/>
          </w:tcPr>
          <w:p w14:paraId="42A7F6A2" w14:textId="1A72C232" w:rsidR="00EA0C28" w:rsidRDefault="00EA0C28" w:rsidP="00EA0C28">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Electronegatividad (Según tabla periódica)</w:t>
            </w:r>
          </w:p>
        </w:tc>
        <w:tc>
          <w:tcPr>
            <w:tcW w:w="1985" w:type="dxa"/>
          </w:tcPr>
          <w:p w14:paraId="30E97AFA" w14:textId="36405A4A" w:rsidR="00EA0C28" w:rsidRDefault="00EA0C28" w:rsidP="00EA0C28">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Diferencia de e</w:t>
            </w:r>
            <w:r w:rsidR="000812A2">
              <w:rPr>
                <w:rFonts w:cstheme="minorHAnsi"/>
              </w:rPr>
              <w:t>le</w:t>
            </w:r>
            <w:r>
              <w:rPr>
                <w:rFonts w:cstheme="minorHAnsi"/>
              </w:rPr>
              <w:t>ctronegatividad</w:t>
            </w:r>
          </w:p>
        </w:tc>
      </w:tr>
      <w:tr w:rsidR="003B6F6D" w14:paraId="1282ADB7" w14:textId="081FA968" w:rsidTr="003B0AF4">
        <w:tc>
          <w:tcPr>
            <w:cnfStyle w:val="001000000000" w:firstRow="0" w:lastRow="0" w:firstColumn="1" w:lastColumn="0" w:oddVBand="0" w:evenVBand="0" w:oddHBand="0" w:evenHBand="0" w:firstRowFirstColumn="0" w:firstRowLastColumn="0" w:lastRowFirstColumn="0" w:lastRowLastColumn="0"/>
            <w:tcW w:w="937" w:type="dxa"/>
          </w:tcPr>
          <w:p w14:paraId="58445C1B" w14:textId="72D26C3F" w:rsidR="003B6F6D" w:rsidRDefault="003B6F6D" w:rsidP="003F6BFD">
            <w:pPr>
              <w:spacing w:line="240" w:lineRule="auto"/>
              <w:jc w:val="both"/>
              <w:rPr>
                <w:rFonts w:cstheme="minorHAnsi"/>
              </w:rPr>
            </w:pPr>
            <w:r>
              <w:rPr>
                <w:rFonts w:cstheme="minorHAnsi"/>
              </w:rPr>
              <w:t>Sodio</w:t>
            </w:r>
          </w:p>
        </w:tc>
        <w:tc>
          <w:tcPr>
            <w:tcW w:w="962" w:type="dxa"/>
          </w:tcPr>
          <w:p w14:paraId="518E5252" w14:textId="446E81CE" w:rsidR="003B6F6D" w:rsidRDefault="003B6F6D" w:rsidP="00200B8C">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Pr>
                <w:rFonts w:cstheme="minorHAnsi"/>
              </w:rPr>
              <w:t>Na</w:t>
            </w:r>
            <w:proofErr w:type="spellEnd"/>
          </w:p>
        </w:tc>
        <w:tc>
          <w:tcPr>
            <w:tcW w:w="789" w:type="dxa"/>
          </w:tcPr>
          <w:p w14:paraId="5BF8FDD0" w14:textId="2A9B7959" w:rsidR="003B6F6D" w:rsidRDefault="003B6F6D" w:rsidP="00200B8C">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IA</w:t>
            </w:r>
          </w:p>
        </w:tc>
        <w:tc>
          <w:tcPr>
            <w:tcW w:w="1184" w:type="dxa"/>
          </w:tcPr>
          <w:p w14:paraId="7A2DEF39" w14:textId="39C518B0" w:rsidR="003B6F6D" w:rsidRPr="003B6F6D" w:rsidRDefault="003B6F6D" w:rsidP="00200B8C">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r w:rsidRPr="003B6F6D">
              <w:rPr>
                <w:rFonts w:cstheme="minorHAnsi"/>
                <w:highlight w:val="yellow"/>
              </w:rPr>
              <w:t>1</w:t>
            </w:r>
          </w:p>
        </w:tc>
        <w:tc>
          <w:tcPr>
            <w:tcW w:w="1652" w:type="dxa"/>
          </w:tcPr>
          <w:p w14:paraId="4F3F55AB" w14:textId="4CE0B200" w:rsidR="003B6F6D" w:rsidRDefault="003B6F6D" w:rsidP="00200B8C">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7</w:t>
            </w:r>
          </w:p>
        </w:tc>
        <w:tc>
          <w:tcPr>
            <w:tcW w:w="1984" w:type="dxa"/>
          </w:tcPr>
          <w:p w14:paraId="4BC6539E" w14:textId="5E3D6854" w:rsidR="003B6F6D" w:rsidRDefault="003B6F6D" w:rsidP="003F6BFD">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0.9</w:t>
            </w:r>
          </w:p>
        </w:tc>
        <w:tc>
          <w:tcPr>
            <w:tcW w:w="1985" w:type="dxa"/>
            <w:vMerge w:val="restart"/>
          </w:tcPr>
          <w:p w14:paraId="0963D524" w14:textId="77777777" w:rsidR="003B6F6D" w:rsidRDefault="003B6F6D" w:rsidP="003B6F6D">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3.0-0.9 = 2.1</w:t>
            </w:r>
          </w:p>
          <w:p w14:paraId="41B2B36D" w14:textId="38D047A0" w:rsidR="003B6F6D" w:rsidRDefault="003B6F6D" w:rsidP="003B6F6D">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Enlace Iónico</w:t>
            </w:r>
          </w:p>
        </w:tc>
      </w:tr>
      <w:tr w:rsidR="003B6F6D" w14:paraId="3CB9D190" w14:textId="7F9A42B9" w:rsidTr="003B0AF4">
        <w:tc>
          <w:tcPr>
            <w:cnfStyle w:val="001000000000" w:firstRow="0" w:lastRow="0" w:firstColumn="1" w:lastColumn="0" w:oddVBand="0" w:evenVBand="0" w:oddHBand="0" w:evenHBand="0" w:firstRowFirstColumn="0" w:firstRowLastColumn="0" w:lastRowFirstColumn="0" w:lastRowLastColumn="0"/>
            <w:tcW w:w="937" w:type="dxa"/>
          </w:tcPr>
          <w:p w14:paraId="087F90F4" w14:textId="5EA06C41" w:rsidR="003B6F6D" w:rsidRDefault="003B6F6D" w:rsidP="003F6BFD">
            <w:pPr>
              <w:spacing w:line="240" w:lineRule="auto"/>
              <w:jc w:val="both"/>
              <w:rPr>
                <w:rFonts w:cstheme="minorHAnsi"/>
              </w:rPr>
            </w:pPr>
            <w:r>
              <w:rPr>
                <w:rFonts w:cstheme="minorHAnsi"/>
              </w:rPr>
              <w:t>Cloro</w:t>
            </w:r>
          </w:p>
        </w:tc>
        <w:tc>
          <w:tcPr>
            <w:tcW w:w="962" w:type="dxa"/>
          </w:tcPr>
          <w:p w14:paraId="20E88848" w14:textId="03CC5CE1" w:rsidR="003B6F6D" w:rsidRDefault="003B6F6D" w:rsidP="00200B8C">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Cl</w:t>
            </w:r>
          </w:p>
        </w:tc>
        <w:tc>
          <w:tcPr>
            <w:tcW w:w="789" w:type="dxa"/>
          </w:tcPr>
          <w:p w14:paraId="13C0E902" w14:textId="77BD5BF2" w:rsidR="003B6F6D" w:rsidRDefault="003B6F6D" w:rsidP="00200B8C">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VIIA</w:t>
            </w:r>
          </w:p>
        </w:tc>
        <w:tc>
          <w:tcPr>
            <w:tcW w:w="1184" w:type="dxa"/>
          </w:tcPr>
          <w:p w14:paraId="6AB7A3B4" w14:textId="5950FA04" w:rsidR="003B6F6D" w:rsidRPr="003B6F6D" w:rsidRDefault="003B6F6D" w:rsidP="00200B8C">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r w:rsidRPr="003B6F6D">
              <w:rPr>
                <w:rFonts w:cstheme="minorHAnsi"/>
                <w:highlight w:val="yellow"/>
              </w:rPr>
              <w:t>7</w:t>
            </w:r>
          </w:p>
        </w:tc>
        <w:tc>
          <w:tcPr>
            <w:tcW w:w="1652" w:type="dxa"/>
          </w:tcPr>
          <w:p w14:paraId="22101027" w14:textId="63198470" w:rsidR="003B6F6D" w:rsidRDefault="003B6F6D" w:rsidP="00200B8C">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p>
        </w:tc>
        <w:tc>
          <w:tcPr>
            <w:tcW w:w="1984" w:type="dxa"/>
          </w:tcPr>
          <w:p w14:paraId="5D4860E3" w14:textId="5701E656" w:rsidR="003B6F6D" w:rsidRDefault="003B6F6D" w:rsidP="003F6BFD">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3.0</w:t>
            </w:r>
          </w:p>
        </w:tc>
        <w:tc>
          <w:tcPr>
            <w:tcW w:w="1985" w:type="dxa"/>
            <w:vMerge/>
          </w:tcPr>
          <w:p w14:paraId="5BFEA326" w14:textId="77777777" w:rsidR="003B6F6D" w:rsidRDefault="003B6F6D" w:rsidP="003F6BFD">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bookmarkEnd w:id="0"/>
    </w:tbl>
    <w:p w14:paraId="6021E26F" w14:textId="295898AC" w:rsidR="003F6BFD" w:rsidRDefault="003F6BFD" w:rsidP="003F6BFD">
      <w:pPr>
        <w:spacing w:after="0" w:line="240" w:lineRule="auto"/>
        <w:jc w:val="both"/>
        <w:rPr>
          <w:rFonts w:cstheme="minorHAnsi"/>
        </w:rPr>
      </w:pPr>
    </w:p>
    <w:p w14:paraId="46E5C644" w14:textId="07FFF03E" w:rsidR="003B6F6D" w:rsidRDefault="003B6F6D" w:rsidP="003F6BFD">
      <w:pPr>
        <w:spacing w:after="0" w:line="240" w:lineRule="auto"/>
        <w:jc w:val="both"/>
        <w:rPr>
          <w:rFonts w:cstheme="minorHAnsi"/>
        </w:rPr>
      </w:pPr>
      <w:r>
        <w:rPr>
          <w:noProof/>
        </w:rPr>
        <w:drawing>
          <wp:anchor distT="0" distB="0" distL="114300" distR="114300" simplePos="0" relativeHeight="252018688" behindDoc="1" locked="0" layoutInCell="1" allowOverlap="1" wp14:anchorId="59267052" wp14:editId="7AA1AEF3">
            <wp:simplePos x="0" y="0"/>
            <wp:positionH relativeFrom="page">
              <wp:posOffset>41500</wp:posOffset>
            </wp:positionH>
            <wp:positionV relativeFrom="paragraph">
              <wp:posOffset>174812</wp:posOffset>
            </wp:positionV>
            <wp:extent cx="932815" cy="1127760"/>
            <wp:effectExtent l="0" t="0" r="63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2815" cy="1127760"/>
                    </a:xfrm>
                    <a:prstGeom prst="rect">
                      <a:avLst/>
                    </a:prstGeom>
                    <a:noFill/>
                  </pic:spPr>
                </pic:pic>
              </a:graphicData>
            </a:graphic>
            <wp14:sizeRelH relativeFrom="page">
              <wp14:pctWidth>0</wp14:pctWidth>
            </wp14:sizeRelH>
            <wp14:sizeRelV relativeFrom="page">
              <wp14:pctHeight>0</wp14:pctHeight>
            </wp14:sizeRelV>
          </wp:anchor>
        </w:drawing>
      </w:r>
      <w:r w:rsidRPr="003B6F6D">
        <w:rPr>
          <w:rFonts w:cstheme="minorHAnsi"/>
          <w:i/>
          <w:iCs/>
        </w:rPr>
        <w:t>Representación de Lewis</w:t>
      </w:r>
      <w:r>
        <w:rPr>
          <w:rFonts w:cstheme="minorHAnsi"/>
        </w:rPr>
        <w:t xml:space="preserve">: (Se representa los </w:t>
      </w:r>
      <w:r w:rsidRPr="003B6F6D">
        <w:rPr>
          <w:rFonts w:cstheme="minorHAnsi"/>
          <w:highlight w:val="yellow"/>
        </w:rPr>
        <w:t>electrones de valencia</w:t>
      </w:r>
      <w:r>
        <w:rPr>
          <w:rFonts w:cstheme="minorHAnsi"/>
        </w:rPr>
        <w:t xml:space="preserve"> con </w:t>
      </w:r>
      <w:proofErr w:type="gramStart"/>
      <w:r>
        <w:rPr>
          <w:rFonts w:cstheme="minorHAnsi"/>
        </w:rPr>
        <w:t>+,*</w:t>
      </w:r>
      <w:proofErr w:type="gramEnd"/>
      <w:r>
        <w:rPr>
          <w:rFonts w:cstheme="minorHAnsi"/>
        </w:rPr>
        <w:t xml:space="preserve"> </w:t>
      </w:r>
      <w:proofErr w:type="spellStart"/>
      <w:r>
        <w:rPr>
          <w:rFonts w:cstheme="minorHAnsi"/>
        </w:rPr>
        <w:t>ó</w:t>
      </w:r>
      <w:proofErr w:type="spellEnd"/>
      <w:r>
        <w:rPr>
          <w:rFonts w:cstheme="minorHAnsi"/>
        </w:rPr>
        <w:t xml:space="preserve"> -)</w:t>
      </w:r>
    </w:p>
    <w:p w14:paraId="76A4E743" w14:textId="35C94DB7" w:rsidR="003B6F6D" w:rsidRDefault="003B6F6D" w:rsidP="003B6F6D">
      <w:pPr>
        <w:spacing w:after="0" w:line="240" w:lineRule="auto"/>
        <w:ind w:left="1985"/>
        <w:jc w:val="both"/>
        <w:rPr>
          <w:rFonts w:cstheme="minorHAnsi"/>
        </w:rPr>
      </w:pPr>
      <w:r>
        <w:rPr>
          <w:rFonts w:cstheme="minorHAnsi"/>
          <w:noProof/>
        </w:rPr>
        <w:drawing>
          <wp:inline distT="0" distB="0" distL="0" distR="0" wp14:anchorId="3CA7D73E" wp14:editId="3EF97EFB">
            <wp:extent cx="3382682" cy="1015600"/>
            <wp:effectExtent l="19050" t="19050" r="27305" b="133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6219" cy="1040681"/>
                    </a:xfrm>
                    <a:prstGeom prst="rect">
                      <a:avLst/>
                    </a:prstGeom>
                    <a:noFill/>
                    <a:ln>
                      <a:solidFill>
                        <a:schemeClr val="accent6"/>
                      </a:solidFill>
                    </a:ln>
                  </pic:spPr>
                </pic:pic>
              </a:graphicData>
            </a:graphic>
          </wp:inline>
        </w:drawing>
      </w:r>
    </w:p>
    <w:tbl>
      <w:tblPr>
        <w:tblStyle w:val="Tablaconcuadrcula1clara-nfasis6"/>
        <w:tblW w:w="0" w:type="auto"/>
        <w:jc w:val="center"/>
        <w:tblLook w:val="04A0" w:firstRow="1" w:lastRow="0" w:firstColumn="1" w:lastColumn="0" w:noHBand="0" w:noVBand="1"/>
      </w:tblPr>
      <w:tblGrid>
        <w:gridCol w:w="1344"/>
        <w:gridCol w:w="3286"/>
        <w:gridCol w:w="2122"/>
        <w:gridCol w:w="1329"/>
      </w:tblGrid>
      <w:tr w:rsidR="003B6F6D" w14:paraId="53A80539" w14:textId="4F9E72C5" w:rsidTr="00865365">
        <w:trPr>
          <w:cnfStyle w:val="100000000000" w:firstRow="1" w:lastRow="0" w:firstColumn="0" w:lastColumn="0" w:oddVBand="0" w:evenVBand="0" w:oddHBand="0" w:evenHBand="0" w:firstRowFirstColumn="0" w:firstRowLastColumn="0" w:lastRowFirstColumn="0" w:lastRowLastColumn="0"/>
          <w:trHeight w:val="209"/>
          <w:jc w:val="center"/>
        </w:trPr>
        <w:tc>
          <w:tcPr>
            <w:cnfStyle w:val="001000000000" w:firstRow="0" w:lastRow="0" w:firstColumn="1" w:lastColumn="0" w:oddVBand="0" w:evenVBand="0" w:oddHBand="0" w:evenHBand="0" w:firstRowFirstColumn="0" w:firstRowLastColumn="0" w:lastRowFirstColumn="0" w:lastRowLastColumn="0"/>
            <w:tcW w:w="1344" w:type="dxa"/>
          </w:tcPr>
          <w:p w14:paraId="12922293" w14:textId="0C678E74" w:rsidR="003B6F6D" w:rsidRPr="00865365" w:rsidRDefault="003B6F6D" w:rsidP="003B6F6D">
            <w:pPr>
              <w:spacing w:line="240" w:lineRule="auto"/>
              <w:ind w:left="142"/>
              <w:rPr>
                <w:rFonts w:cstheme="minorHAnsi"/>
                <w:b w:val="0"/>
                <w:bCs w:val="0"/>
              </w:rPr>
            </w:pPr>
            <w:r w:rsidRPr="00865365">
              <w:rPr>
                <w:rFonts w:cstheme="minorHAnsi"/>
                <w:b w:val="0"/>
                <w:bCs w:val="0"/>
              </w:rPr>
              <w:t>Sodio (</w:t>
            </w:r>
            <w:proofErr w:type="spellStart"/>
            <w:r w:rsidRPr="00865365">
              <w:rPr>
                <w:rFonts w:cstheme="minorHAnsi"/>
                <w:b w:val="0"/>
                <w:bCs w:val="0"/>
              </w:rPr>
              <w:t>Na</w:t>
            </w:r>
            <w:proofErr w:type="spellEnd"/>
            <w:r w:rsidRPr="00865365">
              <w:rPr>
                <w:rFonts w:cstheme="minorHAnsi"/>
                <w:b w:val="0"/>
                <w:bCs w:val="0"/>
              </w:rPr>
              <w:t>)</w:t>
            </w:r>
          </w:p>
        </w:tc>
        <w:tc>
          <w:tcPr>
            <w:tcW w:w="3286" w:type="dxa"/>
          </w:tcPr>
          <w:p w14:paraId="0B4515C8" w14:textId="38827E94" w:rsidR="003B6F6D" w:rsidRPr="00865365" w:rsidRDefault="003B6F6D" w:rsidP="003B6F6D">
            <w:pPr>
              <w:spacing w:line="240" w:lineRule="auto"/>
              <w:ind w:left="142"/>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65365">
              <w:rPr>
                <w:rFonts w:cstheme="minorHAnsi"/>
                <w:b w:val="0"/>
                <w:bCs w:val="0"/>
              </w:rPr>
              <w:t>Cede el electrón para que el cloro cumpla la regla del octeto</w:t>
            </w:r>
          </w:p>
        </w:tc>
        <w:tc>
          <w:tcPr>
            <w:tcW w:w="2122" w:type="dxa"/>
          </w:tcPr>
          <w:p w14:paraId="74614BDB" w14:textId="575DD267" w:rsidR="003B6F6D" w:rsidRPr="00865365" w:rsidRDefault="003B6F6D" w:rsidP="003B6F6D">
            <w:pPr>
              <w:spacing w:line="240" w:lineRule="auto"/>
              <w:ind w:left="142"/>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65365">
              <w:rPr>
                <w:rFonts w:cstheme="minorHAnsi"/>
                <w:b w:val="0"/>
                <w:bCs w:val="0"/>
              </w:rPr>
              <w:t>CARGA POSITIVA</w:t>
            </w:r>
          </w:p>
        </w:tc>
        <w:tc>
          <w:tcPr>
            <w:tcW w:w="1329" w:type="dxa"/>
          </w:tcPr>
          <w:p w14:paraId="0CA5D480" w14:textId="6DD25F06" w:rsidR="003B6F6D" w:rsidRPr="00865365" w:rsidRDefault="003B6F6D" w:rsidP="003B6F6D">
            <w:pPr>
              <w:spacing w:line="240" w:lineRule="auto"/>
              <w:ind w:left="142"/>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65365">
              <w:rPr>
                <w:rFonts w:cstheme="minorHAnsi"/>
                <w:b w:val="0"/>
                <w:bCs w:val="0"/>
              </w:rPr>
              <w:t>CATIÓN</w:t>
            </w:r>
          </w:p>
        </w:tc>
      </w:tr>
      <w:tr w:rsidR="003B6F6D" w14:paraId="53B33446" w14:textId="50D5D950" w:rsidTr="00865365">
        <w:trPr>
          <w:trHeight w:val="209"/>
          <w:jc w:val="center"/>
        </w:trPr>
        <w:tc>
          <w:tcPr>
            <w:cnfStyle w:val="001000000000" w:firstRow="0" w:lastRow="0" w:firstColumn="1" w:lastColumn="0" w:oddVBand="0" w:evenVBand="0" w:oddHBand="0" w:evenHBand="0" w:firstRowFirstColumn="0" w:firstRowLastColumn="0" w:lastRowFirstColumn="0" w:lastRowLastColumn="0"/>
            <w:tcW w:w="1344" w:type="dxa"/>
          </w:tcPr>
          <w:p w14:paraId="6FDD2E80" w14:textId="0584E796" w:rsidR="003B6F6D" w:rsidRPr="00865365" w:rsidRDefault="003B6F6D" w:rsidP="003B6F6D">
            <w:pPr>
              <w:spacing w:line="240" w:lineRule="auto"/>
              <w:ind w:left="142"/>
              <w:jc w:val="both"/>
              <w:rPr>
                <w:rFonts w:cstheme="minorHAnsi"/>
                <w:b w:val="0"/>
                <w:bCs w:val="0"/>
              </w:rPr>
            </w:pPr>
            <w:r w:rsidRPr="00865365">
              <w:rPr>
                <w:rFonts w:cstheme="minorHAnsi"/>
                <w:b w:val="0"/>
                <w:bCs w:val="0"/>
              </w:rPr>
              <w:t>Cloro (Cl)</w:t>
            </w:r>
          </w:p>
        </w:tc>
        <w:tc>
          <w:tcPr>
            <w:tcW w:w="3286" w:type="dxa"/>
          </w:tcPr>
          <w:p w14:paraId="134DD9B1" w14:textId="52F1DB5D" w:rsidR="003B6F6D" w:rsidRPr="00865365" w:rsidRDefault="003B6F6D" w:rsidP="003B6F6D">
            <w:pPr>
              <w:spacing w:line="240" w:lineRule="auto"/>
              <w:ind w:left="142"/>
              <w:jc w:val="both"/>
              <w:cnfStyle w:val="000000000000" w:firstRow="0" w:lastRow="0" w:firstColumn="0" w:lastColumn="0" w:oddVBand="0" w:evenVBand="0" w:oddHBand="0" w:evenHBand="0" w:firstRowFirstColumn="0" w:firstRowLastColumn="0" w:lastRowFirstColumn="0" w:lastRowLastColumn="0"/>
              <w:rPr>
                <w:rFonts w:cstheme="minorHAnsi"/>
              </w:rPr>
            </w:pPr>
            <w:r w:rsidRPr="00865365">
              <w:rPr>
                <w:rFonts w:cstheme="minorHAnsi"/>
              </w:rPr>
              <w:t>Acepta el electrón y cumple la regla del octeto.</w:t>
            </w:r>
          </w:p>
        </w:tc>
        <w:tc>
          <w:tcPr>
            <w:tcW w:w="2122" w:type="dxa"/>
          </w:tcPr>
          <w:p w14:paraId="2CA51213" w14:textId="5E90CE12" w:rsidR="003B6F6D" w:rsidRPr="00865365" w:rsidRDefault="003B6F6D" w:rsidP="003B6F6D">
            <w:pPr>
              <w:spacing w:line="240" w:lineRule="auto"/>
              <w:ind w:left="142"/>
              <w:jc w:val="both"/>
              <w:cnfStyle w:val="000000000000" w:firstRow="0" w:lastRow="0" w:firstColumn="0" w:lastColumn="0" w:oddVBand="0" w:evenVBand="0" w:oddHBand="0" w:evenHBand="0" w:firstRowFirstColumn="0" w:firstRowLastColumn="0" w:lastRowFirstColumn="0" w:lastRowLastColumn="0"/>
              <w:rPr>
                <w:rFonts w:cstheme="minorHAnsi"/>
              </w:rPr>
            </w:pPr>
            <w:r w:rsidRPr="00865365">
              <w:rPr>
                <w:rFonts w:cstheme="minorHAnsi"/>
              </w:rPr>
              <w:t>CARGA NEGATIVA</w:t>
            </w:r>
          </w:p>
        </w:tc>
        <w:tc>
          <w:tcPr>
            <w:tcW w:w="1329" w:type="dxa"/>
          </w:tcPr>
          <w:p w14:paraId="36FEAF59" w14:textId="6700EFEF" w:rsidR="003B6F6D" w:rsidRPr="00865365" w:rsidRDefault="003B6F6D" w:rsidP="003B6F6D">
            <w:pPr>
              <w:spacing w:line="240" w:lineRule="auto"/>
              <w:ind w:left="142"/>
              <w:jc w:val="both"/>
              <w:cnfStyle w:val="000000000000" w:firstRow="0" w:lastRow="0" w:firstColumn="0" w:lastColumn="0" w:oddVBand="0" w:evenVBand="0" w:oddHBand="0" w:evenHBand="0" w:firstRowFirstColumn="0" w:firstRowLastColumn="0" w:lastRowFirstColumn="0" w:lastRowLastColumn="0"/>
              <w:rPr>
                <w:rFonts w:cstheme="minorHAnsi"/>
              </w:rPr>
            </w:pPr>
            <w:r w:rsidRPr="00865365">
              <w:rPr>
                <w:rFonts w:cstheme="minorHAnsi"/>
              </w:rPr>
              <w:t>ANIÓN</w:t>
            </w:r>
          </w:p>
        </w:tc>
      </w:tr>
    </w:tbl>
    <w:p w14:paraId="48E78288" w14:textId="549410A8" w:rsidR="003B6F6D" w:rsidRDefault="00487B17" w:rsidP="003B6F6D">
      <w:pPr>
        <w:spacing w:after="0" w:line="240" w:lineRule="auto"/>
        <w:jc w:val="both"/>
        <w:rPr>
          <w:rFonts w:cstheme="minorHAnsi"/>
        </w:rPr>
      </w:pPr>
      <w:r>
        <w:rPr>
          <w:noProof/>
        </w:rPr>
        <w:drawing>
          <wp:anchor distT="0" distB="0" distL="114300" distR="114300" simplePos="0" relativeHeight="252030976" behindDoc="1" locked="0" layoutInCell="1" allowOverlap="1" wp14:anchorId="39C03D49" wp14:editId="4F4FE40F">
            <wp:simplePos x="0" y="0"/>
            <wp:positionH relativeFrom="margin">
              <wp:align>left</wp:align>
            </wp:positionH>
            <wp:positionV relativeFrom="paragraph">
              <wp:posOffset>96745</wp:posOffset>
            </wp:positionV>
            <wp:extent cx="422910" cy="356870"/>
            <wp:effectExtent l="19050" t="19050" r="15240" b="24130"/>
            <wp:wrapNone/>
            <wp:docPr id="245" name="Imagen 245"/>
            <wp:cNvGraphicFramePr/>
            <a:graphic xmlns:a="http://schemas.openxmlformats.org/drawingml/2006/main">
              <a:graphicData uri="http://schemas.openxmlformats.org/drawingml/2006/picture">
                <pic:pic xmlns:pic="http://schemas.openxmlformats.org/drawingml/2006/picture">
                  <pic:nvPicPr>
                    <pic:cNvPr id="245" name="Imagen 245"/>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2910" cy="35687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A60688">
        <w:rPr>
          <w:noProof/>
        </w:rPr>
        <mc:AlternateContent>
          <mc:Choice Requires="wps">
            <w:drawing>
              <wp:anchor distT="0" distB="0" distL="114300" distR="114300" simplePos="0" relativeHeight="252029952" behindDoc="0" locked="0" layoutInCell="1" allowOverlap="1" wp14:anchorId="77FFD78F" wp14:editId="36FBB720">
                <wp:simplePos x="0" y="0"/>
                <wp:positionH relativeFrom="column">
                  <wp:posOffset>517264</wp:posOffset>
                </wp:positionH>
                <wp:positionV relativeFrom="paragraph">
                  <wp:posOffset>110826</wp:posOffset>
                </wp:positionV>
                <wp:extent cx="2693521" cy="335728"/>
                <wp:effectExtent l="133350" t="133350" r="126365" b="160020"/>
                <wp:wrapNone/>
                <wp:docPr id="18" name="Rectángulo: esquinas redondeadas 18"/>
                <wp:cNvGraphicFramePr/>
                <a:graphic xmlns:a="http://schemas.openxmlformats.org/drawingml/2006/main">
                  <a:graphicData uri="http://schemas.microsoft.com/office/word/2010/wordprocessingShape">
                    <wps:wsp>
                      <wps:cNvSpPr/>
                      <wps:spPr>
                        <a:xfrm>
                          <a:off x="0" y="0"/>
                          <a:ext cx="2693521" cy="335728"/>
                        </a:xfrm>
                        <a:prstGeom prst="roundRect">
                          <a:avLst/>
                        </a:prstGeom>
                        <a:solidFill>
                          <a:srgbClr val="00B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56698DA3" w14:textId="1B75A1B3" w:rsidR="00A60688" w:rsidRPr="000C319E" w:rsidRDefault="000C319E" w:rsidP="00A60688">
                            <w:pPr>
                              <w:jc w:val="center"/>
                              <w:rPr>
                                <w:rFonts w:ascii="Calibri" w:hAnsi="Calibri"/>
                                <w:b/>
                                <w:bCs/>
                                <w:color w:val="FFFFFF" w:themeColor="background1"/>
                                <w:sz w:val="28"/>
                                <w:szCs w:val="28"/>
                                <w:lang w:val="es-MX"/>
                              </w:rPr>
                            </w:pPr>
                            <w:r w:rsidRPr="000C319E">
                              <w:rPr>
                                <w:rFonts w:ascii="Calibri" w:hAnsi="Calibri"/>
                                <w:b/>
                                <w:bCs/>
                                <w:color w:val="FFFFFF" w:themeColor="background1"/>
                                <w:sz w:val="28"/>
                                <w:szCs w:val="28"/>
                                <w:lang w:val="es-MX"/>
                              </w:rPr>
                              <w:t>ELECTRIZACIÓN DE LOS CUERPOS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FFD78F" id="Rectángulo: esquinas redondeadas 18" o:spid="_x0000_s1031" style="position:absolute;left:0;text-align:left;margin-left:40.75pt;margin-top:8.75pt;width:212.1pt;height:26.4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" fillcolor="#00b050" stroked="f" strokeweight=".5pt">
                <v:stroke joinstyle="miter"/>
                <v:shadow on="t" color="black" offset="0,1pt"/>
                <v:textbox>
                  <w:txbxContent>
                    <w:p w14:paraId="56698DA3" w14:textId="1B75A1B3" w:rsidR="00A60688" w:rsidRPr="000C319E" w:rsidRDefault="000C319E" w:rsidP="00A60688">
                      <w:pPr>
                        <w:jc w:val="center"/>
                        <w:rPr>
                          <w:rFonts w:ascii="Calibri" w:hAnsi="Calibri"/>
                          <w:b/>
                          <w:bCs/>
                          <w:color w:val="FFFFFF" w:themeColor="background1"/>
                          <w:sz w:val="28"/>
                          <w:szCs w:val="28"/>
                          <w:lang w:val="es-MX"/>
                        </w:rPr>
                      </w:pPr>
                      <w:r w:rsidRPr="000C319E">
                        <w:rPr>
                          <w:rFonts w:ascii="Calibri" w:hAnsi="Calibri"/>
                          <w:b/>
                          <w:bCs/>
                          <w:color w:val="FFFFFF" w:themeColor="background1"/>
                          <w:sz w:val="28"/>
                          <w:szCs w:val="28"/>
                          <w:lang w:val="es-MX"/>
                        </w:rPr>
                        <w:t>ELECTRIZACIÓN DE LOS CUERPOS</w:t>
                      </w:r>
                    </w:p>
                  </w:txbxContent>
                </v:textbox>
              </v:roundrect>
            </w:pict>
          </mc:Fallback>
        </mc:AlternateContent>
      </w:r>
    </w:p>
    <w:p w14:paraId="1E56B7EE" w14:textId="74EF9275" w:rsidR="003B6F6D" w:rsidRDefault="003B6F6D" w:rsidP="003F6BFD">
      <w:pPr>
        <w:spacing w:after="0" w:line="240" w:lineRule="auto"/>
        <w:jc w:val="both"/>
        <w:rPr>
          <w:rFonts w:cstheme="minorHAnsi"/>
        </w:rPr>
      </w:pPr>
    </w:p>
    <w:p w14:paraId="3755DD07" w14:textId="77777777" w:rsidR="00487B17" w:rsidRDefault="00487B17" w:rsidP="00832181">
      <w:pPr>
        <w:spacing w:after="0" w:line="240" w:lineRule="auto"/>
        <w:jc w:val="both"/>
        <w:rPr>
          <w:rFonts w:cstheme="minorHAnsi"/>
        </w:rPr>
      </w:pPr>
    </w:p>
    <w:p w14:paraId="29AF115E" w14:textId="0A854FDF" w:rsidR="00832181" w:rsidRPr="00832181" w:rsidRDefault="00832181" w:rsidP="00832181">
      <w:pPr>
        <w:spacing w:after="0" w:line="240" w:lineRule="auto"/>
        <w:jc w:val="both"/>
        <w:rPr>
          <w:rFonts w:cstheme="minorHAnsi"/>
        </w:rPr>
      </w:pPr>
      <w:r>
        <w:rPr>
          <w:rFonts w:cstheme="minorHAnsi"/>
        </w:rPr>
        <w:t>¿</w:t>
      </w:r>
      <w:r w:rsidRPr="00832181">
        <w:rPr>
          <w:rFonts w:cstheme="minorHAnsi"/>
        </w:rPr>
        <w:t>QUÉ ES LA ELECTRIZACIÓN</w:t>
      </w:r>
      <w:r>
        <w:rPr>
          <w:rFonts w:cstheme="minorHAnsi"/>
        </w:rPr>
        <w:t>?</w:t>
      </w:r>
    </w:p>
    <w:p w14:paraId="3C39FB0C" w14:textId="77777777" w:rsidR="00832181" w:rsidRPr="00832181" w:rsidRDefault="00832181" w:rsidP="00832181">
      <w:pPr>
        <w:spacing w:after="0" w:line="240" w:lineRule="auto"/>
        <w:jc w:val="both"/>
        <w:rPr>
          <w:rFonts w:cstheme="minorHAnsi"/>
        </w:rPr>
      </w:pPr>
    </w:p>
    <w:p w14:paraId="098F8111" w14:textId="5BAED511" w:rsidR="00865365" w:rsidRDefault="00832181" w:rsidP="00832181">
      <w:pPr>
        <w:spacing w:after="0" w:line="240" w:lineRule="auto"/>
        <w:jc w:val="both"/>
        <w:rPr>
          <w:rFonts w:cstheme="minorHAnsi"/>
        </w:rPr>
      </w:pPr>
      <w:r w:rsidRPr="00832181">
        <w:rPr>
          <w:rFonts w:cstheme="minorHAnsi"/>
        </w:rPr>
        <w:t>Cuando a un cuerpo se le dota de propiedades eléctricas, es decir, adquiere cargas eléctricas, se dice que ha sido electrizado.</w:t>
      </w:r>
      <w:r>
        <w:rPr>
          <w:rFonts w:cstheme="minorHAnsi"/>
        </w:rPr>
        <w:t xml:space="preserve"> </w:t>
      </w:r>
      <w:r w:rsidRPr="00832181">
        <w:rPr>
          <w:rFonts w:cstheme="minorHAnsi"/>
        </w:rPr>
        <w:t>La electrización es uno de los fenómenos que estudia la electrostática.</w:t>
      </w:r>
      <w:r>
        <w:rPr>
          <w:rFonts w:cstheme="minorHAnsi"/>
        </w:rPr>
        <w:t xml:space="preserve"> </w:t>
      </w:r>
      <w:r w:rsidRPr="00832181">
        <w:rPr>
          <w:rFonts w:cstheme="minorHAnsi"/>
        </w:rPr>
        <w:t xml:space="preserve">Para explicar </w:t>
      </w:r>
      <w:r w:rsidRPr="00832181">
        <w:rPr>
          <w:rFonts w:cstheme="minorHAnsi"/>
        </w:rPr>
        <w:t>cómo</w:t>
      </w:r>
      <w:r w:rsidRPr="00832181">
        <w:rPr>
          <w:rFonts w:cstheme="minorHAnsi"/>
        </w:rPr>
        <w:t xml:space="preserve"> se origina la electricidad estática, hemos de considerar que la materia está hecha de átomos, y los átomos de </w:t>
      </w:r>
      <w:r w:rsidR="00D55B1C">
        <w:rPr>
          <w:noProof/>
        </w:rPr>
        <w:lastRenderedPageBreak/>
        <mc:AlternateContent>
          <mc:Choice Requires="wps">
            <w:drawing>
              <wp:anchor distT="0" distB="0" distL="114300" distR="114300" simplePos="0" relativeHeight="252033024" behindDoc="0" locked="0" layoutInCell="1" allowOverlap="1" wp14:anchorId="524EC1CD" wp14:editId="6A3E50EA">
                <wp:simplePos x="0" y="0"/>
                <wp:positionH relativeFrom="page">
                  <wp:posOffset>176642</wp:posOffset>
                </wp:positionH>
                <wp:positionV relativeFrom="paragraph">
                  <wp:posOffset>67460</wp:posOffset>
                </wp:positionV>
                <wp:extent cx="411480" cy="4668520"/>
                <wp:effectExtent l="0" t="0" r="26670" b="17780"/>
                <wp:wrapThrough wrapText="bothSides">
                  <wp:wrapPolygon edited="0">
                    <wp:start x="0" y="0"/>
                    <wp:lineTo x="0" y="21594"/>
                    <wp:lineTo x="22000" y="21594"/>
                    <wp:lineTo x="22000" y="0"/>
                    <wp:lineTo x="0" y="0"/>
                  </wp:wrapPolygon>
                </wp:wrapThrough>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668520"/>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7A1EDA76" w14:textId="1B8691F7" w:rsidR="00D55B1C" w:rsidRPr="00BD592A" w:rsidRDefault="00D55B1C" w:rsidP="00D55B1C">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6</w:t>
                            </w:r>
                            <w:r w:rsidRPr="00B16B88">
                              <w:rPr>
                                <w:rFonts w:ascii="Arial Black" w:hAnsi="Arial Black"/>
                                <w:b/>
                                <w:sz w:val="26"/>
                                <w:szCs w:val="26"/>
                              </w:rPr>
                              <w:t xml:space="preserve"> – TEMA: </w:t>
                            </w:r>
                            <w:r>
                              <w:rPr>
                                <w:rFonts w:ascii="Arial Black" w:hAnsi="Arial Black"/>
                                <w:b/>
                                <w:sz w:val="26"/>
                                <w:szCs w:val="26"/>
                              </w:rPr>
                              <w:t>ELECTRIZACIÓN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EC1CD" id="_x0000_s1032" type="#_x0000_t202" style="position:absolute;left:0;text-align:left;margin-left:13.9pt;margin-top:5.3pt;width:32.4pt;height:367.6pt;z-index:25203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" fillcolor="window" strokecolor="#00b050" strokeweight="1pt">
                <v:textbox style="layout-flow:vertical;mso-layout-flow-alt:bottom-to-top">
                  <w:txbxContent>
                    <w:p w14:paraId="7A1EDA76" w14:textId="1B8691F7" w:rsidR="00D55B1C" w:rsidRPr="00BD592A" w:rsidRDefault="00D55B1C" w:rsidP="00D55B1C">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6</w:t>
                      </w:r>
                      <w:r w:rsidRPr="00B16B88">
                        <w:rPr>
                          <w:rFonts w:ascii="Arial Black" w:hAnsi="Arial Black"/>
                          <w:b/>
                          <w:sz w:val="26"/>
                          <w:szCs w:val="26"/>
                        </w:rPr>
                        <w:t xml:space="preserve"> – TEMA: </w:t>
                      </w:r>
                      <w:r>
                        <w:rPr>
                          <w:rFonts w:ascii="Arial Black" w:hAnsi="Arial Black"/>
                          <w:b/>
                          <w:sz w:val="26"/>
                          <w:szCs w:val="26"/>
                        </w:rPr>
                        <w:t>ELECTRIZACIÓN</w:t>
                      </w:r>
                    </w:p>
                  </w:txbxContent>
                </v:textbox>
                <w10:wrap type="through" anchorx="page"/>
              </v:shape>
            </w:pict>
          </mc:Fallback>
        </mc:AlternateContent>
      </w:r>
      <w:r w:rsidRPr="00832181">
        <w:rPr>
          <w:rFonts w:cstheme="minorHAnsi"/>
        </w:rPr>
        <w:t>partículas cargadas, un núcleo rodeado de una nube de electrones. Normalmente, la materia es neutra (no electrizada), tiene el mismo número de cargas positivas y negativas.</w:t>
      </w:r>
    </w:p>
    <w:p w14:paraId="1ED0C321" w14:textId="2023AB73" w:rsidR="002C4A7A" w:rsidRDefault="002C4A7A" w:rsidP="00832181">
      <w:pPr>
        <w:spacing w:after="0" w:line="240" w:lineRule="auto"/>
        <w:jc w:val="both"/>
        <w:rPr>
          <w:rFonts w:cstheme="minorHAnsi"/>
        </w:rPr>
      </w:pPr>
    </w:p>
    <w:p w14:paraId="04F03FED" w14:textId="641892C4" w:rsidR="002C4A7A" w:rsidRDefault="002C4A7A" w:rsidP="00832181">
      <w:pPr>
        <w:spacing w:after="0" w:line="240" w:lineRule="auto"/>
        <w:jc w:val="both"/>
        <w:rPr>
          <w:rFonts w:cstheme="minorHAnsi"/>
        </w:rPr>
      </w:pPr>
      <w:r>
        <w:rPr>
          <w:rFonts w:cstheme="minorHAnsi"/>
        </w:rPr>
        <w:t>A</w:t>
      </w:r>
      <w:r w:rsidRPr="002C4A7A">
        <w:rPr>
          <w:rFonts w:cstheme="minorHAnsi"/>
        </w:rPr>
        <w:t>lgunos átomos tienen más facilidad para perder sus electrones que otros. Si un material tiende a perder algunos de sus electrones cuando entra en contacto con otro, se dice que es más positivo. Si un material tiende a capturar electrones cuando entra en contacto con otro material, dicho material es más negativo.</w:t>
      </w:r>
    </w:p>
    <w:p w14:paraId="05D37308" w14:textId="48D17F19" w:rsidR="00FB487B" w:rsidRPr="00FB487B" w:rsidRDefault="00FB487B" w:rsidP="00FB487B">
      <w:pPr>
        <w:spacing w:after="0" w:line="240" w:lineRule="auto"/>
        <w:jc w:val="both"/>
        <w:rPr>
          <w:rFonts w:cstheme="minorHAnsi"/>
        </w:rPr>
      </w:pPr>
      <w:r w:rsidRPr="00FB487B">
        <w:rPr>
          <w:rFonts w:cstheme="minorHAnsi"/>
        </w:rPr>
        <w:tab/>
      </w:r>
      <w:r w:rsidRPr="00FB487B">
        <w:rPr>
          <w:rFonts w:cstheme="minorHAnsi"/>
        </w:rPr>
        <w:tab/>
      </w:r>
    </w:p>
    <w:p w14:paraId="1BF0A092" w14:textId="29D3851F" w:rsidR="00FB487B" w:rsidRPr="00FB487B" w:rsidRDefault="00FB487B" w:rsidP="00FB487B">
      <w:pPr>
        <w:spacing w:after="0" w:line="240" w:lineRule="auto"/>
        <w:jc w:val="both"/>
        <w:rPr>
          <w:rFonts w:cstheme="minorHAnsi"/>
          <w:b/>
          <w:bCs/>
        </w:rPr>
      </w:pPr>
      <w:r w:rsidRPr="00FB487B">
        <w:rPr>
          <w:rFonts w:cstheme="minorHAnsi"/>
          <w:b/>
          <w:bCs/>
        </w:rPr>
        <w:t>FORMAS DE ELECTRIZACIÓN</w:t>
      </w:r>
    </w:p>
    <w:p w14:paraId="4B521486" w14:textId="0F790883" w:rsidR="003F6BFD" w:rsidRPr="003F6BFD" w:rsidRDefault="00F37B27" w:rsidP="00F37B27">
      <w:pPr>
        <w:spacing w:after="0" w:line="240" w:lineRule="auto"/>
        <w:jc w:val="both"/>
        <w:rPr>
          <w:rFonts w:cstheme="minorHAnsi"/>
        </w:rPr>
      </w:pPr>
      <w:r w:rsidRPr="00F37B27">
        <w:rPr>
          <w:rFonts w:cstheme="minorHAnsi"/>
        </w:rPr>
        <w:t>Los cuerpos se electrizan al perder o ganar electrones.</w:t>
      </w:r>
      <w:r>
        <w:rPr>
          <w:rFonts w:cstheme="minorHAnsi"/>
        </w:rPr>
        <w:t xml:space="preserve"> </w:t>
      </w:r>
      <w:r w:rsidRPr="00F37B27">
        <w:rPr>
          <w:rFonts w:cstheme="minorHAnsi"/>
        </w:rPr>
        <w:t>Si un cuerpo posee carga positiva, esto no significa</w:t>
      </w:r>
      <w:r>
        <w:rPr>
          <w:rFonts w:cstheme="minorHAnsi"/>
        </w:rPr>
        <w:t xml:space="preserve"> </w:t>
      </w:r>
      <w:r w:rsidRPr="00F37B27">
        <w:rPr>
          <w:rFonts w:cstheme="minorHAnsi"/>
        </w:rPr>
        <w:t>exceso de protones, pues no tienen facilidad</w:t>
      </w:r>
      <w:r>
        <w:rPr>
          <w:rFonts w:cstheme="minorHAnsi"/>
        </w:rPr>
        <w:t xml:space="preserve"> </w:t>
      </w:r>
      <w:r w:rsidRPr="00F37B27">
        <w:rPr>
          <w:rFonts w:cstheme="minorHAnsi"/>
        </w:rPr>
        <w:t>de movimiento como los electrones. Por tanto, debemos</w:t>
      </w:r>
      <w:r>
        <w:rPr>
          <w:rFonts w:cstheme="minorHAnsi"/>
        </w:rPr>
        <w:t xml:space="preserve"> </w:t>
      </w:r>
      <w:r w:rsidRPr="00F37B27">
        <w:rPr>
          <w:rFonts w:cstheme="minorHAnsi"/>
        </w:rPr>
        <w:t>entender que la carga de un cuerpo es positiva</w:t>
      </w:r>
      <w:r>
        <w:rPr>
          <w:rFonts w:cstheme="minorHAnsi"/>
        </w:rPr>
        <w:t xml:space="preserve"> </w:t>
      </w:r>
      <w:r w:rsidRPr="00F37B27">
        <w:rPr>
          <w:rFonts w:cstheme="minorHAnsi"/>
        </w:rPr>
        <w:t>si pierde electrones y negativa, cuando los gana.</w:t>
      </w:r>
      <w:r>
        <w:rPr>
          <w:rFonts w:cstheme="minorHAnsi"/>
        </w:rPr>
        <w:t xml:space="preserve"> </w:t>
      </w:r>
      <w:r w:rsidRPr="00F37B27">
        <w:rPr>
          <w:rFonts w:cstheme="minorHAnsi"/>
        </w:rPr>
        <w:t>Los cuerpos se electrizan por:</w:t>
      </w:r>
    </w:p>
    <w:p w14:paraId="7DA19C71" w14:textId="2C4A8B5B" w:rsidR="00C773F1" w:rsidRDefault="00651341" w:rsidP="008A110B">
      <w:pPr>
        <w:spacing w:after="0" w:line="240" w:lineRule="auto"/>
        <w:jc w:val="both"/>
        <w:rPr>
          <w:rFonts w:cstheme="minorHAnsi"/>
          <w:noProof/>
          <w:color w:val="FF0000"/>
        </w:rPr>
      </w:pPr>
      <w:r>
        <w:rPr>
          <w:noProof/>
        </w:rPr>
        <w:drawing>
          <wp:anchor distT="0" distB="0" distL="114300" distR="114300" simplePos="0" relativeHeight="252035072" behindDoc="1" locked="0" layoutInCell="1" allowOverlap="1" wp14:anchorId="1ED641B7" wp14:editId="5C9B9707">
            <wp:simplePos x="0" y="0"/>
            <wp:positionH relativeFrom="page">
              <wp:posOffset>14867</wp:posOffset>
            </wp:positionH>
            <wp:positionV relativeFrom="paragraph">
              <wp:posOffset>2822836</wp:posOffset>
            </wp:positionV>
            <wp:extent cx="932815" cy="1127760"/>
            <wp:effectExtent l="0" t="0" r="635"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2815" cy="112776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aconcuadrcula1clara-nfasis6"/>
        <w:tblW w:w="0" w:type="auto"/>
        <w:tblLook w:val="04A0" w:firstRow="1" w:lastRow="0" w:firstColumn="1" w:lastColumn="0" w:noHBand="0" w:noVBand="1"/>
      </w:tblPr>
      <w:tblGrid>
        <w:gridCol w:w="3257"/>
        <w:gridCol w:w="3257"/>
        <w:gridCol w:w="3257"/>
      </w:tblGrid>
      <w:tr w:rsidR="00487B17" w14:paraId="1503A7DD" w14:textId="77777777" w:rsidTr="00487B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7" w:type="dxa"/>
          </w:tcPr>
          <w:p w14:paraId="75785AAA" w14:textId="5A462F33" w:rsidR="00487B17" w:rsidRPr="00487B17" w:rsidRDefault="00487B17" w:rsidP="00487B17">
            <w:pPr>
              <w:spacing w:line="240" w:lineRule="auto"/>
              <w:jc w:val="center"/>
              <w:rPr>
                <w:rFonts w:cstheme="minorHAnsi"/>
                <w:noProof/>
                <w:color w:val="FF0000"/>
              </w:rPr>
            </w:pPr>
            <w:r w:rsidRPr="00487B17">
              <w:rPr>
                <w:rFonts w:cstheme="minorHAnsi"/>
                <w:noProof/>
              </w:rPr>
              <w:t>ELECTRIZACIÓN POR FROTAMIENTO</w:t>
            </w:r>
          </w:p>
        </w:tc>
        <w:tc>
          <w:tcPr>
            <w:tcW w:w="3257" w:type="dxa"/>
          </w:tcPr>
          <w:p w14:paraId="253B13E9" w14:textId="7EEB666B" w:rsidR="00487B17" w:rsidRPr="00487B17" w:rsidRDefault="00487B17" w:rsidP="00487B17">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noProof/>
              </w:rPr>
            </w:pPr>
            <w:r w:rsidRPr="00487B17">
              <w:rPr>
                <w:rFonts w:cstheme="minorHAnsi"/>
                <w:noProof/>
              </w:rPr>
              <w:t>ELECTRIZACIÓN POR CONTACTO</w:t>
            </w:r>
          </w:p>
        </w:tc>
        <w:tc>
          <w:tcPr>
            <w:tcW w:w="3257" w:type="dxa"/>
          </w:tcPr>
          <w:p w14:paraId="78552E99" w14:textId="78A830F1" w:rsidR="00383136" w:rsidRPr="00383136" w:rsidRDefault="00383136" w:rsidP="00383136">
            <w:pPr>
              <w:spacing w:line="240" w:lineRule="auto"/>
              <w:jc w:val="both"/>
              <w:cnfStyle w:val="100000000000" w:firstRow="1" w:lastRow="0" w:firstColumn="0" w:lastColumn="0" w:oddVBand="0" w:evenVBand="0" w:oddHBand="0" w:evenHBand="0" w:firstRowFirstColumn="0" w:firstRowLastColumn="0" w:lastRowFirstColumn="0" w:lastRowLastColumn="0"/>
              <w:rPr>
                <w:rFonts w:cstheme="minorHAnsi"/>
                <w:noProof/>
              </w:rPr>
            </w:pPr>
            <w:r w:rsidRPr="00383136">
              <w:rPr>
                <w:rFonts w:cstheme="minorHAnsi"/>
                <w:noProof/>
              </w:rPr>
              <w:t>ELECTRIZACIÓN POR INDUCCIÓN</w:t>
            </w:r>
          </w:p>
          <w:p w14:paraId="667797B3" w14:textId="77777777" w:rsidR="00487B17" w:rsidRDefault="00487B17" w:rsidP="008A110B">
            <w:pPr>
              <w:spacing w:line="240" w:lineRule="auto"/>
              <w:jc w:val="both"/>
              <w:cnfStyle w:val="100000000000" w:firstRow="1" w:lastRow="0" w:firstColumn="0" w:lastColumn="0" w:oddVBand="0" w:evenVBand="0" w:oddHBand="0" w:evenHBand="0" w:firstRowFirstColumn="0" w:firstRowLastColumn="0" w:lastRowFirstColumn="0" w:lastRowLastColumn="0"/>
              <w:rPr>
                <w:rFonts w:cstheme="minorHAnsi"/>
                <w:noProof/>
                <w:color w:val="FF0000"/>
              </w:rPr>
            </w:pPr>
          </w:p>
        </w:tc>
      </w:tr>
      <w:tr w:rsidR="00487B17" w14:paraId="7CE7C77F" w14:textId="77777777" w:rsidTr="00487B17">
        <w:tc>
          <w:tcPr>
            <w:cnfStyle w:val="001000000000" w:firstRow="0" w:lastRow="0" w:firstColumn="1" w:lastColumn="0" w:oddVBand="0" w:evenVBand="0" w:oddHBand="0" w:evenHBand="0" w:firstRowFirstColumn="0" w:firstRowLastColumn="0" w:lastRowFirstColumn="0" w:lastRowLastColumn="0"/>
            <w:tcW w:w="3257" w:type="dxa"/>
          </w:tcPr>
          <w:p w14:paraId="484B8A19" w14:textId="65CF00E9" w:rsidR="00487B17" w:rsidRPr="004466EB" w:rsidRDefault="00487B17" w:rsidP="008A110B">
            <w:pPr>
              <w:spacing w:line="240" w:lineRule="auto"/>
              <w:jc w:val="both"/>
              <w:rPr>
                <w:rFonts w:cstheme="minorHAnsi"/>
                <w:b w:val="0"/>
                <w:bCs w:val="0"/>
                <w:noProof/>
                <w:color w:val="FF0000"/>
              </w:rPr>
            </w:pPr>
            <w:r w:rsidRPr="004466EB">
              <w:rPr>
                <w:rFonts w:cstheme="minorHAnsi"/>
                <w:b w:val="0"/>
                <w:bCs w:val="0"/>
                <w:color w:val="000000"/>
                <w:shd w:val="clear" w:color="auto" w:fill="FFFFFF"/>
              </w:rPr>
              <w:t xml:space="preserve">La electrización por frotamiento se explica del siguiente modo. Por efecto de la fricción, los electrones externos de los átomos del paño de lana son liberados y cedidos a la barra de ámbar, con lo cual ésta queda cargada negativamente y aquél positivamente. </w:t>
            </w:r>
          </w:p>
        </w:tc>
        <w:tc>
          <w:tcPr>
            <w:tcW w:w="3257" w:type="dxa"/>
          </w:tcPr>
          <w:p w14:paraId="14FDBF7F" w14:textId="6FEF299B" w:rsidR="00487B17" w:rsidRDefault="00A93CEA" w:rsidP="004466EB">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noProof/>
                <w:color w:val="FF0000"/>
              </w:rPr>
            </w:pPr>
            <w:r>
              <w:rPr>
                <w:rFonts w:ascii="Calibri" w:hAnsi="Calibri" w:cs="Calibri"/>
                <w:noProof/>
              </w:rPr>
              <w:t xml:space="preserve">La </w:t>
            </w:r>
            <w:r w:rsidRPr="00A93CEA">
              <w:rPr>
                <w:rFonts w:ascii="Calibri" w:hAnsi="Calibri" w:cs="Calibri"/>
                <w:noProof/>
              </w:rPr>
              <w:t>electrización por contacto</w:t>
            </w:r>
            <w:r>
              <w:rPr>
                <w:rFonts w:ascii="Calibri" w:hAnsi="Calibri" w:cs="Calibri"/>
                <w:noProof/>
              </w:rPr>
              <w:t xml:space="preserve"> se da c</w:t>
            </w:r>
            <w:r w:rsidRPr="004466EB">
              <w:rPr>
                <w:rFonts w:ascii="Calibri" w:hAnsi="Calibri" w:cs="Calibri"/>
                <w:noProof/>
              </w:rPr>
              <w:t xml:space="preserve">uando </w:t>
            </w:r>
            <w:r w:rsidR="004466EB" w:rsidRPr="004466EB">
              <w:rPr>
                <w:rFonts w:ascii="Calibri" w:hAnsi="Calibri" w:cs="Calibri"/>
                <w:noProof/>
              </w:rPr>
              <w:t>un cuerpo cargado se pone en contacto con otro, la</w:t>
            </w:r>
            <w:r w:rsidR="004466EB">
              <w:rPr>
                <w:rFonts w:ascii="Calibri" w:hAnsi="Calibri" w:cs="Calibri"/>
                <w:noProof/>
              </w:rPr>
              <w:t xml:space="preserve"> </w:t>
            </w:r>
            <w:r w:rsidR="004466EB" w:rsidRPr="004466EB">
              <w:rPr>
                <w:rFonts w:ascii="Calibri" w:hAnsi="Calibri" w:cs="Calibri"/>
                <w:noProof/>
              </w:rPr>
              <w:t>carga eléctrica se distribuye entre los dos y, de esta manera, los dos cuerpos quedan cargados</w:t>
            </w:r>
            <w:r w:rsidR="004466EB">
              <w:rPr>
                <w:rFonts w:ascii="Calibri" w:hAnsi="Calibri" w:cs="Calibri"/>
                <w:noProof/>
              </w:rPr>
              <w:t xml:space="preserve"> </w:t>
            </w:r>
            <w:r w:rsidR="004466EB" w:rsidRPr="004466EB">
              <w:rPr>
                <w:rFonts w:ascii="Calibri" w:hAnsi="Calibri" w:cs="Calibri"/>
                <w:noProof/>
              </w:rPr>
              <w:t>con el mismo tipo de carga</w:t>
            </w:r>
            <w:r w:rsidR="004466EB" w:rsidRPr="004466EB">
              <w:rPr>
                <w:rFonts w:ascii="Calibri" w:hAnsi="Calibri" w:cs="Calibri"/>
                <w:noProof/>
              </w:rPr>
              <w:t>.</w:t>
            </w:r>
          </w:p>
        </w:tc>
        <w:tc>
          <w:tcPr>
            <w:tcW w:w="3257" w:type="dxa"/>
          </w:tcPr>
          <w:p w14:paraId="65A81984" w14:textId="676A97A4" w:rsidR="00487B17" w:rsidRDefault="00383136" w:rsidP="00383136">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noProof/>
                <w:color w:val="FF0000"/>
              </w:rPr>
            </w:pPr>
            <w:r w:rsidRPr="00383136">
              <w:rPr>
                <w:rFonts w:cstheme="minorHAnsi"/>
                <w:noProof/>
              </w:rPr>
              <w:t xml:space="preserve">La electrización por influencia o inducción es un efecto de las fuerzas eléctricas. Debido a que éstas se ejercen a distancia, un cuerpo cargado positivamente en las proximidades de otro neutro atraerá hacia sí a las cargas negativas, con lo que la región próxima queda cargada negativamente. </w:t>
            </w:r>
          </w:p>
        </w:tc>
      </w:tr>
      <w:tr w:rsidR="00487B17" w14:paraId="036D6834" w14:textId="77777777" w:rsidTr="00487B17">
        <w:tc>
          <w:tcPr>
            <w:cnfStyle w:val="001000000000" w:firstRow="0" w:lastRow="0" w:firstColumn="1" w:lastColumn="0" w:oddVBand="0" w:evenVBand="0" w:oddHBand="0" w:evenHBand="0" w:firstRowFirstColumn="0" w:firstRowLastColumn="0" w:lastRowFirstColumn="0" w:lastRowLastColumn="0"/>
            <w:tcW w:w="3257" w:type="dxa"/>
          </w:tcPr>
          <w:p w14:paraId="5B3F103B" w14:textId="614B3F10" w:rsidR="00487B17" w:rsidRDefault="00DC7F69" w:rsidP="000416BF">
            <w:pPr>
              <w:spacing w:line="240" w:lineRule="auto"/>
              <w:jc w:val="center"/>
              <w:rPr>
                <w:rFonts w:ascii="Tahoma" w:hAnsi="Tahoma" w:cs="Tahoma"/>
                <w:color w:val="000000"/>
                <w:sz w:val="18"/>
                <w:szCs w:val="18"/>
                <w:shd w:val="clear" w:color="auto" w:fill="FFFFFF"/>
              </w:rPr>
            </w:pPr>
            <w:r>
              <w:object w:dxaOrig="2505" w:dyaOrig="3705" w14:anchorId="447E6A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69.1pt;height:102.15pt" o:ole="">
                  <v:imagedata r:id="rId15" o:title=""/>
                </v:shape>
                <o:OLEObject Type="Embed" ProgID="PBrush" ShapeID="_x0000_i1036" DrawAspect="Content" ObjectID="_1672859315" r:id="rId16"/>
              </w:object>
            </w:r>
          </w:p>
        </w:tc>
        <w:tc>
          <w:tcPr>
            <w:tcW w:w="3257" w:type="dxa"/>
          </w:tcPr>
          <w:p w14:paraId="1D5E8732" w14:textId="29D1621A" w:rsidR="00487B17" w:rsidRDefault="00DC7F69" w:rsidP="00D55B1C">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noProof/>
                <w:color w:val="FF0000"/>
              </w:rPr>
            </w:pPr>
            <w:r>
              <w:object w:dxaOrig="2910" w:dyaOrig="3780" w14:anchorId="1B2B2393">
                <v:shape id="_x0000_i1047" type="#_x0000_t75" style="width:77.35pt;height:100.7pt" o:ole="">
                  <v:imagedata r:id="rId17" o:title=""/>
                </v:shape>
                <o:OLEObject Type="Embed" ProgID="PBrush" ShapeID="_x0000_i1047" DrawAspect="Content" ObjectID="_1672859316" r:id="rId18"/>
              </w:object>
            </w:r>
          </w:p>
        </w:tc>
        <w:tc>
          <w:tcPr>
            <w:tcW w:w="3257" w:type="dxa"/>
          </w:tcPr>
          <w:p w14:paraId="4E7541E2" w14:textId="74D13C7E" w:rsidR="00487B17" w:rsidRDefault="00DC7F69" w:rsidP="000416BF">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noProof/>
                <w:color w:val="FF0000"/>
              </w:rPr>
            </w:pPr>
            <w:r>
              <w:object w:dxaOrig="2880" w:dyaOrig="3600" w14:anchorId="7572D304">
                <v:shape id="_x0000_i1043" type="#_x0000_t75" style="width:79.3pt;height:99.25pt" o:ole="">
                  <v:imagedata r:id="rId19" o:title=""/>
                </v:shape>
                <o:OLEObject Type="Embed" ProgID="PBrush" ShapeID="_x0000_i1043" DrawAspect="Content" ObjectID="_1672859317" r:id="rId20"/>
              </w:object>
            </w:r>
          </w:p>
        </w:tc>
      </w:tr>
    </w:tbl>
    <w:p w14:paraId="2821F510" w14:textId="050392A6" w:rsidR="007D1838" w:rsidRDefault="007D1838" w:rsidP="008A110B">
      <w:pPr>
        <w:spacing w:after="0" w:line="240" w:lineRule="auto"/>
        <w:jc w:val="both"/>
        <w:rPr>
          <w:rFonts w:cstheme="minorHAnsi"/>
          <w:noProof/>
          <w:color w:val="FF0000"/>
        </w:rPr>
      </w:pPr>
    </w:p>
    <w:p w14:paraId="1060B1B1" w14:textId="62EAFFFA" w:rsidR="007D1838" w:rsidRDefault="00EA1B1E" w:rsidP="008A110B">
      <w:pPr>
        <w:spacing w:after="0" w:line="240" w:lineRule="auto"/>
        <w:jc w:val="both"/>
        <w:rPr>
          <w:rFonts w:cstheme="minorHAnsi"/>
          <w:b/>
          <w:bCs/>
          <w:noProof/>
        </w:rPr>
      </w:pPr>
      <w:r>
        <w:rPr>
          <w:rFonts w:cstheme="minorHAnsi"/>
          <w:noProof/>
        </w:rPr>
        <w:t xml:space="preserve"> </w:t>
      </w:r>
      <w:r w:rsidRPr="00EA1B1E">
        <w:rPr>
          <w:rFonts w:cstheme="minorHAnsi"/>
          <w:b/>
          <w:bCs/>
          <w:noProof/>
        </w:rPr>
        <w:t xml:space="preserve">MATERIALES </w:t>
      </w:r>
      <w:r w:rsidR="00651341">
        <w:rPr>
          <w:rFonts w:cstheme="minorHAnsi"/>
          <w:b/>
          <w:bCs/>
          <w:noProof/>
        </w:rPr>
        <w:t xml:space="preserve">SEMICONDUCTORES, </w:t>
      </w:r>
      <w:r w:rsidRPr="00EA1B1E">
        <w:rPr>
          <w:rFonts w:cstheme="minorHAnsi"/>
          <w:b/>
          <w:bCs/>
          <w:noProof/>
        </w:rPr>
        <w:t>AISLANTES Y CONDUCTORES:</w:t>
      </w:r>
    </w:p>
    <w:p w14:paraId="6C6B0A5C" w14:textId="77777777" w:rsidR="00651341" w:rsidRDefault="00651341" w:rsidP="008A110B">
      <w:pPr>
        <w:spacing w:after="0" w:line="240" w:lineRule="auto"/>
        <w:jc w:val="both"/>
        <w:rPr>
          <w:rFonts w:cstheme="minorHAnsi"/>
          <w:b/>
          <w:bCs/>
          <w:noProof/>
        </w:rPr>
      </w:pPr>
    </w:p>
    <w:tbl>
      <w:tblPr>
        <w:tblStyle w:val="Tablaconcuadrcula3-nfasis6"/>
        <w:tblW w:w="9920" w:type="dxa"/>
        <w:tblLook w:val="04A0" w:firstRow="1" w:lastRow="0" w:firstColumn="1" w:lastColumn="0" w:noHBand="0" w:noVBand="1"/>
      </w:tblPr>
      <w:tblGrid>
        <w:gridCol w:w="1399"/>
        <w:gridCol w:w="3364"/>
        <w:gridCol w:w="2499"/>
        <w:gridCol w:w="2658"/>
      </w:tblGrid>
      <w:tr w:rsidR="00651341" w:rsidRPr="00651341" w14:paraId="5CD05639" w14:textId="77777777" w:rsidTr="00651341">
        <w:trPr>
          <w:cnfStyle w:val="100000000000" w:firstRow="1" w:lastRow="0" w:firstColumn="0" w:lastColumn="0" w:oddVBand="0" w:evenVBand="0" w:oddHBand="0" w:evenHBand="0" w:firstRowFirstColumn="0" w:firstRowLastColumn="0" w:lastRowFirstColumn="0" w:lastRowLastColumn="0"/>
          <w:trHeight w:val="268"/>
        </w:trPr>
        <w:tc>
          <w:tcPr>
            <w:cnfStyle w:val="001000000100" w:firstRow="0" w:lastRow="0" w:firstColumn="1" w:lastColumn="0" w:oddVBand="0" w:evenVBand="0" w:oddHBand="0" w:evenHBand="0" w:firstRowFirstColumn="1" w:firstRowLastColumn="0" w:lastRowFirstColumn="0" w:lastRowLastColumn="0"/>
            <w:tcW w:w="1474" w:type="dxa"/>
          </w:tcPr>
          <w:p w14:paraId="7CBAD620" w14:textId="77777777" w:rsidR="00651341" w:rsidRPr="00651341" w:rsidRDefault="00651341" w:rsidP="00DC7F69">
            <w:pPr>
              <w:spacing w:line="240" w:lineRule="auto"/>
              <w:jc w:val="both"/>
              <w:rPr>
                <w:rFonts w:cstheme="minorHAnsi"/>
                <w:b w:val="0"/>
                <w:bCs w:val="0"/>
                <w:noProof/>
              </w:rPr>
            </w:pPr>
          </w:p>
        </w:tc>
        <w:tc>
          <w:tcPr>
            <w:tcW w:w="3316" w:type="dxa"/>
          </w:tcPr>
          <w:p w14:paraId="26B589AE" w14:textId="03C9771B" w:rsidR="00651341" w:rsidRPr="00651341" w:rsidRDefault="00651341" w:rsidP="00DC7F69">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noProof/>
              </w:rPr>
            </w:pPr>
            <w:r w:rsidRPr="00651341">
              <w:rPr>
                <w:rFonts w:eastAsia="Times New Roman" w:cstheme="minorHAnsi"/>
                <w:lang w:eastAsia="es-CO"/>
              </w:rPr>
              <w:t>CONDUCTORES</w:t>
            </w:r>
          </w:p>
        </w:tc>
        <w:tc>
          <w:tcPr>
            <w:tcW w:w="2464" w:type="dxa"/>
          </w:tcPr>
          <w:p w14:paraId="1D6F9C06" w14:textId="1CBB8EFA" w:rsidR="00651341" w:rsidRPr="00651341" w:rsidRDefault="00651341" w:rsidP="00DC7F69">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noProof/>
              </w:rPr>
            </w:pPr>
            <w:r w:rsidRPr="00651341">
              <w:rPr>
                <w:rFonts w:eastAsia="Times New Roman" w:cstheme="minorHAnsi"/>
                <w:lang w:eastAsia="es-CO"/>
              </w:rPr>
              <w:t>AISLANTES</w:t>
            </w:r>
          </w:p>
        </w:tc>
        <w:tc>
          <w:tcPr>
            <w:tcW w:w="2666" w:type="dxa"/>
          </w:tcPr>
          <w:p w14:paraId="5DC1546A" w14:textId="6A7774D1" w:rsidR="00651341" w:rsidRPr="00651341" w:rsidRDefault="00651341" w:rsidP="00DC7F69">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noProof/>
              </w:rPr>
            </w:pPr>
            <w:r w:rsidRPr="00651341">
              <w:rPr>
                <w:rFonts w:eastAsia="Times New Roman" w:cstheme="minorHAnsi"/>
                <w:lang w:eastAsia="es-CO"/>
              </w:rPr>
              <w:t>SEMICONDUCTORES</w:t>
            </w:r>
          </w:p>
        </w:tc>
      </w:tr>
      <w:tr w:rsidR="00651341" w:rsidRPr="00651341" w14:paraId="238B3415" w14:textId="77777777" w:rsidTr="00651341">
        <w:trPr>
          <w:cnfStyle w:val="000000100000" w:firstRow="0" w:lastRow="0" w:firstColumn="0" w:lastColumn="0" w:oddVBand="0" w:evenVBand="0" w:oddHBand="1" w:evenHBand="0" w:firstRowFirstColumn="0" w:firstRowLastColumn="0" w:lastRowFirstColumn="0" w:lastRowLastColumn="0"/>
          <w:trHeight w:val="787"/>
        </w:trPr>
        <w:tc>
          <w:tcPr>
            <w:cnfStyle w:val="001000000000" w:firstRow="0" w:lastRow="0" w:firstColumn="1" w:lastColumn="0" w:oddVBand="0" w:evenVBand="0" w:oddHBand="0" w:evenHBand="0" w:firstRowFirstColumn="0" w:firstRowLastColumn="0" w:lastRowFirstColumn="0" w:lastRowLastColumn="0"/>
            <w:tcW w:w="1474" w:type="dxa"/>
          </w:tcPr>
          <w:p w14:paraId="3F88C23E" w14:textId="52020D00" w:rsidR="00651341" w:rsidRPr="00651341" w:rsidRDefault="00651341" w:rsidP="00DC7F69">
            <w:pPr>
              <w:spacing w:line="240" w:lineRule="auto"/>
              <w:jc w:val="both"/>
              <w:rPr>
                <w:rFonts w:cstheme="minorHAnsi"/>
                <w:b/>
                <w:bCs/>
                <w:noProof/>
              </w:rPr>
            </w:pPr>
            <w:r w:rsidRPr="00651341">
              <w:rPr>
                <w:rFonts w:eastAsia="Times New Roman" w:cstheme="minorHAnsi"/>
                <w:lang w:eastAsia="es-CO"/>
              </w:rPr>
              <w:t>DEFINICIÓN</w:t>
            </w:r>
          </w:p>
        </w:tc>
        <w:tc>
          <w:tcPr>
            <w:tcW w:w="3316" w:type="dxa"/>
          </w:tcPr>
          <w:p w14:paraId="7C908FD3" w14:textId="15BB6EE2" w:rsidR="00651341" w:rsidRPr="00651341" w:rsidRDefault="00651341" w:rsidP="00DC7F69">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b/>
                <w:bCs/>
                <w:noProof/>
              </w:rPr>
            </w:pPr>
            <w:r w:rsidRPr="00651341">
              <w:rPr>
                <w:rFonts w:eastAsia="Times New Roman" w:cstheme="minorHAnsi"/>
                <w:lang w:eastAsia="es-CO"/>
              </w:rPr>
              <w:t>Materiales que permiten el movimiento de cargas eléctricas</w:t>
            </w:r>
            <w:r w:rsidRPr="00651341">
              <w:rPr>
                <w:rFonts w:eastAsia="Times New Roman" w:cstheme="minorHAnsi"/>
                <w:lang w:eastAsia="es-CO"/>
              </w:rPr>
              <w:t>.</w:t>
            </w:r>
          </w:p>
        </w:tc>
        <w:tc>
          <w:tcPr>
            <w:tcW w:w="2464" w:type="dxa"/>
          </w:tcPr>
          <w:p w14:paraId="50EA808C" w14:textId="1CC38FC1" w:rsidR="00651341" w:rsidRPr="00651341" w:rsidRDefault="00651341" w:rsidP="00DC7F69">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b/>
                <w:bCs/>
                <w:noProof/>
              </w:rPr>
            </w:pPr>
            <w:r w:rsidRPr="00651341">
              <w:rPr>
                <w:rFonts w:eastAsia="Times New Roman" w:cstheme="minorHAnsi"/>
                <w:lang w:eastAsia="es-CO"/>
              </w:rPr>
              <w:t>Materiales que impiden el paso de cargas eléctricas.</w:t>
            </w:r>
          </w:p>
        </w:tc>
        <w:tc>
          <w:tcPr>
            <w:tcW w:w="2666" w:type="dxa"/>
          </w:tcPr>
          <w:p w14:paraId="4F524E1B" w14:textId="13C2080C" w:rsidR="00651341" w:rsidRPr="00651341" w:rsidRDefault="00651341" w:rsidP="00DC7F69">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b/>
                <w:bCs/>
                <w:noProof/>
              </w:rPr>
            </w:pPr>
            <w:r w:rsidRPr="00651341">
              <w:rPr>
                <w:rFonts w:eastAsia="Times New Roman" w:cstheme="minorHAnsi"/>
                <w:lang w:eastAsia="es-CO"/>
              </w:rPr>
              <w:t>Materiales que pueden permitir e impedir el</w:t>
            </w:r>
            <w:r w:rsidRPr="00651341">
              <w:rPr>
                <w:rFonts w:eastAsia="Times New Roman" w:cstheme="minorHAnsi"/>
                <w:lang w:eastAsia="es-CO"/>
              </w:rPr>
              <w:t xml:space="preserve"> </w:t>
            </w:r>
            <w:r w:rsidRPr="00651341">
              <w:rPr>
                <w:rFonts w:eastAsia="Times New Roman" w:cstheme="minorHAnsi"/>
                <w:lang w:eastAsia="es-CO"/>
              </w:rPr>
              <w:t>paso de la energía eléctrica.</w:t>
            </w:r>
          </w:p>
        </w:tc>
      </w:tr>
      <w:tr w:rsidR="00651341" w:rsidRPr="00651341" w14:paraId="3E4F043A" w14:textId="77777777" w:rsidTr="00651341">
        <w:trPr>
          <w:trHeight w:val="1055"/>
        </w:trPr>
        <w:tc>
          <w:tcPr>
            <w:cnfStyle w:val="001000000000" w:firstRow="0" w:lastRow="0" w:firstColumn="1" w:lastColumn="0" w:oddVBand="0" w:evenVBand="0" w:oddHBand="0" w:evenHBand="0" w:firstRowFirstColumn="0" w:firstRowLastColumn="0" w:lastRowFirstColumn="0" w:lastRowLastColumn="0"/>
            <w:tcW w:w="1474" w:type="dxa"/>
          </w:tcPr>
          <w:p w14:paraId="1B1CCF68" w14:textId="751187EF" w:rsidR="00651341" w:rsidRPr="00651341" w:rsidRDefault="00651341" w:rsidP="00DC7F69">
            <w:pPr>
              <w:spacing w:line="240" w:lineRule="auto"/>
              <w:jc w:val="both"/>
              <w:rPr>
                <w:rFonts w:eastAsia="Times New Roman" w:cstheme="minorHAnsi"/>
                <w:lang w:eastAsia="es-CO"/>
              </w:rPr>
            </w:pPr>
            <w:r w:rsidRPr="00651341">
              <w:rPr>
                <w:rFonts w:eastAsia="Times New Roman" w:cstheme="minorHAnsi"/>
                <w:lang w:eastAsia="es-CO"/>
              </w:rPr>
              <w:t>FUNCIONES</w:t>
            </w:r>
          </w:p>
        </w:tc>
        <w:tc>
          <w:tcPr>
            <w:tcW w:w="3316" w:type="dxa"/>
          </w:tcPr>
          <w:p w14:paraId="3B4D7A89" w14:textId="13605A88" w:rsidR="00651341" w:rsidRPr="00651341" w:rsidRDefault="00651341" w:rsidP="00DC7F69">
            <w:pPr>
              <w:spacing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CO"/>
              </w:rPr>
            </w:pPr>
            <w:r w:rsidRPr="00651341">
              <w:rPr>
                <w:rFonts w:eastAsia="Times New Roman" w:cstheme="minorHAnsi"/>
                <w:lang w:eastAsia="es-CO"/>
              </w:rPr>
              <w:t>Conducir la electricidad de un punto a otro.</w:t>
            </w:r>
          </w:p>
        </w:tc>
        <w:tc>
          <w:tcPr>
            <w:tcW w:w="2464" w:type="dxa"/>
          </w:tcPr>
          <w:p w14:paraId="2662A4A0" w14:textId="727DBC17" w:rsidR="00651341" w:rsidRPr="00651341" w:rsidRDefault="00651341" w:rsidP="00DC7F69">
            <w:pPr>
              <w:spacing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CO"/>
              </w:rPr>
            </w:pPr>
            <w:r w:rsidRPr="00651341">
              <w:rPr>
                <w:rFonts w:eastAsia="Times New Roman" w:cstheme="minorHAnsi"/>
                <w:lang w:eastAsia="es-CO"/>
              </w:rPr>
              <w:t>Proteger las corrientes eléctricas del contacto con las personas y con otras corrientes.</w:t>
            </w:r>
          </w:p>
        </w:tc>
        <w:tc>
          <w:tcPr>
            <w:tcW w:w="2666" w:type="dxa"/>
          </w:tcPr>
          <w:p w14:paraId="31525336" w14:textId="5CA5B065" w:rsidR="00651341" w:rsidRPr="00651341" w:rsidRDefault="00651341" w:rsidP="00DC7F69">
            <w:pPr>
              <w:spacing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CO"/>
              </w:rPr>
            </w:pPr>
            <w:r w:rsidRPr="00651341">
              <w:rPr>
                <w:rFonts w:eastAsia="Times New Roman" w:cstheme="minorHAnsi"/>
                <w:lang w:eastAsia="es-CO"/>
              </w:rPr>
              <w:t>Conducir electricidad, solo bajo condiciones específicas y en un sentido.</w:t>
            </w:r>
          </w:p>
        </w:tc>
      </w:tr>
      <w:tr w:rsidR="00651341" w:rsidRPr="00651341" w14:paraId="1A6A5D8C" w14:textId="77777777" w:rsidTr="00DC7F69">
        <w:trPr>
          <w:cnfStyle w:val="000000100000" w:firstRow="0" w:lastRow="0" w:firstColumn="0" w:lastColumn="0" w:oddVBand="0" w:evenVBand="0" w:oddHBand="1" w:evenHBand="0" w:firstRowFirstColumn="0" w:firstRowLastColumn="0" w:lastRowFirstColumn="0" w:lastRowLastColumn="0"/>
          <w:trHeight w:val="895"/>
        </w:trPr>
        <w:tc>
          <w:tcPr>
            <w:cnfStyle w:val="001000000000" w:firstRow="0" w:lastRow="0" w:firstColumn="1" w:lastColumn="0" w:oddVBand="0" w:evenVBand="0" w:oddHBand="0" w:evenHBand="0" w:firstRowFirstColumn="0" w:firstRowLastColumn="0" w:lastRowFirstColumn="0" w:lastRowLastColumn="0"/>
            <w:tcW w:w="0" w:type="auto"/>
          </w:tcPr>
          <w:p w14:paraId="6A8B5A31" w14:textId="4CC84689" w:rsidR="00651341" w:rsidRPr="00651341" w:rsidRDefault="00651341" w:rsidP="00DC7F69">
            <w:pPr>
              <w:spacing w:line="240" w:lineRule="auto"/>
              <w:rPr>
                <w:rFonts w:eastAsia="Times New Roman" w:cstheme="minorHAnsi"/>
                <w:lang w:eastAsia="es-CO"/>
              </w:rPr>
            </w:pPr>
            <w:r w:rsidRPr="00651341">
              <w:rPr>
                <w:rFonts w:eastAsia="Times New Roman" w:cstheme="minorHAnsi"/>
                <w:lang w:eastAsia="es-CO"/>
              </w:rPr>
              <w:t>MATERIALES</w:t>
            </w:r>
          </w:p>
        </w:tc>
        <w:tc>
          <w:tcPr>
            <w:tcW w:w="0" w:type="auto"/>
          </w:tcPr>
          <w:p w14:paraId="7F0FFB3D" w14:textId="71F7D393" w:rsidR="00651341" w:rsidRPr="00651341" w:rsidRDefault="00651341" w:rsidP="00DC7F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eastAsia="es-CO"/>
              </w:rPr>
            </w:pPr>
            <w:r w:rsidRPr="00651341">
              <w:rPr>
                <w:rFonts w:eastAsia="Times New Roman" w:cstheme="minorHAnsi"/>
                <w:lang w:eastAsia="es-CO"/>
              </w:rPr>
              <w:t>Oro, plata, cobre, metales, hierro, mercurio, plomo, entre otros.</w:t>
            </w:r>
          </w:p>
        </w:tc>
        <w:tc>
          <w:tcPr>
            <w:tcW w:w="0" w:type="auto"/>
          </w:tcPr>
          <w:p w14:paraId="23265384" w14:textId="4B7C9461" w:rsidR="00651341" w:rsidRPr="00651341" w:rsidRDefault="00651341" w:rsidP="00DC7F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eastAsia="es-CO"/>
              </w:rPr>
            </w:pPr>
            <w:r w:rsidRPr="00651341">
              <w:rPr>
                <w:rFonts w:eastAsia="Times New Roman" w:cstheme="minorHAnsi"/>
                <w:lang w:eastAsia="es-CO"/>
              </w:rPr>
              <w:t>Goma, cerámica, plástico, madera, entre otros.</w:t>
            </w:r>
          </w:p>
        </w:tc>
        <w:tc>
          <w:tcPr>
            <w:tcW w:w="0" w:type="auto"/>
          </w:tcPr>
          <w:p w14:paraId="105EA847" w14:textId="05552F53" w:rsidR="00651341" w:rsidRPr="00651341" w:rsidRDefault="00651341" w:rsidP="00DC7F6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eastAsia="es-CO"/>
              </w:rPr>
            </w:pPr>
            <w:r w:rsidRPr="00651341">
              <w:rPr>
                <w:rFonts w:eastAsia="Times New Roman" w:cstheme="minorHAnsi"/>
                <w:lang w:eastAsia="es-CO"/>
              </w:rPr>
              <w:t>Silicio, germanio, azufre, entre otros.</w:t>
            </w:r>
          </w:p>
        </w:tc>
      </w:tr>
    </w:tbl>
    <w:p w14:paraId="28A0D7E0" w14:textId="3D866C84" w:rsidR="00651341" w:rsidRDefault="00651341" w:rsidP="008A110B">
      <w:pPr>
        <w:spacing w:after="0" w:line="240" w:lineRule="auto"/>
        <w:jc w:val="both"/>
        <w:rPr>
          <w:rFonts w:cstheme="minorHAnsi"/>
          <w:b/>
          <w:bCs/>
          <w:noProof/>
        </w:rPr>
      </w:pPr>
    </w:p>
    <w:p w14:paraId="68FDCA02" w14:textId="6B3BA88F" w:rsidR="00651341" w:rsidRDefault="00651341" w:rsidP="008A110B">
      <w:pPr>
        <w:spacing w:after="0" w:line="240" w:lineRule="auto"/>
        <w:jc w:val="both"/>
        <w:rPr>
          <w:rFonts w:cstheme="minorHAnsi"/>
          <w:b/>
          <w:bCs/>
          <w:noProof/>
        </w:rPr>
      </w:pPr>
    </w:p>
    <w:p w14:paraId="6ABE5D20" w14:textId="77777777" w:rsidR="00651341" w:rsidRDefault="00651341" w:rsidP="008A110B">
      <w:pPr>
        <w:spacing w:after="0" w:line="240" w:lineRule="auto"/>
        <w:jc w:val="both"/>
        <w:rPr>
          <w:rFonts w:cstheme="minorHAnsi"/>
          <w:b/>
          <w:bCs/>
          <w:noProof/>
        </w:rPr>
      </w:pPr>
    </w:p>
    <w:p w14:paraId="489506BF" w14:textId="1830AE59" w:rsidR="00651341" w:rsidRDefault="00651341" w:rsidP="008A110B">
      <w:pPr>
        <w:spacing w:after="0" w:line="240" w:lineRule="auto"/>
        <w:jc w:val="both"/>
        <w:rPr>
          <w:rFonts w:cstheme="minorHAnsi"/>
          <w:b/>
          <w:bCs/>
          <w:noProof/>
        </w:rPr>
      </w:pPr>
    </w:p>
    <w:p w14:paraId="6F89DDAA" w14:textId="7637B567" w:rsidR="00C773F1" w:rsidRDefault="00E96041" w:rsidP="00053504">
      <w:pPr>
        <w:spacing w:after="0" w:line="0" w:lineRule="atLeast"/>
        <w:jc w:val="both"/>
        <w:rPr>
          <w:noProof/>
          <w:color w:val="FF0000"/>
        </w:rPr>
      </w:pPr>
      <w:r>
        <w:rPr>
          <w:noProof/>
        </w:rPr>
        <w:lastRenderedPageBreak/>
        <w:drawing>
          <wp:anchor distT="0" distB="0" distL="114300" distR="114300" simplePos="0" relativeHeight="251807744" behindDoc="0" locked="0" layoutInCell="1" allowOverlap="1" wp14:anchorId="6FA5174D" wp14:editId="4E766002">
            <wp:simplePos x="0" y="0"/>
            <wp:positionH relativeFrom="margin">
              <wp:posOffset>171599</wp:posOffset>
            </wp:positionH>
            <wp:positionV relativeFrom="paragraph">
              <wp:posOffset>25624</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00B05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1600" behindDoc="0" locked="0" layoutInCell="1" allowOverlap="1" wp14:anchorId="19CED7C5" wp14:editId="74372320">
                <wp:simplePos x="0" y="0"/>
                <wp:positionH relativeFrom="column">
                  <wp:posOffset>713329</wp:posOffset>
                </wp:positionH>
                <wp:positionV relativeFrom="paragraph">
                  <wp:posOffset>29695</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00B05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702526" w:rsidRPr="00EE41DB" w:rsidRDefault="00702526" w:rsidP="00702526">
                            <w:pPr>
                              <w:jc w:val="center"/>
                              <w:rPr>
                                <w:color w:val="FFFFFF" w:themeColor="background1"/>
                                <w:sz w:val="24"/>
                                <w:szCs w:val="24"/>
                              </w:rPr>
                            </w:pPr>
                            <w:r w:rsidRPr="00EE41DB">
                              <w:rPr>
                                <w:color w:val="FFFFFF" w:themeColor="background1"/>
                                <w:sz w:val="24"/>
                                <w:szCs w:val="24"/>
                              </w:rPr>
                              <w:t>ACTIVIDADES POR DESARROLLAR</w:t>
                            </w:r>
                          </w:p>
                          <w:p w14:paraId="5D8F8F30" w14:textId="77777777" w:rsidR="00702526" w:rsidRDefault="00702526"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3" style="position:absolute;left:0;text-align:left;margin-left:56.15pt;margin-top:2.35pt;width:197.25pt;height:24.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" fillcolor="#00b050" stroked="f" strokeweight=".5pt">
                <v:shadow on="t" color="black" offset="0,1pt"/>
                <v:textbox>
                  <w:txbxContent>
                    <w:p w14:paraId="6B98BCCA" w14:textId="77777777" w:rsidR="00702526" w:rsidRPr="00EE41DB" w:rsidRDefault="00702526" w:rsidP="00702526">
                      <w:pPr>
                        <w:jc w:val="center"/>
                        <w:rPr>
                          <w:color w:val="FFFFFF" w:themeColor="background1"/>
                          <w:sz w:val="24"/>
                          <w:szCs w:val="24"/>
                        </w:rPr>
                      </w:pPr>
                      <w:r w:rsidRPr="00EE41DB">
                        <w:rPr>
                          <w:color w:val="FFFFFF" w:themeColor="background1"/>
                          <w:sz w:val="24"/>
                          <w:szCs w:val="24"/>
                        </w:rPr>
                        <w:t>ACTIVIDADES POR DESARROLLAR</w:t>
                      </w:r>
                    </w:p>
                    <w:p w14:paraId="5D8F8F30" w14:textId="77777777" w:rsidR="00702526" w:rsidRDefault="00702526" w:rsidP="00702526">
                      <w:pPr>
                        <w:jc w:val="center"/>
                      </w:pPr>
                    </w:p>
                  </w:txbxContent>
                </v:textbox>
              </v:rect>
            </w:pict>
          </mc:Fallback>
        </mc:AlternateContent>
      </w:r>
    </w:p>
    <w:p w14:paraId="64212299" w14:textId="22D015E9" w:rsidR="00C773F1" w:rsidRDefault="00E96041" w:rsidP="00053504">
      <w:pPr>
        <w:spacing w:after="0" w:line="0" w:lineRule="atLeast"/>
        <w:jc w:val="both"/>
        <w:rPr>
          <w:noProof/>
          <w:color w:val="FF0000"/>
        </w:rPr>
      </w:pPr>
      <w:r>
        <w:rPr>
          <w:noProof/>
        </w:rPr>
        <mc:AlternateContent>
          <mc:Choice Requires="wps">
            <w:drawing>
              <wp:anchor distT="0" distB="0" distL="114300" distR="114300" simplePos="0" relativeHeight="252037120" behindDoc="0" locked="0" layoutInCell="1" allowOverlap="1" wp14:anchorId="1DC076FB" wp14:editId="052C734E">
                <wp:simplePos x="0" y="0"/>
                <wp:positionH relativeFrom="page">
                  <wp:posOffset>254709</wp:posOffset>
                </wp:positionH>
                <wp:positionV relativeFrom="paragraph">
                  <wp:posOffset>85352</wp:posOffset>
                </wp:positionV>
                <wp:extent cx="411480" cy="4668520"/>
                <wp:effectExtent l="0" t="0" r="26670" b="17780"/>
                <wp:wrapThrough wrapText="bothSides">
                  <wp:wrapPolygon edited="0">
                    <wp:start x="0" y="0"/>
                    <wp:lineTo x="0" y="21594"/>
                    <wp:lineTo x="22000" y="21594"/>
                    <wp:lineTo x="22000" y="0"/>
                    <wp:lineTo x="0" y="0"/>
                  </wp:wrapPolygon>
                </wp:wrapThrough>
                <wp:docPr id="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668520"/>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2F1FCB7F" w14:textId="77777777" w:rsidR="00E96041" w:rsidRPr="00BD592A" w:rsidRDefault="00E96041" w:rsidP="00E9604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6</w:t>
                            </w:r>
                            <w:r w:rsidRPr="00B16B88">
                              <w:rPr>
                                <w:rFonts w:ascii="Arial Black" w:hAnsi="Arial Black"/>
                                <w:b/>
                                <w:sz w:val="26"/>
                                <w:szCs w:val="26"/>
                              </w:rPr>
                              <w:t xml:space="preserve"> – TEMA: </w:t>
                            </w:r>
                            <w:r>
                              <w:rPr>
                                <w:rFonts w:ascii="Arial Black" w:hAnsi="Arial Black"/>
                                <w:b/>
                                <w:sz w:val="26"/>
                                <w:szCs w:val="26"/>
                              </w:rPr>
                              <w:t>ELECTRIZACIÓN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C076FB" id="_x0000_s1034" type="#_x0000_t202" style="position:absolute;left:0;text-align:left;margin-left:20.05pt;margin-top:6.7pt;width:32.4pt;height:367.6pt;z-index:25203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" fillcolor="window" strokecolor="#00b050" strokeweight="1pt">
                <v:textbox style="layout-flow:vertical;mso-layout-flow-alt:bottom-to-top">
                  <w:txbxContent>
                    <w:p w14:paraId="2F1FCB7F" w14:textId="77777777" w:rsidR="00E96041" w:rsidRPr="00BD592A" w:rsidRDefault="00E96041" w:rsidP="00E9604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6</w:t>
                      </w:r>
                      <w:r w:rsidRPr="00B16B88">
                        <w:rPr>
                          <w:rFonts w:ascii="Arial Black" w:hAnsi="Arial Black"/>
                          <w:b/>
                          <w:sz w:val="26"/>
                          <w:szCs w:val="26"/>
                        </w:rPr>
                        <w:t xml:space="preserve"> – TEMA: </w:t>
                      </w:r>
                      <w:r>
                        <w:rPr>
                          <w:rFonts w:ascii="Arial Black" w:hAnsi="Arial Black"/>
                          <w:b/>
                          <w:sz w:val="26"/>
                          <w:szCs w:val="26"/>
                        </w:rPr>
                        <w:t>ELECTRIZACIÓN</w:t>
                      </w:r>
                    </w:p>
                  </w:txbxContent>
                </v:textbox>
                <w10:wrap type="through" anchorx="page"/>
              </v:shape>
            </w:pict>
          </mc:Fallback>
        </mc:AlternateContent>
      </w:r>
    </w:p>
    <w:p w14:paraId="3AFA446E" w14:textId="466822F4" w:rsidR="00C773F1" w:rsidRDefault="00C773F1" w:rsidP="00053504">
      <w:pPr>
        <w:spacing w:after="0" w:line="0" w:lineRule="atLeast"/>
        <w:jc w:val="both"/>
        <w:rPr>
          <w:noProof/>
          <w:color w:val="FF0000"/>
        </w:rPr>
      </w:pPr>
    </w:p>
    <w:p w14:paraId="6138A9E0" w14:textId="34C82B38" w:rsidR="00A20B6D" w:rsidRDefault="001A6222" w:rsidP="00A20B6D">
      <w:pPr>
        <w:pStyle w:val="Prrafodelista"/>
        <w:numPr>
          <w:ilvl w:val="0"/>
          <w:numId w:val="5"/>
        </w:numPr>
        <w:spacing w:after="0" w:line="240" w:lineRule="auto"/>
        <w:jc w:val="both"/>
        <w:rPr>
          <w:noProof/>
        </w:rPr>
      </w:pPr>
      <w:r>
        <w:rPr>
          <w:noProof/>
        </w:rPr>
        <w:t>Con base a la lectura</w:t>
      </w:r>
      <w:r w:rsidR="00AC078D">
        <w:rPr>
          <w:noProof/>
        </w:rPr>
        <w:t xml:space="preserve"> “</w:t>
      </w:r>
      <w:r w:rsidR="002B222C" w:rsidRPr="002B222C">
        <w:rPr>
          <w:noProof/>
        </w:rPr>
        <w:t>RETOS DE LA INDUSTRIA QUÍMICA ANTE EL CAMBIO CLIMÁTICO</w:t>
      </w:r>
      <w:r w:rsidR="00AC078D">
        <w:rPr>
          <w:noProof/>
        </w:rPr>
        <w:t>”</w:t>
      </w:r>
      <w:r w:rsidR="002B222C">
        <w:rPr>
          <w:noProof/>
        </w:rPr>
        <w:t xml:space="preserve"> formula una </w:t>
      </w:r>
      <w:r w:rsidR="002B222C" w:rsidRPr="002B222C">
        <w:rPr>
          <w:b/>
          <w:bCs/>
          <w:noProof/>
        </w:rPr>
        <w:t>pregunta</w:t>
      </w:r>
      <w:r w:rsidR="002B222C">
        <w:rPr>
          <w:noProof/>
        </w:rPr>
        <w:t xml:space="preserve"> por cada párrafo</w:t>
      </w:r>
      <w:r w:rsidR="00A20B6D">
        <w:rPr>
          <w:noProof/>
        </w:rPr>
        <w:t>:</w:t>
      </w:r>
    </w:p>
    <w:p w14:paraId="340B2875" w14:textId="66E42729" w:rsidR="00AC078D" w:rsidRDefault="002B222C" w:rsidP="004904CD">
      <w:pPr>
        <w:pStyle w:val="Prrafodelista"/>
        <w:numPr>
          <w:ilvl w:val="0"/>
          <w:numId w:val="6"/>
        </w:numPr>
        <w:spacing w:after="0" w:line="240" w:lineRule="auto"/>
        <w:jc w:val="both"/>
        <w:rPr>
          <w:noProof/>
        </w:rPr>
      </w:pPr>
      <w:bookmarkStart w:id="1" w:name="_Hlk62244074"/>
      <w:r>
        <w:rPr>
          <w:noProof/>
        </w:rPr>
        <w:t>Pregunta</w:t>
      </w:r>
      <w:bookmarkEnd w:id="1"/>
      <w:r>
        <w:rPr>
          <w:noProof/>
        </w:rPr>
        <w:t xml:space="preserve"> </w:t>
      </w:r>
      <w:r w:rsidR="00A20B6D">
        <w:rPr>
          <w:noProof/>
        </w:rPr>
        <w:t>Párrafo 1: ____________________________________________________</w:t>
      </w:r>
      <w:r w:rsidR="007264C5">
        <w:rPr>
          <w:noProof/>
        </w:rPr>
        <w:t>_____________</w:t>
      </w:r>
    </w:p>
    <w:p w14:paraId="7177AD42" w14:textId="47D5CE8B" w:rsidR="00F70C0F" w:rsidRDefault="002B222C" w:rsidP="002B222C">
      <w:pPr>
        <w:pStyle w:val="Prrafodelista"/>
        <w:numPr>
          <w:ilvl w:val="0"/>
          <w:numId w:val="6"/>
        </w:numPr>
        <w:spacing w:after="0" w:line="240" w:lineRule="auto"/>
        <w:jc w:val="both"/>
        <w:rPr>
          <w:noProof/>
        </w:rPr>
      </w:pPr>
      <w:r w:rsidRPr="002B222C">
        <w:rPr>
          <w:noProof/>
        </w:rPr>
        <w:t>Pregunta</w:t>
      </w:r>
      <w:r w:rsidRPr="002B222C">
        <w:rPr>
          <w:noProof/>
        </w:rPr>
        <w:t xml:space="preserve"> </w:t>
      </w:r>
      <w:r w:rsidR="00A20B6D">
        <w:rPr>
          <w:noProof/>
        </w:rPr>
        <w:t>Párrafo 2</w:t>
      </w:r>
      <w:r w:rsidR="00A4495E">
        <w:rPr>
          <w:noProof/>
        </w:rPr>
        <w:t>: ___</w:t>
      </w:r>
      <w:r w:rsidR="00A20B6D">
        <w:rPr>
          <w:noProof/>
        </w:rPr>
        <w:t>______________________________________________________</w:t>
      </w:r>
      <w:r w:rsidR="00A4495E">
        <w:rPr>
          <w:noProof/>
        </w:rPr>
        <w:t>_</w:t>
      </w:r>
      <w:r w:rsidR="00F36143">
        <w:rPr>
          <w:noProof/>
        </w:rPr>
        <w:t>_______</w:t>
      </w:r>
    </w:p>
    <w:p w14:paraId="7A7D1623" w14:textId="7978AAB6" w:rsidR="00F36143" w:rsidRDefault="002B222C" w:rsidP="00A70B51">
      <w:pPr>
        <w:pStyle w:val="Prrafodelista"/>
        <w:numPr>
          <w:ilvl w:val="0"/>
          <w:numId w:val="6"/>
        </w:numPr>
        <w:spacing w:after="0" w:line="240" w:lineRule="auto"/>
        <w:jc w:val="both"/>
        <w:rPr>
          <w:noProof/>
        </w:rPr>
      </w:pPr>
      <w:r w:rsidRPr="002B222C">
        <w:rPr>
          <w:noProof/>
        </w:rPr>
        <w:t>Pregunta</w:t>
      </w:r>
      <w:r w:rsidRPr="002B222C">
        <w:rPr>
          <w:noProof/>
        </w:rPr>
        <w:t xml:space="preserve"> </w:t>
      </w:r>
      <w:r w:rsidR="00A20B6D">
        <w:rPr>
          <w:noProof/>
        </w:rPr>
        <w:t>Párrafo 3</w:t>
      </w:r>
      <w:r w:rsidR="00A4495E">
        <w:rPr>
          <w:noProof/>
        </w:rPr>
        <w:t>: _____________________</w:t>
      </w:r>
      <w:r w:rsidR="003D0731">
        <w:rPr>
          <w:noProof/>
        </w:rPr>
        <w:t>____________________________________________</w:t>
      </w:r>
    </w:p>
    <w:p w14:paraId="275E6245" w14:textId="656CB6D1" w:rsidR="002B222C" w:rsidRDefault="002B222C" w:rsidP="002B222C">
      <w:pPr>
        <w:pStyle w:val="Prrafodelista"/>
        <w:numPr>
          <w:ilvl w:val="0"/>
          <w:numId w:val="6"/>
        </w:numPr>
        <w:spacing w:after="0" w:line="240" w:lineRule="auto"/>
        <w:jc w:val="both"/>
        <w:rPr>
          <w:noProof/>
        </w:rPr>
      </w:pPr>
      <w:r w:rsidRPr="002B222C">
        <w:rPr>
          <w:noProof/>
        </w:rPr>
        <w:t>Pregunta</w:t>
      </w:r>
      <w:r w:rsidRPr="002B222C">
        <w:rPr>
          <w:noProof/>
        </w:rPr>
        <w:t xml:space="preserve"> </w:t>
      </w:r>
      <w:r w:rsidR="003D0731">
        <w:rPr>
          <w:noProof/>
        </w:rPr>
        <w:t>Párrafo 4:_______________________________________________________________</w:t>
      </w:r>
      <w:r>
        <w:rPr>
          <w:noProof/>
        </w:rPr>
        <w:t>__</w:t>
      </w:r>
    </w:p>
    <w:p w14:paraId="16AE505D" w14:textId="77777777" w:rsidR="002B222C" w:rsidRDefault="002B222C" w:rsidP="002B222C">
      <w:pPr>
        <w:spacing w:after="0" w:line="240" w:lineRule="auto"/>
        <w:ind w:left="360"/>
        <w:jc w:val="both"/>
        <w:rPr>
          <w:noProof/>
        </w:rPr>
      </w:pPr>
    </w:p>
    <w:p w14:paraId="5BCBF978" w14:textId="01FD6500" w:rsidR="00F301B6" w:rsidRDefault="005F3BA2" w:rsidP="002B222C">
      <w:pPr>
        <w:pStyle w:val="Prrafodelista"/>
        <w:numPr>
          <w:ilvl w:val="0"/>
          <w:numId w:val="5"/>
        </w:numPr>
        <w:spacing w:after="0" w:line="240" w:lineRule="auto"/>
        <w:jc w:val="both"/>
        <w:rPr>
          <w:noProof/>
        </w:rPr>
      </w:pPr>
      <w:r>
        <w:rPr>
          <w:noProof/>
        </w:rPr>
        <w:t>Completar la siguiente tabla utilizando la tabla periodica</w:t>
      </w:r>
      <w:r w:rsidR="00F301B6">
        <w:rPr>
          <w:noProof/>
        </w:rPr>
        <w:t>:</w:t>
      </w:r>
    </w:p>
    <w:p w14:paraId="71186AB1" w14:textId="77777777" w:rsidR="005F3BA2" w:rsidRDefault="005F3BA2" w:rsidP="005F3BA2">
      <w:pPr>
        <w:pStyle w:val="Prrafodelista"/>
        <w:spacing w:after="0" w:line="240" w:lineRule="auto"/>
        <w:ind w:left="360"/>
        <w:jc w:val="both"/>
        <w:rPr>
          <w:noProof/>
        </w:rPr>
      </w:pPr>
    </w:p>
    <w:tbl>
      <w:tblPr>
        <w:tblStyle w:val="Tablaconcuadrcula1clara-nfasis6"/>
        <w:tblW w:w="0" w:type="auto"/>
        <w:jc w:val="center"/>
        <w:tblLook w:val="04A0" w:firstRow="1" w:lastRow="0" w:firstColumn="1" w:lastColumn="0" w:noHBand="0" w:noVBand="1"/>
      </w:tblPr>
      <w:tblGrid>
        <w:gridCol w:w="1226"/>
        <w:gridCol w:w="1085"/>
        <w:gridCol w:w="945"/>
        <w:gridCol w:w="1378"/>
        <w:gridCol w:w="1598"/>
      </w:tblGrid>
      <w:tr w:rsidR="005F3BA2" w14:paraId="73F6B946" w14:textId="77777777" w:rsidTr="005F3BA2">
        <w:trPr>
          <w:cnfStyle w:val="100000000000" w:firstRow="1" w:lastRow="0" w:firstColumn="0" w:lastColumn="0" w:oddVBand="0" w:evenVBand="0" w:oddHBand="0" w:evenHBand="0" w:firstRowFirstColumn="0" w:firstRowLastColumn="0" w:lastRowFirstColumn="0" w:lastRowLastColumn="0"/>
          <w:trHeight w:val="471"/>
          <w:jc w:val="center"/>
        </w:trPr>
        <w:tc>
          <w:tcPr>
            <w:cnfStyle w:val="001000000000" w:firstRow="0" w:lastRow="0" w:firstColumn="1" w:lastColumn="0" w:oddVBand="0" w:evenVBand="0" w:oddHBand="0" w:evenHBand="0" w:firstRowFirstColumn="0" w:firstRowLastColumn="0" w:lastRowFirstColumn="0" w:lastRowLastColumn="0"/>
            <w:tcW w:w="1226" w:type="dxa"/>
          </w:tcPr>
          <w:p w14:paraId="49BECAD8" w14:textId="45C777D2" w:rsidR="005F3BA2" w:rsidRDefault="005F3BA2" w:rsidP="005F3BA2">
            <w:pPr>
              <w:pStyle w:val="Prrafodelista"/>
              <w:spacing w:line="240" w:lineRule="auto"/>
              <w:ind w:left="0"/>
              <w:jc w:val="center"/>
              <w:rPr>
                <w:noProof/>
              </w:rPr>
            </w:pPr>
            <w:r>
              <w:rPr>
                <w:noProof/>
              </w:rPr>
              <w:t>ELEMENTO</w:t>
            </w:r>
          </w:p>
        </w:tc>
        <w:tc>
          <w:tcPr>
            <w:tcW w:w="1085" w:type="dxa"/>
          </w:tcPr>
          <w:p w14:paraId="3778A207" w14:textId="71C96590" w:rsidR="005F3BA2" w:rsidRDefault="005F3BA2" w:rsidP="005F3BA2">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noProof/>
              </w:rPr>
            </w:pPr>
            <w:r>
              <w:rPr>
                <w:noProof/>
              </w:rPr>
              <w:t>SIMBOLO</w:t>
            </w:r>
          </w:p>
        </w:tc>
        <w:tc>
          <w:tcPr>
            <w:tcW w:w="945" w:type="dxa"/>
          </w:tcPr>
          <w:p w14:paraId="29ECAD0D" w14:textId="0300A7DF" w:rsidR="005F3BA2" w:rsidRDefault="005F3BA2" w:rsidP="005F3BA2">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noProof/>
              </w:rPr>
            </w:pPr>
            <w:r>
              <w:rPr>
                <w:noProof/>
              </w:rPr>
              <w:t>GRUPO</w:t>
            </w:r>
          </w:p>
        </w:tc>
        <w:tc>
          <w:tcPr>
            <w:tcW w:w="1378" w:type="dxa"/>
          </w:tcPr>
          <w:p w14:paraId="77B7A2A3" w14:textId="668E1929" w:rsidR="005F3BA2" w:rsidRDefault="005F3BA2" w:rsidP="005F3BA2">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noProof/>
              </w:rPr>
            </w:pPr>
            <w:r>
              <w:rPr>
                <w:noProof/>
              </w:rPr>
              <w:t>ELECTRONES DE VALENCIA</w:t>
            </w:r>
          </w:p>
        </w:tc>
        <w:tc>
          <w:tcPr>
            <w:tcW w:w="1598" w:type="dxa"/>
          </w:tcPr>
          <w:p w14:paraId="5AE73C07" w14:textId="660F8827" w:rsidR="005F3BA2" w:rsidRDefault="005F3BA2" w:rsidP="005F3BA2">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noProof/>
              </w:rPr>
            </w:pPr>
            <w:r>
              <w:rPr>
                <w:noProof/>
              </w:rPr>
              <w:t>ESTRUCTURA DE LEWIS</w:t>
            </w:r>
          </w:p>
        </w:tc>
      </w:tr>
      <w:tr w:rsidR="005F3BA2" w14:paraId="7D7AD0C3" w14:textId="77777777" w:rsidTr="005F3BA2">
        <w:trPr>
          <w:trHeight w:val="240"/>
          <w:jc w:val="center"/>
        </w:trPr>
        <w:tc>
          <w:tcPr>
            <w:cnfStyle w:val="001000000000" w:firstRow="0" w:lastRow="0" w:firstColumn="1" w:lastColumn="0" w:oddVBand="0" w:evenVBand="0" w:oddHBand="0" w:evenHBand="0" w:firstRowFirstColumn="0" w:firstRowLastColumn="0" w:lastRowFirstColumn="0" w:lastRowLastColumn="0"/>
            <w:tcW w:w="1226" w:type="dxa"/>
          </w:tcPr>
          <w:p w14:paraId="5B2E9F60" w14:textId="0EB2ACE8" w:rsidR="005F3BA2" w:rsidRPr="005F3BA2" w:rsidRDefault="005F3BA2" w:rsidP="005F3BA2">
            <w:pPr>
              <w:pStyle w:val="Prrafodelista"/>
              <w:spacing w:line="240" w:lineRule="auto"/>
              <w:ind w:left="0"/>
              <w:jc w:val="both"/>
              <w:rPr>
                <w:b w:val="0"/>
                <w:bCs w:val="0"/>
                <w:noProof/>
              </w:rPr>
            </w:pPr>
            <w:r w:rsidRPr="005F3BA2">
              <w:rPr>
                <w:b w:val="0"/>
                <w:bCs w:val="0"/>
                <w:noProof/>
              </w:rPr>
              <w:t>Azufre</w:t>
            </w:r>
          </w:p>
        </w:tc>
        <w:tc>
          <w:tcPr>
            <w:tcW w:w="1085" w:type="dxa"/>
          </w:tcPr>
          <w:p w14:paraId="26A503E9"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c>
          <w:tcPr>
            <w:tcW w:w="945" w:type="dxa"/>
          </w:tcPr>
          <w:p w14:paraId="2393D9EA"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c>
          <w:tcPr>
            <w:tcW w:w="1378" w:type="dxa"/>
          </w:tcPr>
          <w:p w14:paraId="7A1B986E"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c>
          <w:tcPr>
            <w:tcW w:w="1598" w:type="dxa"/>
          </w:tcPr>
          <w:p w14:paraId="0FB3BD88"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r>
      <w:tr w:rsidR="005F3BA2" w14:paraId="1E7C592F" w14:textId="77777777" w:rsidTr="005F3BA2">
        <w:trPr>
          <w:trHeight w:val="232"/>
          <w:jc w:val="center"/>
        </w:trPr>
        <w:tc>
          <w:tcPr>
            <w:cnfStyle w:val="001000000000" w:firstRow="0" w:lastRow="0" w:firstColumn="1" w:lastColumn="0" w:oddVBand="0" w:evenVBand="0" w:oddHBand="0" w:evenHBand="0" w:firstRowFirstColumn="0" w:firstRowLastColumn="0" w:lastRowFirstColumn="0" w:lastRowLastColumn="0"/>
            <w:tcW w:w="1226" w:type="dxa"/>
          </w:tcPr>
          <w:p w14:paraId="6BA7B82E" w14:textId="77777777" w:rsidR="005F3BA2" w:rsidRPr="005F3BA2" w:rsidRDefault="005F3BA2" w:rsidP="005F3BA2">
            <w:pPr>
              <w:pStyle w:val="Prrafodelista"/>
              <w:spacing w:line="240" w:lineRule="auto"/>
              <w:ind w:left="0"/>
              <w:jc w:val="both"/>
              <w:rPr>
                <w:b w:val="0"/>
                <w:bCs w:val="0"/>
                <w:noProof/>
              </w:rPr>
            </w:pPr>
          </w:p>
        </w:tc>
        <w:tc>
          <w:tcPr>
            <w:tcW w:w="1085" w:type="dxa"/>
          </w:tcPr>
          <w:p w14:paraId="1C51B9EB" w14:textId="76EBF2DE" w:rsidR="005F3BA2" w:rsidRDefault="005F3BA2" w:rsidP="005F3BA2">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noProof/>
              </w:rPr>
            </w:pPr>
            <w:r>
              <w:rPr>
                <w:noProof/>
              </w:rPr>
              <w:t>Ca</w:t>
            </w:r>
          </w:p>
        </w:tc>
        <w:tc>
          <w:tcPr>
            <w:tcW w:w="945" w:type="dxa"/>
          </w:tcPr>
          <w:p w14:paraId="065633EE"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c>
          <w:tcPr>
            <w:tcW w:w="1378" w:type="dxa"/>
          </w:tcPr>
          <w:p w14:paraId="3412F6D8"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c>
          <w:tcPr>
            <w:tcW w:w="1598" w:type="dxa"/>
          </w:tcPr>
          <w:p w14:paraId="56949DF3"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r>
      <w:tr w:rsidR="005F3BA2" w14:paraId="0541C90C" w14:textId="77777777" w:rsidTr="005F3BA2">
        <w:trPr>
          <w:trHeight w:val="240"/>
          <w:jc w:val="center"/>
        </w:trPr>
        <w:tc>
          <w:tcPr>
            <w:cnfStyle w:val="001000000000" w:firstRow="0" w:lastRow="0" w:firstColumn="1" w:lastColumn="0" w:oddVBand="0" w:evenVBand="0" w:oddHBand="0" w:evenHBand="0" w:firstRowFirstColumn="0" w:firstRowLastColumn="0" w:lastRowFirstColumn="0" w:lastRowLastColumn="0"/>
            <w:tcW w:w="1226" w:type="dxa"/>
          </w:tcPr>
          <w:p w14:paraId="237614C0" w14:textId="0EF542DB" w:rsidR="005F3BA2" w:rsidRPr="005F3BA2" w:rsidRDefault="005F3BA2" w:rsidP="005F3BA2">
            <w:pPr>
              <w:pStyle w:val="Prrafodelista"/>
              <w:spacing w:line="240" w:lineRule="auto"/>
              <w:ind w:left="0"/>
              <w:jc w:val="both"/>
              <w:rPr>
                <w:b w:val="0"/>
                <w:bCs w:val="0"/>
                <w:noProof/>
              </w:rPr>
            </w:pPr>
            <w:r w:rsidRPr="005F3BA2">
              <w:rPr>
                <w:b w:val="0"/>
                <w:bCs w:val="0"/>
                <w:noProof/>
              </w:rPr>
              <w:t>Fluor</w:t>
            </w:r>
          </w:p>
        </w:tc>
        <w:tc>
          <w:tcPr>
            <w:tcW w:w="1085" w:type="dxa"/>
          </w:tcPr>
          <w:p w14:paraId="0406D7D4" w14:textId="77777777" w:rsidR="005F3BA2" w:rsidRDefault="005F3BA2" w:rsidP="005F3BA2">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noProof/>
              </w:rPr>
            </w:pPr>
          </w:p>
        </w:tc>
        <w:tc>
          <w:tcPr>
            <w:tcW w:w="945" w:type="dxa"/>
          </w:tcPr>
          <w:p w14:paraId="15929DD6"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c>
          <w:tcPr>
            <w:tcW w:w="1378" w:type="dxa"/>
          </w:tcPr>
          <w:p w14:paraId="34BDC899"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c>
          <w:tcPr>
            <w:tcW w:w="1598" w:type="dxa"/>
          </w:tcPr>
          <w:p w14:paraId="6FC575B6"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r>
      <w:tr w:rsidR="005F3BA2" w14:paraId="2675E89F" w14:textId="77777777" w:rsidTr="005F3BA2">
        <w:trPr>
          <w:trHeight w:val="240"/>
          <w:jc w:val="center"/>
        </w:trPr>
        <w:tc>
          <w:tcPr>
            <w:cnfStyle w:val="001000000000" w:firstRow="0" w:lastRow="0" w:firstColumn="1" w:lastColumn="0" w:oddVBand="0" w:evenVBand="0" w:oddHBand="0" w:evenHBand="0" w:firstRowFirstColumn="0" w:firstRowLastColumn="0" w:lastRowFirstColumn="0" w:lastRowLastColumn="0"/>
            <w:tcW w:w="1226" w:type="dxa"/>
          </w:tcPr>
          <w:p w14:paraId="47CA83A3" w14:textId="77777777" w:rsidR="005F3BA2" w:rsidRPr="005F3BA2" w:rsidRDefault="005F3BA2" w:rsidP="005F3BA2">
            <w:pPr>
              <w:pStyle w:val="Prrafodelista"/>
              <w:spacing w:line="240" w:lineRule="auto"/>
              <w:ind w:left="0"/>
              <w:jc w:val="both"/>
              <w:rPr>
                <w:b w:val="0"/>
                <w:bCs w:val="0"/>
                <w:noProof/>
              </w:rPr>
            </w:pPr>
          </w:p>
        </w:tc>
        <w:tc>
          <w:tcPr>
            <w:tcW w:w="1085" w:type="dxa"/>
          </w:tcPr>
          <w:p w14:paraId="3F28D97C" w14:textId="53A352D1" w:rsidR="005F3BA2" w:rsidRDefault="005F3BA2" w:rsidP="005F3BA2">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noProof/>
              </w:rPr>
            </w:pPr>
            <w:r>
              <w:rPr>
                <w:noProof/>
              </w:rPr>
              <w:t>K</w:t>
            </w:r>
          </w:p>
        </w:tc>
        <w:tc>
          <w:tcPr>
            <w:tcW w:w="945" w:type="dxa"/>
          </w:tcPr>
          <w:p w14:paraId="1D2C38A6"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c>
          <w:tcPr>
            <w:tcW w:w="1378" w:type="dxa"/>
          </w:tcPr>
          <w:p w14:paraId="44860089"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c>
          <w:tcPr>
            <w:tcW w:w="1598" w:type="dxa"/>
          </w:tcPr>
          <w:p w14:paraId="63CF6581"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r>
      <w:tr w:rsidR="005F3BA2" w14:paraId="3683A0B4" w14:textId="77777777" w:rsidTr="005F3BA2">
        <w:trPr>
          <w:trHeight w:val="232"/>
          <w:jc w:val="center"/>
        </w:trPr>
        <w:tc>
          <w:tcPr>
            <w:cnfStyle w:val="001000000000" w:firstRow="0" w:lastRow="0" w:firstColumn="1" w:lastColumn="0" w:oddVBand="0" w:evenVBand="0" w:oddHBand="0" w:evenHBand="0" w:firstRowFirstColumn="0" w:firstRowLastColumn="0" w:lastRowFirstColumn="0" w:lastRowLastColumn="0"/>
            <w:tcW w:w="1226" w:type="dxa"/>
          </w:tcPr>
          <w:p w14:paraId="3E978172" w14:textId="7C05D165" w:rsidR="005F3BA2" w:rsidRPr="005F3BA2" w:rsidRDefault="005F3BA2" w:rsidP="005F3BA2">
            <w:pPr>
              <w:pStyle w:val="Prrafodelista"/>
              <w:spacing w:line="240" w:lineRule="auto"/>
              <w:ind w:left="0"/>
              <w:jc w:val="both"/>
              <w:rPr>
                <w:b w:val="0"/>
                <w:bCs w:val="0"/>
                <w:noProof/>
              </w:rPr>
            </w:pPr>
            <w:r w:rsidRPr="005F3BA2">
              <w:rPr>
                <w:b w:val="0"/>
                <w:bCs w:val="0"/>
                <w:noProof/>
              </w:rPr>
              <w:t>Carbono</w:t>
            </w:r>
          </w:p>
        </w:tc>
        <w:tc>
          <w:tcPr>
            <w:tcW w:w="1085" w:type="dxa"/>
          </w:tcPr>
          <w:p w14:paraId="554DD1B9" w14:textId="77777777" w:rsidR="005F3BA2" w:rsidRDefault="005F3BA2" w:rsidP="005F3BA2">
            <w:pPr>
              <w:pStyle w:val="Prrafodelista"/>
              <w:spacing w:line="240" w:lineRule="auto"/>
              <w:ind w:left="0"/>
              <w:jc w:val="center"/>
              <w:cnfStyle w:val="000000000000" w:firstRow="0" w:lastRow="0" w:firstColumn="0" w:lastColumn="0" w:oddVBand="0" w:evenVBand="0" w:oddHBand="0" w:evenHBand="0" w:firstRowFirstColumn="0" w:firstRowLastColumn="0" w:lastRowFirstColumn="0" w:lastRowLastColumn="0"/>
              <w:rPr>
                <w:noProof/>
              </w:rPr>
            </w:pPr>
          </w:p>
        </w:tc>
        <w:tc>
          <w:tcPr>
            <w:tcW w:w="945" w:type="dxa"/>
          </w:tcPr>
          <w:p w14:paraId="257381D9"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c>
          <w:tcPr>
            <w:tcW w:w="1378" w:type="dxa"/>
          </w:tcPr>
          <w:p w14:paraId="5B491AED"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c>
          <w:tcPr>
            <w:tcW w:w="1598" w:type="dxa"/>
          </w:tcPr>
          <w:p w14:paraId="1E9ADFAD" w14:textId="77777777" w:rsidR="005F3BA2" w:rsidRDefault="005F3BA2" w:rsidP="005F3BA2">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noProof/>
              </w:rPr>
            </w:pPr>
          </w:p>
        </w:tc>
      </w:tr>
    </w:tbl>
    <w:p w14:paraId="019753AD" w14:textId="51ECFB3F" w:rsidR="00B73C41" w:rsidRDefault="00F301B6" w:rsidP="00F301B6">
      <w:pPr>
        <w:spacing w:after="0" w:line="240" w:lineRule="auto"/>
        <w:jc w:val="both"/>
        <w:rPr>
          <w:noProof/>
        </w:rPr>
      </w:pPr>
      <w:r>
        <w:rPr>
          <w:noProof/>
        </w:rPr>
        <w:t xml:space="preserve">3. </w:t>
      </w:r>
      <w:r w:rsidR="0055475B">
        <w:rPr>
          <w:noProof/>
        </w:rPr>
        <w:t>Observa las siguientes estructuras de lewis de los elementos y determine:</w:t>
      </w:r>
    </w:p>
    <w:p w14:paraId="7B97EFFA" w14:textId="7290FA29" w:rsidR="0055475B" w:rsidRDefault="0055475B" w:rsidP="00B02AD2">
      <w:pPr>
        <w:spacing w:after="0" w:line="240" w:lineRule="auto"/>
        <w:ind w:left="1560"/>
        <w:rPr>
          <w:noProof/>
        </w:rPr>
      </w:pPr>
      <w:r>
        <w:rPr>
          <w:noProof/>
        </w:rPr>
        <w:drawing>
          <wp:anchor distT="0" distB="0" distL="114300" distR="114300" simplePos="0" relativeHeight="252040192" behindDoc="0" locked="0" layoutInCell="1" allowOverlap="1" wp14:anchorId="5245F276" wp14:editId="44F3A0C1">
            <wp:simplePos x="0" y="0"/>
            <wp:positionH relativeFrom="page">
              <wp:posOffset>3497020</wp:posOffset>
            </wp:positionH>
            <wp:positionV relativeFrom="paragraph">
              <wp:posOffset>62977</wp:posOffset>
            </wp:positionV>
            <wp:extent cx="364490" cy="513715"/>
            <wp:effectExtent l="19050" t="19050" r="16510" b="19685"/>
            <wp:wrapThrough wrapText="bothSides">
              <wp:wrapPolygon edited="0">
                <wp:start x="-1129" y="-801"/>
                <wp:lineTo x="-1129" y="21627"/>
                <wp:lineTo x="21449" y="21627"/>
                <wp:lineTo x="21449" y="-801"/>
                <wp:lineTo x="-1129" y="-801"/>
              </wp:wrapPolygon>
            </wp:wrapThrough>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4490" cy="51371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041216" behindDoc="0" locked="0" layoutInCell="1" allowOverlap="1" wp14:anchorId="56F43A6B" wp14:editId="64D9AFAA">
            <wp:simplePos x="0" y="0"/>
            <wp:positionH relativeFrom="column">
              <wp:posOffset>4485005</wp:posOffset>
            </wp:positionH>
            <wp:positionV relativeFrom="paragraph">
              <wp:posOffset>69850</wp:posOffset>
            </wp:positionV>
            <wp:extent cx="445770" cy="436245"/>
            <wp:effectExtent l="19050" t="19050" r="11430" b="20955"/>
            <wp:wrapThrough wrapText="bothSides">
              <wp:wrapPolygon edited="0">
                <wp:start x="-923" y="-943"/>
                <wp:lineTo x="-923" y="21694"/>
                <wp:lineTo x="21231" y="21694"/>
                <wp:lineTo x="21231" y="-943"/>
                <wp:lineTo x="-923" y="-943"/>
              </wp:wrapPolygon>
            </wp:wrapThrough>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770" cy="43624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042240" behindDoc="0" locked="0" layoutInCell="1" allowOverlap="1" wp14:anchorId="0EC318A1" wp14:editId="37F43E9B">
            <wp:simplePos x="0" y="0"/>
            <wp:positionH relativeFrom="column">
              <wp:posOffset>905510</wp:posOffset>
            </wp:positionH>
            <wp:positionV relativeFrom="paragraph">
              <wp:posOffset>75677</wp:posOffset>
            </wp:positionV>
            <wp:extent cx="430530" cy="579755"/>
            <wp:effectExtent l="19050" t="19050" r="26670" b="10795"/>
            <wp:wrapThrough wrapText="bothSides">
              <wp:wrapPolygon edited="0">
                <wp:start x="-956" y="-710"/>
                <wp:lineTo x="-956" y="21292"/>
                <wp:lineTo x="21982" y="21292"/>
                <wp:lineTo x="21982" y="-710"/>
                <wp:lineTo x="-956" y="-710"/>
              </wp:wrapPolygon>
            </wp:wrapThrough>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0530" cy="57975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7F606A38" w14:textId="012B83D1" w:rsidR="0055475B" w:rsidRDefault="0055475B" w:rsidP="00B02AD2">
      <w:pPr>
        <w:spacing w:after="0" w:line="240" w:lineRule="auto"/>
        <w:ind w:left="1560"/>
        <w:rPr>
          <w:noProof/>
        </w:rPr>
      </w:pPr>
    </w:p>
    <w:p w14:paraId="64024E0F" w14:textId="77777777" w:rsidR="0055475B" w:rsidRDefault="0055475B" w:rsidP="00B02AD2">
      <w:pPr>
        <w:spacing w:after="0" w:line="240" w:lineRule="auto"/>
        <w:ind w:left="1560"/>
        <w:rPr>
          <w:noProof/>
        </w:rPr>
      </w:pPr>
    </w:p>
    <w:p w14:paraId="19E2CDB8" w14:textId="77777777" w:rsidR="0055475B" w:rsidRDefault="0055475B" w:rsidP="00B02AD2">
      <w:pPr>
        <w:spacing w:after="0" w:line="240" w:lineRule="auto"/>
        <w:ind w:left="1560"/>
        <w:rPr>
          <w:noProof/>
        </w:rPr>
      </w:pPr>
    </w:p>
    <w:p w14:paraId="2D61BDBE" w14:textId="2ECA8296" w:rsidR="0055475B" w:rsidRDefault="0055475B" w:rsidP="0055475B">
      <w:pPr>
        <w:pStyle w:val="Prrafodelista"/>
        <w:numPr>
          <w:ilvl w:val="0"/>
          <w:numId w:val="39"/>
        </w:numPr>
        <w:spacing w:after="0" w:line="240" w:lineRule="auto"/>
        <w:rPr>
          <w:noProof/>
        </w:rPr>
      </w:pPr>
      <w:r>
        <w:rPr>
          <w:noProof/>
        </w:rPr>
        <w:t>Elemento</w:t>
      </w:r>
    </w:p>
    <w:p w14:paraId="2A0087BD" w14:textId="471285AE" w:rsidR="0055475B" w:rsidRDefault="0055475B" w:rsidP="0055475B">
      <w:pPr>
        <w:pStyle w:val="Prrafodelista"/>
        <w:numPr>
          <w:ilvl w:val="0"/>
          <w:numId w:val="39"/>
        </w:numPr>
        <w:spacing w:after="0" w:line="240" w:lineRule="auto"/>
        <w:rPr>
          <w:noProof/>
        </w:rPr>
      </w:pPr>
      <w:r>
        <w:rPr>
          <w:noProof/>
        </w:rPr>
        <w:t>Grupo y electrones de valencia</w:t>
      </w:r>
    </w:p>
    <w:p w14:paraId="2C9F45B2" w14:textId="3BF4F981" w:rsidR="0055475B" w:rsidRDefault="0055475B" w:rsidP="0055475B">
      <w:pPr>
        <w:pStyle w:val="Prrafodelista"/>
        <w:numPr>
          <w:ilvl w:val="0"/>
          <w:numId w:val="39"/>
        </w:numPr>
        <w:spacing w:after="0" w:line="240" w:lineRule="auto"/>
        <w:rPr>
          <w:noProof/>
        </w:rPr>
      </w:pPr>
      <w:r>
        <w:rPr>
          <w:noProof/>
        </w:rPr>
        <w:t>Estr</w:t>
      </w:r>
      <w:r w:rsidR="009A0A61">
        <w:rPr>
          <w:noProof/>
        </w:rPr>
        <w:t>uctura de lewis</w:t>
      </w:r>
    </w:p>
    <w:p w14:paraId="5DFD3F97" w14:textId="3FB28D7F" w:rsidR="008904D8" w:rsidRDefault="00E96041" w:rsidP="00632168">
      <w:pPr>
        <w:pStyle w:val="Prrafodelista"/>
        <w:numPr>
          <w:ilvl w:val="0"/>
          <w:numId w:val="40"/>
        </w:numPr>
        <w:spacing w:after="0" w:line="240" w:lineRule="auto"/>
        <w:ind w:left="360"/>
        <w:jc w:val="both"/>
        <w:rPr>
          <w:noProof/>
        </w:rPr>
      </w:pPr>
      <w:r>
        <w:rPr>
          <w:noProof/>
        </w:rPr>
        <w:drawing>
          <wp:anchor distT="0" distB="0" distL="114300" distR="114300" simplePos="0" relativeHeight="252039168" behindDoc="1" locked="0" layoutInCell="1" allowOverlap="1" wp14:anchorId="68693AA2" wp14:editId="016E00A9">
            <wp:simplePos x="0" y="0"/>
            <wp:positionH relativeFrom="page">
              <wp:posOffset>23756</wp:posOffset>
            </wp:positionH>
            <wp:positionV relativeFrom="paragraph">
              <wp:posOffset>251083</wp:posOffset>
            </wp:positionV>
            <wp:extent cx="843834" cy="1020183"/>
            <wp:effectExtent l="0" t="0" r="0" b="889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3834" cy="1020183"/>
                    </a:xfrm>
                    <a:prstGeom prst="rect">
                      <a:avLst/>
                    </a:prstGeom>
                    <a:noFill/>
                  </pic:spPr>
                </pic:pic>
              </a:graphicData>
            </a:graphic>
            <wp14:sizeRelH relativeFrom="page">
              <wp14:pctWidth>0</wp14:pctWidth>
            </wp14:sizeRelH>
            <wp14:sizeRelV relativeFrom="page">
              <wp14:pctHeight>0</wp14:pctHeight>
            </wp14:sizeRelV>
          </wp:anchor>
        </w:drawing>
      </w:r>
      <w:r w:rsidR="00C74F03">
        <w:rPr>
          <w:noProof/>
        </w:rPr>
        <w:t>Completar la siguiente tabla sobre enlace ionico:</w:t>
      </w:r>
    </w:p>
    <w:tbl>
      <w:tblPr>
        <w:tblStyle w:val="Tablaconcuadrcula1clara-nfasis6"/>
        <w:tblpPr w:leftFromText="141" w:rightFromText="141" w:vertAnchor="text" w:horzAnchor="margin" w:tblpY="130"/>
        <w:tblW w:w="10026" w:type="dxa"/>
        <w:tblLayout w:type="fixed"/>
        <w:tblLook w:val="04A0" w:firstRow="1" w:lastRow="0" w:firstColumn="1" w:lastColumn="0" w:noHBand="0" w:noVBand="1"/>
      </w:tblPr>
      <w:tblGrid>
        <w:gridCol w:w="1168"/>
        <w:gridCol w:w="880"/>
        <w:gridCol w:w="903"/>
        <w:gridCol w:w="743"/>
        <w:gridCol w:w="1107"/>
        <w:gridCol w:w="1538"/>
        <w:gridCol w:w="1843"/>
        <w:gridCol w:w="1844"/>
      </w:tblGrid>
      <w:tr w:rsidR="00C74F03" w14:paraId="39533FC3" w14:textId="77777777" w:rsidTr="00507E35">
        <w:trPr>
          <w:cnfStyle w:val="100000000000" w:firstRow="1" w:lastRow="0" w:firstColumn="0" w:lastColumn="0" w:oddVBand="0" w:evenVBand="0" w:oddHBand="0"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1168" w:type="dxa"/>
          </w:tcPr>
          <w:p w14:paraId="4146055D" w14:textId="77777777" w:rsidR="00C74F03" w:rsidRPr="00C74F03" w:rsidRDefault="00C74F03" w:rsidP="00C74F03">
            <w:pPr>
              <w:spacing w:line="240" w:lineRule="auto"/>
              <w:jc w:val="center"/>
              <w:rPr>
                <w:rFonts w:cstheme="minorHAnsi"/>
                <w:sz w:val="18"/>
                <w:szCs w:val="18"/>
              </w:rPr>
            </w:pPr>
            <w:r w:rsidRPr="00C74F03">
              <w:rPr>
                <w:rFonts w:cstheme="minorHAnsi"/>
                <w:sz w:val="18"/>
                <w:szCs w:val="18"/>
              </w:rPr>
              <w:t>Molécula</w:t>
            </w:r>
          </w:p>
        </w:tc>
        <w:tc>
          <w:tcPr>
            <w:tcW w:w="880" w:type="dxa"/>
          </w:tcPr>
          <w:p w14:paraId="3648A065" w14:textId="77777777" w:rsidR="00C74F03" w:rsidRPr="00C74F03" w:rsidRDefault="00C74F03" w:rsidP="00C74F03">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Átomos</w:t>
            </w:r>
          </w:p>
        </w:tc>
        <w:tc>
          <w:tcPr>
            <w:tcW w:w="903" w:type="dxa"/>
          </w:tcPr>
          <w:p w14:paraId="1B3E13D7" w14:textId="77777777" w:rsidR="00C74F03" w:rsidRPr="00C74F03" w:rsidRDefault="00C74F03" w:rsidP="00C74F03">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Símbolo</w:t>
            </w:r>
          </w:p>
        </w:tc>
        <w:tc>
          <w:tcPr>
            <w:tcW w:w="743" w:type="dxa"/>
          </w:tcPr>
          <w:p w14:paraId="378BEE15" w14:textId="77777777" w:rsidR="00C74F03" w:rsidRPr="00C74F03" w:rsidRDefault="00C74F03" w:rsidP="00C74F03">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Grupo</w:t>
            </w:r>
          </w:p>
        </w:tc>
        <w:tc>
          <w:tcPr>
            <w:tcW w:w="1107" w:type="dxa"/>
          </w:tcPr>
          <w:p w14:paraId="0E396057" w14:textId="77777777" w:rsidR="00C74F03" w:rsidRPr="00C74F03" w:rsidRDefault="00C74F03" w:rsidP="00C74F03">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Electrones de valencia</w:t>
            </w:r>
          </w:p>
        </w:tc>
        <w:tc>
          <w:tcPr>
            <w:tcW w:w="1538" w:type="dxa"/>
          </w:tcPr>
          <w:p w14:paraId="4A31B2BC" w14:textId="77777777" w:rsidR="00C74F03" w:rsidRPr="00C74F03" w:rsidRDefault="00C74F03" w:rsidP="00C74F03">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Electrones que falta para la regla del octeto</w:t>
            </w:r>
          </w:p>
        </w:tc>
        <w:tc>
          <w:tcPr>
            <w:tcW w:w="1843" w:type="dxa"/>
          </w:tcPr>
          <w:p w14:paraId="6FA2BAEC" w14:textId="77777777" w:rsidR="00C74F03" w:rsidRPr="00C74F03" w:rsidRDefault="00C74F03" w:rsidP="00C74F03">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Electronegatividad (Según tabla periódica)</w:t>
            </w:r>
          </w:p>
        </w:tc>
        <w:tc>
          <w:tcPr>
            <w:tcW w:w="1844" w:type="dxa"/>
          </w:tcPr>
          <w:p w14:paraId="50E9EDC3" w14:textId="77777777" w:rsidR="00C74F03" w:rsidRPr="00C74F03" w:rsidRDefault="00C74F03" w:rsidP="00C74F03">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74F03">
              <w:rPr>
                <w:rFonts w:cstheme="minorHAnsi"/>
                <w:sz w:val="18"/>
                <w:szCs w:val="18"/>
              </w:rPr>
              <w:t>Diferencia de electronegatividad</w:t>
            </w:r>
          </w:p>
        </w:tc>
      </w:tr>
      <w:tr w:rsidR="00C74F03" w14:paraId="7F56A873" w14:textId="77777777" w:rsidTr="00507E35">
        <w:trPr>
          <w:trHeight w:val="284"/>
        </w:trPr>
        <w:tc>
          <w:tcPr>
            <w:cnfStyle w:val="001000000000" w:firstRow="0" w:lastRow="0" w:firstColumn="1" w:lastColumn="0" w:oddVBand="0" w:evenVBand="0" w:oddHBand="0" w:evenHBand="0" w:firstRowFirstColumn="0" w:firstRowLastColumn="0" w:lastRowFirstColumn="0" w:lastRowLastColumn="0"/>
            <w:tcW w:w="1168" w:type="dxa"/>
            <w:vMerge w:val="restart"/>
          </w:tcPr>
          <w:p w14:paraId="49C1E139" w14:textId="77777777" w:rsidR="00C74F03" w:rsidRDefault="00C74F03" w:rsidP="00340C80">
            <w:pPr>
              <w:spacing w:line="240" w:lineRule="auto"/>
              <w:jc w:val="center"/>
              <w:rPr>
                <w:rFonts w:cstheme="minorHAnsi"/>
              </w:rPr>
            </w:pPr>
            <w:r>
              <w:rPr>
                <w:rFonts w:cstheme="minorHAnsi"/>
              </w:rPr>
              <w:t>AlF</w:t>
            </w:r>
            <w:r w:rsidRPr="00C74F03">
              <w:rPr>
                <w:rFonts w:cstheme="minorHAnsi"/>
                <w:vertAlign w:val="subscript"/>
              </w:rPr>
              <w:t>3</w:t>
            </w:r>
          </w:p>
        </w:tc>
        <w:tc>
          <w:tcPr>
            <w:tcW w:w="880" w:type="dxa"/>
          </w:tcPr>
          <w:p w14:paraId="2DEA2931" w14:textId="77777777" w:rsidR="00C74F03" w:rsidRDefault="00C74F03"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0B3AFC58" w14:textId="77777777" w:rsidR="00C74F03" w:rsidRDefault="00C74F03"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70EF70A4" w14:textId="77777777" w:rsidR="00C74F03" w:rsidRDefault="00C74F03"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2CC13805" w14:textId="77777777" w:rsidR="00C74F03" w:rsidRPr="003B6F6D" w:rsidRDefault="00C74F03"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0B8ED5C9" w14:textId="77777777" w:rsidR="00C74F03" w:rsidRDefault="00C74F03"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01AC3BD1" w14:textId="77777777" w:rsidR="00C74F03" w:rsidRDefault="00C74F03"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val="restart"/>
          </w:tcPr>
          <w:p w14:paraId="477F7274" w14:textId="77777777" w:rsidR="00C74F03" w:rsidRDefault="00C74F03"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C74F03" w14:paraId="3BE57172" w14:textId="77777777" w:rsidTr="00507E35">
        <w:trPr>
          <w:trHeight w:val="284"/>
        </w:trPr>
        <w:tc>
          <w:tcPr>
            <w:cnfStyle w:val="001000000000" w:firstRow="0" w:lastRow="0" w:firstColumn="1" w:lastColumn="0" w:oddVBand="0" w:evenVBand="0" w:oddHBand="0" w:evenHBand="0" w:firstRowFirstColumn="0" w:firstRowLastColumn="0" w:lastRowFirstColumn="0" w:lastRowLastColumn="0"/>
            <w:tcW w:w="1168" w:type="dxa"/>
            <w:vMerge/>
          </w:tcPr>
          <w:p w14:paraId="3A895297" w14:textId="77777777" w:rsidR="00C74F03" w:rsidRDefault="00C74F03" w:rsidP="00340C80">
            <w:pPr>
              <w:spacing w:line="240" w:lineRule="auto"/>
              <w:jc w:val="center"/>
              <w:rPr>
                <w:rFonts w:cstheme="minorHAnsi"/>
              </w:rPr>
            </w:pPr>
          </w:p>
        </w:tc>
        <w:tc>
          <w:tcPr>
            <w:tcW w:w="880" w:type="dxa"/>
          </w:tcPr>
          <w:p w14:paraId="41324CC9" w14:textId="77777777" w:rsidR="00C74F03" w:rsidRDefault="00C74F03"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41B8A45E" w14:textId="77777777" w:rsidR="00C74F03" w:rsidRDefault="00C74F03"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638692D2" w14:textId="77777777" w:rsidR="00C74F03" w:rsidRDefault="00C74F03"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3CBB78FA" w14:textId="77777777" w:rsidR="00C74F03" w:rsidRPr="003B6F6D" w:rsidRDefault="00C74F03"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7F1CDDDE" w14:textId="77777777" w:rsidR="00C74F03" w:rsidRDefault="00C74F03"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11787FB1" w14:textId="77777777" w:rsidR="00C74F03" w:rsidRDefault="00C74F03"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tcPr>
          <w:p w14:paraId="56C76E75" w14:textId="77777777" w:rsidR="00C74F03" w:rsidRDefault="00C74F03"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FA6868" w14:paraId="3C8B0997" w14:textId="77777777" w:rsidTr="00507E35">
        <w:trPr>
          <w:trHeight w:val="284"/>
        </w:trPr>
        <w:tc>
          <w:tcPr>
            <w:cnfStyle w:val="001000000000" w:firstRow="0" w:lastRow="0" w:firstColumn="1" w:lastColumn="0" w:oddVBand="0" w:evenVBand="0" w:oddHBand="0" w:evenHBand="0" w:firstRowFirstColumn="0" w:firstRowLastColumn="0" w:lastRowFirstColumn="0" w:lastRowLastColumn="0"/>
            <w:tcW w:w="1168" w:type="dxa"/>
            <w:vMerge w:val="restart"/>
          </w:tcPr>
          <w:p w14:paraId="6C3DEE50" w14:textId="196ADDDC" w:rsidR="00FA6868" w:rsidRDefault="00340C80" w:rsidP="00340C80">
            <w:pPr>
              <w:spacing w:line="240" w:lineRule="auto"/>
              <w:jc w:val="center"/>
              <w:rPr>
                <w:rFonts w:cstheme="minorHAnsi"/>
              </w:rPr>
            </w:pPr>
            <w:r>
              <w:rPr>
                <w:rFonts w:cstheme="minorHAnsi"/>
              </w:rPr>
              <w:t>CaF</w:t>
            </w:r>
            <w:r w:rsidRPr="00340C80">
              <w:rPr>
                <w:rFonts w:cstheme="minorHAnsi"/>
                <w:vertAlign w:val="subscript"/>
              </w:rPr>
              <w:t>2</w:t>
            </w:r>
          </w:p>
        </w:tc>
        <w:tc>
          <w:tcPr>
            <w:tcW w:w="880" w:type="dxa"/>
          </w:tcPr>
          <w:p w14:paraId="1EEC7358"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7011A93E"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7096AB27"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5F30EC48" w14:textId="77777777" w:rsidR="00FA6868" w:rsidRPr="003B6F6D"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72E55C65"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64169184"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val="restart"/>
          </w:tcPr>
          <w:p w14:paraId="50D9547C"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FA6868" w14:paraId="5455B990" w14:textId="77777777" w:rsidTr="00507E35">
        <w:trPr>
          <w:trHeight w:val="293"/>
        </w:trPr>
        <w:tc>
          <w:tcPr>
            <w:cnfStyle w:val="001000000000" w:firstRow="0" w:lastRow="0" w:firstColumn="1" w:lastColumn="0" w:oddVBand="0" w:evenVBand="0" w:oddHBand="0" w:evenHBand="0" w:firstRowFirstColumn="0" w:firstRowLastColumn="0" w:lastRowFirstColumn="0" w:lastRowLastColumn="0"/>
            <w:tcW w:w="1168" w:type="dxa"/>
            <w:vMerge/>
          </w:tcPr>
          <w:p w14:paraId="3CFBB8F4" w14:textId="77777777" w:rsidR="00FA6868" w:rsidRDefault="00FA6868" w:rsidP="00340C80">
            <w:pPr>
              <w:spacing w:line="240" w:lineRule="auto"/>
              <w:jc w:val="center"/>
              <w:rPr>
                <w:rFonts w:cstheme="minorHAnsi"/>
              </w:rPr>
            </w:pPr>
          </w:p>
        </w:tc>
        <w:tc>
          <w:tcPr>
            <w:tcW w:w="880" w:type="dxa"/>
          </w:tcPr>
          <w:p w14:paraId="1FF32CFA"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4F113F79"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63BCD7D3"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5EB0B5CF" w14:textId="77777777" w:rsidR="00FA6868" w:rsidRPr="003B6F6D"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3C3B9F37"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5657D2BA"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tcPr>
          <w:p w14:paraId="023C09EF"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FA6868" w14:paraId="3736B881" w14:textId="77777777" w:rsidTr="00507E35">
        <w:trPr>
          <w:trHeight w:val="275"/>
        </w:trPr>
        <w:tc>
          <w:tcPr>
            <w:cnfStyle w:val="001000000000" w:firstRow="0" w:lastRow="0" w:firstColumn="1" w:lastColumn="0" w:oddVBand="0" w:evenVBand="0" w:oddHBand="0" w:evenHBand="0" w:firstRowFirstColumn="0" w:firstRowLastColumn="0" w:lastRowFirstColumn="0" w:lastRowLastColumn="0"/>
            <w:tcW w:w="1168" w:type="dxa"/>
            <w:vMerge w:val="restart"/>
          </w:tcPr>
          <w:p w14:paraId="5A559F66" w14:textId="777E0D17" w:rsidR="00FA6868" w:rsidRDefault="00507E35" w:rsidP="00340C80">
            <w:pPr>
              <w:spacing w:line="240" w:lineRule="auto"/>
              <w:jc w:val="center"/>
              <w:rPr>
                <w:rFonts w:cstheme="minorHAnsi"/>
              </w:rPr>
            </w:pPr>
            <w:proofErr w:type="spellStart"/>
            <w:r>
              <w:rPr>
                <w:rFonts w:cstheme="minorHAnsi"/>
              </w:rPr>
              <w:t>NaF</w:t>
            </w:r>
            <w:proofErr w:type="spellEnd"/>
          </w:p>
        </w:tc>
        <w:tc>
          <w:tcPr>
            <w:tcW w:w="880" w:type="dxa"/>
          </w:tcPr>
          <w:p w14:paraId="21D0F435"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68355B29"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61F71FCA"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608B77CD" w14:textId="77777777" w:rsidR="00FA6868" w:rsidRPr="003B6F6D"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617FD122"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7F86E123"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val="restart"/>
          </w:tcPr>
          <w:p w14:paraId="7477E91B"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FA6868" w14:paraId="3F86507B" w14:textId="77777777" w:rsidTr="00507E35">
        <w:trPr>
          <w:trHeight w:val="293"/>
        </w:trPr>
        <w:tc>
          <w:tcPr>
            <w:cnfStyle w:val="001000000000" w:firstRow="0" w:lastRow="0" w:firstColumn="1" w:lastColumn="0" w:oddVBand="0" w:evenVBand="0" w:oddHBand="0" w:evenHBand="0" w:firstRowFirstColumn="0" w:firstRowLastColumn="0" w:lastRowFirstColumn="0" w:lastRowLastColumn="0"/>
            <w:tcW w:w="1168" w:type="dxa"/>
            <w:vMerge/>
          </w:tcPr>
          <w:p w14:paraId="495104E7" w14:textId="77777777" w:rsidR="00FA6868" w:rsidRDefault="00FA6868" w:rsidP="00340C80">
            <w:pPr>
              <w:spacing w:line="240" w:lineRule="auto"/>
              <w:jc w:val="center"/>
              <w:rPr>
                <w:rFonts w:cstheme="minorHAnsi"/>
              </w:rPr>
            </w:pPr>
          </w:p>
        </w:tc>
        <w:tc>
          <w:tcPr>
            <w:tcW w:w="880" w:type="dxa"/>
          </w:tcPr>
          <w:p w14:paraId="4435FC2B"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6617C6D3"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39337840"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069902CD" w14:textId="77777777" w:rsidR="00FA6868" w:rsidRPr="003B6F6D"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370D13E4"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0BC0EC1F"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tcPr>
          <w:p w14:paraId="032F1005"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FA6868" w14:paraId="108DFED6" w14:textId="77777777" w:rsidTr="00507E35">
        <w:trPr>
          <w:trHeight w:val="275"/>
        </w:trPr>
        <w:tc>
          <w:tcPr>
            <w:cnfStyle w:val="001000000000" w:firstRow="0" w:lastRow="0" w:firstColumn="1" w:lastColumn="0" w:oddVBand="0" w:evenVBand="0" w:oddHBand="0" w:evenHBand="0" w:firstRowFirstColumn="0" w:firstRowLastColumn="0" w:lastRowFirstColumn="0" w:lastRowLastColumn="0"/>
            <w:tcW w:w="1168" w:type="dxa"/>
            <w:vMerge w:val="restart"/>
          </w:tcPr>
          <w:p w14:paraId="2503AB5D" w14:textId="73B4A2F5" w:rsidR="00FA6868" w:rsidRDefault="00507E35" w:rsidP="00340C80">
            <w:pPr>
              <w:spacing w:line="240" w:lineRule="auto"/>
              <w:jc w:val="center"/>
              <w:rPr>
                <w:rFonts w:cstheme="minorHAnsi"/>
              </w:rPr>
            </w:pPr>
            <w:r>
              <w:rPr>
                <w:rFonts w:cstheme="minorHAnsi"/>
              </w:rPr>
              <w:t>CaCl</w:t>
            </w:r>
            <w:r w:rsidRPr="00507E35">
              <w:rPr>
                <w:rFonts w:cstheme="minorHAnsi"/>
                <w:vertAlign w:val="subscript"/>
              </w:rPr>
              <w:t>2</w:t>
            </w:r>
          </w:p>
        </w:tc>
        <w:tc>
          <w:tcPr>
            <w:tcW w:w="880" w:type="dxa"/>
          </w:tcPr>
          <w:p w14:paraId="18D1DAB1"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45BF6BDA"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5B9962D6"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26718103" w14:textId="77777777" w:rsidR="00FA6868" w:rsidRPr="003B6F6D"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6B6F1EB0"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20F93489"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val="restart"/>
          </w:tcPr>
          <w:p w14:paraId="13612325"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FA6868" w14:paraId="555E3FE7" w14:textId="77777777" w:rsidTr="00507E35">
        <w:trPr>
          <w:trHeight w:val="293"/>
        </w:trPr>
        <w:tc>
          <w:tcPr>
            <w:cnfStyle w:val="001000000000" w:firstRow="0" w:lastRow="0" w:firstColumn="1" w:lastColumn="0" w:oddVBand="0" w:evenVBand="0" w:oddHBand="0" w:evenHBand="0" w:firstRowFirstColumn="0" w:firstRowLastColumn="0" w:lastRowFirstColumn="0" w:lastRowLastColumn="0"/>
            <w:tcW w:w="1168" w:type="dxa"/>
            <w:vMerge/>
          </w:tcPr>
          <w:p w14:paraId="32761AA8" w14:textId="77777777" w:rsidR="00FA6868" w:rsidRDefault="00FA6868" w:rsidP="00C74F03">
            <w:pPr>
              <w:spacing w:line="240" w:lineRule="auto"/>
              <w:jc w:val="both"/>
              <w:rPr>
                <w:rFonts w:cstheme="minorHAnsi"/>
              </w:rPr>
            </w:pPr>
          </w:p>
        </w:tc>
        <w:tc>
          <w:tcPr>
            <w:tcW w:w="880" w:type="dxa"/>
          </w:tcPr>
          <w:p w14:paraId="77E95A5F"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903" w:type="dxa"/>
          </w:tcPr>
          <w:p w14:paraId="4E3CE952"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743" w:type="dxa"/>
          </w:tcPr>
          <w:p w14:paraId="11CFBD8B"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107" w:type="dxa"/>
          </w:tcPr>
          <w:p w14:paraId="69A72D4C" w14:textId="77777777" w:rsidR="00FA6868" w:rsidRPr="003B6F6D"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p>
        </w:tc>
        <w:tc>
          <w:tcPr>
            <w:tcW w:w="1538" w:type="dxa"/>
          </w:tcPr>
          <w:p w14:paraId="4D81B877" w14:textId="77777777" w:rsidR="00FA6868" w:rsidRDefault="00FA6868" w:rsidP="00C74F03">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048E90BD"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c>
          <w:tcPr>
            <w:tcW w:w="1844" w:type="dxa"/>
            <w:vMerge/>
          </w:tcPr>
          <w:p w14:paraId="6C535E87" w14:textId="77777777" w:rsidR="00FA6868" w:rsidRDefault="00FA6868" w:rsidP="00C74F0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bl>
    <w:p w14:paraId="4D3F0B00" w14:textId="3821A8FD" w:rsidR="00C74F03" w:rsidRDefault="00C74F03" w:rsidP="00632168">
      <w:pPr>
        <w:pStyle w:val="Prrafodelista"/>
        <w:numPr>
          <w:ilvl w:val="0"/>
          <w:numId w:val="40"/>
        </w:numPr>
        <w:spacing w:after="0" w:line="240" w:lineRule="auto"/>
        <w:ind w:left="360"/>
        <w:jc w:val="both"/>
        <w:rPr>
          <w:noProof/>
        </w:rPr>
      </w:pPr>
      <w:r>
        <w:rPr>
          <w:noProof/>
        </w:rPr>
        <w:t>Realizar la estructura de lewis y determinar cual es el cati</w:t>
      </w:r>
      <w:r w:rsidR="008C4D57">
        <w:rPr>
          <w:noProof/>
        </w:rPr>
        <w:t>ó</w:t>
      </w:r>
      <w:r>
        <w:rPr>
          <w:noProof/>
        </w:rPr>
        <w:t>n y el ani</w:t>
      </w:r>
      <w:r w:rsidR="008C4D57">
        <w:rPr>
          <w:noProof/>
        </w:rPr>
        <w:t>ó</w:t>
      </w:r>
      <w:r>
        <w:rPr>
          <w:noProof/>
        </w:rPr>
        <w:t>n.</w:t>
      </w:r>
    </w:p>
    <w:p w14:paraId="2BE4A9C7" w14:textId="48586FA3" w:rsidR="008C4D57" w:rsidRDefault="008C4D57" w:rsidP="008C4D57">
      <w:pPr>
        <w:spacing w:after="0" w:line="240" w:lineRule="auto"/>
        <w:jc w:val="both"/>
        <w:rPr>
          <w:noProof/>
        </w:rPr>
      </w:pPr>
      <w:r>
        <w:rPr>
          <w:noProof/>
        </w:rPr>
        <mc:AlternateContent>
          <mc:Choice Requires="wps">
            <w:drawing>
              <wp:anchor distT="0" distB="0" distL="114300" distR="114300" simplePos="0" relativeHeight="252049408" behindDoc="0" locked="0" layoutInCell="1" allowOverlap="1" wp14:anchorId="4E125F2C" wp14:editId="3DC77CD3">
                <wp:simplePos x="0" y="0"/>
                <wp:positionH relativeFrom="column">
                  <wp:posOffset>4500283</wp:posOffset>
                </wp:positionH>
                <wp:positionV relativeFrom="paragraph">
                  <wp:posOffset>6312</wp:posOffset>
                </wp:positionV>
                <wp:extent cx="1249082" cy="782918"/>
                <wp:effectExtent l="0" t="0" r="27305" b="17780"/>
                <wp:wrapNone/>
                <wp:docPr id="42" name="Rectángulo 42"/>
                <wp:cNvGraphicFramePr/>
                <a:graphic xmlns:a="http://schemas.openxmlformats.org/drawingml/2006/main">
                  <a:graphicData uri="http://schemas.microsoft.com/office/word/2010/wordprocessingShape">
                    <wps:wsp>
                      <wps:cNvSpPr/>
                      <wps:spPr>
                        <a:xfrm>
                          <a:off x="0" y="0"/>
                          <a:ext cx="1249082" cy="782918"/>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84E38" id="Rectángulo 42" o:spid="_x0000_s1026" style="position:absolute;margin-left:354.35pt;margin-top:.5pt;width:98.35pt;height:61.65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" fillcolor="window" strokecolor="#70ad47" strokeweight="1pt"/>
            </w:pict>
          </mc:Fallback>
        </mc:AlternateContent>
      </w:r>
      <w:r>
        <w:rPr>
          <w:noProof/>
        </w:rPr>
        <mc:AlternateContent>
          <mc:Choice Requires="wps">
            <w:drawing>
              <wp:anchor distT="0" distB="0" distL="114300" distR="114300" simplePos="0" relativeHeight="252047360" behindDoc="0" locked="0" layoutInCell="1" allowOverlap="1" wp14:anchorId="73CFEC16" wp14:editId="250C90CB">
                <wp:simplePos x="0" y="0"/>
                <wp:positionH relativeFrom="column">
                  <wp:posOffset>3089835</wp:posOffset>
                </wp:positionH>
                <wp:positionV relativeFrom="paragraph">
                  <wp:posOffset>8815</wp:posOffset>
                </wp:positionV>
                <wp:extent cx="1249082" cy="782918"/>
                <wp:effectExtent l="0" t="0" r="27305" b="17780"/>
                <wp:wrapNone/>
                <wp:docPr id="40" name="Rectángulo 40"/>
                <wp:cNvGraphicFramePr/>
                <a:graphic xmlns:a="http://schemas.openxmlformats.org/drawingml/2006/main">
                  <a:graphicData uri="http://schemas.microsoft.com/office/word/2010/wordprocessingShape">
                    <wps:wsp>
                      <wps:cNvSpPr/>
                      <wps:spPr>
                        <a:xfrm>
                          <a:off x="0" y="0"/>
                          <a:ext cx="1249082" cy="782918"/>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103D7" id="Rectángulo 40" o:spid="_x0000_s1026" style="position:absolute;margin-left:243.3pt;margin-top:.7pt;width:98.35pt;height:61.65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" fillcolor="window" strokecolor="#70ad47" strokeweight="1pt"/>
            </w:pict>
          </mc:Fallback>
        </mc:AlternateContent>
      </w:r>
      <w:r>
        <w:rPr>
          <w:noProof/>
        </w:rPr>
        <mc:AlternateContent>
          <mc:Choice Requires="wps">
            <w:drawing>
              <wp:anchor distT="0" distB="0" distL="114300" distR="114300" simplePos="0" relativeHeight="252045312" behindDoc="0" locked="0" layoutInCell="1" allowOverlap="1" wp14:anchorId="753E399C" wp14:editId="3C2B6C2D">
                <wp:simplePos x="0" y="0"/>
                <wp:positionH relativeFrom="column">
                  <wp:posOffset>1697318</wp:posOffset>
                </wp:positionH>
                <wp:positionV relativeFrom="paragraph">
                  <wp:posOffset>6312</wp:posOffset>
                </wp:positionV>
                <wp:extent cx="1249082" cy="782918"/>
                <wp:effectExtent l="0" t="0" r="27305" b="17780"/>
                <wp:wrapNone/>
                <wp:docPr id="39" name="Rectángulo 39"/>
                <wp:cNvGraphicFramePr/>
                <a:graphic xmlns:a="http://schemas.openxmlformats.org/drawingml/2006/main">
                  <a:graphicData uri="http://schemas.microsoft.com/office/word/2010/wordprocessingShape">
                    <wps:wsp>
                      <wps:cNvSpPr/>
                      <wps:spPr>
                        <a:xfrm>
                          <a:off x="0" y="0"/>
                          <a:ext cx="1249082" cy="782918"/>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A3FA8" id="Rectángulo 39" o:spid="_x0000_s1026" style="position:absolute;margin-left:133.65pt;margin-top:.5pt;width:98.35pt;height:61.65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" fillcolor="window" strokecolor="#70ad47" strokeweight="1pt"/>
            </w:pict>
          </mc:Fallback>
        </mc:AlternateContent>
      </w:r>
      <w:r>
        <w:rPr>
          <w:noProof/>
        </w:rPr>
        <mc:AlternateContent>
          <mc:Choice Requires="wps">
            <w:drawing>
              <wp:anchor distT="0" distB="0" distL="114300" distR="114300" simplePos="0" relativeHeight="252043264" behindDoc="0" locked="0" layoutInCell="1" allowOverlap="1" wp14:anchorId="42A2A1D3" wp14:editId="4B08DF19">
                <wp:simplePos x="0" y="0"/>
                <wp:positionH relativeFrom="column">
                  <wp:posOffset>253552</wp:posOffset>
                </wp:positionH>
                <wp:positionV relativeFrom="paragraph">
                  <wp:posOffset>8404</wp:posOffset>
                </wp:positionV>
                <wp:extent cx="1249082" cy="782918"/>
                <wp:effectExtent l="0" t="0" r="27305" b="17780"/>
                <wp:wrapNone/>
                <wp:docPr id="38" name="Rectángulo 38"/>
                <wp:cNvGraphicFramePr/>
                <a:graphic xmlns:a="http://schemas.openxmlformats.org/drawingml/2006/main">
                  <a:graphicData uri="http://schemas.microsoft.com/office/word/2010/wordprocessingShape">
                    <wps:wsp>
                      <wps:cNvSpPr/>
                      <wps:spPr>
                        <a:xfrm>
                          <a:off x="0" y="0"/>
                          <a:ext cx="1249082" cy="78291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42D60" id="Rectángulo 38" o:spid="_x0000_s1026" style="position:absolute;margin-left:19.95pt;margin-top:.65pt;width:98.35pt;height:61.65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" fillcolor="white [3201]" strokecolor="#70ad47 [3209]" strokeweight="1pt"/>
            </w:pict>
          </mc:Fallback>
        </mc:AlternateContent>
      </w:r>
    </w:p>
    <w:p w14:paraId="76C9E2E0" w14:textId="448AD16F" w:rsidR="008C4D57" w:rsidRDefault="008C4D57" w:rsidP="008C4D57">
      <w:pPr>
        <w:spacing w:after="0" w:line="240" w:lineRule="auto"/>
        <w:jc w:val="both"/>
        <w:rPr>
          <w:noProof/>
        </w:rPr>
      </w:pPr>
    </w:p>
    <w:p w14:paraId="19CD149B" w14:textId="12C91C89" w:rsidR="008C4D57" w:rsidRDefault="008C4D57" w:rsidP="008C4D57">
      <w:pPr>
        <w:pStyle w:val="Prrafodelista"/>
        <w:spacing w:after="0" w:line="240" w:lineRule="auto"/>
        <w:ind w:left="360"/>
        <w:jc w:val="both"/>
        <w:rPr>
          <w:noProof/>
        </w:rPr>
      </w:pPr>
    </w:p>
    <w:p w14:paraId="16D17FEA" w14:textId="08D0B58F" w:rsidR="008C4D57" w:rsidRDefault="008C4D57" w:rsidP="008C4D57">
      <w:pPr>
        <w:pStyle w:val="Prrafodelista"/>
        <w:spacing w:after="0" w:line="240" w:lineRule="auto"/>
        <w:ind w:left="360"/>
        <w:jc w:val="both"/>
        <w:rPr>
          <w:noProof/>
        </w:rPr>
      </w:pPr>
    </w:p>
    <w:p w14:paraId="49D1F24F" w14:textId="1649A5DB" w:rsidR="008C4D57" w:rsidRDefault="008C4D57" w:rsidP="008C4D57">
      <w:pPr>
        <w:pStyle w:val="Prrafodelista"/>
        <w:spacing w:after="0" w:line="240" w:lineRule="auto"/>
        <w:ind w:left="360"/>
        <w:jc w:val="both"/>
        <w:rPr>
          <w:noProof/>
        </w:rPr>
      </w:pPr>
    </w:p>
    <w:p w14:paraId="6B26B900" w14:textId="7318EC8E" w:rsidR="008C4D57" w:rsidRDefault="00DD7498" w:rsidP="00632168">
      <w:pPr>
        <w:pStyle w:val="Prrafodelista"/>
        <w:numPr>
          <w:ilvl w:val="0"/>
          <w:numId w:val="40"/>
        </w:numPr>
        <w:spacing w:after="0" w:line="240" w:lineRule="auto"/>
        <w:ind w:left="360"/>
        <w:jc w:val="both"/>
        <w:rPr>
          <w:noProof/>
        </w:rPr>
      </w:pPr>
      <w:r>
        <w:rPr>
          <w:noProof/>
        </w:rPr>
        <w:t>Completa el siguiente mapa sinóptico sobre electrización:</w:t>
      </w:r>
    </w:p>
    <w:p w14:paraId="3561E2E1" w14:textId="05EC9614" w:rsidR="00C74F03" w:rsidRDefault="00BA1EF2" w:rsidP="00C74F03">
      <w:pPr>
        <w:pStyle w:val="Prrafodelista"/>
        <w:spacing w:after="0" w:line="240" w:lineRule="auto"/>
        <w:ind w:left="360"/>
        <w:jc w:val="both"/>
        <w:rPr>
          <w:noProof/>
        </w:rPr>
      </w:pPr>
      <w:r>
        <w:rPr>
          <w:noProof/>
        </w:rPr>
        <mc:AlternateContent>
          <mc:Choice Requires="wps">
            <w:drawing>
              <wp:anchor distT="0" distB="0" distL="114300" distR="114300" simplePos="0" relativeHeight="252054528" behindDoc="0" locked="0" layoutInCell="1" allowOverlap="1" wp14:anchorId="0461AB13" wp14:editId="55122CDD">
                <wp:simplePos x="0" y="0"/>
                <wp:positionH relativeFrom="column">
                  <wp:posOffset>5046681</wp:posOffset>
                </wp:positionH>
                <wp:positionV relativeFrom="paragraph">
                  <wp:posOffset>6761</wp:posOffset>
                </wp:positionV>
                <wp:extent cx="1292748" cy="872565"/>
                <wp:effectExtent l="38100" t="0" r="3175" b="22860"/>
                <wp:wrapNone/>
                <wp:docPr id="45" name="Llaves 45"/>
                <wp:cNvGraphicFramePr/>
                <a:graphic xmlns:a="http://schemas.openxmlformats.org/drawingml/2006/main">
                  <a:graphicData uri="http://schemas.microsoft.com/office/word/2010/wordprocessingShape">
                    <wps:wsp>
                      <wps:cNvSpPr/>
                      <wps:spPr>
                        <a:xfrm>
                          <a:off x="0" y="0"/>
                          <a:ext cx="1292748" cy="872565"/>
                        </a:xfrm>
                        <a:prstGeom prst="bracePair">
                          <a:avLst/>
                        </a:prstGeom>
                        <a:noFill/>
                        <a:ln w="635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A6554"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Llaves 45" o:spid="_x0000_s1026" type="#_x0000_t186" style="position:absolute;margin-left:397.4pt;margin-top:.55pt;width:101.8pt;height:68.7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" strokecolor="#5b9bd5" strokeweight=".5pt">
                <v:stroke joinstyle="miter"/>
              </v:shape>
            </w:pict>
          </mc:Fallback>
        </mc:AlternateContent>
      </w:r>
      <w:r>
        <w:rPr>
          <w:noProof/>
        </w:rPr>
        <mc:AlternateContent>
          <mc:Choice Requires="wps">
            <w:drawing>
              <wp:anchor distT="0" distB="0" distL="114300" distR="114300" simplePos="0" relativeHeight="252052480" behindDoc="0" locked="0" layoutInCell="1" allowOverlap="1" wp14:anchorId="6FDBD1A2" wp14:editId="39494ABF">
                <wp:simplePos x="0" y="0"/>
                <wp:positionH relativeFrom="column">
                  <wp:posOffset>3110305</wp:posOffset>
                </wp:positionH>
                <wp:positionV relativeFrom="paragraph">
                  <wp:posOffset>78479</wp:posOffset>
                </wp:positionV>
                <wp:extent cx="1099596" cy="770255"/>
                <wp:effectExtent l="38100" t="0" r="5715" b="10795"/>
                <wp:wrapNone/>
                <wp:docPr id="44" name="Llaves 44"/>
                <wp:cNvGraphicFramePr/>
                <a:graphic xmlns:a="http://schemas.openxmlformats.org/drawingml/2006/main">
                  <a:graphicData uri="http://schemas.microsoft.com/office/word/2010/wordprocessingShape">
                    <wps:wsp>
                      <wps:cNvSpPr/>
                      <wps:spPr>
                        <a:xfrm>
                          <a:off x="0" y="0"/>
                          <a:ext cx="1099596" cy="770255"/>
                        </a:xfrm>
                        <a:prstGeom prst="bracePair">
                          <a:avLst/>
                        </a:prstGeom>
                        <a:noFill/>
                        <a:ln w="635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1C14E" id="Llaves 44" o:spid="_x0000_s1026" type="#_x0000_t186" style="position:absolute;margin-left:244.9pt;margin-top:6.2pt;width:86.6pt;height:60.65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" strokecolor="#5b9bd5" strokeweight=".5pt">
                <v:stroke joinstyle="miter"/>
              </v:shape>
            </w:pict>
          </mc:Fallback>
        </mc:AlternateContent>
      </w:r>
      <w:r>
        <w:rPr>
          <w:noProof/>
        </w:rPr>
        <mc:AlternateContent>
          <mc:Choice Requires="wps">
            <w:drawing>
              <wp:anchor distT="0" distB="0" distL="114300" distR="114300" simplePos="0" relativeHeight="252050432" behindDoc="0" locked="0" layoutInCell="1" allowOverlap="1" wp14:anchorId="56985A8D" wp14:editId="17C5C4B4">
                <wp:simplePos x="0" y="0"/>
                <wp:positionH relativeFrom="column">
                  <wp:posOffset>1170193</wp:posOffset>
                </wp:positionH>
                <wp:positionV relativeFrom="paragraph">
                  <wp:posOffset>54572</wp:posOffset>
                </wp:positionV>
                <wp:extent cx="1151218" cy="800847"/>
                <wp:effectExtent l="38100" t="0" r="0" b="18415"/>
                <wp:wrapNone/>
                <wp:docPr id="43" name="Llaves 43"/>
                <wp:cNvGraphicFramePr/>
                <a:graphic xmlns:a="http://schemas.openxmlformats.org/drawingml/2006/main">
                  <a:graphicData uri="http://schemas.microsoft.com/office/word/2010/wordprocessingShape">
                    <wps:wsp>
                      <wps:cNvSpPr/>
                      <wps:spPr>
                        <a:xfrm>
                          <a:off x="0" y="0"/>
                          <a:ext cx="1151218" cy="800847"/>
                        </a:xfrm>
                        <a:prstGeom prst="bracePair">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B66FD" id="Llaves 43" o:spid="_x0000_s1026" type="#_x0000_t186" style="position:absolute;margin-left:92.15pt;margin-top:4.3pt;width:90.65pt;height:63.0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" strokecolor="#5b9bd5 [3204]" strokeweight=".5pt">
                <v:stroke joinstyle="miter"/>
              </v:shape>
            </w:pict>
          </mc:Fallback>
        </mc:AlternateContent>
      </w:r>
    </w:p>
    <w:p w14:paraId="01A26EC5" w14:textId="08F3A423" w:rsidR="008904D8" w:rsidRDefault="008904D8" w:rsidP="008904D8">
      <w:pPr>
        <w:pStyle w:val="Prrafodelista"/>
        <w:spacing w:after="0" w:line="240" w:lineRule="auto"/>
        <w:ind w:left="360"/>
        <w:jc w:val="both"/>
        <w:rPr>
          <w:noProof/>
        </w:rPr>
      </w:pPr>
    </w:p>
    <w:p w14:paraId="2AE7755F" w14:textId="1BA18F73" w:rsidR="00DD7498" w:rsidRDefault="00CE6991" w:rsidP="00CE6991">
      <w:pPr>
        <w:spacing w:after="0" w:line="240" w:lineRule="auto"/>
        <w:jc w:val="both"/>
        <w:rPr>
          <w:noProof/>
        </w:rPr>
      </w:pPr>
      <w:r>
        <w:rPr>
          <w:noProof/>
        </w:rPr>
        <w:t xml:space="preserve">      </w:t>
      </w:r>
      <w:r w:rsidR="007A5790">
        <w:rPr>
          <w:noProof/>
        </w:rPr>
        <w:t>FLOTAMIENTO</w:t>
      </w:r>
      <w:r w:rsidR="007A5790">
        <w:rPr>
          <w:noProof/>
        </w:rPr>
        <w:tab/>
      </w:r>
      <w:r w:rsidR="007A5790">
        <w:rPr>
          <w:noProof/>
        </w:rPr>
        <w:tab/>
      </w:r>
      <w:r w:rsidR="007A5790">
        <w:rPr>
          <w:noProof/>
        </w:rPr>
        <w:tab/>
      </w:r>
      <w:r w:rsidR="00BA1EF2">
        <w:rPr>
          <w:noProof/>
        </w:rPr>
        <w:t xml:space="preserve">      </w:t>
      </w:r>
      <w:r w:rsidR="007A5790">
        <w:rPr>
          <w:noProof/>
        </w:rPr>
        <w:t>CONTACTO</w:t>
      </w:r>
      <w:r w:rsidR="007A5790">
        <w:rPr>
          <w:noProof/>
        </w:rPr>
        <w:tab/>
      </w:r>
      <w:r w:rsidR="007A5790">
        <w:rPr>
          <w:noProof/>
        </w:rPr>
        <w:tab/>
      </w:r>
      <w:r w:rsidR="007A5790">
        <w:rPr>
          <w:noProof/>
        </w:rPr>
        <w:tab/>
      </w:r>
      <w:r w:rsidR="00BA1EF2">
        <w:rPr>
          <w:noProof/>
        </w:rPr>
        <w:t xml:space="preserve">      </w:t>
      </w:r>
      <w:r w:rsidR="00ED2918">
        <w:rPr>
          <w:noProof/>
        </w:rPr>
        <w:t xml:space="preserve"> </w:t>
      </w:r>
      <w:r>
        <w:rPr>
          <w:noProof/>
        </w:rPr>
        <w:t xml:space="preserve"> </w:t>
      </w:r>
      <w:r w:rsidR="007A5790">
        <w:rPr>
          <w:noProof/>
        </w:rPr>
        <w:t>INDUCCI</w:t>
      </w:r>
      <w:r w:rsidR="00ED2918">
        <w:rPr>
          <w:noProof/>
        </w:rPr>
        <w:t>Ó</w:t>
      </w:r>
      <w:r w:rsidR="007A5790">
        <w:rPr>
          <w:noProof/>
        </w:rPr>
        <w:t>N</w:t>
      </w:r>
    </w:p>
    <w:p w14:paraId="012CA69C" w14:textId="6981626B" w:rsidR="008904D8" w:rsidRDefault="00BA1EF2" w:rsidP="008904D8">
      <w:pPr>
        <w:pStyle w:val="Prrafodelista"/>
        <w:spacing w:after="0" w:line="240" w:lineRule="auto"/>
        <w:ind w:left="360"/>
        <w:jc w:val="both"/>
        <w:rPr>
          <w:noProof/>
        </w:rPr>
      </w:pPr>
      <w:r>
        <w:rPr>
          <w:noProof/>
        </w:rPr>
        <w:lastRenderedPageBreak/>
        <mc:AlternateContent>
          <mc:Choice Requires="wps">
            <w:drawing>
              <wp:anchor distT="0" distB="0" distL="114300" distR="114300" simplePos="0" relativeHeight="252058624" behindDoc="0" locked="0" layoutInCell="1" allowOverlap="1" wp14:anchorId="6F4B8133" wp14:editId="430620BD">
                <wp:simplePos x="0" y="0"/>
                <wp:positionH relativeFrom="column">
                  <wp:posOffset>4307840</wp:posOffset>
                </wp:positionH>
                <wp:positionV relativeFrom="paragraph">
                  <wp:posOffset>-73362</wp:posOffset>
                </wp:positionV>
                <wp:extent cx="1344706" cy="848659"/>
                <wp:effectExtent l="38100" t="0" r="8255" b="27940"/>
                <wp:wrapNone/>
                <wp:docPr id="47" name="Llaves 47"/>
                <wp:cNvGraphicFramePr/>
                <a:graphic xmlns:a="http://schemas.openxmlformats.org/drawingml/2006/main">
                  <a:graphicData uri="http://schemas.microsoft.com/office/word/2010/wordprocessingShape">
                    <wps:wsp>
                      <wps:cNvSpPr/>
                      <wps:spPr>
                        <a:xfrm>
                          <a:off x="0" y="0"/>
                          <a:ext cx="1344706" cy="848659"/>
                        </a:xfrm>
                        <a:prstGeom prst="bracePair">
                          <a:avLst/>
                        </a:prstGeom>
                        <a:noFill/>
                        <a:ln w="635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9C1701" id="Llaves 47" o:spid="_x0000_s1026" type="#_x0000_t186" style="position:absolute;margin-left:339.2pt;margin-top:-5.8pt;width:105.9pt;height:66.8pt;z-index:252058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" strokecolor="#5b9bd5" strokeweight=".5pt">
                <v:stroke joinstyle="miter"/>
              </v:shape>
            </w:pict>
          </mc:Fallback>
        </mc:AlternateContent>
      </w:r>
      <w:r>
        <w:rPr>
          <w:noProof/>
        </w:rPr>
        <mc:AlternateContent>
          <mc:Choice Requires="wps">
            <w:drawing>
              <wp:anchor distT="0" distB="0" distL="114300" distR="114300" simplePos="0" relativeHeight="252056576" behindDoc="0" locked="0" layoutInCell="1" allowOverlap="1" wp14:anchorId="1877A15E" wp14:editId="1216D87C">
                <wp:simplePos x="0" y="0"/>
                <wp:positionH relativeFrom="column">
                  <wp:posOffset>1355464</wp:posOffset>
                </wp:positionH>
                <wp:positionV relativeFrom="paragraph">
                  <wp:posOffset>-49455</wp:posOffset>
                </wp:positionV>
                <wp:extent cx="1611405" cy="883957"/>
                <wp:effectExtent l="38100" t="0" r="8255" b="11430"/>
                <wp:wrapNone/>
                <wp:docPr id="46" name="Llaves 46"/>
                <wp:cNvGraphicFramePr/>
                <a:graphic xmlns:a="http://schemas.openxmlformats.org/drawingml/2006/main">
                  <a:graphicData uri="http://schemas.microsoft.com/office/word/2010/wordprocessingShape">
                    <wps:wsp>
                      <wps:cNvSpPr/>
                      <wps:spPr>
                        <a:xfrm>
                          <a:off x="0" y="0"/>
                          <a:ext cx="1611405" cy="883957"/>
                        </a:xfrm>
                        <a:prstGeom prst="bracePair">
                          <a:avLst/>
                        </a:prstGeom>
                        <a:noFill/>
                        <a:ln w="635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CDB34" id="Llaves 46" o:spid="_x0000_s1026" type="#_x0000_t186" style="position:absolute;margin-left:106.75pt;margin-top:-3.9pt;width:126.9pt;height:69.6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" strokecolor="#5b9bd5" strokeweight=".5pt">
                <v:stroke joinstyle="miter"/>
              </v:shape>
            </w:pict>
          </mc:Fallback>
        </mc:AlternateContent>
      </w:r>
    </w:p>
    <w:p w14:paraId="130527AA" w14:textId="22F62F42" w:rsidR="007A5790" w:rsidRDefault="00ED2918" w:rsidP="008904D8">
      <w:pPr>
        <w:pStyle w:val="Prrafodelista"/>
        <w:spacing w:after="0" w:line="240" w:lineRule="auto"/>
        <w:ind w:left="360"/>
        <w:jc w:val="both"/>
        <w:rPr>
          <w:noProof/>
        </w:rPr>
      </w:pPr>
      <w:r>
        <w:rPr>
          <w:noProof/>
        </w:rPr>
        <mc:AlternateContent>
          <mc:Choice Requires="wps">
            <w:drawing>
              <wp:anchor distT="0" distB="0" distL="114300" distR="114300" simplePos="0" relativeHeight="252024832" behindDoc="0" locked="0" layoutInCell="1" allowOverlap="1" wp14:anchorId="77ED173B" wp14:editId="50C0DD26">
                <wp:simplePos x="0" y="0"/>
                <wp:positionH relativeFrom="column">
                  <wp:posOffset>-612924</wp:posOffset>
                </wp:positionH>
                <wp:positionV relativeFrom="paragraph">
                  <wp:posOffset>223744</wp:posOffset>
                </wp:positionV>
                <wp:extent cx="411480" cy="4478655"/>
                <wp:effectExtent l="0" t="0" r="26670" b="17145"/>
                <wp:wrapThrough wrapText="bothSides">
                  <wp:wrapPolygon edited="0">
                    <wp:start x="0" y="0"/>
                    <wp:lineTo x="0" y="21591"/>
                    <wp:lineTo x="22000" y="21591"/>
                    <wp:lineTo x="22000" y="0"/>
                    <wp:lineTo x="0" y="0"/>
                  </wp:wrapPolygon>
                </wp:wrapThrough>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4478655"/>
                        </a:xfrm>
                        <a:prstGeom prst="rect">
                          <a:avLst/>
                        </a:prstGeom>
                        <a:solidFill>
                          <a:sysClr val="window" lastClr="FFFFFF"/>
                        </a:solidFill>
                        <a:ln w="12700" cap="flat" cmpd="sng" algn="ctr">
                          <a:solidFill>
                            <a:srgbClr val="00B050"/>
                          </a:solidFill>
                          <a:prstDash val="solid"/>
                          <a:miter lim="800000"/>
                          <a:headEnd type="none" w="med" len="med"/>
                          <a:tailEnd type="none" w="med" len="med"/>
                        </a:ln>
                        <a:effectLst/>
                      </wps:spPr>
                      <wps:txbx>
                        <w:txbxContent>
                          <w:p w14:paraId="001A55E8" w14:textId="1012EC70" w:rsidR="006F7998" w:rsidRPr="00BD592A" w:rsidRDefault="006F7998" w:rsidP="006F799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6</w:t>
                            </w:r>
                            <w:r w:rsidRPr="00B16B88">
                              <w:rPr>
                                <w:rFonts w:ascii="Arial Black" w:hAnsi="Arial Black"/>
                                <w:b/>
                                <w:sz w:val="26"/>
                                <w:szCs w:val="26"/>
                              </w:rPr>
                              <w:t xml:space="preserve"> – TEMA: </w:t>
                            </w:r>
                            <w:r w:rsidR="00ED2918">
                              <w:rPr>
                                <w:rFonts w:ascii="Arial Black" w:hAnsi="Arial Black"/>
                                <w:b/>
                                <w:sz w:val="26"/>
                                <w:szCs w:val="26"/>
                              </w:rPr>
                              <w:t>ELECTRIZACIÓN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D173B" id="_x0000_s1035" type="#_x0000_t202" style="position:absolute;left:0;text-align:left;margin-left:-48.25pt;margin-top:17.6pt;width:32.4pt;height:352.6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" fillcolor="window" strokecolor="#00b050" strokeweight="1pt">
                <v:textbox style="layout-flow:vertical;mso-layout-flow-alt:bottom-to-top">
                  <w:txbxContent>
                    <w:p w14:paraId="001A55E8" w14:textId="1012EC70" w:rsidR="006F7998" w:rsidRPr="00BD592A" w:rsidRDefault="006F7998" w:rsidP="006F799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6</w:t>
                      </w:r>
                      <w:r w:rsidRPr="00B16B88">
                        <w:rPr>
                          <w:rFonts w:ascii="Arial Black" w:hAnsi="Arial Black"/>
                          <w:b/>
                          <w:sz w:val="26"/>
                          <w:szCs w:val="26"/>
                        </w:rPr>
                        <w:t xml:space="preserve"> – TEMA: </w:t>
                      </w:r>
                      <w:r w:rsidR="00ED2918">
                        <w:rPr>
                          <w:rFonts w:ascii="Arial Black" w:hAnsi="Arial Black"/>
                          <w:b/>
                          <w:sz w:val="26"/>
                          <w:szCs w:val="26"/>
                        </w:rPr>
                        <w:t>ELECTRIZACIÓN</w:t>
                      </w:r>
                    </w:p>
                  </w:txbxContent>
                </v:textbox>
                <w10:wrap type="through"/>
              </v:shape>
            </w:pict>
          </mc:Fallback>
        </mc:AlternateContent>
      </w:r>
    </w:p>
    <w:p w14:paraId="6724D31C" w14:textId="290D7522" w:rsidR="007A5790" w:rsidRDefault="007A5790" w:rsidP="008904D8">
      <w:pPr>
        <w:pStyle w:val="Prrafodelista"/>
        <w:spacing w:after="0" w:line="240" w:lineRule="auto"/>
        <w:ind w:left="360"/>
        <w:jc w:val="both"/>
        <w:rPr>
          <w:noProof/>
        </w:rPr>
      </w:pPr>
      <w:r>
        <w:rPr>
          <w:noProof/>
        </w:rPr>
        <w:t>CONDUCTORES</w:t>
      </w:r>
      <w:r>
        <w:rPr>
          <w:noProof/>
        </w:rPr>
        <w:tab/>
      </w:r>
      <w:r>
        <w:rPr>
          <w:noProof/>
        </w:rPr>
        <w:tab/>
      </w:r>
      <w:r>
        <w:rPr>
          <w:noProof/>
        </w:rPr>
        <w:tab/>
      </w:r>
      <w:r>
        <w:rPr>
          <w:noProof/>
        </w:rPr>
        <w:tab/>
      </w:r>
      <w:r>
        <w:rPr>
          <w:noProof/>
        </w:rPr>
        <w:tab/>
      </w:r>
      <w:r>
        <w:rPr>
          <w:noProof/>
        </w:rPr>
        <w:tab/>
        <w:t>AISLANTES</w:t>
      </w:r>
    </w:p>
    <w:p w14:paraId="7FEE1B5A" w14:textId="392FC584" w:rsidR="007A5790" w:rsidRDefault="007A5790" w:rsidP="008904D8">
      <w:pPr>
        <w:pStyle w:val="Prrafodelista"/>
        <w:spacing w:after="0" w:line="240" w:lineRule="auto"/>
        <w:ind w:left="360"/>
        <w:jc w:val="both"/>
        <w:rPr>
          <w:noProof/>
        </w:rPr>
      </w:pPr>
    </w:p>
    <w:p w14:paraId="7F3FFC09" w14:textId="3F605ED4" w:rsidR="00A255B4" w:rsidRDefault="00A255B4" w:rsidP="00A255B4">
      <w:pPr>
        <w:spacing w:after="0" w:line="240" w:lineRule="auto"/>
        <w:jc w:val="both"/>
        <w:rPr>
          <w:noProof/>
        </w:rPr>
      </w:pPr>
    </w:p>
    <w:p w14:paraId="3C5C1079" w14:textId="2F2DE8D3" w:rsidR="002B46E6" w:rsidRDefault="002B46E6" w:rsidP="00BA3413">
      <w:pPr>
        <w:spacing w:after="0" w:line="240" w:lineRule="auto"/>
        <w:jc w:val="both"/>
      </w:pPr>
      <w:r>
        <w:rPr>
          <w:noProof/>
        </w:rPr>
        <w:drawing>
          <wp:anchor distT="0" distB="0" distL="114300" distR="114300" simplePos="0" relativeHeight="251911168" behindDoc="0" locked="0" layoutInCell="1" allowOverlap="1" wp14:anchorId="5DDC0758" wp14:editId="01EEF519">
            <wp:simplePos x="0" y="0"/>
            <wp:positionH relativeFrom="column">
              <wp:posOffset>427603</wp:posOffset>
            </wp:positionH>
            <wp:positionV relativeFrom="paragraph">
              <wp:posOffset>93238</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10144" behindDoc="0" locked="0" layoutInCell="1" allowOverlap="1" wp14:anchorId="5C544AC5" wp14:editId="55BBEC87">
            <wp:simplePos x="0" y="0"/>
            <wp:positionH relativeFrom="margin">
              <wp:align>left</wp:align>
            </wp:positionH>
            <wp:positionV relativeFrom="paragraph">
              <wp:posOffset>220403</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51776" behindDoc="0" locked="0" layoutInCell="1" allowOverlap="1" wp14:anchorId="3AF7A551" wp14:editId="7798B7D3">
                <wp:simplePos x="0" y="0"/>
                <wp:positionH relativeFrom="margin">
                  <wp:align>right</wp:align>
                </wp:positionH>
                <wp:positionV relativeFrom="paragraph">
                  <wp:posOffset>53150</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A39F4" id="Conector recto 256" o:spid="_x0000_s1026" style="position:absolute;flip:y;z-index:25185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4.2pt" to="853.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" strokecolor="black [3200]">
                <v:stroke dashstyle="dash"/>
                <w10:wrap anchorx="margin"/>
              </v:line>
            </w:pict>
          </mc:Fallback>
        </mc:AlternateContent>
      </w:r>
    </w:p>
    <w:p w14:paraId="5B5C9C0E" w14:textId="08B5010E" w:rsidR="002B46E6" w:rsidRDefault="002B46E6" w:rsidP="00D66FE1">
      <w:pPr>
        <w:ind w:left="142"/>
      </w:pPr>
    </w:p>
    <w:tbl>
      <w:tblPr>
        <w:tblStyle w:val="Tablaconcuadrcula"/>
        <w:tblW w:w="9214" w:type="dxa"/>
        <w:jc w:val="right"/>
        <w:tblLook w:val="04A0" w:firstRow="1" w:lastRow="0" w:firstColumn="1" w:lastColumn="0" w:noHBand="0" w:noVBand="1"/>
      </w:tblPr>
      <w:tblGrid>
        <w:gridCol w:w="1985"/>
        <w:gridCol w:w="4961"/>
        <w:gridCol w:w="567"/>
        <w:gridCol w:w="567"/>
        <w:gridCol w:w="1134"/>
      </w:tblGrid>
      <w:tr w:rsidR="00FA00D2" w:rsidRPr="0035150B" w14:paraId="79DE0175" w14:textId="77777777" w:rsidTr="00ED2918">
        <w:trPr>
          <w:jc w:val="right"/>
        </w:trPr>
        <w:tc>
          <w:tcPr>
            <w:tcW w:w="6946" w:type="dxa"/>
            <w:gridSpan w:val="2"/>
          </w:tcPr>
          <w:p w14:paraId="40EA471B" w14:textId="4E93399F" w:rsidR="00FA00D2" w:rsidRPr="0035150B" w:rsidRDefault="00FA00D2" w:rsidP="008F3B38">
            <w:pPr>
              <w:widowControl w:val="0"/>
              <w:autoSpaceDE w:val="0"/>
              <w:autoSpaceDN w:val="0"/>
              <w:adjustRightInd w:val="0"/>
              <w:spacing w:line="0" w:lineRule="atLeast"/>
              <w:jc w:val="center"/>
              <w:rPr>
                <w:rFonts w:ascii="Candara" w:hAnsi="Candara"/>
                <w:color w:val="000000"/>
                <w:spacing w:val="-4"/>
                <w:sz w:val="24"/>
                <w:szCs w:val="24"/>
              </w:rPr>
            </w:pPr>
            <w:r w:rsidRPr="0035150B">
              <w:rPr>
                <w:rFonts w:ascii="Candara" w:hAnsi="Candara"/>
                <w:b/>
                <w:color w:val="000000"/>
                <w:spacing w:val="-4"/>
                <w:sz w:val="24"/>
                <w:szCs w:val="24"/>
              </w:rPr>
              <w:t>VALORA TU APRENDIZAJE</w:t>
            </w:r>
          </w:p>
        </w:tc>
        <w:tc>
          <w:tcPr>
            <w:tcW w:w="567" w:type="dxa"/>
          </w:tcPr>
          <w:p w14:paraId="76B6BD88"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SI</w:t>
            </w:r>
          </w:p>
        </w:tc>
        <w:tc>
          <w:tcPr>
            <w:tcW w:w="567" w:type="dxa"/>
          </w:tcPr>
          <w:p w14:paraId="5B920BBB"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NO</w:t>
            </w:r>
          </w:p>
        </w:tc>
        <w:tc>
          <w:tcPr>
            <w:tcW w:w="1134" w:type="dxa"/>
          </w:tcPr>
          <w:p w14:paraId="0CD8F28F"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A VECES</w:t>
            </w:r>
          </w:p>
        </w:tc>
      </w:tr>
      <w:tr w:rsidR="00FA00D2" w:rsidRPr="0035150B" w14:paraId="5C44C42E" w14:textId="77777777" w:rsidTr="00ED2918">
        <w:trPr>
          <w:jc w:val="right"/>
        </w:trPr>
        <w:tc>
          <w:tcPr>
            <w:tcW w:w="1985" w:type="dxa"/>
          </w:tcPr>
          <w:p w14:paraId="54EAD77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1.Cognitivo</w:t>
            </w:r>
          </w:p>
        </w:tc>
        <w:tc>
          <w:tcPr>
            <w:tcW w:w="4961" w:type="dxa"/>
          </w:tcPr>
          <w:p w14:paraId="5058FB12" w14:textId="32D08741" w:rsidR="00FA00D2" w:rsidRPr="0024101B" w:rsidRDefault="00ED2918" w:rsidP="008F3B38">
            <w:pPr>
              <w:spacing w:line="0" w:lineRule="atLeast"/>
              <w:jc w:val="both"/>
              <w:rPr>
                <w:rFonts w:cstheme="minorHAnsi"/>
                <w:color w:val="000000"/>
                <w:spacing w:val="-4"/>
              </w:rPr>
            </w:pPr>
            <w:r>
              <w:rPr>
                <w:rFonts w:cstheme="minorHAnsi"/>
                <w:color w:val="000000"/>
                <w:spacing w:val="-4"/>
              </w:rPr>
              <w:t>Reconoce como se forman los enlaces iónicos y como se electrizan los cuerpos.</w:t>
            </w:r>
          </w:p>
        </w:tc>
        <w:tc>
          <w:tcPr>
            <w:tcW w:w="567" w:type="dxa"/>
          </w:tcPr>
          <w:p w14:paraId="00A4D1A3"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4E0B0380"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1792229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26273B9D" w14:textId="77777777" w:rsidTr="00ED2918">
        <w:trPr>
          <w:jc w:val="right"/>
        </w:trPr>
        <w:tc>
          <w:tcPr>
            <w:tcW w:w="1985" w:type="dxa"/>
          </w:tcPr>
          <w:p w14:paraId="5526F8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2.Procedimental</w:t>
            </w:r>
          </w:p>
        </w:tc>
        <w:tc>
          <w:tcPr>
            <w:tcW w:w="4961" w:type="dxa"/>
          </w:tcPr>
          <w:p w14:paraId="531F924A" w14:textId="2D4545F4" w:rsidR="00FA00D2" w:rsidRPr="0024101B" w:rsidRDefault="0024101B" w:rsidP="008F3B38">
            <w:pPr>
              <w:spacing w:line="0" w:lineRule="atLeast"/>
              <w:jc w:val="both"/>
              <w:rPr>
                <w:rFonts w:cstheme="minorHAnsi"/>
                <w:spacing w:val="-4"/>
              </w:rPr>
            </w:pPr>
            <w:r>
              <w:rPr>
                <w:rFonts w:cstheme="minorHAnsi"/>
                <w:color w:val="000000"/>
                <w:spacing w:val="-4"/>
              </w:rPr>
              <w:t xml:space="preserve">Realiza </w:t>
            </w:r>
            <w:r w:rsidR="00091E73">
              <w:rPr>
                <w:rFonts w:cstheme="minorHAnsi"/>
                <w:color w:val="000000"/>
                <w:spacing w:val="-4"/>
              </w:rPr>
              <w:t xml:space="preserve">las actividades propuestas </w:t>
            </w:r>
            <w:r w:rsidR="000A2212">
              <w:rPr>
                <w:rFonts w:cstheme="minorHAnsi"/>
                <w:color w:val="000000"/>
                <w:spacing w:val="-4"/>
              </w:rPr>
              <w:t>del taller de manera correcta</w:t>
            </w:r>
            <w:r w:rsidR="0042620F" w:rsidRPr="0024101B">
              <w:rPr>
                <w:rFonts w:cstheme="minorHAnsi"/>
                <w:color w:val="000000"/>
                <w:spacing w:val="-4"/>
              </w:rPr>
              <w:t>.</w:t>
            </w:r>
          </w:p>
        </w:tc>
        <w:tc>
          <w:tcPr>
            <w:tcW w:w="567" w:type="dxa"/>
          </w:tcPr>
          <w:p w14:paraId="7D3C019D"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0216D0FC"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405C0B3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3EB7AADF" w14:textId="77777777" w:rsidTr="00ED2918">
        <w:trPr>
          <w:jc w:val="right"/>
        </w:trPr>
        <w:tc>
          <w:tcPr>
            <w:tcW w:w="1985" w:type="dxa"/>
          </w:tcPr>
          <w:p w14:paraId="4A26BF77" w14:textId="6163CB4D"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3.Actitudinal</w:t>
            </w:r>
          </w:p>
        </w:tc>
        <w:tc>
          <w:tcPr>
            <w:tcW w:w="4961" w:type="dxa"/>
          </w:tcPr>
          <w:p w14:paraId="4B8C125E" w14:textId="160C2424" w:rsidR="00FA00D2" w:rsidRPr="0024101B" w:rsidRDefault="00FA00D2" w:rsidP="008F3B38">
            <w:pPr>
              <w:widowControl w:val="0"/>
              <w:autoSpaceDE w:val="0"/>
              <w:autoSpaceDN w:val="0"/>
              <w:adjustRightInd w:val="0"/>
              <w:spacing w:line="0" w:lineRule="atLeast"/>
              <w:jc w:val="both"/>
              <w:rPr>
                <w:rFonts w:cstheme="minorHAnsi"/>
                <w:spacing w:val="-4"/>
              </w:rPr>
            </w:pPr>
            <w:r w:rsidRPr="0024101B">
              <w:rPr>
                <w:rFonts w:cstheme="minorHAnsi"/>
                <w:color w:val="000000"/>
                <w:spacing w:val="-4"/>
              </w:rPr>
              <w:t>El estudiante demuestra una buena actitud para el desarrollo de las actividades.</w:t>
            </w:r>
          </w:p>
        </w:tc>
        <w:tc>
          <w:tcPr>
            <w:tcW w:w="567" w:type="dxa"/>
          </w:tcPr>
          <w:p w14:paraId="57A98D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567" w:type="dxa"/>
          </w:tcPr>
          <w:p w14:paraId="1EADAE92"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080EE6C4"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bl>
    <w:p w14:paraId="16FE2340" w14:textId="6B71DA77" w:rsidR="00326B27" w:rsidRDefault="00326B27" w:rsidP="0035150B">
      <w:pPr>
        <w:spacing w:after="0" w:line="0" w:lineRule="atLeast"/>
        <w:jc w:val="both"/>
      </w:pPr>
    </w:p>
    <w:p w14:paraId="23E151A5" w14:textId="559975DC" w:rsidR="00DA5C55" w:rsidRDefault="00ED2918" w:rsidP="0035150B">
      <w:pPr>
        <w:spacing w:after="0" w:line="0" w:lineRule="atLeast"/>
        <w:jc w:val="both"/>
      </w:pPr>
      <w:r>
        <w:rPr>
          <w:noProof/>
        </w:rPr>
        <mc:AlternateContent>
          <mc:Choice Requires="wps">
            <w:drawing>
              <wp:anchor distT="0" distB="0" distL="114300" distR="114300" simplePos="0" relativeHeight="251956224" behindDoc="0" locked="0" layoutInCell="1" allowOverlap="1" wp14:anchorId="6964AD06" wp14:editId="15C38D6F">
                <wp:simplePos x="0" y="0"/>
                <wp:positionH relativeFrom="margin">
                  <wp:align>right</wp:align>
                </wp:positionH>
                <wp:positionV relativeFrom="paragraph">
                  <wp:posOffset>86257</wp:posOffset>
                </wp:positionV>
                <wp:extent cx="5966209" cy="1314450"/>
                <wp:effectExtent l="0" t="0" r="15875" b="19050"/>
                <wp:wrapNone/>
                <wp:docPr id="192" name="Rectángulo 192"/>
                <wp:cNvGraphicFramePr/>
                <a:graphic xmlns:a="http://schemas.openxmlformats.org/drawingml/2006/main">
                  <a:graphicData uri="http://schemas.microsoft.com/office/word/2010/wordprocessingShape">
                    <wps:wsp>
                      <wps:cNvSpPr/>
                      <wps:spPr>
                        <a:xfrm>
                          <a:off x="0" y="0"/>
                          <a:ext cx="5966209" cy="1314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70CB24" w14:textId="3E38B775" w:rsidR="00DA5C55" w:rsidRPr="00367747" w:rsidRDefault="00DA5C55"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3E2C8C5C" w14:textId="626453C1" w:rsidR="00D06CD7" w:rsidRDefault="00A60688" w:rsidP="00D361F9">
                            <w:pPr>
                              <w:pStyle w:val="Prrafodelista"/>
                              <w:numPr>
                                <w:ilvl w:val="0"/>
                                <w:numId w:val="30"/>
                              </w:numPr>
                              <w:ind w:left="284" w:hanging="284"/>
                              <w:jc w:val="both"/>
                            </w:pPr>
                            <w:hyperlink r:id="rId27" w:history="1">
                              <w:r w:rsidRPr="009F512F">
                                <w:rPr>
                                  <w:rStyle w:val="Hipervnculo"/>
                                </w:rPr>
                                <w:t>https://www.significados.com/enlace-ionico/</w:t>
                              </w:r>
                            </w:hyperlink>
                          </w:p>
                          <w:p w14:paraId="0DC78985" w14:textId="6157E8DE" w:rsidR="00A60688" w:rsidRDefault="00EA1B1E" w:rsidP="00D361F9">
                            <w:pPr>
                              <w:pStyle w:val="Prrafodelista"/>
                              <w:numPr>
                                <w:ilvl w:val="0"/>
                                <w:numId w:val="30"/>
                              </w:numPr>
                              <w:ind w:left="284" w:hanging="284"/>
                              <w:jc w:val="both"/>
                            </w:pPr>
                            <w:hyperlink r:id="rId28" w:history="1">
                              <w:r w:rsidRPr="009F512F">
                                <w:rPr>
                                  <w:rStyle w:val="Hipervnculo"/>
                                </w:rPr>
                                <w:t>http://elfisicoloco.blogspot.com/2012/11/estructuras-de-lewis.html#:~:text=Estructura%20de%20Lewis%2C%20tambi%C3%A9n%20llamada,electrones%20solitarios%20que%20puedan%20existir</w:t>
                              </w:r>
                            </w:hyperlink>
                            <w:r w:rsidR="00A60688" w:rsidRPr="00A60688">
                              <w:t>.</w:t>
                            </w:r>
                          </w:p>
                          <w:p w14:paraId="44F37A95" w14:textId="269330D9" w:rsidR="00EA1B1E" w:rsidRDefault="00EA1B1E" w:rsidP="00D361F9">
                            <w:pPr>
                              <w:pStyle w:val="Prrafodelista"/>
                              <w:numPr>
                                <w:ilvl w:val="0"/>
                                <w:numId w:val="30"/>
                              </w:numPr>
                              <w:ind w:left="284" w:hanging="284"/>
                              <w:jc w:val="both"/>
                            </w:pPr>
                            <w:r w:rsidRPr="00EA1B1E">
                              <w:t>http://www.etitudela.com/Electrotecnia/principiosdelaelectricidad/cargaycampoelectricos/contenidos/01d56993080930f36.html</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AD06" id="Rectángulo 192" o:spid="_x0000_s1036" style="position:absolute;left:0;text-align:left;margin-left:418.6pt;margin-top:6.8pt;width:469.8pt;height:103.5pt;z-index:251956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" fillcolor="white [3201]" strokecolor="#70ad47 [3209]" strokeweight="1pt">
                <v:textbox>
                  <w:txbxContent>
                    <w:p w14:paraId="0970CB24" w14:textId="3E38B775" w:rsidR="00DA5C55" w:rsidRPr="00367747" w:rsidRDefault="00DA5C55"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3E2C8C5C" w14:textId="626453C1" w:rsidR="00D06CD7" w:rsidRDefault="00A60688" w:rsidP="00D361F9">
                      <w:pPr>
                        <w:pStyle w:val="Prrafodelista"/>
                        <w:numPr>
                          <w:ilvl w:val="0"/>
                          <w:numId w:val="30"/>
                        </w:numPr>
                        <w:ind w:left="284" w:hanging="284"/>
                        <w:jc w:val="both"/>
                      </w:pPr>
                      <w:hyperlink r:id="rId29" w:history="1">
                        <w:r w:rsidRPr="009F512F">
                          <w:rPr>
                            <w:rStyle w:val="Hipervnculo"/>
                          </w:rPr>
                          <w:t>https://www.significados.com/enlace-ionico/</w:t>
                        </w:r>
                      </w:hyperlink>
                    </w:p>
                    <w:p w14:paraId="0DC78985" w14:textId="6157E8DE" w:rsidR="00A60688" w:rsidRDefault="00EA1B1E" w:rsidP="00D361F9">
                      <w:pPr>
                        <w:pStyle w:val="Prrafodelista"/>
                        <w:numPr>
                          <w:ilvl w:val="0"/>
                          <w:numId w:val="30"/>
                        </w:numPr>
                        <w:ind w:left="284" w:hanging="284"/>
                        <w:jc w:val="both"/>
                      </w:pPr>
                      <w:hyperlink r:id="rId30" w:history="1">
                        <w:r w:rsidRPr="009F512F">
                          <w:rPr>
                            <w:rStyle w:val="Hipervnculo"/>
                          </w:rPr>
                          <w:t>http://elfisicoloco.blogspot.com/2012/11/estructuras-de-lewis.html#:~:text=Estructura%20de%20Lewis%2C%20tambi%C3%A9n%20llamada,electrones%20solitarios%20que%20puedan%20existir</w:t>
                        </w:r>
                      </w:hyperlink>
                      <w:r w:rsidR="00A60688" w:rsidRPr="00A60688">
                        <w:t>.</w:t>
                      </w:r>
                    </w:p>
                    <w:p w14:paraId="44F37A95" w14:textId="269330D9" w:rsidR="00EA1B1E" w:rsidRDefault="00EA1B1E" w:rsidP="00D361F9">
                      <w:pPr>
                        <w:pStyle w:val="Prrafodelista"/>
                        <w:numPr>
                          <w:ilvl w:val="0"/>
                          <w:numId w:val="30"/>
                        </w:numPr>
                        <w:ind w:left="284" w:hanging="284"/>
                        <w:jc w:val="both"/>
                      </w:pPr>
                      <w:r w:rsidRPr="00EA1B1E">
                        <w:t>http://www.etitudela.com/Electrotecnia/principiosdelaelectricidad/cargaycampoelectricos/contenidos/01d56993080930f36.html</w:t>
                      </w:r>
                      <w:r>
                        <w:t>.</w:t>
                      </w:r>
                    </w:p>
                  </w:txbxContent>
                </v:textbox>
                <w10:wrap anchorx="margin"/>
              </v:rect>
            </w:pict>
          </mc:Fallback>
        </mc:AlternateContent>
      </w:r>
    </w:p>
    <w:p w14:paraId="7A4B4486" w14:textId="1991DE04" w:rsidR="00DA5C55" w:rsidRDefault="00DA5C55" w:rsidP="0035150B">
      <w:pPr>
        <w:spacing w:after="0" w:line="0" w:lineRule="atLeast"/>
        <w:jc w:val="both"/>
      </w:pPr>
    </w:p>
    <w:p w14:paraId="2D9A8456" w14:textId="5A71DB2E" w:rsidR="00DA5C55" w:rsidRDefault="00DA5C55" w:rsidP="0035150B">
      <w:pPr>
        <w:spacing w:after="0" w:line="0" w:lineRule="atLeast"/>
        <w:jc w:val="both"/>
      </w:pPr>
    </w:p>
    <w:p w14:paraId="23F25C28" w14:textId="23B97739" w:rsidR="00DA5C55" w:rsidRDefault="00DA5C55" w:rsidP="0035150B">
      <w:pPr>
        <w:spacing w:after="0" w:line="0" w:lineRule="atLeast"/>
        <w:jc w:val="both"/>
      </w:pPr>
    </w:p>
    <w:p w14:paraId="03BED5CA" w14:textId="17C5E8E9" w:rsidR="00DA5C55" w:rsidRDefault="00DA5C55" w:rsidP="0035150B">
      <w:pPr>
        <w:spacing w:after="0" w:line="0" w:lineRule="atLeast"/>
        <w:jc w:val="both"/>
      </w:pPr>
    </w:p>
    <w:p w14:paraId="67BDB178" w14:textId="68D342A5" w:rsidR="00537EF6" w:rsidRDefault="0008669C" w:rsidP="0035150B">
      <w:pPr>
        <w:spacing w:after="0" w:line="0" w:lineRule="atLeast"/>
        <w:jc w:val="both"/>
      </w:pPr>
      <w:r>
        <w:rPr>
          <w:rFonts w:ascii="Cavolini" w:hAnsi="Cavolini" w:cs="Cavolini"/>
          <w:noProof/>
        </w:rPr>
        <w:drawing>
          <wp:anchor distT="0" distB="0" distL="114300" distR="114300" simplePos="0" relativeHeight="252009472" behindDoc="0" locked="0" layoutInCell="1" allowOverlap="1" wp14:anchorId="774D6DAA" wp14:editId="22065AB9">
            <wp:simplePos x="0" y="0"/>
            <wp:positionH relativeFrom="page">
              <wp:posOffset>97760</wp:posOffset>
            </wp:positionH>
            <wp:positionV relativeFrom="paragraph">
              <wp:posOffset>1267726</wp:posOffset>
            </wp:positionV>
            <wp:extent cx="926465" cy="1127760"/>
            <wp:effectExtent l="0" t="0" r="6985" b="0"/>
            <wp:wrapThrough wrapText="bothSides">
              <wp:wrapPolygon edited="0">
                <wp:start x="0" y="0"/>
                <wp:lineTo x="0" y="21162"/>
                <wp:lineTo x="21319" y="21162"/>
                <wp:lineTo x="21319"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26465" cy="1127760"/>
                    </a:xfrm>
                    <a:prstGeom prst="rect">
                      <a:avLst/>
                    </a:prstGeom>
                    <a:noFill/>
                  </pic:spPr>
                </pic:pic>
              </a:graphicData>
            </a:graphic>
            <wp14:sizeRelH relativeFrom="page">
              <wp14:pctWidth>0</wp14:pctWidth>
            </wp14:sizeRelH>
            <wp14:sizeRelV relativeFrom="page">
              <wp14:pctHeight>0</wp14:pctHeight>
            </wp14:sizeRelV>
          </wp:anchor>
        </w:drawing>
      </w:r>
    </w:p>
    <w:sectPr w:rsidR="00537EF6" w:rsidSect="00C773F1">
      <w:headerReference w:type="default" r:id="rId32"/>
      <w:footerReference w:type="default" r:id="rId33"/>
      <w:type w:val="continuous"/>
      <w:pgSz w:w="11907" w:h="16840" w:code="9"/>
      <w:pgMar w:top="1094" w:right="850" w:bottom="1134" w:left="1276" w:header="709" w:footer="709" w:gutter="0"/>
      <w:pgBorders w:offsetFrom="page">
        <w:top w:val="double" w:sz="4" w:space="24" w:color="00B050"/>
        <w:left w:val="double" w:sz="4" w:space="24" w:color="00B050"/>
        <w:bottom w:val="double" w:sz="4" w:space="24" w:color="00B050"/>
        <w:right w:val="double" w:sz="4" w:space="24" w:color="00B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478B97" w14:textId="77777777" w:rsidR="002B1387" w:rsidRDefault="002B1387" w:rsidP="008B77C2">
      <w:pPr>
        <w:spacing w:after="0" w:line="240" w:lineRule="auto"/>
      </w:pPr>
      <w:r>
        <w:separator/>
      </w:r>
    </w:p>
  </w:endnote>
  <w:endnote w:type="continuationSeparator" w:id="0">
    <w:p w14:paraId="5F8FE0B6" w14:textId="77777777" w:rsidR="002B1387" w:rsidRDefault="002B1387"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8" name="Imagen 198"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A56D4F" w14:textId="77777777" w:rsidR="002B1387" w:rsidRDefault="002B1387" w:rsidP="008B77C2">
      <w:pPr>
        <w:spacing w:after="0" w:line="240" w:lineRule="auto"/>
      </w:pPr>
      <w:r>
        <w:separator/>
      </w:r>
    </w:p>
  </w:footnote>
  <w:footnote w:type="continuationSeparator" w:id="0">
    <w:p w14:paraId="53075197" w14:textId="77777777" w:rsidR="002B1387" w:rsidRDefault="002B1387"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6" name="Imagen 19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7" name="Imagen 197">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2C2"/>
    <w:multiLevelType w:val="hybridMultilevel"/>
    <w:tmpl w:val="8A962E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9C6E34"/>
    <w:multiLevelType w:val="hybridMultilevel"/>
    <w:tmpl w:val="E62EEF2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6F2CA7"/>
    <w:multiLevelType w:val="hybridMultilevel"/>
    <w:tmpl w:val="6606523A"/>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 w15:restartNumberingAfterBreak="0">
    <w:nsid w:val="154C4603"/>
    <w:multiLevelType w:val="hybridMultilevel"/>
    <w:tmpl w:val="227656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587B06"/>
    <w:multiLevelType w:val="hybridMultilevel"/>
    <w:tmpl w:val="ADFC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627800"/>
    <w:multiLevelType w:val="hybridMultilevel"/>
    <w:tmpl w:val="D7FC788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9065E6"/>
    <w:multiLevelType w:val="hybridMultilevel"/>
    <w:tmpl w:val="06E6F7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373300E"/>
    <w:multiLevelType w:val="hybridMultilevel"/>
    <w:tmpl w:val="90FC8958"/>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B7D0A6B"/>
    <w:multiLevelType w:val="hybridMultilevel"/>
    <w:tmpl w:val="B6A42290"/>
    <w:lvl w:ilvl="0" w:tplc="75EC5DE8">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036346E"/>
    <w:multiLevelType w:val="hybridMultilevel"/>
    <w:tmpl w:val="512092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4864876"/>
    <w:multiLevelType w:val="hybridMultilevel"/>
    <w:tmpl w:val="1900804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626216A"/>
    <w:multiLevelType w:val="hybridMultilevel"/>
    <w:tmpl w:val="3D3C978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36867A80"/>
    <w:multiLevelType w:val="hybridMultilevel"/>
    <w:tmpl w:val="C96CBD4E"/>
    <w:lvl w:ilvl="0" w:tplc="CDCA5F1C">
      <w:start w:val="1"/>
      <w:numFmt w:val="lowerLetter"/>
      <w:lvlText w:val="%1."/>
      <w:lvlJc w:val="left"/>
      <w:pPr>
        <w:ind w:left="1080" w:hanging="360"/>
      </w:pPr>
      <w:rPr>
        <w:rFonts w:hint="default"/>
        <w:b w:val="0"/>
        <w:bCs/>
        <w:u w:val="none"/>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38BE201A"/>
    <w:multiLevelType w:val="hybridMultilevel"/>
    <w:tmpl w:val="A52E6D76"/>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9" w15:restartNumberingAfterBreak="0">
    <w:nsid w:val="3DCE5201"/>
    <w:multiLevelType w:val="hybridMultilevel"/>
    <w:tmpl w:val="AEA44A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BB23D09"/>
    <w:multiLevelType w:val="hybridMultilevel"/>
    <w:tmpl w:val="B5306F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CB742CD"/>
    <w:multiLevelType w:val="hybridMultilevel"/>
    <w:tmpl w:val="23DAA804"/>
    <w:lvl w:ilvl="0" w:tplc="9556AC94">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52E017C6"/>
    <w:multiLevelType w:val="hybridMultilevel"/>
    <w:tmpl w:val="5E7645A8"/>
    <w:lvl w:ilvl="0" w:tplc="AA88C9AE">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787150D"/>
    <w:multiLevelType w:val="hybridMultilevel"/>
    <w:tmpl w:val="771010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C01E09"/>
    <w:multiLevelType w:val="hybridMultilevel"/>
    <w:tmpl w:val="2EB2DDB0"/>
    <w:lvl w:ilvl="0" w:tplc="A0E26D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60CC4D1B"/>
    <w:multiLevelType w:val="hybridMultilevel"/>
    <w:tmpl w:val="05840CA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0" w15:restartNumberingAfterBreak="0">
    <w:nsid w:val="65331A92"/>
    <w:multiLevelType w:val="hybridMultilevel"/>
    <w:tmpl w:val="CAA483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C264F5B"/>
    <w:multiLevelType w:val="hybridMultilevel"/>
    <w:tmpl w:val="1D1AD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E0E5868"/>
    <w:multiLevelType w:val="hybridMultilevel"/>
    <w:tmpl w:val="FF2AA47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58A6DD2"/>
    <w:multiLevelType w:val="hybridMultilevel"/>
    <w:tmpl w:val="E6CA92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BCB606D"/>
    <w:multiLevelType w:val="hybridMultilevel"/>
    <w:tmpl w:val="E18AFFD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6"/>
  </w:num>
  <w:num w:numId="2">
    <w:abstractNumId w:val="24"/>
  </w:num>
  <w:num w:numId="3">
    <w:abstractNumId w:val="29"/>
  </w:num>
  <w:num w:numId="4">
    <w:abstractNumId w:val="27"/>
  </w:num>
  <w:num w:numId="5">
    <w:abstractNumId w:val="11"/>
  </w:num>
  <w:num w:numId="6">
    <w:abstractNumId w:val="9"/>
  </w:num>
  <w:num w:numId="7">
    <w:abstractNumId w:val="12"/>
  </w:num>
  <w:num w:numId="8">
    <w:abstractNumId w:val="3"/>
  </w:num>
  <w:num w:numId="9">
    <w:abstractNumId w:val="32"/>
  </w:num>
  <w:num w:numId="10">
    <w:abstractNumId w:val="33"/>
  </w:num>
  <w:num w:numId="11">
    <w:abstractNumId w:val="14"/>
  </w:num>
  <w:num w:numId="12">
    <w:abstractNumId w:val="37"/>
  </w:num>
  <w:num w:numId="13">
    <w:abstractNumId w:val="1"/>
  </w:num>
  <w:num w:numId="14">
    <w:abstractNumId w:val="20"/>
  </w:num>
  <w:num w:numId="15">
    <w:abstractNumId w:val="23"/>
  </w:num>
  <w:num w:numId="16">
    <w:abstractNumId w:val="0"/>
  </w:num>
  <w:num w:numId="17">
    <w:abstractNumId w:val="35"/>
  </w:num>
  <w:num w:numId="18">
    <w:abstractNumId w:val="21"/>
  </w:num>
  <w:num w:numId="19">
    <w:abstractNumId w:val="7"/>
  </w:num>
  <w:num w:numId="20">
    <w:abstractNumId w:val="30"/>
  </w:num>
  <w:num w:numId="21">
    <w:abstractNumId w:val="31"/>
  </w:num>
  <w:num w:numId="22">
    <w:abstractNumId w:val="36"/>
  </w:num>
  <w:num w:numId="23">
    <w:abstractNumId w:val="6"/>
  </w:num>
  <w:num w:numId="24">
    <w:abstractNumId w:val="26"/>
  </w:num>
  <w:num w:numId="25">
    <w:abstractNumId w:val="25"/>
  </w:num>
  <w:num w:numId="26">
    <w:abstractNumId w:val="8"/>
  </w:num>
  <w:num w:numId="27">
    <w:abstractNumId w:val="19"/>
  </w:num>
  <w:num w:numId="28">
    <w:abstractNumId w:val="4"/>
  </w:num>
  <w:num w:numId="29">
    <w:abstractNumId w:val="18"/>
  </w:num>
  <w:num w:numId="30">
    <w:abstractNumId w:val="13"/>
  </w:num>
  <w:num w:numId="31">
    <w:abstractNumId w:val="5"/>
  </w:num>
  <w:num w:numId="32">
    <w:abstractNumId w:val="28"/>
  </w:num>
  <w:num w:numId="33">
    <w:abstractNumId w:val="17"/>
  </w:num>
  <w:num w:numId="34">
    <w:abstractNumId w:val="22"/>
  </w:num>
  <w:num w:numId="35">
    <w:abstractNumId w:val="2"/>
  </w:num>
  <w:num w:numId="36">
    <w:abstractNumId w:val="15"/>
  </w:num>
  <w:num w:numId="37">
    <w:abstractNumId w:val="38"/>
  </w:num>
  <w:num w:numId="38">
    <w:abstractNumId w:val="16"/>
  </w:num>
  <w:num w:numId="39">
    <w:abstractNumId w:val="34"/>
  </w:num>
  <w:num w:numId="40">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06902"/>
    <w:rsid w:val="00011B63"/>
    <w:rsid w:val="000123E3"/>
    <w:rsid w:val="00013140"/>
    <w:rsid w:val="00014CB5"/>
    <w:rsid w:val="00014E6B"/>
    <w:rsid w:val="0002122B"/>
    <w:rsid w:val="0002241C"/>
    <w:rsid w:val="000236F2"/>
    <w:rsid w:val="00036723"/>
    <w:rsid w:val="0004023D"/>
    <w:rsid w:val="00040FE3"/>
    <w:rsid w:val="000416BF"/>
    <w:rsid w:val="000432A0"/>
    <w:rsid w:val="00051820"/>
    <w:rsid w:val="000532C5"/>
    <w:rsid w:val="0005344E"/>
    <w:rsid w:val="00053504"/>
    <w:rsid w:val="000571F7"/>
    <w:rsid w:val="000619AD"/>
    <w:rsid w:val="000642CC"/>
    <w:rsid w:val="00064A67"/>
    <w:rsid w:val="00064A75"/>
    <w:rsid w:val="00066C46"/>
    <w:rsid w:val="000719F4"/>
    <w:rsid w:val="000725F8"/>
    <w:rsid w:val="000764CE"/>
    <w:rsid w:val="00076D81"/>
    <w:rsid w:val="00077BBB"/>
    <w:rsid w:val="000812A2"/>
    <w:rsid w:val="00082E9D"/>
    <w:rsid w:val="0008669C"/>
    <w:rsid w:val="00086A1B"/>
    <w:rsid w:val="00086A4F"/>
    <w:rsid w:val="00086AFE"/>
    <w:rsid w:val="00091E73"/>
    <w:rsid w:val="00093D54"/>
    <w:rsid w:val="00094DE4"/>
    <w:rsid w:val="00097516"/>
    <w:rsid w:val="00097668"/>
    <w:rsid w:val="00097BE4"/>
    <w:rsid w:val="000A06CC"/>
    <w:rsid w:val="000A1761"/>
    <w:rsid w:val="000A1F45"/>
    <w:rsid w:val="000A2212"/>
    <w:rsid w:val="000A378F"/>
    <w:rsid w:val="000A411C"/>
    <w:rsid w:val="000A4973"/>
    <w:rsid w:val="000A4C48"/>
    <w:rsid w:val="000A4DEA"/>
    <w:rsid w:val="000A6956"/>
    <w:rsid w:val="000B22C7"/>
    <w:rsid w:val="000B2794"/>
    <w:rsid w:val="000B7690"/>
    <w:rsid w:val="000B7DD2"/>
    <w:rsid w:val="000C1DAF"/>
    <w:rsid w:val="000C319E"/>
    <w:rsid w:val="000C32C4"/>
    <w:rsid w:val="000C71C5"/>
    <w:rsid w:val="000D2F22"/>
    <w:rsid w:val="000D5BA5"/>
    <w:rsid w:val="000D5BB6"/>
    <w:rsid w:val="000E02CE"/>
    <w:rsid w:val="000E26BF"/>
    <w:rsid w:val="000E3FB3"/>
    <w:rsid w:val="000E6A48"/>
    <w:rsid w:val="000F68C1"/>
    <w:rsid w:val="0010151F"/>
    <w:rsid w:val="001026A6"/>
    <w:rsid w:val="00104447"/>
    <w:rsid w:val="00106CBB"/>
    <w:rsid w:val="00106EAC"/>
    <w:rsid w:val="0011604A"/>
    <w:rsid w:val="00123C35"/>
    <w:rsid w:val="00126B1C"/>
    <w:rsid w:val="0013097D"/>
    <w:rsid w:val="001331E0"/>
    <w:rsid w:val="0013446E"/>
    <w:rsid w:val="00137969"/>
    <w:rsid w:val="00147425"/>
    <w:rsid w:val="00147720"/>
    <w:rsid w:val="001479AC"/>
    <w:rsid w:val="00150C76"/>
    <w:rsid w:val="00151DB1"/>
    <w:rsid w:val="00152B3C"/>
    <w:rsid w:val="001537DA"/>
    <w:rsid w:val="0015387A"/>
    <w:rsid w:val="001561BB"/>
    <w:rsid w:val="001563A9"/>
    <w:rsid w:val="001574C9"/>
    <w:rsid w:val="0017446C"/>
    <w:rsid w:val="00175ACC"/>
    <w:rsid w:val="00176A98"/>
    <w:rsid w:val="00181316"/>
    <w:rsid w:val="00186345"/>
    <w:rsid w:val="001969ED"/>
    <w:rsid w:val="001A0274"/>
    <w:rsid w:val="001A6222"/>
    <w:rsid w:val="001B038E"/>
    <w:rsid w:val="001B051B"/>
    <w:rsid w:val="001B3767"/>
    <w:rsid w:val="001B6561"/>
    <w:rsid w:val="001B6CED"/>
    <w:rsid w:val="001B6D74"/>
    <w:rsid w:val="001C01E4"/>
    <w:rsid w:val="001C2E19"/>
    <w:rsid w:val="001D11F8"/>
    <w:rsid w:val="001D1229"/>
    <w:rsid w:val="001D7FA0"/>
    <w:rsid w:val="001E0F68"/>
    <w:rsid w:val="001E17D9"/>
    <w:rsid w:val="001E1B18"/>
    <w:rsid w:val="001F0871"/>
    <w:rsid w:val="001F0D6E"/>
    <w:rsid w:val="001F4453"/>
    <w:rsid w:val="00200B8C"/>
    <w:rsid w:val="00204E37"/>
    <w:rsid w:val="00205379"/>
    <w:rsid w:val="00205A26"/>
    <w:rsid w:val="00205F86"/>
    <w:rsid w:val="002105DA"/>
    <w:rsid w:val="00212847"/>
    <w:rsid w:val="002206EA"/>
    <w:rsid w:val="002258AC"/>
    <w:rsid w:val="00232966"/>
    <w:rsid w:val="00235A68"/>
    <w:rsid w:val="00240FAF"/>
    <w:rsid w:val="0024101B"/>
    <w:rsid w:val="002471B0"/>
    <w:rsid w:val="0025237A"/>
    <w:rsid w:val="002568BF"/>
    <w:rsid w:val="00256FC5"/>
    <w:rsid w:val="0026190F"/>
    <w:rsid w:val="00270DD7"/>
    <w:rsid w:val="00271DA8"/>
    <w:rsid w:val="00273070"/>
    <w:rsid w:val="00273879"/>
    <w:rsid w:val="00273A45"/>
    <w:rsid w:val="00273C58"/>
    <w:rsid w:val="00281DCB"/>
    <w:rsid w:val="002936FA"/>
    <w:rsid w:val="002942D9"/>
    <w:rsid w:val="00295A80"/>
    <w:rsid w:val="0029700C"/>
    <w:rsid w:val="002A1363"/>
    <w:rsid w:val="002A172F"/>
    <w:rsid w:val="002A17AA"/>
    <w:rsid w:val="002A1CD6"/>
    <w:rsid w:val="002A3AD7"/>
    <w:rsid w:val="002B1387"/>
    <w:rsid w:val="002B222C"/>
    <w:rsid w:val="002B2F8D"/>
    <w:rsid w:val="002B46E6"/>
    <w:rsid w:val="002C02AA"/>
    <w:rsid w:val="002C0CA7"/>
    <w:rsid w:val="002C2647"/>
    <w:rsid w:val="002C4A7A"/>
    <w:rsid w:val="002C5818"/>
    <w:rsid w:val="002C67DB"/>
    <w:rsid w:val="002C68F6"/>
    <w:rsid w:val="002D0039"/>
    <w:rsid w:val="002D1CE5"/>
    <w:rsid w:val="002D40B6"/>
    <w:rsid w:val="002D41C8"/>
    <w:rsid w:val="002E1875"/>
    <w:rsid w:val="002E20CE"/>
    <w:rsid w:val="002E3346"/>
    <w:rsid w:val="002E7AE2"/>
    <w:rsid w:val="002F1CD3"/>
    <w:rsid w:val="002F2E1C"/>
    <w:rsid w:val="00301450"/>
    <w:rsid w:val="0030168B"/>
    <w:rsid w:val="00303575"/>
    <w:rsid w:val="003126B9"/>
    <w:rsid w:val="00315739"/>
    <w:rsid w:val="00320B1E"/>
    <w:rsid w:val="003210CB"/>
    <w:rsid w:val="00325019"/>
    <w:rsid w:val="00325A1E"/>
    <w:rsid w:val="00326B27"/>
    <w:rsid w:val="003340B3"/>
    <w:rsid w:val="003358D9"/>
    <w:rsid w:val="00340C80"/>
    <w:rsid w:val="00344304"/>
    <w:rsid w:val="00344815"/>
    <w:rsid w:val="00346E3C"/>
    <w:rsid w:val="00347C3B"/>
    <w:rsid w:val="003508B8"/>
    <w:rsid w:val="0035150B"/>
    <w:rsid w:val="0035266F"/>
    <w:rsid w:val="00352FE7"/>
    <w:rsid w:val="00356D10"/>
    <w:rsid w:val="00357C99"/>
    <w:rsid w:val="00362CDF"/>
    <w:rsid w:val="003642E9"/>
    <w:rsid w:val="003647CD"/>
    <w:rsid w:val="00364C65"/>
    <w:rsid w:val="003653F4"/>
    <w:rsid w:val="00367747"/>
    <w:rsid w:val="0037504C"/>
    <w:rsid w:val="00377C99"/>
    <w:rsid w:val="00381EB5"/>
    <w:rsid w:val="00383136"/>
    <w:rsid w:val="003857E4"/>
    <w:rsid w:val="00386387"/>
    <w:rsid w:val="00386860"/>
    <w:rsid w:val="003878ED"/>
    <w:rsid w:val="00390C70"/>
    <w:rsid w:val="00393391"/>
    <w:rsid w:val="00393769"/>
    <w:rsid w:val="00395A7B"/>
    <w:rsid w:val="00396D2E"/>
    <w:rsid w:val="003A5155"/>
    <w:rsid w:val="003B0AF4"/>
    <w:rsid w:val="003B2E29"/>
    <w:rsid w:val="003B366C"/>
    <w:rsid w:val="003B4EDE"/>
    <w:rsid w:val="003B609D"/>
    <w:rsid w:val="003B6C10"/>
    <w:rsid w:val="003B6F6D"/>
    <w:rsid w:val="003B7446"/>
    <w:rsid w:val="003C1BC9"/>
    <w:rsid w:val="003C4AFC"/>
    <w:rsid w:val="003C5381"/>
    <w:rsid w:val="003C6394"/>
    <w:rsid w:val="003D0731"/>
    <w:rsid w:val="003D142C"/>
    <w:rsid w:val="003D21E5"/>
    <w:rsid w:val="003D6209"/>
    <w:rsid w:val="003D6499"/>
    <w:rsid w:val="003E0E00"/>
    <w:rsid w:val="003E318C"/>
    <w:rsid w:val="003E4A43"/>
    <w:rsid w:val="003E6FFB"/>
    <w:rsid w:val="003E7607"/>
    <w:rsid w:val="003F5159"/>
    <w:rsid w:val="003F5EC3"/>
    <w:rsid w:val="003F6254"/>
    <w:rsid w:val="003F6BFD"/>
    <w:rsid w:val="003F7070"/>
    <w:rsid w:val="0040177D"/>
    <w:rsid w:val="00403279"/>
    <w:rsid w:val="00404D0F"/>
    <w:rsid w:val="004070BF"/>
    <w:rsid w:val="00407D7B"/>
    <w:rsid w:val="004117A8"/>
    <w:rsid w:val="00412D95"/>
    <w:rsid w:val="00412E64"/>
    <w:rsid w:val="0042223A"/>
    <w:rsid w:val="00422AF5"/>
    <w:rsid w:val="00423245"/>
    <w:rsid w:val="004236BE"/>
    <w:rsid w:val="0042620F"/>
    <w:rsid w:val="00427846"/>
    <w:rsid w:val="004334D1"/>
    <w:rsid w:val="00433DD0"/>
    <w:rsid w:val="004354A3"/>
    <w:rsid w:val="004435C6"/>
    <w:rsid w:val="004435DE"/>
    <w:rsid w:val="0044494B"/>
    <w:rsid w:val="004466EB"/>
    <w:rsid w:val="00447BF6"/>
    <w:rsid w:val="00450A81"/>
    <w:rsid w:val="00453CB9"/>
    <w:rsid w:val="00455134"/>
    <w:rsid w:val="00457DFE"/>
    <w:rsid w:val="00460915"/>
    <w:rsid w:val="004642B7"/>
    <w:rsid w:val="0046574D"/>
    <w:rsid w:val="004658BB"/>
    <w:rsid w:val="00467F94"/>
    <w:rsid w:val="004725BA"/>
    <w:rsid w:val="004726F9"/>
    <w:rsid w:val="00482723"/>
    <w:rsid w:val="00485925"/>
    <w:rsid w:val="00487A43"/>
    <w:rsid w:val="00487B17"/>
    <w:rsid w:val="00490309"/>
    <w:rsid w:val="004904CD"/>
    <w:rsid w:val="00491F72"/>
    <w:rsid w:val="004940FA"/>
    <w:rsid w:val="00497378"/>
    <w:rsid w:val="004A1C18"/>
    <w:rsid w:val="004A4183"/>
    <w:rsid w:val="004B1B1D"/>
    <w:rsid w:val="004B7370"/>
    <w:rsid w:val="004C27EB"/>
    <w:rsid w:val="004D3CC5"/>
    <w:rsid w:val="004D561F"/>
    <w:rsid w:val="004D78BE"/>
    <w:rsid w:val="004E4290"/>
    <w:rsid w:val="004E6195"/>
    <w:rsid w:val="004E7B36"/>
    <w:rsid w:val="004F3899"/>
    <w:rsid w:val="004F3B1D"/>
    <w:rsid w:val="0050101A"/>
    <w:rsid w:val="00503FBD"/>
    <w:rsid w:val="005041E7"/>
    <w:rsid w:val="00507A01"/>
    <w:rsid w:val="00507E35"/>
    <w:rsid w:val="00514726"/>
    <w:rsid w:val="00516729"/>
    <w:rsid w:val="00527415"/>
    <w:rsid w:val="005278E8"/>
    <w:rsid w:val="00527DC7"/>
    <w:rsid w:val="00532F70"/>
    <w:rsid w:val="00537EF6"/>
    <w:rsid w:val="0054408E"/>
    <w:rsid w:val="00544D6C"/>
    <w:rsid w:val="005459CA"/>
    <w:rsid w:val="00547A52"/>
    <w:rsid w:val="00547AA7"/>
    <w:rsid w:val="0055475B"/>
    <w:rsid w:val="005607F6"/>
    <w:rsid w:val="00561A87"/>
    <w:rsid w:val="00564B5F"/>
    <w:rsid w:val="00565983"/>
    <w:rsid w:val="00565EB8"/>
    <w:rsid w:val="00570326"/>
    <w:rsid w:val="00592D35"/>
    <w:rsid w:val="00594983"/>
    <w:rsid w:val="005A30A1"/>
    <w:rsid w:val="005A478C"/>
    <w:rsid w:val="005A5F21"/>
    <w:rsid w:val="005B19DD"/>
    <w:rsid w:val="005B34CF"/>
    <w:rsid w:val="005B3D12"/>
    <w:rsid w:val="005B6621"/>
    <w:rsid w:val="005B7464"/>
    <w:rsid w:val="005C1260"/>
    <w:rsid w:val="005C50CE"/>
    <w:rsid w:val="005C7AB7"/>
    <w:rsid w:val="005D2412"/>
    <w:rsid w:val="005D2A8E"/>
    <w:rsid w:val="005D7BD3"/>
    <w:rsid w:val="005E20AC"/>
    <w:rsid w:val="005E293E"/>
    <w:rsid w:val="005E5896"/>
    <w:rsid w:val="005E5A24"/>
    <w:rsid w:val="005F230A"/>
    <w:rsid w:val="005F3BA2"/>
    <w:rsid w:val="005F42E2"/>
    <w:rsid w:val="006105C9"/>
    <w:rsid w:val="00611549"/>
    <w:rsid w:val="00613F67"/>
    <w:rsid w:val="00614E1C"/>
    <w:rsid w:val="00616192"/>
    <w:rsid w:val="00623901"/>
    <w:rsid w:val="00624ACF"/>
    <w:rsid w:val="00626275"/>
    <w:rsid w:val="00627175"/>
    <w:rsid w:val="006276DD"/>
    <w:rsid w:val="006333C1"/>
    <w:rsid w:val="00634ABF"/>
    <w:rsid w:val="006374D0"/>
    <w:rsid w:val="00640325"/>
    <w:rsid w:val="00641B73"/>
    <w:rsid w:val="00643320"/>
    <w:rsid w:val="00646520"/>
    <w:rsid w:val="006470F4"/>
    <w:rsid w:val="00651341"/>
    <w:rsid w:val="00651396"/>
    <w:rsid w:val="0065221D"/>
    <w:rsid w:val="00653B08"/>
    <w:rsid w:val="00654F79"/>
    <w:rsid w:val="00655DEA"/>
    <w:rsid w:val="00662066"/>
    <w:rsid w:val="006622DC"/>
    <w:rsid w:val="00667C77"/>
    <w:rsid w:val="00676B4A"/>
    <w:rsid w:val="00683A65"/>
    <w:rsid w:val="00686612"/>
    <w:rsid w:val="00687B21"/>
    <w:rsid w:val="00692EDD"/>
    <w:rsid w:val="00696A1E"/>
    <w:rsid w:val="006A2216"/>
    <w:rsid w:val="006B0204"/>
    <w:rsid w:val="006C1D15"/>
    <w:rsid w:val="006C31BF"/>
    <w:rsid w:val="006C5A1D"/>
    <w:rsid w:val="006C6607"/>
    <w:rsid w:val="006C77E3"/>
    <w:rsid w:val="006D1100"/>
    <w:rsid w:val="006D511A"/>
    <w:rsid w:val="006D74B5"/>
    <w:rsid w:val="006F1BF3"/>
    <w:rsid w:val="006F3955"/>
    <w:rsid w:val="006F49DE"/>
    <w:rsid w:val="006F767E"/>
    <w:rsid w:val="006F7998"/>
    <w:rsid w:val="00701126"/>
    <w:rsid w:val="00702526"/>
    <w:rsid w:val="00702DD5"/>
    <w:rsid w:val="00705ECC"/>
    <w:rsid w:val="00707727"/>
    <w:rsid w:val="00710406"/>
    <w:rsid w:val="00710FE1"/>
    <w:rsid w:val="00715FE4"/>
    <w:rsid w:val="007170A3"/>
    <w:rsid w:val="007174BD"/>
    <w:rsid w:val="007209BA"/>
    <w:rsid w:val="00723783"/>
    <w:rsid w:val="00724979"/>
    <w:rsid w:val="00725BC9"/>
    <w:rsid w:val="007264C5"/>
    <w:rsid w:val="00731E75"/>
    <w:rsid w:val="007328CB"/>
    <w:rsid w:val="007342A3"/>
    <w:rsid w:val="00737421"/>
    <w:rsid w:val="00737841"/>
    <w:rsid w:val="007412F2"/>
    <w:rsid w:val="00743000"/>
    <w:rsid w:val="00743C9A"/>
    <w:rsid w:val="007451A4"/>
    <w:rsid w:val="00745F40"/>
    <w:rsid w:val="00752CD9"/>
    <w:rsid w:val="00754C58"/>
    <w:rsid w:val="00757062"/>
    <w:rsid w:val="00760D54"/>
    <w:rsid w:val="00761471"/>
    <w:rsid w:val="007627C7"/>
    <w:rsid w:val="00763885"/>
    <w:rsid w:val="007644B1"/>
    <w:rsid w:val="00775458"/>
    <w:rsid w:val="00776242"/>
    <w:rsid w:val="00776F39"/>
    <w:rsid w:val="007811E1"/>
    <w:rsid w:val="0078300C"/>
    <w:rsid w:val="00784B1F"/>
    <w:rsid w:val="00787DF0"/>
    <w:rsid w:val="007915E1"/>
    <w:rsid w:val="007925F9"/>
    <w:rsid w:val="0079525D"/>
    <w:rsid w:val="007A4260"/>
    <w:rsid w:val="007A5790"/>
    <w:rsid w:val="007A62DF"/>
    <w:rsid w:val="007A64C7"/>
    <w:rsid w:val="007A743A"/>
    <w:rsid w:val="007C26B0"/>
    <w:rsid w:val="007C297E"/>
    <w:rsid w:val="007C4A7A"/>
    <w:rsid w:val="007D1838"/>
    <w:rsid w:val="007D5346"/>
    <w:rsid w:val="007D55A6"/>
    <w:rsid w:val="007D7E50"/>
    <w:rsid w:val="007E0EF8"/>
    <w:rsid w:val="007E3952"/>
    <w:rsid w:val="007E739A"/>
    <w:rsid w:val="007F0624"/>
    <w:rsid w:val="007F0DD5"/>
    <w:rsid w:val="007F1E43"/>
    <w:rsid w:val="007F6156"/>
    <w:rsid w:val="007F7798"/>
    <w:rsid w:val="00802F3C"/>
    <w:rsid w:val="00803827"/>
    <w:rsid w:val="00803D56"/>
    <w:rsid w:val="00805AC3"/>
    <w:rsid w:val="00817984"/>
    <w:rsid w:val="008209C2"/>
    <w:rsid w:val="00821108"/>
    <w:rsid w:val="00823DD7"/>
    <w:rsid w:val="00827527"/>
    <w:rsid w:val="00832181"/>
    <w:rsid w:val="008325FB"/>
    <w:rsid w:val="00833994"/>
    <w:rsid w:val="00833BE8"/>
    <w:rsid w:val="0083765D"/>
    <w:rsid w:val="00837D5B"/>
    <w:rsid w:val="008418B1"/>
    <w:rsid w:val="008475FF"/>
    <w:rsid w:val="00847A71"/>
    <w:rsid w:val="0085148B"/>
    <w:rsid w:val="008523CA"/>
    <w:rsid w:val="00854595"/>
    <w:rsid w:val="00856245"/>
    <w:rsid w:val="00862115"/>
    <w:rsid w:val="00862CC1"/>
    <w:rsid w:val="00865365"/>
    <w:rsid w:val="00865590"/>
    <w:rsid w:val="00871166"/>
    <w:rsid w:val="00873362"/>
    <w:rsid w:val="00874BB5"/>
    <w:rsid w:val="0087788D"/>
    <w:rsid w:val="0088092A"/>
    <w:rsid w:val="0088734E"/>
    <w:rsid w:val="008904D8"/>
    <w:rsid w:val="00891AA1"/>
    <w:rsid w:val="00897CCA"/>
    <w:rsid w:val="008A110B"/>
    <w:rsid w:val="008A668C"/>
    <w:rsid w:val="008A742B"/>
    <w:rsid w:val="008A7F1B"/>
    <w:rsid w:val="008B140F"/>
    <w:rsid w:val="008B1455"/>
    <w:rsid w:val="008B1AFF"/>
    <w:rsid w:val="008B54A4"/>
    <w:rsid w:val="008B77C2"/>
    <w:rsid w:val="008C3615"/>
    <w:rsid w:val="008C42D6"/>
    <w:rsid w:val="008C4D57"/>
    <w:rsid w:val="008D46F6"/>
    <w:rsid w:val="008E0DC1"/>
    <w:rsid w:val="008E1ACB"/>
    <w:rsid w:val="008E745D"/>
    <w:rsid w:val="008F0FD8"/>
    <w:rsid w:val="008F1ACA"/>
    <w:rsid w:val="008F3A95"/>
    <w:rsid w:val="008F3B38"/>
    <w:rsid w:val="00900A00"/>
    <w:rsid w:val="00900DAF"/>
    <w:rsid w:val="009043DE"/>
    <w:rsid w:val="00905B33"/>
    <w:rsid w:val="009068BA"/>
    <w:rsid w:val="009068C1"/>
    <w:rsid w:val="00906F7C"/>
    <w:rsid w:val="0091099A"/>
    <w:rsid w:val="009111D1"/>
    <w:rsid w:val="009132D6"/>
    <w:rsid w:val="00913DD2"/>
    <w:rsid w:val="00916841"/>
    <w:rsid w:val="0092179F"/>
    <w:rsid w:val="00921CBB"/>
    <w:rsid w:val="00921DCE"/>
    <w:rsid w:val="00922863"/>
    <w:rsid w:val="009235C2"/>
    <w:rsid w:val="009237C1"/>
    <w:rsid w:val="009243EB"/>
    <w:rsid w:val="0092557C"/>
    <w:rsid w:val="00927DDD"/>
    <w:rsid w:val="00927F64"/>
    <w:rsid w:val="00933F01"/>
    <w:rsid w:val="009355F9"/>
    <w:rsid w:val="00935A82"/>
    <w:rsid w:val="009415C5"/>
    <w:rsid w:val="00941AF3"/>
    <w:rsid w:val="009431F2"/>
    <w:rsid w:val="00945F6A"/>
    <w:rsid w:val="009466DB"/>
    <w:rsid w:val="00947799"/>
    <w:rsid w:val="009513AB"/>
    <w:rsid w:val="00951E7F"/>
    <w:rsid w:val="00953EFA"/>
    <w:rsid w:val="00954ACD"/>
    <w:rsid w:val="00955175"/>
    <w:rsid w:val="00965966"/>
    <w:rsid w:val="009661D5"/>
    <w:rsid w:val="00966B33"/>
    <w:rsid w:val="00971039"/>
    <w:rsid w:val="009719CA"/>
    <w:rsid w:val="00971FCE"/>
    <w:rsid w:val="0097316E"/>
    <w:rsid w:val="00976766"/>
    <w:rsid w:val="00976D59"/>
    <w:rsid w:val="00977D36"/>
    <w:rsid w:val="00980433"/>
    <w:rsid w:val="00980705"/>
    <w:rsid w:val="009809DF"/>
    <w:rsid w:val="009837EF"/>
    <w:rsid w:val="009843AB"/>
    <w:rsid w:val="0098443D"/>
    <w:rsid w:val="00984D4E"/>
    <w:rsid w:val="009873C9"/>
    <w:rsid w:val="00987914"/>
    <w:rsid w:val="0099151D"/>
    <w:rsid w:val="009A0311"/>
    <w:rsid w:val="009A0A61"/>
    <w:rsid w:val="009A1D7C"/>
    <w:rsid w:val="009A2F97"/>
    <w:rsid w:val="009A392C"/>
    <w:rsid w:val="009A4BDB"/>
    <w:rsid w:val="009C2AA5"/>
    <w:rsid w:val="009C489E"/>
    <w:rsid w:val="009C62F4"/>
    <w:rsid w:val="009C6B43"/>
    <w:rsid w:val="009C75CC"/>
    <w:rsid w:val="009C79DF"/>
    <w:rsid w:val="009D03DD"/>
    <w:rsid w:val="009D1A7F"/>
    <w:rsid w:val="009D4807"/>
    <w:rsid w:val="009E31D8"/>
    <w:rsid w:val="009E54F6"/>
    <w:rsid w:val="009E6E79"/>
    <w:rsid w:val="009E7F44"/>
    <w:rsid w:val="009F40D9"/>
    <w:rsid w:val="00A027DE"/>
    <w:rsid w:val="00A041F6"/>
    <w:rsid w:val="00A0603B"/>
    <w:rsid w:val="00A10892"/>
    <w:rsid w:val="00A16D1B"/>
    <w:rsid w:val="00A17B90"/>
    <w:rsid w:val="00A20B6D"/>
    <w:rsid w:val="00A20CB4"/>
    <w:rsid w:val="00A217AD"/>
    <w:rsid w:val="00A21991"/>
    <w:rsid w:val="00A227C1"/>
    <w:rsid w:val="00A24DCC"/>
    <w:rsid w:val="00A255B4"/>
    <w:rsid w:val="00A26422"/>
    <w:rsid w:val="00A27EA0"/>
    <w:rsid w:val="00A30945"/>
    <w:rsid w:val="00A31A76"/>
    <w:rsid w:val="00A321D7"/>
    <w:rsid w:val="00A32BE1"/>
    <w:rsid w:val="00A37660"/>
    <w:rsid w:val="00A4428A"/>
    <w:rsid w:val="00A4495E"/>
    <w:rsid w:val="00A5435F"/>
    <w:rsid w:val="00A55C47"/>
    <w:rsid w:val="00A60688"/>
    <w:rsid w:val="00A65844"/>
    <w:rsid w:val="00A7067D"/>
    <w:rsid w:val="00A70B51"/>
    <w:rsid w:val="00A81C04"/>
    <w:rsid w:val="00A827C7"/>
    <w:rsid w:val="00A8723E"/>
    <w:rsid w:val="00A87AAE"/>
    <w:rsid w:val="00A938A9"/>
    <w:rsid w:val="00A93CEA"/>
    <w:rsid w:val="00A94F68"/>
    <w:rsid w:val="00AA5B30"/>
    <w:rsid w:val="00AA6500"/>
    <w:rsid w:val="00AA687A"/>
    <w:rsid w:val="00AC078D"/>
    <w:rsid w:val="00AC3092"/>
    <w:rsid w:val="00AC3103"/>
    <w:rsid w:val="00AC4535"/>
    <w:rsid w:val="00AC6330"/>
    <w:rsid w:val="00AD0645"/>
    <w:rsid w:val="00AD10B9"/>
    <w:rsid w:val="00AD1A13"/>
    <w:rsid w:val="00AD1E87"/>
    <w:rsid w:val="00AE2482"/>
    <w:rsid w:val="00AE5635"/>
    <w:rsid w:val="00B00AAE"/>
    <w:rsid w:val="00B02AD2"/>
    <w:rsid w:val="00B076EB"/>
    <w:rsid w:val="00B10E6D"/>
    <w:rsid w:val="00B12B0E"/>
    <w:rsid w:val="00B164D9"/>
    <w:rsid w:val="00B16B88"/>
    <w:rsid w:val="00B16CD3"/>
    <w:rsid w:val="00B20BC9"/>
    <w:rsid w:val="00B24D6C"/>
    <w:rsid w:val="00B33C09"/>
    <w:rsid w:val="00B35E8F"/>
    <w:rsid w:val="00B362C3"/>
    <w:rsid w:val="00B43336"/>
    <w:rsid w:val="00B4378C"/>
    <w:rsid w:val="00B50BC1"/>
    <w:rsid w:val="00B54F85"/>
    <w:rsid w:val="00B55C87"/>
    <w:rsid w:val="00B56F09"/>
    <w:rsid w:val="00B570D3"/>
    <w:rsid w:val="00B577DD"/>
    <w:rsid w:val="00B57C22"/>
    <w:rsid w:val="00B6385E"/>
    <w:rsid w:val="00B70EE2"/>
    <w:rsid w:val="00B7140A"/>
    <w:rsid w:val="00B734CE"/>
    <w:rsid w:val="00B73C41"/>
    <w:rsid w:val="00B73E10"/>
    <w:rsid w:val="00B842D8"/>
    <w:rsid w:val="00B9102C"/>
    <w:rsid w:val="00B91A78"/>
    <w:rsid w:val="00B94175"/>
    <w:rsid w:val="00B950AF"/>
    <w:rsid w:val="00B97857"/>
    <w:rsid w:val="00BA019C"/>
    <w:rsid w:val="00BA1EF2"/>
    <w:rsid w:val="00BA3413"/>
    <w:rsid w:val="00BA361D"/>
    <w:rsid w:val="00BA5824"/>
    <w:rsid w:val="00BB04A7"/>
    <w:rsid w:val="00BC09B0"/>
    <w:rsid w:val="00BC5ED7"/>
    <w:rsid w:val="00BD02B0"/>
    <w:rsid w:val="00BD0F0C"/>
    <w:rsid w:val="00BD129B"/>
    <w:rsid w:val="00BD69AD"/>
    <w:rsid w:val="00BD7139"/>
    <w:rsid w:val="00BE21BE"/>
    <w:rsid w:val="00BE266A"/>
    <w:rsid w:val="00BE60EB"/>
    <w:rsid w:val="00BE73FE"/>
    <w:rsid w:val="00BF3EF0"/>
    <w:rsid w:val="00BF4B16"/>
    <w:rsid w:val="00BF79EF"/>
    <w:rsid w:val="00C00AC5"/>
    <w:rsid w:val="00C034F5"/>
    <w:rsid w:val="00C076F1"/>
    <w:rsid w:val="00C16034"/>
    <w:rsid w:val="00C161C7"/>
    <w:rsid w:val="00C1678F"/>
    <w:rsid w:val="00C24A0A"/>
    <w:rsid w:val="00C30C21"/>
    <w:rsid w:val="00C32D7C"/>
    <w:rsid w:val="00C3792A"/>
    <w:rsid w:val="00C37D9D"/>
    <w:rsid w:val="00C416BE"/>
    <w:rsid w:val="00C42659"/>
    <w:rsid w:val="00C44D1A"/>
    <w:rsid w:val="00C5278C"/>
    <w:rsid w:val="00C558C0"/>
    <w:rsid w:val="00C56A2C"/>
    <w:rsid w:val="00C579E0"/>
    <w:rsid w:val="00C57AC1"/>
    <w:rsid w:val="00C603EF"/>
    <w:rsid w:val="00C625C7"/>
    <w:rsid w:val="00C65BD2"/>
    <w:rsid w:val="00C71951"/>
    <w:rsid w:val="00C74F03"/>
    <w:rsid w:val="00C773F1"/>
    <w:rsid w:val="00C77C55"/>
    <w:rsid w:val="00C839D1"/>
    <w:rsid w:val="00C83D7B"/>
    <w:rsid w:val="00C8668F"/>
    <w:rsid w:val="00C92213"/>
    <w:rsid w:val="00C92ADC"/>
    <w:rsid w:val="00CA0B49"/>
    <w:rsid w:val="00CA0F0C"/>
    <w:rsid w:val="00CA284B"/>
    <w:rsid w:val="00CA4064"/>
    <w:rsid w:val="00CA6CC0"/>
    <w:rsid w:val="00CB0E3D"/>
    <w:rsid w:val="00CB51CC"/>
    <w:rsid w:val="00CB6396"/>
    <w:rsid w:val="00CB7C5D"/>
    <w:rsid w:val="00CC06E4"/>
    <w:rsid w:val="00CC13B9"/>
    <w:rsid w:val="00CC3A0C"/>
    <w:rsid w:val="00CC723C"/>
    <w:rsid w:val="00CD0C7D"/>
    <w:rsid w:val="00CD4192"/>
    <w:rsid w:val="00CD57E5"/>
    <w:rsid w:val="00CD691C"/>
    <w:rsid w:val="00CE040A"/>
    <w:rsid w:val="00CE1847"/>
    <w:rsid w:val="00CE4807"/>
    <w:rsid w:val="00CE4E84"/>
    <w:rsid w:val="00CE6991"/>
    <w:rsid w:val="00CE7D7C"/>
    <w:rsid w:val="00CF05EF"/>
    <w:rsid w:val="00CF2CC3"/>
    <w:rsid w:val="00CF5C79"/>
    <w:rsid w:val="00CF6B7A"/>
    <w:rsid w:val="00D00F74"/>
    <w:rsid w:val="00D03184"/>
    <w:rsid w:val="00D0334B"/>
    <w:rsid w:val="00D06CD7"/>
    <w:rsid w:val="00D10422"/>
    <w:rsid w:val="00D119FA"/>
    <w:rsid w:val="00D1760C"/>
    <w:rsid w:val="00D204E7"/>
    <w:rsid w:val="00D21590"/>
    <w:rsid w:val="00D23C87"/>
    <w:rsid w:val="00D23CB8"/>
    <w:rsid w:val="00D27D4B"/>
    <w:rsid w:val="00D30CEE"/>
    <w:rsid w:val="00D32C9D"/>
    <w:rsid w:val="00D3618A"/>
    <w:rsid w:val="00D361F9"/>
    <w:rsid w:val="00D41773"/>
    <w:rsid w:val="00D464CC"/>
    <w:rsid w:val="00D5045D"/>
    <w:rsid w:val="00D5078B"/>
    <w:rsid w:val="00D55B1C"/>
    <w:rsid w:val="00D55E9D"/>
    <w:rsid w:val="00D56FE2"/>
    <w:rsid w:val="00D624C0"/>
    <w:rsid w:val="00D62CFE"/>
    <w:rsid w:val="00D62E75"/>
    <w:rsid w:val="00D6556D"/>
    <w:rsid w:val="00D66FE1"/>
    <w:rsid w:val="00D71F2F"/>
    <w:rsid w:val="00D72F34"/>
    <w:rsid w:val="00D75FA6"/>
    <w:rsid w:val="00D829AE"/>
    <w:rsid w:val="00D83B69"/>
    <w:rsid w:val="00D92AA3"/>
    <w:rsid w:val="00D97C81"/>
    <w:rsid w:val="00DA06BE"/>
    <w:rsid w:val="00DA4CD4"/>
    <w:rsid w:val="00DA5C55"/>
    <w:rsid w:val="00DA63D3"/>
    <w:rsid w:val="00DB1D32"/>
    <w:rsid w:val="00DB372B"/>
    <w:rsid w:val="00DB44CA"/>
    <w:rsid w:val="00DB4F34"/>
    <w:rsid w:val="00DC75E5"/>
    <w:rsid w:val="00DC7A4F"/>
    <w:rsid w:val="00DC7F69"/>
    <w:rsid w:val="00DD06E7"/>
    <w:rsid w:val="00DD07A7"/>
    <w:rsid w:val="00DD3BBC"/>
    <w:rsid w:val="00DD7498"/>
    <w:rsid w:val="00DD7AE3"/>
    <w:rsid w:val="00DE1354"/>
    <w:rsid w:val="00DE1BB0"/>
    <w:rsid w:val="00DE2439"/>
    <w:rsid w:val="00DE7B19"/>
    <w:rsid w:val="00DF015A"/>
    <w:rsid w:val="00DF0680"/>
    <w:rsid w:val="00DF0C8A"/>
    <w:rsid w:val="00DF2077"/>
    <w:rsid w:val="00DF5D9F"/>
    <w:rsid w:val="00E01A32"/>
    <w:rsid w:val="00E01FA9"/>
    <w:rsid w:val="00E0548B"/>
    <w:rsid w:val="00E057D4"/>
    <w:rsid w:val="00E156E0"/>
    <w:rsid w:val="00E15F71"/>
    <w:rsid w:val="00E21349"/>
    <w:rsid w:val="00E25377"/>
    <w:rsid w:val="00E277BB"/>
    <w:rsid w:val="00E30697"/>
    <w:rsid w:val="00E308AC"/>
    <w:rsid w:val="00E30D68"/>
    <w:rsid w:val="00E319DE"/>
    <w:rsid w:val="00E325EB"/>
    <w:rsid w:val="00E33BE3"/>
    <w:rsid w:val="00E33BEA"/>
    <w:rsid w:val="00E401AC"/>
    <w:rsid w:val="00E435B2"/>
    <w:rsid w:val="00E45061"/>
    <w:rsid w:val="00E4534C"/>
    <w:rsid w:val="00E45672"/>
    <w:rsid w:val="00E46B21"/>
    <w:rsid w:val="00E46C83"/>
    <w:rsid w:val="00E47F04"/>
    <w:rsid w:val="00E51770"/>
    <w:rsid w:val="00E52D9B"/>
    <w:rsid w:val="00E5476A"/>
    <w:rsid w:val="00E60649"/>
    <w:rsid w:val="00E658E0"/>
    <w:rsid w:val="00E662C5"/>
    <w:rsid w:val="00E81BB5"/>
    <w:rsid w:val="00E82503"/>
    <w:rsid w:val="00E901AB"/>
    <w:rsid w:val="00E908C0"/>
    <w:rsid w:val="00E90FCB"/>
    <w:rsid w:val="00E9226C"/>
    <w:rsid w:val="00E928E2"/>
    <w:rsid w:val="00E92F65"/>
    <w:rsid w:val="00E93FC5"/>
    <w:rsid w:val="00E943DC"/>
    <w:rsid w:val="00E96041"/>
    <w:rsid w:val="00E96E60"/>
    <w:rsid w:val="00EA0C28"/>
    <w:rsid w:val="00EA1B1E"/>
    <w:rsid w:val="00EA3636"/>
    <w:rsid w:val="00EA406E"/>
    <w:rsid w:val="00EB41A7"/>
    <w:rsid w:val="00EB4654"/>
    <w:rsid w:val="00EB5DF3"/>
    <w:rsid w:val="00EB642D"/>
    <w:rsid w:val="00EC12C7"/>
    <w:rsid w:val="00EC2536"/>
    <w:rsid w:val="00EC2BA9"/>
    <w:rsid w:val="00ED0C7B"/>
    <w:rsid w:val="00ED2636"/>
    <w:rsid w:val="00ED2918"/>
    <w:rsid w:val="00ED4541"/>
    <w:rsid w:val="00ED6909"/>
    <w:rsid w:val="00ED6CAF"/>
    <w:rsid w:val="00EE17FE"/>
    <w:rsid w:val="00EE41DB"/>
    <w:rsid w:val="00EE422E"/>
    <w:rsid w:val="00EE4C2F"/>
    <w:rsid w:val="00EF47A8"/>
    <w:rsid w:val="00F03243"/>
    <w:rsid w:val="00F033C2"/>
    <w:rsid w:val="00F071E1"/>
    <w:rsid w:val="00F11329"/>
    <w:rsid w:val="00F12974"/>
    <w:rsid w:val="00F13D34"/>
    <w:rsid w:val="00F15C7A"/>
    <w:rsid w:val="00F21506"/>
    <w:rsid w:val="00F301B6"/>
    <w:rsid w:val="00F30853"/>
    <w:rsid w:val="00F31174"/>
    <w:rsid w:val="00F36143"/>
    <w:rsid w:val="00F36E47"/>
    <w:rsid w:val="00F37B27"/>
    <w:rsid w:val="00F41113"/>
    <w:rsid w:val="00F507DF"/>
    <w:rsid w:val="00F51C8C"/>
    <w:rsid w:val="00F570EA"/>
    <w:rsid w:val="00F65A4D"/>
    <w:rsid w:val="00F670DB"/>
    <w:rsid w:val="00F70C0F"/>
    <w:rsid w:val="00F70E23"/>
    <w:rsid w:val="00F728DB"/>
    <w:rsid w:val="00F72B9B"/>
    <w:rsid w:val="00F75F6D"/>
    <w:rsid w:val="00F76232"/>
    <w:rsid w:val="00F762CD"/>
    <w:rsid w:val="00F806AE"/>
    <w:rsid w:val="00F817FE"/>
    <w:rsid w:val="00F84EA8"/>
    <w:rsid w:val="00F855EA"/>
    <w:rsid w:val="00F9163C"/>
    <w:rsid w:val="00F918C8"/>
    <w:rsid w:val="00F94D3B"/>
    <w:rsid w:val="00F95466"/>
    <w:rsid w:val="00FA00D2"/>
    <w:rsid w:val="00FA413E"/>
    <w:rsid w:val="00FA6868"/>
    <w:rsid w:val="00FB103D"/>
    <w:rsid w:val="00FB2E2E"/>
    <w:rsid w:val="00FB487B"/>
    <w:rsid w:val="00FB6095"/>
    <w:rsid w:val="00FD36B0"/>
    <w:rsid w:val="00FD5661"/>
    <w:rsid w:val="00FD5A18"/>
    <w:rsid w:val="00FD74FB"/>
    <w:rsid w:val="00FE1A56"/>
    <w:rsid w:val="00FE6C44"/>
    <w:rsid w:val="00FE7585"/>
    <w:rsid w:val="00FE7CA5"/>
    <w:rsid w:val="00FF3D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341"/>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7E0EF8"/>
    <w:rPr>
      <w:color w:val="605E5C"/>
      <w:shd w:val="clear" w:color="auto" w:fill="E1DFDD"/>
    </w:rPr>
  </w:style>
  <w:style w:type="table" w:styleId="Tablaconcuadrcula4-nfasis4">
    <w:name w:val="Grid Table 4 Accent 4"/>
    <w:basedOn w:val="Tablanormal"/>
    <w:uiPriority w:val="49"/>
    <w:rsid w:val="00A17B9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6">
    <w:name w:val="Grid Table 4 Accent 6"/>
    <w:basedOn w:val="Tablanormal"/>
    <w:uiPriority w:val="49"/>
    <w:rsid w:val="000C1DA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4">
    <w:name w:val="Grid Table 1 Light Accent 4"/>
    <w:basedOn w:val="Tablanormal"/>
    <w:uiPriority w:val="46"/>
    <w:rsid w:val="006F7998"/>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5">
    <w:name w:val="Table Grid 5"/>
    <w:basedOn w:val="Tablanormal"/>
    <w:rsid w:val="00E325EB"/>
    <w:pPr>
      <w:spacing w:after="0" w:line="240" w:lineRule="auto"/>
    </w:pPr>
    <w:rPr>
      <w:rFonts w:ascii="Times New Roman" w:eastAsia="Times New Roman" w:hAnsi="Times New Roman" w:cs="Times New Roman"/>
      <w:sz w:val="20"/>
      <w:szCs w:val="20"/>
      <w:lang w:eastAsia="es-C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4-nfasis3">
    <w:name w:val="Grid Table 4 Accent 3"/>
    <w:basedOn w:val="Tablanormal"/>
    <w:uiPriority w:val="49"/>
    <w:rsid w:val="000812A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1clara-nfasis1">
    <w:name w:val="Grid Table 1 Light Accent 1"/>
    <w:basedOn w:val="Tablanormal"/>
    <w:uiPriority w:val="46"/>
    <w:rsid w:val="000812A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0812A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5oscura-nfasis6">
    <w:name w:val="Grid Table 5 Dark Accent 6"/>
    <w:basedOn w:val="Tablanormal"/>
    <w:uiPriority w:val="50"/>
    <w:rsid w:val="006513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3-nfasis3">
    <w:name w:val="Grid Table 3 Accent 3"/>
    <w:basedOn w:val="Tablanormal"/>
    <w:uiPriority w:val="48"/>
    <w:rsid w:val="0065134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3-nfasis6">
    <w:name w:val="Grid Table 3 Accent 6"/>
    <w:basedOn w:val="Tablanormal"/>
    <w:uiPriority w:val="48"/>
    <w:rsid w:val="0065134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50801481">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5532768">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52116008">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2.bin"/><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hyperlink" Target="https://www.significados.com/enlace-ionic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hyperlink" Target="http://elfisicoloco.blogspot.com/2012/11/estructuras-de-lewis.html#:~:text=Estructura%20de%20Lewis%2C%20tambi%C3%A9n%20llamada,electrones%20solitarios%20que%20puedan%20existir" TargetMode="Externa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2.png"/><Relationship Id="rId27" Type="http://schemas.openxmlformats.org/officeDocument/2006/relationships/hyperlink" Target="https://www.significados.com/enlace-ionico/" TargetMode="External"/><Relationship Id="rId30" Type="http://schemas.openxmlformats.org/officeDocument/2006/relationships/hyperlink" Target="http://elfisicoloco.blogspot.com/2012/11/estructuras-de-lewis.html#:~:text=Estructura%20de%20Lewis%2C%20tambi%C3%A9n%20llamada,electrones%20solitarios%20que%20puedan%20existir" TargetMode="External"/><Relationship Id="rId35" Type="http://schemas.openxmlformats.org/officeDocument/2006/relationships/theme" Target="theme/theme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Zit20</b:Tag>
    <b:SourceType>InternetSite</b:SourceType>
    <b:Guid>{46DF0C85-EA85-48CA-94C7-3A4E92D7DC2D}</b:Guid>
    <b:Author>
      <b:Author>
        <b:NameList>
          <b:Person>
            <b:Last>Zita</b:Last>
            <b:First>Ana</b:First>
          </b:Person>
        </b:NameList>
      </b:Author>
    </b:Author>
    <b:Title>Propiedades físicas y químicas de la materia</b:Title>
    <b:InternetSiteTitle>Propiedades físicas y químicas de la materia</b:InternetSiteTitle>
    <b:Year>2020</b:Year>
    <b:Month>Agosto</b:Month>
    <b:Day>3</b:Day>
    <b:URL>https://www.diferenciador.com/propiedades-fisicas-y-quimicas-de-la-materia/</b:URL>
    <b:RefOrder>1</b:RefOrder>
  </b:Source>
</b:Sources>
</file>

<file path=customXml/itemProps1.xml><?xml version="1.0" encoding="utf-8"?>
<ds:datastoreItem xmlns:ds="http://schemas.openxmlformats.org/officeDocument/2006/customXml" ds:itemID="{3BDC47F8-46CD-4843-A426-88C502BC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5</Pages>
  <Words>1568</Words>
  <Characters>8626</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119</cp:revision>
  <cp:lastPrinted>2020-12-15T23:18:00Z</cp:lastPrinted>
  <dcterms:created xsi:type="dcterms:W3CDTF">2021-01-22T02:24:00Z</dcterms:created>
  <dcterms:modified xsi:type="dcterms:W3CDTF">2021-01-23T03:18:00Z</dcterms:modified>
</cp:coreProperties>
</file>