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510CA155" w:rsidR="002C67DB" w:rsidRDefault="00067386" w:rsidP="00D63F85">
      <w:pPr>
        <w:spacing w:after="0" w:line="0" w:lineRule="atLeast"/>
        <w:ind w:left="708"/>
      </w:pPr>
      <w:r>
        <w:rPr>
          <w:noProof/>
          <w:lang w:eastAsia="es-CO"/>
        </w:rPr>
        <mc:AlternateContent>
          <mc:Choice Requires="wps">
            <w:drawing>
              <wp:anchor distT="0" distB="0" distL="114300" distR="114300" simplePos="0" relativeHeight="251693056" behindDoc="0" locked="0" layoutInCell="1" allowOverlap="1" wp14:anchorId="50E8CC7A" wp14:editId="06A236F6">
                <wp:simplePos x="0" y="0"/>
                <wp:positionH relativeFrom="column">
                  <wp:posOffset>514151</wp:posOffset>
                </wp:positionH>
                <wp:positionV relativeFrom="paragraph">
                  <wp:posOffset>-50165</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CFBDE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40.5pt;margin-top:-3.95pt;width:279.55pt;height:4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" adj="19990" filled="f" strokecolor="#00b0f0" strokeweight="1pt"/>
            </w:pict>
          </mc:Fallback>
        </mc:AlternateContent>
      </w:r>
      <w:r w:rsidR="0085202B">
        <w:rPr>
          <w:noProof/>
          <w:lang w:eastAsia="es-CO"/>
        </w:rPr>
        <mc:AlternateContent>
          <mc:Choice Requires="wps">
            <w:drawing>
              <wp:anchor distT="45720" distB="45720" distL="114300" distR="114300" simplePos="0" relativeHeight="251692032" behindDoc="0" locked="0" layoutInCell="1" allowOverlap="1" wp14:anchorId="2E2B988F" wp14:editId="18233118">
                <wp:simplePos x="0" y="0"/>
                <wp:positionH relativeFrom="margin">
                  <wp:posOffset>443865</wp:posOffset>
                </wp:positionH>
                <wp:positionV relativeFrom="paragraph">
                  <wp:posOffset>0</wp:posOffset>
                </wp:positionV>
                <wp:extent cx="3253105" cy="659765"/>
                <wp:effectExtent l="0" t="0" r="4445" b="698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65976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7F1F19"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6C2571BD" w:rsidR="007F1F19" w:rsidRPr="00A5391E"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w:t>
                            </w:r>
                            <w:r w:rsidR="00613F87">
                              <w:rPr>
                                <w:rFonts w:ascii="Cooper Black" w:hAnsi="Cooper Black"/>
                                <w:sz w:val="28"/>
                                <w:szCs w:val="28"/>
                                <w:lang w:val="es-ES"/>
                              </w:rPr>
                              <w:t xml:space="preserve"> 1</w:t>
                            </w:r>
                            <w:r w:rsidR="00EB0EA4">
                              <w:rPr>
                                <w:rFonts w:ascii="Cooper Black" w:hAnsi="Cooper Black"/>
                                <w:sz w:val="28"/>
                                <w:szCs w:val="28"/>
                                <w:lang w:val="es-ES"/>
                              </w:rPr>
                              <w:t>1</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left:0;text-align:left;margin-left:34.95pt;margin-top:0;width:256.15pt;height:51.9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" fillcolor="white [3201]" stroked="f" strokeweight="1.5pt">
                <v:textbox>
                  <w:txbxContent>
                    <w:p w14:paraId="2FD8A76A" w14:textId="1BCC19C7" w:rsidR="007F1F19"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6C2571BD" w:rsidR="007F1F19" w:rsidRPr="00A5391E" w:rsidRDefault="007F1F19"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w:t>
                      </w:r>
                      <w:r w:rsidR="00613F87">
                        <w:rPr>
                          <w:rFonts w:ascii="Cooper Black" w:hAnsi="Cooper Black"/>
                          <w:sz w:val="28"/>
                          <w:szCs w:val="28"/>
                          <w:lang w:val="es-ES"/>
                        </w:rPr>
                        <w:t xml:space="preserve"> 1</w:t>
                      </w:r>
                      <w:r w:rsidR="00EB0EA4">
                        <w:rPr>
                          <w:rFonts w:ascii="Cooper Black" w:hAnsi="Cooper Black"/>
                          <w:sz w:val="28"/>
                          <w:szCs w:val="28"/>
                          <w:lang w:val="es-ES"/>
                        </w:rPr>
                        <w:t>1</w:t>
                      </w:r>
                      <w:r>
                        <w:rPr>
                          <w:rFonts w:ascii="Cooper Black" w:hAnsi="Cooper Black"/>
                          <w:sz w:val="28"/>
                          <w:szCs w:val="28"/>
                          <w:lang w:val="es-ES"/>
                        </w:rPr>
                        <w:t>)</w:t>
                      </w:r>
                    </w:p>
                  </w:txbxContent>
                </v:textbox>
                <w10:wrap type="square" anchorx="margin"/>
              </v:shape>
            </w:pict>
          </mc:Fallback>
        </mc:AlternateContent>
      </w:r>
    </w:p>
    <w:p w14:paraId="6FCF4362" w14:textId="405D758B" w:rsidR="00097516" w:rsidRDefault="00097516" w:rsidP="00256FC5">
      <w:pPr>
        <w:spacing w:after="0" w:line="0" w:lineRule="atLeast"/>
      </w:pPr>
    </w:p>
    <w:p w14:paraId="7D58FAD0" w14:textId="5C941017" w:rsidR="00097516" w:rsidRDefault="00067386" w:rsidP="00256FC5">
      <w:pPr>
        <w:spacing w:after="0" w:line="0" w:lineRule="atLeast"/>
      </w:pPr>
      <w:r>
        <w:rPr>
          <w:noProof/>
        </w:rPr>
        <w:drawing>
          <wp:anchor distT="0" distB="0" distL="114300" distR="114300" simplePos="0" relativeHeight="251746304" behindDoc="0" locked="0" layoutInCell="1" allowOverlap="1" wp14:anchorId="0291BCB3" wp14:editId="191F2243">
            <wp:simplePos x="0" y="0"/>
            <wp:positionH relativeFrom="column">
              <wp:posOffset>-246380</wp:posOffset>
            </wp:positionH>
            <wp:positionV relativeFrom="paragraph">
              <wp:posOffset>194310</wp:posOffset>
            </wp:positionV>
            <wp:extent cx="467360"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7E920E98" w:rsidR="00097516" w:rsidRDefault="00891544" w:rsidP="00256FC5">
      <w:pPr>
        <w:spacing w:after="0" w:line="0" w:lineRule="atLeast"/>
      </w:pPr>
      <w:r>
        <w:rPr>
          <w:noProof/>
        </w:rPr>
        <mc:AlternateContent>
          <mc:Choice Requires="wps">
            <w:drawing>
              <wp:anchor distT="0" distB="0" distL="114300" distR="114300" simplePos="0" relativeHeight="251703296" behindDoc="0" locked="0" layoutInCell="1" allowOverlap="1" wp14:anchorId="6BD5E4C5" wp14:editId="227D7D7D">
                <wp:simplePos x="0" y="0"/>
                <wp:positionH relativeFrom="column">
                  <wp:posOffset>-838496</wp:posOffset>
                </wp:positionH>
                <wp:positionV relativeFrom="paragraph">
                  <wp:posOffset>184372</wp:posOffset>
                </wp:positionV>
                <wp:extent cx="411480" cy="5266055"/>
                <wp:effectExtent l="114300" t="114300" r="140970" b="125095"/>
                <wp:wrapThrough wrapText="bothSides">
                  <wp:wrapPolygon edited="0">
                    <wp:start x="-4000" y="-469"/>
                    <wp:lineTo x="-6000" y="-313"/>
                    <wp:lineTo x="-6000" y="21488"/>
                    <wp:lineTo x="-4000" y="22035"/>
                    <wp:lineTo x="26000" y="22035"/>
                    <wp:lineTo x="28000" y="20941"/>
                    <wp:lineTo x="28000" y="938"/>
                    <wp:lineTo x="26000" y="-234"/>
                    <wp:lineTo x="26000" y="-469"/>
                    <wp:lineTo x="-4000" y="-469"/>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266055"/>
                        </a:xfrm>
                        <a:prstGeom prst="rect">
                          <a:avLst/>
                        </a:prstGeom>
                        <a:solidFill>
                          <a:schemeClr val="bg1"/>
                        </a:solidFill>
                        <a:ln>
                          <a:solidFill>
                            <a:srgbClr val="00B0F0"/>
                          </a:solidFill>
                          <a:headEnd type="none" w="med" len="med"/>
                          <a:tailEnd type="none" w="med" len="med"/>
                        </a:ln>
                        <a:effectLst>
                          <a:glow rad="101600">
                            <a:schemeClr val="accent5">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578E65D9" w:rsidR="007F1F19" w:rsidRPr="00BD592A" w:rsidRDefault="007F1F19"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B801FC">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B801FC">
                              <w:rPr>
                                <w:rFonts w:ascii="Arial Black" w:hAnsi="Arial Black"/>
                                <w:b/>
                                <w:sz w:val="26"/>
                                <w:szCs w:val="26"/>
                              </w:rPr>
                              <w:t>REACCIONES QUÍMICAS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66pt;margin-top:14.5pt;width:32.4pt;height:414.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" fillcolor="white [3212]" strokecolor="#00b0f0" strokeweight="1pt">
                <v:textbox style="layout-flow:vertical;mso-layout-flow-alt:bottom-to-top">
                  <w:txbxContent>
                    <w:p w14:paraId="652DAFEE" w14:textId="578E65D9" w:rsidR="007F1F19" w:rsidRPr="00BD592A" w:rsidRDefault="007F1F19"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B801FC">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B801FC">
                        <w:rPr>
                          <w:rFonts w:ascii="Arial Black" w:hAnsi="Arial Black"/>
                          <w:b/>
                          <w:sz w:val="26"/>
                          <w:szCs w:val="26"/>
                        </w:rPr>
                        <w:t>REACCIONES QUÍMICAS</w:t>
                      </w:r>
                    </w:p>
                  </w:txbxContent>
                </v:textbox>
                <w10:wrap type="through"/>
              </v:shape>
            </w:pict>
          </mc:Fallback>
        </mc:AlternateContent>
      </w:r>
      <w:r w:rsidR="00067386">
        <w:rPr>
          <w:noProof/>
        </w:rPr>
        <mc:AlternateContent>
          <mc:Choice Requires="wps">
            <w:drawing>
              <wp:anchor distT="0" distB="0" distL="114300" distR="114300" simplePos="0" relativeHeight="251745280" behindDoc="0" locked="0" layoutInCell="1" allowOverlap="1" wp14:anchorId="731C03A2" wp14:editId="1C694EB4">
                <wp:simplePos x="0" y="0"/>
                <wp:positionH relativeFrom="column">
                  <wp:posOffset>309264</wp:posOffset>
                </wp:positionH>
                <wp:positionV relativeFrom="paragraph">
                  <wp:posOffset>161413</wp:posOffset>
                </wp:positionV>
                <wp:extent cx="4835465" cy="349729"/>
                <wp:effectExtent l="133350" t="133350" r="137160" b="146050"/>
                <wp:wrapNone/>
                <wp:docPr id="3" name="Rectángulo: esquinas redondeadas 3"/>
                <wp:cNvGraphicFramePr/>
                <a:graphic xmlns:a="http://schemas.openxmlformats.org/drawingml/2006/main">
                  <a:graphicData uri="http://schemas.microsoft.com/office/word/2010/wordprocessingShape">
                    <wps:wsp>
                      <wps:cNvSpPr/>
                      <wps:spPr>
                        <a:xfrm>
                          <a:off x="0" y="0"/>
                          <a:ext cx="4835465" cy="349729"/>
                        </a:xfrm>
                        <a:prstGeom prst="round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A12FD66" w:rsidR="007F1F19" w:rsidRPr="0040177D" w:rsidRDefault="00613F87" w:rsidP="00E96E60">
                            <w:pPr>
                              <w:jc w:val="center"/>
                              <w:rPr>
                                <w:rFonts w:ascii="Ink Free" w:hAnsi="Ink Free"/>
                                <w:b/>
                                <w:bCs/>
                                <w:color w:val="FFFFFF" w:themeColor="background1"/>
                                <w:lang w:val="es-MX"/>
                              </w:rPr>
                            </w:pPr>
                            <w:r w:rsidRPr="00613F87">
                              <w:rPr>
                                <w:rFonts w:ascii="Ink Free" w:hAnsi="Ink Free"/>
                                <w:b/>
                                <w:bCs/>
                                <w:color w:val="FFFFFF" w:themeColor="background1"/>
                                <w:lang w:val="es-MX"/>
                              </w:rPr>
                              <w:t>LA ENFERMEDAD, UN NEGOCIO PARA LA INDUSTRIA FARMACÉUTICA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4.35pt;margin-top:12.7pt;width:380.75pt;height:27.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" fillcolor="#00b0f0" stroked="f" strokeweight=".5pt">
                <v:stroke joinstyle="miter"/>
                <v:shadow on="t" color="black" offset="0,1pt"/>
                <v:textbox>
                  <w:txbxContent>
                    <w:p w14:paraId="7231D6A0" w14:textId="5A12FD66" w:rsidR="007F1F19" w:rsidRPr="0040177D" w:rsidRDefault="00613F87" w:rsidP="00E96E60">
                      <w:pPr>
                        <w:jc w:val="center"/>
                        <w:rPr>
                          <w:rFonts w:ascii="Ink Free" w:hAnsi="Ink Free"/>
                          <w:b/>
                          <w:bCs/>
                          <w:color w:val="FFFFFF" w:themeColor="background1"/>
                          <w:lang w:val="es-MX"/>
                        </w:rPr>
                      </w:pPr>
                      <w:r w:rsidRPr="00613F87">
                        <w:rPr>
                          <w:rFonts w:ascii="Ink Free" w:hAnsi="Ink Free"/>
                          <w:b/>
                          <w:bCs/>
                          <w:color w:val="FFFFFF" w:themeColor="background1"/>
                          <w:lang w:val="es-MX"/>
                        </w:rPr>
                        <w:t>LA ENFERMEDAD, UN NEGOCIO PARA LA INDUSTRIA FARMACÉUTICA</w:t>
                      </w:r>
                    </w:p>
                  </w:txbxContent>
                </v:textbox>
              </v:roundrect>
            </w:pict>
          </mc:Fallback>
        </mc:AlternateContent>
      </w:r>
    </w:p>
    <w:p w14:paraId="2873AC0F" w14:textId="4919EFC9" w:rsidR="00097516" w:rsidRDefault="00097516" w:rsidP="00256FC5">
      <w:pPr>
        <w:spacing w:after="0" w:line="0" w:lineRule="atLeast"/>
      </w:pPr>
    </w:p>
    <w:p w14:paraId="789C76F0" w14:textId="7DD281AA" w:rsidR="00097516" w:rsidRDefault="00097516" w:rsidP="00256FC5">
      <w:pPr>
        <w:spacing w:after="0" w:line="0" w:lineRule="atLeast"/>
      </w:pPr>
    </w:p>
    <w:p w14:paraId="3DCF8B1B" w14:textId="72428FC3" w:rsidR="004E7B36" w:rsidRDefault="004E7B36" w:rsidP="00DB4F34">
      <w:pPr>
        <w:spacing w:after="0" w:line="0" w:lineRule="atLeast"/>
        <w:jc w:val="both"/>
        <w:rPr>
          <w:rFonts w:ascii="Cavolini" w:hAnsi="Cavolini" w:cs="Cavolini"/>
        </w:rPr>
      </w:pPr>
    </w:p>
    <w:p w14:paraId="43E9C17F" w14:textId="5EC16AE0" w:rsidR="00394183" w:rsidRPr="003451C0" w:rsidRDefault="00394183" w:rsidP="00F71999">
      <w:pPr>
        <w:spacing w:after="0" w:line="0" w:lineRule="atLeast"/>
        <w:jc w:val="both"/>
        <w:rPr>
          <w:rFonts w:ascii="Cavolini" w:hAnsi="Cavolini" w:cs="Cavolini"/>
          <w:sz w:val="20"/>
          <w:szCs w:val="20"/>
        </w:rPr>
      </w:pPr>
      <w:r w:rsidRPr="003451C0">
        <w:rPr>
          <w:rFonts w:ascii="Cavolini" w:hAnsi="Cavolini" w:cs="Cavolini"/>
          <w:sz w:val="20"/>
          <w:szCs w:val="20"/>
        </w:rPr>
        <w:t>La mayor parte de las empresas farmacéuticas tienen carácter internacional y están presentes en muchos países a través de sus filiales. El sector es tecnológicamente muy adelantado y abarca la biología, bioquímica, ingeniería, microbiología, farmacia y farmacología, medicina, enfermería, física, etc.  Esta industria desarrolla actividades de investigación y desarrollo (I+D), producción, control de calidad, marketing, representación médica, relaciones públicas o administración.</w:t>
      </w:r>
    </w:p>
    <w:p w14:paraId="033DA98D" w14:textId="33A86AD2" w:rsidR="00394183" w:rsidRPr="003451C0" w:rsidRDefault="003451C0" w:rsidP="00394183">
      <w:pPr>
        <w:spacing w:after="0" w:line="0" w:lineRule="atLeast"/>
        <w:jc w:val="both"/>
        <w:rPr>
          <w:rFonts w:ascii="Cavolini" w:hAnsi="Cavolini" w:cs="Cavolini"/>
          <w:sz w:val="20"/>
          <w:szCs w:val="20"/>
        </w:rPr>
      </w:pPr>
      <w:r w:rsidRPr="003451C0">
        <w:rPr>
          <w:rFonts w:ascii="Cavolini" w:hAnsi="Cavolini" w:cs="Cavolini"/>
          <w:noProof/>
          <w:sz w:val="20"/>
          <w:szCs w:val="20"/>
        </w:rPr>
        <w:drawing>
          <wp:anchor distT="0" distB="0" distL="114300" distR="114300" simplePos="0" relativeHeight="252035072" behindDoc="0" locked="0" layoutInCell="1" allowOverlap="1" wp14:anchorId="66BD1F0D" wp14:editId="4ABFB21C">
            <wp:simplePos x="0" y="0"/>
            <wp:positionH relativeFrom="margin">
              <wp:posOffset>3576305</wp:posOffset>
            </wp:positionH>
            <wp:positionV relativeFrom="paragraph">
              <wp:posOffset>31913</wp:posOffset>
            </wp:positionV>
            <wp:extent cx="2322195" cy="1551305"/>
            <wp:effectExtent l="19050" t="19050" r="20955" b="10795"/>
            <wp:wrapThrough wrapText="bothSides">
              <wp:wrapPolygon edited="0">
                <wp:start x="-177" y="-265"/>
                <wp:lineTo x="-177" y="21485"/>
                <wp:lineTo x="21618" y="21485"/>
                <wp:lineTo x="21618" y="-265"/>
                <wp:lineTo x="-177" y="-265"/>
              </wp:wrapPolygon>
            </wp:wrapThrough>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2195" cy="155130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394183" w:rsidRPr="003451C0">
        <w:rPr>
          <w:rFonts w:ascii="Cavolini" w:hAnsi="Cavolini" w:cs="Cavolini"/>
          <w:sz w:val="20"/>
          <w:szCs w:val="20"/>
        </w:rPr>
        <w:t>La globalización le ha permitido maximizar sus beneficios ya que compran las materias primas en los países donde son más baratas (países en vías de desarrollo), instalan sus fábricas en donde las condiciones laborales son más ventajosas y venden sus productos fundamentalmente en los países donde la población tiene mayor poder adquisitivo y los servicios de salud están más desarrollados.</w:t>
      </w:r>
    </w:p>
    <w:p w14:paraId="17A55DD0" w14:textId="1A93D93A" w:rsidR="00394183" w:rsidRPr="003451C0" w:rsidRDefault="00394183" w:rsidP="00394183">
      <w:pPr>
        <w:spacing w:after="0" w:line="0" w:lineRule="atLeast"/>
        <w:jc w:val="both"/>
        <w:rPr>
          <w:rFonts w:ascii="Cavolini" w:hAnsi="Cavolini" w:cs="Cavolini"/>
          <w:sz w:val="20"/>
          <w:szCs w:val="20"/>
        </w:rPr>
      </w:pPr>
      <w:r w:rsidRPr="003451C0">
        <w:rPr>
          <w:rFonts w:ascii="Cavolini" w:hAnsi="Cavolini" w:cs="Cavolini"/>
          <w:sz w:val="20"/>
          <w:szCs w:val="20"/>
        </w:rPr>
        <w:t>La industria farmacéutica, encargada de la producción y comercialización de medicamentos, es uno de los sectores económicos más importantes del mundo. La Lista Fortune (500 mayores empresas del mundo) mostraba en 2002 que el volumen de beneficios de las 10 mayores farmacéuticas superaba los beneficios acumulados por las otras 490 empresas. El mercado farmacéutico supera las ganancias por ventas de armas o las telecomunicaciones. Por cada dólar invertido en fabricar un medicamento se obtienen mil de ganancias, gracias a que si alguien necesita una medicina y dispone de recursos la compra.</w:t>
      </w:r>
    </w:p>
    <w:p w14:paraId="0AF99865" w14:textId="54AE64FC" w:rsidR="00394183" w:rsidRPr="003451C0" w:rsidRDefault="00394183" w:rsidP="00394183">
      <w:pPr>
        <w:spacing w:after="0" w:line="0" w:lineRule="atLeast"/>
        <w:jc w:val="both"/>
        <w:rPr>
          <w:rFonts w:ascii="Cavolini" w:hAnsi="Cavolini" w:cs="Cavolini"/>
          <w:sz w:val="20"/>
          <w:szCs w:val="20"/>
        </w:rPr>
      </w:pPr>
      <w:r w:rsidRPr="003451C0">
        <w:rPr>
          <w:rFonts w:ascii="Cavolini" w:hAnsi="Cavolini" w:cs="Cavolini"/>
          <w:sz w:val="20"/>
          <w:szCs w:val="20"/>
        </w:rPr>
        <w:t xml:space="preserve">El mercado farmacéutico está dominado por grandes empresas de los países industrializados, a pesar de los avances de algunas naciones en desarrollo y acapara una gran parte del mercado mundial gracias al control de la innovación y el desarrollo. El sector farmacéutico se encuentra en continuo crecimiento y se caracteriza por una competencia oligopólica en la que 25 empresas controlan cerca del 50% del mercado mundial. La capacidad competitiva se basa en la investigación </w:t>
      </w:r>
      <w:r w:rsidR="00613F87" w:rsidRPr="003451C0">
        <w:rPr>
          <w:rFonts w:ascii="Cavolini" w:hAnsi="Cavolini" w:cs="Cavolini"/>
          <w:sz w:val="20"/>
          <w:szCs w:val="20"/>
        </w:rPr>
        <w:t>y desarrollo</w:t>
      </w:r>
      <w:r w:rsidRPr="003451C0">
        <w:rPr>
          <w:rFonts w:ascii="Cavolini" w:hAnsi="Cavolini" w:cs="Cavolini"/>
          <w:sz w:val="20"/>
          <w:szCs w:val="20"/>
        </w:rPr>
        <w:t xml:space="preserve"> (I +D</w:t>
      </w:r>
      <w:r w:rsidR="00613F87" w:rsidRPr="003451C0">
        <w:rPr>
          <w:rFonts w:ascii="Cavolini" w:hAnsi="Cavolini" w:cs="Cavolini"/>
          <w:sz w:val="20"/>
          <w:szCs w:val="20"/>
        </w:rPr>
        <w:t>), en</w:t>
      </w:r>
      <w:r w:rsidRPr="003451C0">
        <w:rPr>
          <w:rFonts w:ascii="Cavolini" w:hAnsi="Cavolini" w:cs="Cavolini"/>
          <w:sz w:val="20"/>
          <w:szCs w:val="20"/>
        </w:rPr>
        <w:t xml:space="preserve"> la apropiación de las ganancias mediante el sistema de patentes y en el control de las cadenas de comercialización de los medicamentos.</w:t>
      </w:r>
    </w:p>
    <w:p w14:paraId="075AD084" w14:textId="4164F522" w:rsidR="00394183" w:rsidRPr="003451C0" w:rsidRDefault="003451C0" w:rsidP="00394183">
      <w:pPr>
        <w:spacing w:after="0" w:line="0" w:lineRule="atLeast"/>
        <w:jc w:val="right"/>
        <w:rPr>
          <w:rFonts w:ascii="Cavolini" w:hAnsi="Cavolini" w:cs="Cavolini"/>
          <w:sz w:val="20"/>
          <w:szCs w:val="20"/>
        </w:rPr>
      </w:pPr>
      <w:r w:rsidRPr="003451C0">
        <w:rPr>
          <w:rFonts w:ascii="Cavolini" w:hAnsi="Cavolini" w:cs="Cavolini"/>
          <w:noProof/>
          <w:sz w:val="20"/>
          <w:szCs w:val="20"/>
          <w:highlight w:val="yellow"/>
        </w:rPr>
        <w:drawing>
          <wp:anchor distT="0" distB="0" distL="114300" distR="114300" simplePos="0" relativeHeight="252010496" behindDoc="1" locked="0" layoutInCell="1" allowOverlap="1" wp14:anchorId="24D16EB2" wp14:editId="3720CA2B">
            <wp:simplePos x="0" y="0"/>
            <wp:positionH relativeFrom="page">
              <wp:posOffset>-11430</wp:posOffset>
            </wp:positionH>
            <wp:positionV relativeFrom="paragraph">
              <wp:posOffset>169545</wp:posOffset>
            </wp:positionV>
            <wp:extent cx="1017905" cy="1363980"/>
            <wp:effectExtent l="0" t="0" r="0" b="762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05"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613F87" w:rsidRPr="003451C0">
        <w:rPr>
          <w:rFonts w:ascii="Cavolini" w:hAnsi="Cavolini" w:cs="Cavolini"/>
          <w:sz w:val="20"/>
          <w:szCs w:val="20"/>
        </w:rPr>
        <w:t>CONTINUARA</w:t>
      </w:r>
      <w:proofErr w:type="gramStart"/>
      <w:r w:rsidR="00613F87" w:rsidRPr="003451C0">
        <w:rPr>
          <w:rFonts w:ascii="Cavolini" w:hAnsi="Cavolini" w:cs="Cavolini"/>
          <w:sz w:val="20"/>
          <w:szCs w:val="20"/>
        </w:rPr>
        <w:t>…….</w:t>
      </w:r>
      <w:proofErr w:type="gramEnd"/>
      <w:r w:rsidR="00613F87" w:rsidRPr="003451C0">
        <w:rPr>
          <w:rFonts w:ascii="Cavolini" w:hAnsi="Cavolini" w:cs="Cavolini"/>
          <w:sz w:val="20"/>
          <w:szCs w:val="20"/>
        </w:rPr>
        <w:t>.</w:t>
      </w:r>
    </w:p>
    <w:p w14:paraId="6BC9E31A" w14:textId="62A23410" w:rsidR="00F71999" w:rsidRDefault="00CF162C" w:rsidP="00F71999">
      <w:pPr>
        <w:spacing w:after="0" w:line="0" w:lineRule="atLeast"/>
        <w:jc w:val="both"/>
        <w:rPr>
          <w:rFonts w:ascii="Cavolini" w:hAnsi="Cavolini" w:cs="Cavolini"/>
        </w:rPr>
      </w:pPr>
      <w:r>
        <w:rPr>
          <w:noProof/>
        </w:rPr>
        <mc:AlternateContent>
          <mc:Choice Requires="wps">
            <w:drawing>
              <wp:anchor distT="0" distB="0" distL="114300" distR="114300" simplePos="0" relativeHeight="251856896" behindDoc="0" locked="0" layoutInCell="1" allowOverlap="1" wp14:anchorId="4EC61491" wp14:editId="7FF89FF8">
                <wp:simplePos x="0" y="0"/>
                <wp:positionH relativeFrom="column">
                  <wp:posOffset>893968</wp:posOffset>
                </wp:positionH>
                <wp:positionV relativeFrom="paragraph">
                  <wp:posOffset>90544</wp:posOffset>
                </wp:positionV>
                <wp:extent cx="2269191" cy="371475"/>
                <wp:effectExtent l="133350" t="114300" r="131445" b="161925"/>
                <wp:wrapNone/>
                <wp:docPr id="22" name="Rectángulo: esquinas redondeadas 22"/>
                <wp:cNvGraphicFramePr/>
                <a:graphic xmlns:a="http://schemas.openxmlformats.org/drawingml/2006/main">
                  <a:graphicData uri="http://schemas.microsoft.com/office/word/2010/wordprocessingShape">
                    <wps:wsp>
                      <wps:cNvSpPr/>
                      <wps:spPr>
                        <a:xfrm>
                          <a:off x="0" y="0"/>
                          <a:ext cx="2269191" cy="371475"/>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1E3D4411" w:rsidR="007F1F19" w:rsidRPr="0054408E" w:rsidRDefault="000C17E8"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REACCIONES QUÍMICAS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70.4pt;margin-top:7.15pt;width:178.7pt;height:29.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" fillcolor="#00b0f0" stroked="f" strokeweight=".5pt">
                <v:stroke joinstyle="miter"/>
                <v:shadow on="t" color="black" offset="0,1pt"/>
                <v:textbox>
                  <w:txbxContent>
                    <w:p w14:paraId="00F363A4" w14:textId="1E3D4411" w:rsidR="007F1F19" w:rsidRPr="0054408E" w:rsidRDefault="000C17E8"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REACCIONES QUÍMICAS</w:t>
                      </w:r>
                    </w:p>
                  </w:txbxContent>
                </v:textbox>
              </v:roundrect>
            </w:pict>
          </mc:Fallback>
        </mc:AlternateContent>
      </w:r>
      <w:r>
        <w:rPr>
          <w:rFonts w:cstheme="minorHAnsi"/>
          <w:noProof/>
          <w:color w:val="000000"/>
          <w:spacing w:val="2"/>
          <w:shd w:val="clear" w:color="auto" w:fill="FFFFFF"/>
        </w:rPr>
        <w:drawing>
          <wp:anchor distT="0" distB="0" distL="114300" distR="114300" simplePos="0" relativeHeight="251904000" behindDoc="0" locked="0" layoutInCell="1" allowOverlap="1" wp14:anchorId="79A4DC8C" wp14:editId="001DF0D2">
            <wp:simplePos x="0" y="0"/>
            <wp:positionH relativeFrom="column">
              <wp:posOffset>110490</wp:posOffset>
            </wp:positionH>
            <wp:positionV relativeFrom="paragraph">
              <wp:posOffset>32385</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47299C8E" w14:textId="46997A79" w:rsidR="002A17AA" w:rsidRPr="00175ACC" w:rsidRDefault="002A17AA" w:rsidP="00DB4F34">
      <w:pPr>
        <w:spacing w:after="0" w:line="0" w:lineRule="atLeast"/>
        <w:jc w:val="both"/>
        <w:rPr>
          <w:rFonts w:ascii="Cavolini" w:hAnsi="Cavolini" w:cs="Cavolini"/>
        </w:rPr>
      </w:pPr>
    </w:p>
    <w:p w14:paraId="2C87322B" w14:textId="44AE0045" w:rsidR="00077BBB" w:rsidRDefault="00077BBB" w:rsidP="00EB41A7">
      <w:pPr>
        <w:spacing w:after="0" w:line="0" w:lineRule="atLeast"/>
        <w:rPr>
          <w:rFonts w:cstheme="minorHAnsi"/>
          <w:color w:val="000000"/>
          <w:spacing w:val="2"/>
          <w:shd w:val="clear" w:color="auto" w:fill="FFFFFF"/>
        </w:rPr>
      </w:pPr>
    </w:p>
    <w:p w14:paraId="3B0B2E67" w14:textId="77777777" w:rsidR="00D86EF6" w:rsidRDefault="00D86EF6" w:rsidP="00530238">
      <w:pPr>
        <w:spacing w:after="0" w:line="0" w:lineRule="atLeast"/>
        <w:jc w:val="both"/>
        <w:rPr>
          <w:rFonts w:cstheme="minorHAnsi"/>
          <w:color w:val="000000"/>
          <w:spacing w:val="2"/>
          <w:shd w:val="clear" w:color="auto" w:fill="FFFFFF"/>
        </w:rPr>
      </w:pPr>
    </w:p>
    <w:p w14:paraId="60643FAC" w14:textId="5A507A1E" w:rsidR="00530238" w:rsidRDefault="00D86EF6" w:rsidP="00530238">
      <w:pPr>
        <w:spacing w:after="0" w:line="0" w:lineRule="atLeast"/>
        <w:jc w:val="both"/>
        <w:rPr>
          <w:rFonts w:cstheme="minorHAnsi"/>
          <w:color w:val="000000"/>
          <w:spacing w:val="2"/>
          <w:shd w:val="clear" w:color="auto" w:fill="FFFFFF"/>
        </w:rPr>
      </w:pPr>
      <w:r w:rsidRPr="00D86EF6">
        <w:rPr>
          <w:rFonts w:cstheme="minorHAnsi"/>
          <w:color w:val="000000"/>
          <w:spacing w:val="2"/>
          <w:shd w:val="clear" w:color="auto" w:fill="FFFFFF"/>
        </w:rPr>
        <w:t>Las reacciones químicas suceden cuando se rompen o se forman enlaces químicos entre los átomos. Las sustancias que participan en una reacción química se conocen como los reactivos, y las sustancias que se producen al final de la reacción se conocen como los productos. Se dibuja una flecha entre los reactivos y los productos para indicar la dirección de la reacción química, aunque una reacción química no siempre es una "vía de un solo sentido". A su expresión gráfica se le da el nombre de ecuación química</w:t>
      </w:r>
      <w:r w:rsidR="00530238">
        <w:rPr>
          <w:rFonts w:cstheme="minorHAnsi"/>
          <w:color w:val="000000"/>
          <w:spacing w:val="2"/>
          <w:shd w:val="clear" w:color="auto" w:fill="FFFFFF"/>
        </w:rPr>
        <w:t>:</w:t>
      </w:r>
    </w:p>
    <w:p w14:paraId="1078D7DC" w14:textId="19C6DD79" w:rsidR="00530238" w:rsidRDefault="00AF4E49" w:rsidP="00530238">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2016640" behindDoc="0" locked="0" layoutInCell="1" allowOverlap="1" wp14:anchorId="74EC8407" wp14:editId="0B790F75">
                <wp:simplePos x="0" y="0"/>
                <wp:positionH relativeFrom="leftMargin">
                  <wp:posOffset>230963</wp:posOffset>
                </wp:positionH>
                <wp:positionV relativeFrom="paragraph">
                  <wp:posOffset>114713</wp:posOffset>
                </wp:positionV>
                <wp:extent cx="419100" cy="5344795"/>
                <wp:effectExtent l="114300" t="114300" r="133350" b="141605"/>
                <wp:wrapThrough wrapText="bothSides">
                  <wp:wrapPolygon edited="0">
                    <wp:start x="-3927" y="-462"/>
                    <wp:lineTo x="-5891" y="-308"/>
                    <wp:lineTo x="-5891" y="21556"/>
                    <wp:lineTo x="-3927" y="22095"/>
                    <wp:lineTo x="25527" y="22095"/>
                    <wp:lineTo x="26509" y="21864"/>
                    <wp:lineTo x="27491" y="924"/>
                    <wp:lineTo x="25527" y="-231"/>
                    <wp:lineTo x="25527" y="-462"/>
                    <wp:lineTo x="-3927" y="-462"/>
                  </wp:wrapPolygon>
                </wp:wrapThrough>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5344795"/>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4B206195" w14:textId="03078B7E" w:rsidR="00613F87" w:rsidRPr="00BD592A" w:rsidRDefault="00613F87" w:rsidP="00613F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D86EF6">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D86EF6">
                              <w:rPr>
                                <w:rFonts w:ascii="Arial Black" w:hAnsi="Arial Black"/>
                                <w:b/>
                                <w:sz w:val="26"/>
                                <w:szCs w:val="26"/>
                              </w:rPr>
                              <w:t>REACCIONES QUÍMICAS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C8407" id="_x0000_s1030" type="#_x0000_t202" style="position:absolute;left:0;text-align:left;margin-left:18.2pt;margin-top:9.05pt;width:33pt;height:420.85pt;z-index:2520166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" fillcolor="window" strokecolor="#00b0f0" strokeweight="1pt">
                <v:textbox style="layout-flow:vertical;mso-layout-flow-alt:bottom-to-top">
                  <w:txbxContent>
                    <w:p w14:paraId="4B206195" w14:textId="03078B7E" w:rsidR="00613F87" w:rsidRPr="00BD592A" w:rsidRDefault="00613F87" w:rsidP="00613F8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D86EF6">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D86EF6">
                        <w:rPr>
                          <w:rFonts w:ascii="Arial Black" w:hAnsi="Arial Black"/>
                          <w:b/>
                          <w:sz w:val="26"/>
                          <w:szCs w:val="26"/>
                        </w:rPr>
                        <w:t>REACCIONES QUÍMICAS</w:t>
                      </w:r>
                    </w:p>
                  </w:txbxContent>
                </v:textbox>
                <w10:wrap type="through" anchorx="margin"/>
              </v:shape>
            </w:pict>
          </mc:Fallback>
        </mc:AlternateContent>
      </w:r>
      <w:r w:rsidR="00AC1CF4">
        <w:rPr>
          <w:rFonts w:cstheme="minorHAnsi"/>
          <w:noProof/>
          <w:color w:val="000000"/>
          <w:spacing w:val="2"/>
        </w:rPr>
        <mc:AlternateContent>
          <mc:Choice Requires="wpg">
            <w:drawing>
              <wp:anchor distT="0" distB="0" distL="114300" distR="114300" simplePos="0" relativeHeight="252039168" behindDoc="0" locked="0" layoutInCell="1" allowOverlap="1" wp14:anchorId="0C7CE4F4" wp14:editId="4EEC21E8">
                <wp:simplePos x="0" y="0"/>
                <wp:positionH relativeFrom="column">
                  <wp:posOffset>767715</wp:posOffset>
                </wp:positionH>
                <wp:positionV relativeFrom="paragraph">
                  <wp:posOffset>78105</wp:posOffset>
                </wp:positionV>
                <wp:extent cx="3253740" cy="382772"/>
                <wp:effectExtent l="133350" t="114300" r="137160" b="151130"/>
                <wp:wrapNone/>
                <wp:docPr id="16" name="Grupo 16"/>
                <wp:cNvGraphicFramePr/>
                <a:graphic xmlns:a="http://schemas.openxmlformats.org/drawingml/2006/main">
                  <a:graphicData uri="http://schemas.microsoft.com/office/word/2010/wordprocessingGroup">
                    <wpg:wgp>
                      <wpg:cNvGrpSpPr/>
                      <wpg:grpSpPr>
                        <a:xfrm>
                          <a:off x="0" y="0"/>
                          <a:ext cx="3253740" cy="382772"/>
                          <a:chOff x="0" y="0"/>
                          <a:chExt cx="3253740" cy="382772"/>
                        </a:xfrm>
                      </wpg:grpSpPr>
                      <wps:wsp>
                        <wps:cNvPr id="1" name="Rectángulo 1"/>
                        <wps:cNvSpPr/>
                        <wps:spPr>
                          <a:xfrm>
                            <a:off x="0" y="0"/>
                            <a:ext cx="1248440" cy="382772"/>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976B890" w14:textId="43B7CD60" w:rsidR="000A76ED" w:rsidRPr="00AC1CF4" w:rsidRDefault="000A76ED" w:rsidP="000A76ED">
                              <w:pPr>
                                <w:jc w:val="center"/>
                                <w:rPr>
                                  <w:b/>
                                  <w:bCs/>
                                  <w:sz w:val="28"/>
                                  <w:szCs w:val="28"/>
                                </w:rPr>
                              </w:pPr>
                              <w:r w:rsidRPr="00AC1CF4">
                                <w:rPr>
                                  <w:b/>
                                  <w:bCs/>
                                  <w:sz w:val="28"/>
                                  <w:szCs w:val="28"/>
                                </w:rPr>
                                <w:t>REACTIVOS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echa: a la derecha 7"/>
                        <wps:cNvSpPr/>
                        <wps:spPr>
                          <a:xfrm>
                            <a:off x="1381125" y="47625"/>
                            <a:ext cx="510362" cy="276447"/>
                          </a:xfrm>
                          <a:prstGeom prst="rightArrow">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ángulo 11"/>
                        <wps:cNvSpPr/>
                        <wps:spPr>
                          <a:xfrm>
                            <a:off x="1981200" y="0"/>
                            <a:ext cx="1272540" cy="3714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386801C" w14:textId="1240C817" w:rsidR="00AC1CF4" w:rsidRPr="00AC1CF4" w:rsidRDefault="00AC1CF4" w:rsidP="00AC1CF4">
                              <w:pPr>
                                <w:jc w:val="center"/>
                                <w:rPr>
                                  <w:b/>
                                  <w:bCs/>
                                  <w:sz w:val="28"/>
                                  <w:szCs w:val="28"/>
                                </w:rPr>
                              </w:pPr>
                              <w:r w:rsidRPr="00AC1CF4">
                                <w:rPr>
                                  <w:b/>
                                  <w:bCs/>
                                  <w:sz w:val="28"/>
                                  <w:szCs w:val="28"/>
                                </w:rPr>
                                <w:t>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7CE4F4" id="Grupo 16" o:spid="_x0000_s1031" style="position:absolute;left:0;text-align:left;margin-left:60.45pt;margin-top:6.15pt;width:256.2pt;height:30.15pt;z-index:252039168" coordsize="32537,3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">
                <v:rect id="Rectángulo 1" o:spid="_x0000_s1032" style="position:absolute;width:12484;height:3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" fillcolor="#5b9bd5 [3204]" stroked="f" strokeweight="1pt">
                  <v:shadow on="t" color="black" offset="0,1pt"/>
                  <v:textbox>
                    <w:txbxContent>
                      <w:p w14:paraId="4976B890" w14:textId="43B7CD60" w:rsidR="000A76ED" w:rsidRPr="00AC1CF4" w:rsidRDefault="000A76ED" w:rsidP="000A76ED">
                        <w:pPr>
                          <w:jc w:val="center"/>
                          <w:rPr>
                            <w:b/>
                            <w:bCs/>
                            <w:sz w:val="28"/>
                            <w:szCs w:val="28"/>
                          </w:rPr>
                        </w:pPr>
                        <w:r w:rsidRPr="00AC1CF4">
                          <w:rPr>
                            <w:b/>
                            <w:bCs/>
                            <w:sz w:val="28"/>
                            <w:szCs w:val="28"/>
                          </w:rPr>
                          <w:t>REACTIVOS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 o:spid="_x0000_s1033" type="#_x0000_t13" style="position:absolute;left:13811;top:476;width:5103;height: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" adj="15750" fillcolor="red" stroked="f" strokeweight="1pt">
                  <v:shadow on="t" color="black" offset="0,1pt"/>
                </v:shape>
                <v:rect id="Rectángulo 11" o:spid="_x0000_s1034" style="position:absolute;left:19812;width:12725;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" fillcolor="#5b9bd5 [3204]" stroked="f" strokeweight="1pt">
                  <v:shadow on="t" color="black" offset="0,1pt"/>
                  <v:textbox>
                    <w:txbxContent>
                      <w:p w14:paraId="1386801C" w14:textId="1240C817" w:rsidR="00AC1CF4" w:rsidRPr="00AC1CF4" w:rsidRDefault="00AC1CF4" w:rsidP="00AC1CF4">
                        <w:pPr>
                          <w:jc w:val="center"/>
                          <w:rPr>
                            <w:b/>
                            <w:bCs/>
                            <w:sz w:val="28"/>
                            <w:szCs w:val="28"/>
                          </w:rPr>
                        </w:pPr>
                        <w:r w:rsidRPr="00AC1CF4">
                          <w:rPr>
                            <w:b/>
                            <w:bCs/>
                            <w:sz w:val="28"/>
                            <w:szCs w:val="28"/>
                          </w:rPr>
                          <w:t>PRODUCTOS</w:t>
                        </w:r>
                      </w:p>
                    </w:txbxContent>
                  </v:textbox>
                </v:rect>
              </v:group>
            </w:pict>
          </mc:Fallback>
        </mc:AlternateContent>
      </w:r>
    </w:p>
    <w:p w14:paraId="5EB65016" w14:textId="5D25A762" w:rsidR="00D86EF6" w:rsidRDefault="00D86EF6" w:rsidP="00530238">
      <w:pPr>
        <w:spacing w:after="0" w:line="0" w:lineRule="atLeast"/>
        <w:jc w:val="both"/>
        <w:rPr>
          <w:rFonts w:cstheme="minorHAnsi"/>
          <w:color w:val="000000"/>
          <w:spacing w:val="2"/>
          <w:shd w:val="clear" w:color="auto" w:fill="FFFFFF"/>
        </w:rPr>
      </w:pPr>
    </w:p>
    <w:p w14:paraId="7EAE1C2A" w14:textId="365B056F" w:rsidR="00D86EF6" w:rsidRDefault="00D86EF6" w:rsidP="00530238">
      <w:pPr>
        <w:spacing w:after="0" w:line="0" w:lineRule="atLeast"/>
        <w:jc w:val="both"/>
        <w:rPr>
          <w:rFonts w:cstheme="minorHAnsi"/>
          <w:color w:val="000000"/>
          <w:spacing w:val="2"/>
          <w:shd w:val="clear" w:color="auto" w:fill="FFFFFF"/>
        </w:rPr>
      </w:pPr>
    </w:p>
    <w:p w14:paraId="6ED3626C" w14:textId="7F480EAC" w:rsidR="00B772D2" w:rsidRDefault="00B772D2" w:rsidP="00530238">
      <w:pPr>
        <w:spacing w:after="0" w:line="0" w:lineRule="atLeast"/>
        <w:jc w:val="both"/>
        <w:rPr>
          <w:rFonts w:ascii="Comic Sans MS" w:hAnsi="Comic Sans MS" w:cs="Tahoma"/>
          <w:i/>
          <w:sz w:val="18"/>
          <w:szCs w:val="18"/>
        </w:rPr>
      </w:pPr>
    </w:p>
    <w:p w14:paraId="7B8219BE" w14:textId="083FFC83" w:rsidR="00B772D2" w:rsidRPr="00B772D2" w:rsidRDefault="00B772D2" w:rsidP="00B772D2">
      <w:pPr>
        <w:spacing w:after="0" w:line="0" w:lineRule="atLeast"/>
        <w:jc w:val="both"/>
        <w:rPr>
          <w:rFonts w:ascii="Calibri" w:hAnsi="Calibri" w:cs="Calibri"/>
          <w:i/>
        </w:rPr>
      </w:pPr>
      <w:r w:rsidRPr="00B772D2">
        <w:rPr>
          <w:rFonts w:ascii="Calibri" w:hAnsi="Calibri" w:cs="Calibri"/>
          <w:i/>
        </w:rPr>
        <w:t xml:space="preserve">Con frecuencia se usan símbolos especiales en las ecuaciones químicas, para proporcionar información acerca de las sustancias que intervienen, o las condiciones de la reacción. </w:t>
      </w:r>
    </w:p>
    <w:p w14:paraId="4A83DDC0" w14:textId="55FD6C04" w:rsidR="00B772D2" w:rsidRPr="00262A04" w:rsidRDefault="00B772D2" w:rsidP="00262A04">
      <w:pPr>
        <w:pStyle w:val="Prrafodelista"/>
        <w:numPr>
          <w:ilvl w:val="0"/>
          <w:numId w:val="22"/>
        </w:numPr>
        <w:spacing w:after="0" w:line="0" w:lineRule="atLeast"/>
        <w:jc w:val="both"/>
        <w:rPr>
          <w:rFonts w:ascii="Calibri" w:hAnsi="Calibri" w:cs="Calibri"/>
          <w:i/>
        </w:rPr>
      </w:pPr>
      <w:r w:rsidRPr="00262A04">
        <w:rPr>
          <w:rFonts w:ascii="Calibri" w:hAnsi="Calibri" w:cs="Calibri"/>
          <w:i/>
          <w:lang w:val="es-ES"/>
        </w:rPr>
        <w:t>El signo '+' se lee como 'reacciona con' y la flecha significa 'produce o nos da' (--</w:t>
      </w:r>
      <w:r w:rsidRPr="00B772D2">
        <w:rPr>
          <w:lang w:val="es-ES"/>
        </w:rPr>
        <w:sym w:font="Wingdings" w:char="F0E0"/>
      </w:r>
      <w:r w:rsidRPr="00262A04">
        <w:rPr>
          <w:rFonts w:ascii="Calibri" w:hAnsi="Calibri" w:cs="Calibri"/>
          <w:i/>
          <w:lang w:val="es-ES"/>
        </w:rPr>
        <w:t xml:space="preserve">); </w:t>
      </w:r>
      <w:r w:rsidRPr="00262A04">
        <w:rPr>
          <w:rFonts w:ascii="Calibri" w:hAnsi="Calibri" w:cs="Calibri"/>
          <w:i/>
        </w:rPr>
        <w:t>la flecha doble (</w:t>
      </w:r>
      <w:r w:rsidRPr="00B772D2">
        <w:sym w:font="Wingdings" w:char="F0DF"/>
      </w:r>
      <w:r w:rsidRPr="00262A04">
        <w:rPr>
          <w:rFonts w:ascii="Calibri" w:hAnsi="Calibri" w:cs="Calibri"/>
          <w:i/>
        </w:rPr>
        <w:t>-</w:t>
      </w:r>
      <w:r w:rsidRPr="00B772D2">
        <w:sym w:font="Wingdings" w:char="F0E0"/>
      </w:r>
      <w:r w:rsidRPr="00262A04">
        <w:rPr>
          <w:rFonts w:ascii="Calibri" w:hAnsi="Calibri" w:cs="Calibri"/>
          <w:i/>
        </w:rPr>
        <w:t xml:space="preserve">) indica que la reacción se verifica en ambas direcciones y establece un equilibrio entre los reactivos y los productos. </w:t>
      </w:r>
    </w:p>
    <w:p w14:paraId="1F523FC1" w14:textId="6AD16C9D" w:rsidR="00B772D2" w:rsidRPr="00262A04" w:rsidRDefault="00B772D2" w:rsidP="00262A04">
      <w:pPr>
        <w:pStyle w:val="Prrafodelista"/>
        <w:numPr>
          <w:ilvl w:val="0"/>
          <w:numId w:val="22"/>
        </w:numPr>
        <w:spacing w:after="0" w:line="0" w:lineRule="atLeast"/>
        <w:jc w:val="both"/>
        <w:rPr>
          <w:rFonts w:ascii="Calibri" w:hAnsi="Calibri" w:cs="Calibri"/>
          <w:i/>
        </w:rPr>
      </w:pPr>
      <w:r w:rsidRPr="00262A04">
        <w:rPr>
          <w:rFonts w:ascii="Calibri" w:hAnsi="Calibri" w:cs="Calibri"/>
          <w:i/>
        </w:rPr>
        <w:t xml:space="preserve">El estado físico de los reactivos y de los productos se indica mediante los siguientes símbolos. (s)  sólidos, (acu) solución acuosa, (l) líquido, (g) gas. </w:t>
      </w:r>
    </w:p>
    <w:p w14:paraId="28977AEF" w14:textId="64240F6A" w:rsidR="00B772D2" w:rsidRDefault="00B772D2" w:rsidP="00262A04">
      <w:pPr>
        <w:spacing w:after="0" w:line="0" w:lineRule="atLeast"/>
        <w:ind w:left="142" w:hanging="284"/>
        <w:jc w:val="both"/>
        <w:rPr>
          <w:rFonts w:ascii="Calibri" w:hAnsi="Calibri" w:cs="Calibri"/>
          <w:i/>
        </w:rPr>
      </w:pPr>
      <w:r w:rsidRPr="00B772D2">
        <w:rPr>
          <w:rFonts w:ascii="Calibri" w:hAnsi="Calibri" w:cs="Calibri"/>
          <w:b/>
          <w:i/>
        </w:rPr>
        <w:t xml:space="preserve">C </w:t>
      </w:r>
      <w:r w:rsidRPr="00B772D2">
        <w:rPr>
          <w:rFonts w:ascii="Calibri" w:hAnsi="Calibri" w:cs="Calibri"/>
          <w:i/>
        </w:rPr>
        <w:t>La siguiente flecha</w:t>
      </w:r>
      <w:r w:rsidRPr="00B772D2">
        <w:rPr>
          <w:rFonts w:ascii="Calibri" w:hAnsi="Calibri" w:cs="Calibri"/>
          <w:i/>
          <w:position w:val="-6"/>
        </w:rPr>
        <w:object w:dxaOrig="220" w:dyaOrig="320" w14:anchorId="23254A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6.05pt" o:ole="">
            <v:imagedata r:id="rId12" o:title=""/>
          </v:shape>
          <o:OLEObject Type="Embed" ProgID="Equation.3" ShapeID="_x0000_i1025" DrawAspect="Content" ObjectID="_1674210994" r:id="rId13"/>
        </w:object>
      </w:r>
      <w:r w:rsidRPr="00B772D2">
        <w:rPr>
          <w:rFonts w:ascii="Calibri" w:hAnsi="Calibri" w:cs="Calibri"/>
          <w:i/>
        </w:rPr>
        <w:t xml:space="preserve">indica el gas que se desprende, se coloca después de la sustancia. Y la siguiente flecha </w:t>
      </w:r>
      <w:r w:rsidRPr="00B772D2">
        <w:rPr>
          <w:rFonts w:ascii="Calibri" w:hAnsi="Calibri" w:cs="Calibri"/>
          <w:i/>
          <w:position w:val="-6"/>
        </w:rPr>
        <w:object w:dxaOrig="220" w:dyaOrig="320" w14:anchorId="68A03F84">
          <v:shape id="_x0000_i1026" type="#_x0000_t75" style="width:11.2pt;height:16.05pt" o:ole="" o:bullet="t">
            <v:imagedata r:id="rId14" o:title=""/>
          </v:shape>
          <o:OLEObject Type="Embed" ProgID="Equation.3" ShapeID="_x0000_i1026" DrawAspect="Content" ObjectID="_1674210995" r:id="rId15"/>
        </w:object>
      </w:r>
      <w:r w:rsidRPr="00B772D2">
        <w:rPr>
          <w:rFonts w:ascii="Calibri" w:hAnsi="Calibri" w:cs="Calibri"/>
          <w:i/>
        </w:rPr>
        <w:t xml:space="preserve">indica precipitado sólido que se forma. </w:t>
      </w:r>
    </w:p>
    <w:p w14:paraId="32BCC5F6" w14:textId="4B26365A" w:rsidR="00D86EF6" w:rsidRPr="00262A04" w:rsidRDefault="00B772D2" w:rsidP="00262A04">
      <w:pPr>
        <w:pStyle w:val="Prrafodelista"/>
        <w:numPr>
          <w:ilvl w:val="0"/>
          <w:numId w:val="22"/>
        </w:numPr>
        <w:spacing w:after="0" w:line="0" w:lineRule="atLeast"/>
        <w:jc w:val="both"/>
        <w:rPr>
          <w:rFonts w:ascii="Calibri" w:hAnsi="Calibri" w:cs="Calibri"/>
          <w:i/>
        </w:rPr>
      </w:pPr>
      <w:r w:rsidRPr="00262A04">
        <w:rPr>
          <w:rFonts w:ascii="Calibri" w:hAnsi="Calibri" w:cs="Calibri"/>
          <w:i/>
        </w:rPr>
        <w:t>Para indicar que se suministra calor a la reacción se coloca sobre la flecha la letra delta mayúscula ∆ y si se emplea un catalizador se coloca encima de la flecha</w:t>
      </w:r>
      <w:r w:rsidR="00262A04" w:rsidRPr="00262A04">
        <w:rPr>
          <w:rFonts w:ascii="Calibri" w:hAnsi="Calibri" w:cs="Calibri"/>
          <w:i/>
        </w:rPr>
        <w:t>.</w:t>
      </w:r>
    </w:p>
    <w:p w14:paraId="55868B06" w14:textId="6A2C9636" w:rsidR="00262A04" w:rsidRPr="00262A04" w:rsidRDefault="00595C8C" w:rsidP="00262A04">
      <w:pPr>
        <w:pStyle w:val="Prrafodelista"/>
        <w:spacing w:after="0" w:line="0" w:lineRule="atLeast"/>
        <w:ind w:left="218"/>
        <w:jc w:val="both"/>
        <w:rPr>
          <w:rFonts w:ascii="Calibri" w:hAnsi="Calibri" w:cs="Calibri"/>
          <w:color w:val="000000"/>
          <w:spacing w:val="2"/>
          <w:shd w:val="clear" w:color="auto" w:fill="FFFFFF"/>
        </w:rPr>
      </w:pPr>
      <w:r>
        <w:rPr>
          <w:rFonts w:ascii="Calibri" w:hAnsi="Calibri" w:cs="Calibri"/>
          <w:noProof/>
          <w:color w:val="000000"/>
          <w:spacing w:val="2"/>
        </w:rPr>
        <mc:AlternateContent>
          <mc:Choice Requires="wps">
            <w:drawing>
              <wp:anchor distT="0" distB="0" distL="114300" distR="114300" simplePos="0" relativeHeight="252040192" behindDoc="0" locked="0" layoutInCell="1" allowOverlap="1" wp14:anchorId="34CFF060" wp14:editId="7174E9E9">
                <wp:simplePos x="0" y="0"/>
                <wp:positionH relativeFrom="margin">
                  <wp:posOffset>408424</wp:posOffset>
                </wp:positionH>
                <wp:positionV relativeFrom="paragraph">
                  <wp:posOffset>17499</wp:posOffset>
                </wp:positionV>
                <wp:extent cx="5146158" cy="2211573"/>
                <wp:effectExtent l="0" t="0" r="16510" b="17780"/>
                <wp:wrapNone/>
                <wp:docPr id="17" name="Rectángulo 17"/>
                <wp:cNvGraphicFramePr/>
                <a:graphic xmlns:a="http://schemas.openxmlformats.org/drawingml/2006/main">
                  <a:graphicData uri="http://schemas.microsoft.com/office/word/2010/wordprocessingShape">
                    <wps:wsp>
                      <wps:cNvSpPr/>
                      <wps:spPr>
                        <a:xfrm>
                          <a:off x="0" y="0"/>
                          <a:ext cx="5146158" cy="22115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C06E5D" w14:textId="1776C3A7" w:rsidR="00595C8C" w:rsidRDefault="00595C8C" w:rsidP="00595C8C">
                            <w:pPr>
                              <w:jc w:val="center"/>
                            </w:pPr>
                            <w:r>
                              <w:rPr>
                                <w:noProof/>
                              </w:rPr>
                              <w:drawing>
                                <wp:inline distT="0" distB="0" distL="0" distR="0" wp14:anchorId="5C99B02C" wp14:editId="7666F71A">
                                  <wp:extent cx="4763386" cy="2082431"/>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2424" cy="20907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FF060" id="Rectángulo 17" o:spid="_x0000_s1035" style="position:absolute;left:0;text-align:left;margin-left:32.15pt;margin-top:1.4pt;width:405.2pt;height:174.15pt;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" fillcolor="white [3201]" strokecolor="#70ad47 [3209]" strokeweight="1pt">
                <v:textbox>
                  <w:txbxContent>
                    <w:p w14:paraId="2FC06E5D" w14:textId="1776C3A7" w:rsidR="00595C8C" w:rsidRDefault="00595C8C" w:rsidP="00595C8C">
                      <w:pPr>
                        <w:jc w:val="center"/>
                      </w:pPr>
                      <w:r>
                        <w:rPr>
                          <w:noProof/>
                        </w:rPr>
                        <w:drawing>
                          <wp:inline distT="0" distB="0" distL="0" distR="0" wp14:anchorId="5C99B02C" wp14:editId="7666F71A">
                            <wp:extent cx="4763386" cy="2082431"/>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2424" cy="2090754"/>
                                    </a:xfrm>
                                    <a:prstGeom prst="rect">
                                      <a:avLst/>
                                    </a:prstGeom>
                                    <a:noFill/>
                                    <a:ln>
                                      <a:noFill/>
                                    </a:ln>
                                  </pic:spPr>
                                </pic:pic>
                              </a:graphicData>
                            </a:graphic>
                          </wp:inline>
                        </w:drawing>
                      </w:r>
                    </w:p>
                  </w:txbxContent>
                </v:textbox>
                <w10:wrap anchorx="margin"/>
              </v:rect>
            </w:pict>
          </mc:Fallback>
        </mc:AlternateContent>
      </w:r>
    </w:p>
    <w:p w14:paraId="0A9CFA73" w14:textId="1D046B9D" w:rsidR="00D86EF6" w:rsidRDefault="00D86EF6" w:rsidP="00530238">
      <w:pPr>
        <w:spacing w:after="0" w:line="0" w:lineRule="atLeast"/>
        <w:jc w:val="both"/>
        <w:rPr>
          <w:rFonts w:cstheme="minorHAnsi"/>
          <w:color w:val="000000"/>
          <w:spacing w:val="2"/>
          <w:shd w:val="clear" w:color="auto" w:fill="FFFFFF"/>
        </w:rPr>
      </w:pPr>
    </w:p>
    <w:p w14:paraId="2590744E" w14:textId="41C96925" w:rsidR="00D86EF6" w:rsidRDefault="00D86EF6" w:rsidP="00530238">
      <w:pPr>
        <w:spacing w:after="0" w:line="0" w:lineRule="atLeast"/>
        <w:jc w:val="both"/>
        <w:rPr>
          <w:rFonts w:cstheme="minorHAnsi"/>
          <w:color w:val="000000"/>
          <w:spacing w:val="2"/>
          <w:shd w:val="clear" w:color="auto" w:fill="FFFFFF"/>
        </w:rPr>
      </w:pPr>
    </w:p>
    <w:p w14:paraId="45835D4C" w14:textId="2722924D" w:rsidR="00D86EF6" w:rsidRDefault="00D86EF6" w:rsidP="00530238">
      <w:pPr>
        <w:spacing w:after="0" w:line="0" w:lineRule="atLeast"/>
        <w:jc w:val="both"/>
        <w:rPr>
          <w:rFonts w:cstheme="minorHAnsi"/>
          <w:color w:val="000000"/>
          <w:spacing w:val="2"/>
          <w:shd w:val="clear" w:color="auto" w:fill="FFFFFF"/>
        </w:rPr>
      </w:pPr>
    </w:p>
    <w:p w14:paraId="00A465FC" w14:textId="534A4B8D" w:rsidR="00D86EF6" w:rsidRDefault="00D86EF6" w:rsidP="00530238">
      <w:pPr>
        <w:spacing w:after="0" w:line="0" w:lineRule="atLeast"/>
        <w:jc w:val="both"/>
        <w:rPr>
          <w:rFonts w:cstheme="minorHAnsi"/>
          <w:color w:val="000000"/>
          <w:spacing w:val="2"/>
          <w:shd w:val="clear" w:color="auto" w:fill="FFFFFF"/>
        </w:rPr>
      </w:pPr>
    </w:p>
    <w:p w14:paraId="35973582" w14:textId="5676DC6A" w:rsidR="00D86EF6" w:rsidRDefault="00D86EF6" w:rsidP="00530238">
      <w:pPr>
        <w:spacing w:after="0" w:line="0" w:lineRule="atLeast"/>
        <w:jc w:val="both"/>
        <w:rPr>
          <w:rFonts w:cstheme="minorHAnsi"/>
          <w:color w:val="000000"/>
          <w:spacing w:val="2"/>
          <w:shd w:val="clear" w:color="auto" w:fill="FFFFFF"/>
        </w:rPr>
      </w:pPr>
    </w:p>
    <w:p w14:paraId="01829028" w14:textId="08E0FC64" w:rsidR="00D86EF6" w:rsidRDefault="00D86EF6" w:rsidP="00530238">
      <w:pPr>
        <w:spacing w:after="0" w:line="0" w:lineRule="atLeast"/>
        <w:jc w:val="both"/>
        <w:rPr>
          <w:rFonts w:cstheme="minorHAnsi"/>
          <w:color w:val="000000"/>
          <w:spacing w:val="2"/>
          <w:shd w:val="clear" w:color="auto" w:fill="FFFFFF"/>
        </w:rPr>
      </w:pPr>
    </w:p>
    <w:p w14:paraId="3A3F421A" w14:textId="5E350BE4" w:rsidR="00D86EF6" w:rsidRDefault="00D86EF6" w:rsidP="00530238">
      <w:pPr>
        <w:spacing w:after="0" w:line="0" w:lineRule="atLeast"/>
        <w:jc w:val="both"/>
        <w:rPr>
          <w:rFonts w:cstheme="minorHAnsi"/>
          <w:color w:val="000000"/>
          <w:spacing w:val="2"/>
          <w:shd w:val="clear" w:color="auto" w:fill="FFFFFF"/>
        </w:rPr>
      </w:pPr>
    </w:p>
    <w:p w14:paraId="042C2D32" w14:textId="77777777" w:rsidR="00595C8C" w:rsidRDefault="00595C8C" w:rsidP="00530238">
      <w:pPr>
        <w:spacing w:after="0" w:line="0" w:lineRule="atLeast"/>
        <w:jc w:val="both"/>
        <w:rPr>
          <w:rFonts w:cstheme="minorHAnsi"/>
          <w:color w:val="000000"/>
          <w:spacing w:val="2"/>
          <w:shd w:val="clear" w:color="auto" w:fill="FFFFFF"/>
        </w:rPr>
      </w:pPr>
    </w:p>
    <w:p w14:paraId="682241D1" w14:textId="77777777" w:rsidR="00595C8C" w:rsidRDefault="00595C8C" w:rsidP="00530238">
      <w:pPr>
        <w:spacing w:after="0" w:line="0" w:lineRule="atLeast"/>
        <w:jc w:val="both"/>
        <w:rPr>
          <w:rFonts w:cstheme="minorHAnsi"/>
          <w:color w:val="000000"/>
          <w:spacing w:val="2"/>
          <w:shd w:val="clear" w:color="auto" w:fill="FFFFFF"/>
        </w:rPr>
      </w:pPr>
    </w:p>
    <w:p w14:paraId="17373953" w14:textId="442F82D7" w:rsidR="00595C8C" w:rsidRDefault="00595C8C" w:rsidP="00530238">
      <w:pPr>
        <w:spacing w:after="0" w:line="0" w:lineRule="atLeast"/>
        <w:jc w:val="both"/>
        <w:rPr>
          <w:rFonts w:cstheme="minorHAnsi"/>
          <w:color w:val="000000"/>
          <w:spacing w:val="2"/>
          <w:shd w:val="clear" w:color="auto" w:fill="FFFFFF"/>
        </w:rPr>
      </w:pPr>
    </w:p>
    <w:p w14:paraId="33A1B8E8" w14:textId="77777777" w:rsidR="00595C8C" w:rsidRDefault="00595C8C" w:rsidP="00530238">
      <w:pPr>
        <w:spacing w:after="0" w:line="0" w:lineRule="atLeast"/>
        <w:jc w:val="both"/>
        <w:rPr>
          <w:rFonts w:cstheme="minorHAnsi"/>
          <w:color w:val="000000"/>
          <w:spacing w:val="2"/>
          <w:shd w:val="clear" w:color="auto" w:fill="FFFFFF"/>
        </w:rPr>
      </w:pPr>
    </w:p>
    <w:p w14:paraId="3F3C87A1" w14:textId="77777777" w:rsidR="00595C8C" w:rsidRDefault="00595C8C" w:rsidP="00530238">
      <w:pPr>
        <w:spacing w:after="0" w:line="0" w:lineRule="atLeast"/>
        <w:jc w:val="both"/>
        <w:rPr>
          <w:rFonts w:cstheme="minorHAnsi"/>
          <w:color w:val="000000"/>
          <w:spacing w:val="2"/>
          <w:shd w:val="clear" w:color="auto" w:fill="FFFFFF"/>
        </w:rPr>
      </w:pPr>
    </w:p>
    <w:p w14:paraId="4C6E5781" w14:textId="77777777" w:rsidR="009232A3" w:rsidRDefault="009232A3" w:rsidP="00530238">
      <w:pPr>
        <w:spacing w:after="0" w:line="0" w:lineRule="atLeast"/>
        <w:jc w:val="both"/>
        <w:rPr>
          <w:rFonts w:cstheme="minorHAnsi"/>
          <w:b/>
          <w:bCs/>
          <w:color w:val="000000"/>
          <w:spacing w:val="2"/>
          <w:shd w:val="clear" w:color="auto" w:fill="FFFFFF"/>
        </w:rPr>
      </w:pPr>
    </w:p>
    <w:p w14:paraId="2B5E6A77" w14:textId="049B1481" w:rsidR="00595C8C" w:rsidRDefault="0057773C" w:rsidP="00530238">
      <w:pPr>
        <w:spacing w:after="0" w:line="0" w:lineRule="atLeast"/>
        <w:jc w:val="both"/>
        <w:rPr>
          <w:rFonts w:cstheme="minorHAnsi"/>
          <w:color w:val="000000"/>
          <w:spacing w:val="2"/>
          <w:shd w:val="clear" w:color="auto" w:fill="FFFFFF"/>
        </w:rPr>
      </w:pPr>
      <w:r w:rsidRPr="0037437A">
        <w:rPr>
          <w:rFonts w:cstheme="minorHAnsi"/>
          <w:b/>
          <w:bCs/>
          <w:color w:val="000000"/>
          <w:spacing w:val="2"/>
          <w:shd w:val="clear" w:color="auto" w:fill="FFFFFF"/>
        </w:rPr>
        <w:t>CLASIFICACIÓN DE LAS REACCIONES QU</w:t>
      </w:r>
      <w:r w:rsidR="0037437A">
        <w:rPr>
          <w:rFonts w:cstheme="minorHAnsi"/>
          <w:b/>
          <w:bCs/>
          <w:color w:val="000000"/>
          <w:spacing w:val="2"/>
          <w:shd w:val="clear" w:color="auto" w:fill="FFFFFF"/>
        </w:rPr>
        <w:t>Í</w:t>
      </w:r>
      <w:r w:rsidRPr="0037437A">
        <w:rPr>
          <w:rFonts w:cstheme="minorHAnsi"/>
          <w:b/>
          <w:bCs/>
          <w:color w:val="000000"/>
          <w:spacing w:val="2"/>
          <w:shd w:val="clear" w:color="auto" w:fill="FFFFFF"/>
        </w:rPr>
        <w:t>MICAS</w:t>
      </w:r>
      <w:r>
        <w:rPr>
          <w:rFonts w:cstheme="minorHAnsi"/>
          <w:color w:val="000000"/>
          <w:spacing w:val="2"/>
          <w:shd w:val="clear" w:color="auto" w:fill="FFFFFF"/>
        </w:rPr>
        <w:t>:</w:t>
      </w:r>
    </w:p>
    <w:p w14:paraId="24F4DBF8" w14:textId="423D3601" w:rsidR="0057773C" w:rsidRDefault="00BF1986" w:rsidP="00530238">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Las reacciones químicas tienen diversas clasificaciones:</w:t>
      </w:r>
    </w:p>
    <w:p w14:paraId="414DA4CC" w14:textId="2B167C7D" w:rsidR="00BF1986" w:rsidRDefault="00F01CF1" w:rsidP="00377A21">
      <w:pPr>
        <w:pStyle w:val="Prrafodelista"/>
        <w:numPr>
          <w:ilvl w:val="0"/>
          <w:numId w:val="23"/>
        </w:numPr>
        <w:spacing w:after="0" w:line="0" w:lineRule="atLeast"/>
        <w:ind w:left="426"/>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20736" behindDoc="1" locked="0" layoutInCell="1" allowOverlap="1" wp14:anchorId="7F2A68A2" wp14:editId="2774D54D">
            <wp:simplePos x="0" y="0"/>
            <wp:positionH relativeFrom="page">
              <wp:align>left</wp:align>
            </wp:positionH>
            <wp:positionV relativeFrom="paragraph">
              <wp:posOffset>1394460</wp:posOffset>
            </wp:positionV>
            <wp:extent cx="932329" cy="1289579"/>
            <wp:effectExtent l="0" t="0" r="1270" b="635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2329" cy="1289579"/>
                    </a:xfrm>
                    <a:prstGeom prst="rect">
                      <a:avLst/>
                    </a:prstGeom>
                    <a:noFill/>
                    <a:ln>
                      <a:noFill/>
                    </a:ln>
                  </pic:spPr>
                </pic:pic>
              </a:graphicData>
            </a:graphic>
            <wp14:sizeRelH relativeFrom="page">
              <wp14:pctWidth>0</wp14:pctWidth>
            </wp14:sizeRelH>
            <wp14:sizeRelV relativeFrom="page">
              <wp14:pctHeight>0</wp14:pctHeight>
            </wp14:sizeRelV>
          </wp:anchor>
        </w:drawing>
      </w:r>
      <w:r w:rsidR="00BF1986">
        <w:rPr>
          <w:rFonts w:cstheme="minorHAnsi"/>
          <w:color w:val="000000"/>
          <w:spacing w:val="2"/>
          <w:shd w:val="clear" w:color="auto" w:fill="FFFFFF"/>
        </w:rPr>
        <w:t>Tipos de reacciones químicas según el intercambio de energía:</w:t>
      </w:r>
    </w:p>
    <w:tbl>
      <w:tblPr>
        <w:tblStyle w:val="Tablaconcuadrcula1clara-nfasis5"/>
        <w:tblW w:w="9640" w:type="dxa"/>
        <w:tblInd w:w="-289" w:type="dxa"/>
        <w:tblLook w:val="04A0" w:firstRow="1" w:lastRow="0" w:firstColumn="1" w:lastColumn="0" w:noHBand="0" w:noVBand="1"/>
      </w:tblPr>
      <w:tblGrid>
        <w:gridCol w:w="4962"/>
        <w:gridCol w:w="4678"/>
      </w:tblGrid>
      <w:tr w:rsidR="007974B3" w14:paraId="0374C409" w14:textId="77777777" w:rsidTr="00797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21063AF0" w14:textId="09947FC2" w:rsidR="00C72EB0" w:rsidRPr="007974B3" w:rsidRDefault="00C72EB0" w:rsidP="00C72EB0">
            <w:pPr>
              <w:pStyle w:val="Prrafodelista"/>
              <w:spacing w:line="0" w:lineRule="atLeast"/>
              <w:ind w:left="0"/>
              <w:jc w:val="center"/>
              <w:rPr>
                <w:rFonts w:cstheme="minorHAnsi"/>
                <w:color w:val="000000"/>
                <w:spacing w:val="2"/>
                <w:shd w:val="clear" w:color="auto" w:fill="FFFFFF"/>
              </w:rPr>
            </w:pPr>
            <w:r w:rsidRPr="007974B3">
              <w:rPr>
                <w:rFonts w:cstheme="minorHAnsi"/>
                <w:color w:val="000000"/>
                <w:spacing w:val="2"/>
                <w:shd w:val="clear" w:color="auto" w:fill="FFFFFF"/>
              </w:rPr>
              <w:t>REACCIONES ENDOTERMICAS</w:t>
            </w:r>
          </w:p>
        </w:tc>
        <w:tc>
          <w:tcPr>
            <w:tcW w:w="4678" w:type="dxa"/>
          </w:tcPr>
          <w:p w14:paraId="070FC7E8" w14:textId="25C32BC3" w:rsidR="00C72EB0" w:rsidRPr="007974B3" w:rsidRDefault="00C72EB0" w:rsidP="00C72EB0">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7974B3">
              <w:rPr>
                <w:rFonts w:cstheme="minorHAnsi"/>
                <w:color w:val="000000"/>
                <w:spacing w:val="2"/>
                <w:shd w:val="clear" w:color="auto" w:fill="FFFFFF"/>
              </w:rPr>
              <w:t>REACCIONES EXOTERMICAS</w:t>
            </w:r>
          </w:p>
        </w:tc>
      </w:tr>
      <w:tr w:rsidR="007974B3" w14:paraId="7593ECD5" w14:textId="77777777" w:rsidTr="007974B3">
        <w:tc>
          <w:tcPr>
            <w:cnfStyle w:val="001000000000" w:firstRow="0" w:lastRow="0" w:firstColumn="1" w:lastColumn="0" w:oddVBand="0" w:evenVBand="0" w:oddHBand="0" w:evenHBand="0" w:firstRowFirstColumn="0" w:firstRowLastColumn="0" w:lastRowFirstColumn="0" w:lastRowLastColumn="0"/>
            <w:tcW w:w="4962" w:type="dxa"/>
          </w:tcPr>
          <w:p w14:paraId="642B48A7" w14:textId="787222A5" w:rsidR="00C72EB0" w:rsidRPr="007974B3" w:rsidRDefault="00114C7F" w:rsidP="00C72EB0">
            <w:pPr>
              <w:pStyle w:val="Prrafodelista"/>
              <w:spacing w:line="0" w:lineRule="atLeast"/>
              <w:ind w:left="0"/>
              <w:jc w:val="both"/>
              <w:rPr>
                <w:rFonts w:cstheme="minorHAnsi"/>
                <w:b w:val="0"/>
                <w:bCs w:val="0"/>
                <w:color w:val="000000"/>
                <w:spacing w:val="2"/>
                <w:shd w:val="clear" w:color="auto" w:fill="FFFFFF"/>
              </w:rPr>
            </w:pPr>
            <w:r w:rsidRPr="007974B3">
              <w:rPr>
                <w:rFonts w:cstheme="minorHAnsi"/>
                <w:b w:val="0"/>
                <w:bCs w:val="0"/>
                <w:color w:val="000000"/>
                <w:spacing w:val="2"/>
                <w:shd w:val="clear" w:color="auto" w:fill="FFFFFF"/>
              </w:rPr>
              <w:t>Las reacciones endotérmicas son reacciones químicas que necesitan el suministro de energía calórica para que ocurran. Para que los reactivos se transformen en productos, estas reacciones absorben calor.</w:t>
            </w:r>
            <w:r w:rsidR="00E77C18" w:rsidRPr="007974B3">
              <w:rPr>
                <w:rFonts w:cstheme="minorHAnsi"/>
                <w:b w:val="0"/>
                <w:bCs w:val="0"/>
                <w:color w:val="000000"/>
                <w:spacing w:val="2"/>
                <w:shd w:val="clear" w:color="auto" w:fill="FFFFFF"/>
              </w:rPr>
              <w:t xml:space="preserve"> </w:t>
            </w:r>
            <w:r w:rsidRPr="007974B3">
              <w:rPr>
                <w:rFonts w:cstheme="minorHAnsi"/>
                <w:b w:val="0"/>
                <w:bCs w:val="0"/>
                <w:color w:val="000000"/>
                <w:spacing w:val="2"/>
                <w:shd w:val="clear" w:color="auto" w:fill="FFFFFF"/>
              </w:rPr>
              <w:t xml:space="preserve">Para identificar una reacción endotérmica se </w:t>
            </w:r>
            <w:r w:rsidR="003201FC" w:rsidRPr="007974B3">
              <w:rPr>
                <w:rFonts w:cstheme="minorHAnsi"/>
                <w:b w:val="0"/>
                <w:bCs w:val="0"/>
                <w:color w:val="000000"/>
                <w:spacing w:val="2"/>
                <w:shd w:val="clear" w:color="auto" w:fill="FFFFFF"/>
              </w:rPr>
              <w:t>observará</w:t>
            </w:r>
            <w:r w:rsidRPr="007974B3">
              <w:rPr>
                <w:rFonts w:cstheme="minorHAnsi"/>
                <w:b w:val="0"/>
                <w:bCs w:val="0"/>
                <w:color w:val="000000"/>
                <w:spacing w:val="2"/>
                <w:shd w:val="clear" w:color="auto" w:fill="FFFFFF"/>
              </w:rPr>
              <w:t xml:space="preserve"> en los reactivos los siguientes símbolos en los reactivos:</w:t>
            </w:r>
          </w:p>
          <w:p w14:paraId="4A3F81D7" w14:textId="6E9D21BA" w:rsidR="00114C7F" w:rsidRPr="007974B3" w:rsidRDefault="00114C7F" w:rsidP="00E77C18">
            <w:pPr>
              <w:pStyle w:val="Prrafodelista"/>
              <w:numPr>
                <w:ilvl w:val="0"/>
                <w:numId w:val="24"/>
              </w:numPr>
              <w:spacing w:line="0" w:lineRule="atLeast"/>
              <w:ind w:left="321" w:hanging="284"/>
              <w:jc w:val="both"/>
              <w:rPr>
                <w:rFonts w:cstheme="minorHAnsi"/>
                <w:b w:val="0"/>
                <w:bCs w:val="0"/>
                <w:color w:val="000000"/>
                <w:spacing w:val="2"/>
                <w:shd w:val="clear" w:color="auto" w:fill="FFFFFF"/>
              </w:rPr>
            </w:pPr>
            <w:r w:rsidRPr="007974B3">
              <w:rPr>
                <w:rFonts w:cstheme="minorHAnsi"/>
                <w:b w:val="0"/>
                <w:bCs w:val="0"/>
                <w:color w:val="000000"/>
                <w:spacing w:val="2"/>
                <w:shd w:val="clear" w:color="auto" w:fill="FFFFFF"/>
              </w:rPr>
              <w:t xml:space="preserve">Un </w:t>
            </w:r>
            <w:r w:rsidR="003201FC" w:rsidRPr="007974B3">
              <w:rPr>
                <w:rFonts w:cstheme="minorHAnsi"/>
                <w:b w:val="0"/>
                <w:bCs w:val="0"/>
                <w:color w:val="000000"/>
                <w:spacing w:val="2"/>
                <w:shd w:val="clear" w:color="auto" w:fill="FFFFFF"/>
              </w:rPr>
              <w:t>triángulo</w:t>
            </w:r>
            <w:r w:rsidRPr="007974B3">
              <w:rPr>
                <w:rFonts w:cstheme="minorHAnsi"/>
                <w:b w:val="0"/>
                <w:bCs w:val="0"/>
                <w:color w:val="000000"/>
                <w:spacing w:val="2"/>
                <w:shd w:val="clear" w:color="auto" w:fill="FFFFFF"/>
              </w:rPr>
              <w:t xml:space="preserve"> símbolo de calor</w:t>
            </w:r>
            <w:r w:rsidR="000F053C">
              <w:rPr>
                <w:rFonts w:cstheme="minorHAnsi"/>
                <w:b w:val="0"/>
                <w:bCs w:val="0"/>
                <w:color w:val="000000"/>
                <w:spacing w:val="2"/>
                <w:shd w:val="clear" w:color="auto" w:fill="FFFFFF"/>
              </w:rPr>
              <w:t xml:space="preserve"> en los reactivos</w:t>
            </w:r>
            <w:r w:rsidRPr="007974B3">
              <w:rPr>
                <w:rFonts w:cstheme="minorHAnsi"/>
                <w:b w:val="0"/>
                <w:bCs w:val="0"/>
                <w:color w:val="000000"/>
                <w:spacing w:val="2"/>
                <w:shd w:val="clear" w:color="auto" w:fill="FFFFFF"/>
              </w:rPr>
              <w:t>.</w:t>
            </w:r>
          </w:p>
          <w:p w14:paraId="16BF647F" w14:textId="026E53DE" w:rsidR="00114C7F" w:rsidRPr="007974B3" w:rsidRDefault="00114C7F" w:rsidP="00E77C18">
            <w:pPr>
              <w:pStyle w:val="Prrafodelista"/>
              <w:numPr>
                <w:ilvl w:val="0"/>
                <w:numId w:val="24"/>
              </w:numPr>
              <w:spacing w:line="0" w:lineRule="atLeast"/>
              <w:ind w:left="321" w:hanging="284"/>
              <w:jc w:val="both"/>
              <w:rPr>
                <w:rFonts w:cstheme="minorHAnsi"/>
                <w:b w:val="0"/>
                <w:bCs w:val="0"/>
                <w:color w:val="000000"/>
                <w:spacing w:val="2"/>
                <w:shd w:val="clear" w:color="auto" w:fill="FFFFFF"/>
              </w:rPr>
            </w:pPr>
            <w:r w:rsidRPr="007974B3">
              <w:rPr>
                <w:rFonts w:cstheme="minorHAnsi"/>
                <w:b w:val="0"/>
                <w:bCs w:val="0"/>
                <w:color w:val="000000"/>
                <w:spacing w:val="2"/>
                <w:shd w:val="clear" w:color="auto" w:fill="FFFFFF"/>
              </w:rPr>
              <w:t>La palabra calo</w:t>
            </w:r>
            <w:r w:rsidR="003201FC" w:rsidRPr="007974B3">
              <w:rPr>
                <w:rFonts w:cstheme="minorHAnsi"/>
                <w:b w:val="0"/>
                <w:bCs w:val="0"/>
                <w:color w:val="000000"/>
                <w:spacing w:val="2"/>
                <w:shd w:val="clear" w:color="auto" w:fill="FFFFFF"/>
              </w:rPr>
              <w:t>r</w:t>
            </w:r>
            <w:r w:rsidRPr="007974B3">
              <w:rPr>
                <w:rFonts w:cstheme="minorHAnsi"/>
                <w:b w:val="0"/>
                <w:bCs w:val="0"/>
                <w:color w:val="000000"/>
                <w:spacing w:val="2"/>
                <w:shd w:val="clear" w:color="auto" w:fill="FFFFFF"/>
              </w:rPr>
              <w:t xml:space="preserve"> o energía en los reactivos.</w:t>
            </w:r>
          </w:p>
          <w:p w14:paraId="7EE27431" w14:textId="103D1D29" w:rsidR="00114C7F" w:rsidRPr="007974B3" w:rsidRDefault="003201FC" w:rsidP="00E77C18">
            <w:pPr>
              <w:pStyle w:val="Prrafodelista"/>
              <w:numPr>
                <w:ilvl w:val="0"/>
                <w:numId w:val="24"/>
              </w:numPr>
              <w:spacing w:line="0" w:lineRule="atLeast"/>
              <w:ind w:left="321" w:hanging="284"/>
              <w:jc w:val="both"/>
              <w:rPr>
                <w:rFonts w:cstheme="minorHAnsi"/>
                <w:b w:val="0"/>
                <w:bCs w:val="0"/>
                <w:color w:val="000000"/>
                <w:spacing w:val="2"/>
                <w:shd w:val="clear" w:color="auto" w:fill="FFFFFF"/>
              </w:rPr>
            </w:pPr>
            <w:r w:rsidRPr="007974B3">
              <w:rPr>
                <w:rFonts w:cstheme="minorHAnsi"/>
                <w:b w:val="0"/>
                <w:bCs w:val="0"/>
                <w:color w:val="000000"/>
                <w:spacing w:val="2"/>
                <w:shd w:val="clear" w:color="auto" w:fill="FFFFFF"/>
              </w:rPr>
              <w:t>si la entalpia (calor de reacción</w:t>
            </w:r>
            <w:r w:rsidR="000F053C">
              <w:rPr>
                <w:rFonts w:cstheme="minorHAnsi"/>
                <w:b w:val="0"/>
                <w:bCs w:val="0"/>
                <w:color w:val="000000"/>
                <w:spacing w:val="2"/>
                <w:shd w:val="clear" w:color="auto" w:fill="FFFFFF"/>
              </w:rPr>
              <w:t>)</w:t>
            </w:r>
            <w:r w:rsidRPr="007974B3">
              <w:rPr>
                <w:rFonts w:cstheme="minorHAnsi"/>
                <w:b w:val="0"/>
                <w:bCs w:val="0"/>
                <w:color w:val="000000"/>
                <w:spacing w:val="2"/>
                <w:shd w:val="clear" w:color="auto" w:fill="FFFFFF"/>
              </w:rPr>
              <w:t xml:space="preserve"> tiene un valor </w:t>
            </w:r>
            <w:r w:rsidR="000F053C">
              <w:rPr>
                <w:rFonts w:cstheme="minorHAnsi"/>
                <w:b w:val="0"/>
                <w:bCs w:val="0"/>
                <w:color w:val="000000"/>
                <w:spacing w:val="2"/>
                <w:shd w:val="clear" w:color="auto" w:fill="FFFFFF"/>
              </w:rPr>
              <w:t xml:space="preserve">mayor </w:t>
            </w:r>
            <w:r w:rsidR="00E77C18" w:rsidRPr="007974B3">
              <w:rPr>
                <w:rFonts w:cstheme="minorHAnsi"/>
                <w:b w:val="0"/>
                <w:bCs w:val="0"/>
                <w:color w:val="000000"/>
                <w:spacing w:val="2"/>
                <w:shd w:val="clear" w:color="auto" w:fill="FFFFFF"/>
              </w:rPr>
              <w:t>que 0.</w:t>
            </w:r>
          </w:p>
          <w:p w14:paraId="1FFDB744" w14:textId="77777777" w:rsidR="00C72EB0" w:rsidRPr="003F69C2" w:rsidRDefault="004347BE" w:rsidP="00C72EB0">
            <w:pPr>
              <w:pStyle w:val="Prrafodelista"/>
              <w:spacing w:line="0" w:lineRule="atLeast"/>
              <w:ind w:left="0"/>
              <w:jc w:val="both"/>
              <w:rPr>
                <w:rFonts w:cstheme="minorHAnsi"/>
                <w:i/>
                <w:iCs/>
                <w:color w:val="000000"/>
                <w:spacing w:val="2"/>
                <w:shd w:val="clear" w:color="auto" w:fill="FFFFFF"/>
              </w:rPr>
            </w:pPr>
            <w:r w:rsidRPr="003F69C2">
              <w:rPr>
                <w:rFonts w:cstheme="minorHAnsi"/>
                <w:i/>
                <w:iCs/>
                <w:color w:val="000000"/>
                <w:spacing w:val="2"/>
                <w:shd w:val="clear" w:color="auto" w:fill="FFFFFF"/>
              </w:rPr>
              <w:t>Ejemplo:</w:t>
            </w:r>
          </w:p>
          <w:p w14:paraId="31913BF3" w14:textId="3E87BD33" w:rsidR="004347BE" w:rsidRDefault="007974B3" w:rsidP="007974B3">
            <w:pPr>
              <w:pStyle w:val="Prrafodelista"/>
              <w:spacing w:line="0" w:lineRule="atLeast"/>
              <w:ind w:left="0"/>
              <w:jc w:val="center"/>
              <w:rPr>
                <w:rFonts w:cstheme="minorHAnsi"/>
                <w:color w:val="000000"/>
                <w:spacing w:val="2"/>
                <w:shd w:val="clear" w:color="auto" w:fill="FFFFFF"/>
              </w:rPr>
            </w:pPr>
            <w:r>
              <w:rPr>
                <w:b w:val="0"/>
                <w:bCs w:val="0"/>
              </w:rPr>
              <w:object w:dxaOrig="4665" w:dyaOrig="2010" w14:anchorId="575C2D2D">
                <v:shape id="_x0000_i1027" type="#_x0000_t75" style="width:138.15pt;height:60.3pt" o:ole="">
                  <v:imagedata r:id="rId18" o:title=""/>
                </v:shape>
                <o:OLEObject Type="Embed" ProgID="PBrush" ShapeID="_x0000_i1027" DrawAspect="Content" ObjectID="_1674210996" r:id="rId19"/>
              </w:object>
            </w:r>
          </w:p>
        </w:tc>
        <w:tc>
          <w:tcPr>
            <w:tcW w:w="4678" w:type="dxa"/>
          </w:tcPr>
          <w:p w14:paraId="5D8DCEA6" w14:textId="63E22F79" w:rsidR="000F053C" w:rsidRPr="000F053C" w:rsidRDefault="00081BFC" w:rsidP="000F053C">
            <w:pPr>
              <w:pStyle w:val="Prrafodelista"/>
              <w:spacing w:line="0" w:lineRule="atLeast"/>
              <w:ind w:left="31"/>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081BFC">
              <w:rPr>
                <w:rFonts w:cstheme="minorHAnsi"/>
                <w:color w:val="000000"/>
                <w:spacing w:val="2"/>
                <w:shd w:val="clear" w:color="auto" w:fill="FFFFFF"/>
              </w:rPr>
              <w:t>Una reacción exotérmica es aquella que cuando ocurre libera energía en forma de calor o luz al ambiente.</w:t>
            </w:r>
            <w:r w:rsidR="000F053C">
              <w:t xml:space="preserve"> </w:t>
            </w:r>
            <w:r w:rsidR="000F053C" w:rsidRPr="000F053C">
              <w:rPr>
                <w:rFonts w:cstheme="minorHAnsi"/>
                <w:color w:val="000000"/>
                <w:spacing w:val="2"/>
                <w:shd w:val="clear" w:color="auto" w:fill="FFFFFF"/>
              </w:rPr>
              <w:t>Para identificar una reacción endotérmica se observará en los reactivos los siguientes símbolos en los reactivos:</w:t>
            </w:r>
          </w:p>
          <w:p w14:paraId="243D9444" w14:textId="0B8733A8" w:rsidR="000F053C" w:rsidRPr="000F053C" w:rsidRDefault="000F053C" w:rsidP="000F053C">
            <w:pPr>
              <w:pStyle w:val="Prrafodelista"/>
              <w:numPr>
                <w:ilvl w:val="0"/>
                <w:numId w:val="27"/>
              </w:numPr>
              <w:spacing w:line="0" w:lineRule="atLeast"/>
              <w:ind w:left="314" w:hanging="314"/>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0F053C">
              <w:rPr>
                <w:rFonts w:cstheme="minorHAnsi"/>
                <w:color w:val="000000"/>
                <w:spacing w:val="2"/>
                <w:shd w:val="clear" w:color="auto" w:fill="FFFFFF"/>
              </w:rPr>
              <w:t>Un triángulo símbolo de calor</w:t>
            </w:r>
            <w:r>
              <w:rPr>
                <w:rFonts w:cstheme="minorHAnsi"/>
                <w:color w:val="000000"/>
                <w:spacing w:val="2"/>
                <w:shd w:val="clear" w:color="auto" w:fill="FFFFFF"/>
              </w:rPr>
              <w:t xml:space="preserve"> en los productos</w:t>
            </w:r>
            <w:r w:rsidRPr="000F053C">
              <w:rPr>
                <w:rFonts w:cstheme="minorHAnsi"/>
                <w:color w:val="000000"/>
                <w:spacing w:val="2"/>
                <w:shd w:val="clear" w:color="auto" w:fill="FFFFFF"/>
              </w:rPr>
              <w:t>.</w:t>
            </w:r>
          </w:p>
          <w:p w14:paraId="696DC600" w14:textId="78BE4420" w:rsidR="000F053C" w:rsidRPr="000F053C" w:rsidRDefault="000F053C" w:rsidP="000F053C">
            <w:pPr>
              <w:pStyle w:val="Prrafodelista"/>
              <w:numPr>
                <w:ilvl w:val="0"/>
                <w:numId w:val="27"/>
              </w:numPr>
              <w:spacing w:line="0" w:lineRule="atLeast"/>
              <w:ind w:left="314" w:hanging="314"/>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0F053C">
              <w:rPr>
                <w:rFonts w:cstheme="minorHAnsi"/>
                <w:color w:val="000000"/>
                <w:spacing w:val="2"/>
                <w:shd w:val="clear" w:color="auto" w:fill="FFFFFF"/>
              </w:rPr>
              <w:t xml:space="preserve">La palabra calor o energía en los </w:t>
            </w:r>
            <w:r>
              <w:rPr>
                <w:rFonts w:cstheme="minorHAnsi"/>
                <w:color w:val="000000"/>
                <w:spacing w:val="2"/>
                <w:shd w:val="clear" w:color="auto" w:fill="FFFFFF"/>
              </w:rPr>
              <w:t>productos</w:t>
            </w:r>
            <w:r w:rsidRPr="000F053C">
              <w:rPr>
                <w:rFonts w:cstheme="minorHAnsi"/>
                <w:color w:val="000000"/>
                <w:spacing w:val="2"/>
                <w:shd w:val="clear" w:color="auto" w:fill="FFFFFF"/>
              </w:rPr>
              <w:t>.</w:t>
            </w:r>
          </w:p>
          <w:p w14:paraId="7933D7FD" w14:textId="698AEEA1" w:rsidR="00081BFC" w:rsidRPr="000F053C" w:rsidRDefault="000F053C" w:rsidP="000F053C">
            <w:pPr>
              <w:pStyle w:val="Prrafodelista"/>
              <w:numPr>
                <w:ilvl w:val="0"/>
                <w:numId w:val="27"/>
              </w:numPr>
              <w:spacing w:line="0" w:lineRule="atLeast"/>
              <w:ind w:left="314" w:hanging="314"/>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0F053C">
              <w:rPr>
                <w:rFonts w:cstheme="minorHAnsi"/>
                <w:color w:val="000000"/>
                <w:spacing w:val="2"/>
                <w:shd w:val="clear" w:color="auto" w:fill="FFFFFF"/>
              </w:rPr>
              <w:t>si la entalpia (calor de reacción</w:t>
            </w:r>
            <w:r>
              <w:rPr>
                <w:rFonts w:cstheme="minorHAnsi"/>
                <w:color w:val="000000"/>
                <w:spacing w:val="2"/>
                <w:shd w:val="clear" w:color="auto" w:fill="FFFFFF"/>
              </w:rPr>
              <w:t>)</w:t>
            </w:r>
            <w:r w:rsidRPr="000F053C">
              <w:rPr>
                <w:rFonts w:cstheme="minorHAnsi"/>
                <w:color w:val="000000"/>
                <w:spacing w:val="2"/>
                <w:shd w:val="clear" w:color="auto" w:fill="FFFFFF"/>
              </w:rPr>
              <w:t xml:space="preserve"> tiene un valor </w:t>
            </w:r>
            <w:r>
              <w:rPr>
                <w:rFonts w:cstheme="minorHAnsi"/>
                <w:color w:val="000000"/>
                <w:spacing w:val="2"/>
                <w:shd w:val="clear" w:color="auto" w:fill="FFFFFF"/>
              </w:rPr>
              <w:t xml:space="preserve">menor </w:t>
            </w:r>
            <w:r w:rsidRPr="000F053C">
              <w:rPr>
                <w:rFonts w:cstheme="minorHAnsi"/>
                <w:color w:val="000000"/>
                <w:spacing w:val="2"/>
                <w:shd w:val="clear" w:color="auto" w:fill="FFFFFF"/>
              </w:rPr>
              <w:t>que 0.</w:t>
            </w:r>
          </w:p>
          <w:p w14:paraId="54F1EEA2" w14:textId="5BA1BE80" w:rsidR="00081BFC" w:rsidRPr="003F69C2" w:rsidRDefault="000F053C" w:rsidP="000F053C">
            <w:pPr>
              <w:pStyle w:val="Prrafodelista"/>
              <w:spacing w:line="0" w:lineRule="atLeast"/>
              <w:ind w:left="31"/>
              <w:jc w:val="both"/>
              <w:cnfStyle w:val="000000000000" w:firstRow="0" w:lastRow="0" w:firstColumn="0" w:lastColumn="0" w:oddVBand="0" w:evenVBand="0" w:oddHBand="0" w:evenHBand="0" w:firstRowFirstColumn="0" w:firstRowLastColumn="0" w:lastRowFirstColumn="0" w:lastRowLastColumn="0"/>
              <w:rPr>
                <w:rFonts w:cstheme="minorHAnsi"/>
                <w:b/>
                <w:bCs/>
                <w:i/>
                <w:iCs/>
                <w:color w:val="000000"/>
                <w:spacing w:val="2"/>
                <w:shd w:val="clear" w:color="auto" w:fill="FFFFFF"/>
              </w:rPr>
            </w:pPr>
            <w:r w:rsidRPr="003F69C2">
              <w:rPr>
                <w:rFonts w:cstheme="minorHAnsi"/>
                <w:b/>
                <w:bCs/>
                <w:i/>
                <w:iCs/>
                <w:color w:val="000000"/>
                <w:spacing w:val="2"/>
                <w:shd w:val="clear" w:color="auto" w:fill="FFFFFF"/>
              </w:rPr>
              <w:t>Ejemplo:</w:t>
            </w:r>
          </w:p>
          <w:p w14:paraId="2BB5B956" w14:textId="4680E461" w:rsidR="00C72EB0" w:rsidRDefault="00064BF3" w:rsidP="00064BF3">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object w:dxaOrig="4950" w:dyaOrig="2055" w14:anchorId="4F846B98">
                <v:shape id="_x0000_i1028" type="#_x0000_t75" style="width:161.6pt;height:67pt" o:ole="">
                  <v:imagedata r:id="rId20" o:title=""/>
                </v:shape>
                <o:OLEObject Type="Embed" ProgID="PBrush" ShapeID="_x0000_i1028" DrawAspect="Content" ObjectID="_1674210997" r:id="rId21"/>
              </w:object>
            </w:r>
          </w:p>
        </w:tc>
      </w:tr>
      <w:tr w:rsidR="00DC53BD" w14:paraId="7E6AEC5A" w14:textId="77777777" w:rsidTr="007974B3">
        <w:tc>
          <w:tcPr>
            <w:cnfStyle w:val="001000000000" w:firstRow="0" w:lastRow="0" w:firstColumn="1" w:lastColumn="0" w:oddVBand="0" w:evenVBand="0" w:oddHBand="0" w:evenHBand="0" w:firstRowFirstColumn="0" w:firstRowLastColumn="0" w:lastRowFirstColumn="0" w:lastRowLastColumn="0"/>
            <w:tcW w:w="4962" w:type="dxa"/>
          </w:tcPr>
          <w:p w14:paraId="74341C9E" w14:textId="03A01013" w:rsidR="00DC53BD" w:rsidRDefault="007974B3" w:rsidP="00DC53BD">
            <w:pPr>
              <w:pStyle w:val="Prrafodelista"/>
              <w:spacing w:line="0" w:lineRule="atLeast"/>
              <w:ind w:left="0"/>
              <w:jc w:val="center"/>
              <w:rPr>
                <w:rFonts w:cstheme="minorHAnsi"/>
                <w:color w:val="000000"/>
                <w:spacing w:val="2"/>
                <w:shd w:val="clear" w:color="auto" w:fill="FFFFFF"/>
              </w:rPr>
            </w:pPr>
            <w:r>
              <w:rPr>
                <w:b w:val="0"/>
                <w:bCs w:val="0"/>
              </w:rPr>
              <w:object w:dxaOrig="3225" w:dyaOrig="3870" w14:anchorId="18110975">
                <v:shape id="_x0000_i1029" type="#_x0000_t75" style="width:99.65pt;height:118.9pt" o:ole="">
                  <v:imagedata r:id="rId22" o:title=""/>
                </v:shape>
                <o:OLEObject Type="Embed" ProgID="PBrush" ShapeID="_x0000_i1029" DrawAspect="Content" ObjectID="_1674210998" r:id="rId23"/>
              </w:object>
            </w:r>
          </w:p>
        </w:tc>
        <w:tc>
          <w:tcPr>
            <w:tcW w:w="4678" w:type="dxa"/>
          </w:tcPr>
          <w:p w14:paraId="0E3ABCD5" w14:textId="3116DE74" w:rsidR="00DC53BD" w:rsidRDefault="007974B3" w:rsidP="00DC53BD">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object w:dxaOrig="3225" w:dyaOrig="3915" w14:anchorId="59E3B097">
                <v:shape id="_x0000_i1030" type="#_x0000_t75" style="width:96.3pt;height:116.35pt" o:ole="">
                  <v:imagedata r:id="rId24" o:title=""/>
                </v:shape>
                <o:OLEObject Type="Embed" ProgID="PBrush" ShapeID="_x0000_i1030" DrawAspect="Content" ObjectID="_1674210999" r:id="rId25"/>
              </w:object>
            </w:r>
          </w:p>
        </w:tc>
      </w:tr>
    </w:tbl>
    <w:p w14:paraId="11326F79" w14:textId="285819BC" w:rsidR="00BF1986" w:rsidRDefault="00B1696A" w:rsidP="00377A21">
      <w:pPr>
        <w:pStyle w:val="Prrafodelista"/>
        <w:numPr>
          <w:ilvl w:val="0"/>
          <w:numId w:val="23"/>
        </w:numPr>
        <w:spacing w:after="0" w:line="0" w:lineRule="atLeast"/>
        <w:ind w:left="284"/>
        <w:jc w:val="both"/>
        <w:rPr>
          <w:rFonts w:cstheme="minorHAnsi"/>
          <w:color w:val="000000"/>
          <w:spacing w:val="2"/>
          <w:shd w:val="clear" w:color="auto" w:fill="FFFFFF"/>
        </w:rPr>
      </w:pPr>
      <w:r>
        <w:rPr>
          <w:noProof/>
        </w:rPr>
        <mc:AlternateContent>
          <mc:Choice Requires="wps">
            <w:drawing>
              <wp:anchor distT="0" distB="0" distL="114300" distR="114300" simplePos="0" relativeHeight="252042240" behindDoc="0" locked="0" layoutInCell="1" allowOverlap="1" wp14:anchorId="6F6FE525" wp14:editId="040791EC">
                <wp:simplePos x="0" y="0"/>
                <wp:positionH relativeFrom="leftMargin">
                  <wp:posOffset>271499</wp:posOffset>
                </wp:positionH>
                <wp:positionV relativeFrom="paragraph">
                  <wp:posOffset>-1411974</wp:posOffset>
                </wp:positionV>
                <wp:extent cx="419100" cy="5344795"/>
                <wp:effectExtent l="114300" t="114300" r="133350" b="141605"/>
                <wp:wrapThrough wrapText="bothSides">
                  <wp:wrapPolygon edited="0">
                    <wp:start x="-3927" y="-462"/>
                    <wp:lineTo x="-5891" y="-308"/>
                    <wp:lineTo x="-5891" y="21556"/>
                    <wp:lineTo x="-3927" y="22095"/>
                    <wp:lineTo x="25527" y="22095"/>
                    <wp:lineTo x="26509" y="21864"/>
                    <wp:lineTo x="27491" y="924"/>
                    <wp:lineTo x="25527" y="-231"/>
                    <wp:lineTo x="25527" y="-462"/>
                    <wp:lineTo x="-3927" y="-462"/>
                  </wp:wrapPolygon>
                </wp:wrapThrough>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5344795"/>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354D72C9" w14:textId="77777777" w:rsidR="00B1696A" w:rsidRPr="00BD592A" w:rsidRDefault="00B1696A" w:rsidP="00B1696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REACCIONES QUÍMICAS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FE525" id="_x0000_s1036" type="#_x0000_t202" style="position:absolute;left:0;text-align:left;margin-left:21.4pt;margin-top:-111.2pt;width:33pt;height:420.85pt;z-index:252042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" fillcolor="window" strokecolor="#00b0f0" strokeweight="1pt">
                <v:textbox style="layout-flow:vertical;mso-layout-flow-alt:bottom-to-top">
                  <w:txbxContent>
                    <w:p w14:paraId="354D72C9" w14:textId="77777777" w:rsidR="00B1696A" w:rsidRPr="00BD592A" w:rsidRDefault="00B1696A" w:rsidP="00B1696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Pr>
                          <w:rFonts w:ascii="Arial Black" w:hAnsi="Arial Black"/>
                          <w:b/>
                          <w:sz w:val="26"/>
                          <w:szCs w:val="26"/>
                        </w:rPr>
                        <w:t>REACCIONES QUÍMICAS</w:t>
                      </w:r>
                    </w:p>
                  </w:txbxContent>
                </v:textbox>
                <w10:wrap type="through" anchorx="margin"/>
              </v:shape>
            </w:pict>
          </mc:Fallback>
        </mc:AlternateContent>
      </w:r>
      <w:r w:rsidR="00BF1986">
        <w:rPr>
          <w:rFonts w:cstheme="minorHAnsi"/>
          <w:color w:val="000000"/>
          <w:spacing w:val="2"/>
          <w:shd w:val="clear" w:color="auto" w:fill="FFFFFF"/>
        </w:rPr>
        <w:t>Tipos de reacciones químicas según el sentido de la reacción:</w:t>
      </w:r>
    </w:p>
    <w:tbl>
      <w:tblPr>
        <w:tblStyle w:val="Tablaconcuadrcula1clara-nfasis5"/>
        <w:tblW w:w="9640" w:type="dxa"/>
        <w:tblInd w:w="-289" w:type="dxa"/>
        <w:tblLook w:val="04A0" w:firstRow="1" w:lastRow="0" w:firstColumn="1" w:lastColumn="0" w:noHBand="0" w:noVBand="1"/>
      </w:tblPr>
      <w:tblGrid>
        <w:gridCol w:w="4820"/>
        <w:gridCol w:w="4820"/>
      </w:tblGrid>
      <w:tr w:rsidR="00064BF3" w14:paraId="0AFBD1B7" w14:textId="77777777" w:rsidTr="00231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Pr>
          <w:p w14:paraId="619628C3" w14:textId="3A515ABB" w:rsidR="00064BF3" w:rsidRPr="00A5709D" w:rsidRDefault="00064BF3" w:rsidP="00064BF3">
            <w:pPr>
              <w:spacing w:line="0" w:lineRule="atLeast"/>
              <w:jc w:val="center"/>
              <w:rPr>
                <w:rFonts w:cstheme="minorHAnsi"/>
                <w:color w:val="000000"/>
                <w:spacing w:val="2"/>
                <w:shd w:val="clear" w:color="auto" w:fill="FFFFFF"/>
              </w:rPr>
            </w:pPr>
            <w:r w:rsidRPr="00A5709D">
              <w:rPr>
                <w:rFonts w:cstheme="minorHAnsi"/>
                <w:color w:val="000000"/>
                <w:spacing w:val="2"/>
                <w:shd w:val="clear" w:color="auto" w:fill="FFFFFF"/>
              </w:rPr>
              <w:t>REACCIONES REVERSIBLES</w:t>
            </w:r>
          </w:p>
        </w:tc>
        <w:tc>
          <w:tcPr>
            <w:tcW w:w="4820" w:type="dxa"/>
          </w:tcPr>
          <w:p w14:paraId="58A69DAD" w14:textId="15E58C83" w:rsidR="00064BF3" w:rsidRPr="00A5709D" w:rsidRDefault="00064BF3" w:rsidP="00064BF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A5709D">
              <w:rPr>
                <w:rFonts w:cstheme="minorHAnsi"/>
                <w:color w:val="000000"/>
                <w:spacing w:val="2"/>
                <w:shd w:val="clear" w:color="auto" w:fill="FFFFFF"/>
              </w:rPr>
              <w:t>REACCIONES IRREVERSIBLES</w:t>
            </w:r>
          </w:p>
        </w:tc>
      </w:tr>
      <w:tr w:rsidR="00064BF3" w14:paraId="0E763F84" w14:textId="77777777" w:rsidTr="0023150E">
        <w:tc>
          <w:tcPr>
            <w:cnfStyle w:val="001000000000" w:firstRow="0" w:lastRow="0" w:firstColumn="1" w:lastColumn="0" w:oddVBand="0" w:evenVBand="0" w:oddHBand="0" w:evenHBand="0" w:firstRowFirstColumn="0" w:firstRowLastColumn="0" w:lastRowFirstColumn="0" w:lastRowLastColumn="0"/>
            <w:tcW w:w="4820" w:type="dxa"/>
          </w:tcPr>
          <w:p w14:paraId="63B42D37" w14:textId="77777777" w:rsidR="00064BF3" w:rsidRDefault="00CC7098" w:rsidP="00064BF3">
            <w:pPr>
              <w:spacing w:line="0" w:lineRule="atLeast"/>
              <w:jc w:val="both"/>
              <w:rPr>
                <w:rFonts w:cstheme="minorHAnsi"/>
                <w:color w:val="000000"/>
                <w:shd w:val="clear" w:color="auto" w:fill="FFFFFF"/>
              </w:rPr>
            </w:pPr>
            <w:r w:rsidRPr="00A04618">
              <w:rPr>
                <w:rFonts w:cstheme="minorHAnsi"/>
                <w:b w:val="0"/>
                <w:bCs w:val="0"/>
                <w:color w:val="000000"/>
                <w:shd w:val="clear" w:color="auto" w:fill="FFFFFF"/>
              </w:rPr>
              <w:t>Son aquellas las cuales se realizan de forma simultánea en los dos sentidos, es decir, a medida que se forman los productos estos reaccionan para dar lugar a los reactivos</w:t>
            </w:r>
            <w:r w:rsidR="00A04618">
              <w:rPr>
                <w:rFonts w:cstheme="minorHAnsi"/>
                <w:b w:val="0"/>
                <w:bCs w:val="0"/>
                <w:color w:val="000000"/>
                <w:shd w:val="clear" w:color="auto" w:fill="FFFFFF"/>
              </w:rPr>
              <w:t>.</w:t>
            </w:r>
          </w:p>
          <w:p w14:paraId="5EA53045" w14:textId="4A104649" w:rsidR="00A04618" w:rsidRDefault="00A04618" w:rsidP="00064BF3">
            <w:pPr>
              <w:spacing w:line="0" w:lineRule="atLeast"/>
              <w:jc w:val="both"/>
              <w:rPr>
                <w:b w:val="0"/>
                <w:bCs w:val="0"/>
              </w:rPr>
            </w:pPr>
            <w:r>
              <w:rPr>
                <w:rFonts w:cstheme="minorHAnsi"/>
                <w:b w:val="0"/>
                <w:bCs w:val="0"/>
                <w:color w:val="000000"/>
                <w:spacing w:val="2"/>
                <w:shd w:val="clear" w:color="auto" w:fill="FFFFFF"/>
              </w:rPr>
              <w:t>Se representa con una flecha en doble sentido: (</w:t>
            </w:r>
            <w:r w:rsidRPr="00A04618">
              <w:rPr>
                <w:rFonts w:cstheme="minorHAnsi"/>
                <w:color w:val="000000"/>
                <w:spacing w:val="2"/>
                <w:shd w:val="clear" w:color="auto" w:fill="FFFFFF"/>
              </w:rPr>
              <w:sym w:font="Wingdings" w:char="F0DF"/>
            </w:r>
            <w:r>
              <w:rPr>
                <w:rFonts w:cstheme="minorHAnsi"/>
                <w:color w:val="000000"/>
                <w:spacing w:val="2"/>
                <w:shd w:val="clear" w:color="auto" w:fill="FFFFFF"/>
              </w:rPr>
              <w:t>-</w:t>
            </w:r>
            <w:r w:rsidRPr="00A04618">
              <w:rPr>
                <w:rFonts w:cstheme="minorHAnsi"/>
                <w:b w:val="0"/>
                <w:bCs w:val="0"/>
                <w:color w:val="000000"/>
                <w:spacing w:val="2"/>
                <w:shd w:val="clear" w:color="auto" w:fill="FFFFFF"/>
              </w:rPr>
              <w:sym w:font="Wingdings" w:char="F0E0"/>
            </w:r>
            <w:r>
              <w:rPr>
                <w:rFonts w:cstheme="minorHAnsi"/>
                <w:b w:val="0"/>
                <w:bCs w:val="0"/>
                <w:color w:val="000000"/>
                <w:spacing w:val="2"/>
                <w:shd w:val="clear" w:color="auto" w:fill="FFFFFF"/>
              </w:rPr>
              <w:t>,</w:t>
            </w:r>
            <w:r w:rsidR="00750F4F">
              <w:rPr>
                <w:b w:val="0"/>
                <w:bCs w:val="0"/>
              </w:rPr>
              <w:object w:dxaOrig="825" w:dyaOrig="645" w14:anchorId="39793CF1">
                <v:shape id="_x0000_i1031" type="#_x0000_t75" style="width:20.1pt;height:15.9pt" o:ole="">
                  <v:imagedata r:id="rId26" o:title=""/>
                </v:shape>
                <o:OLEObject Type="Embed" ProgID="PBrush" ShapeID="_x0000_i1031" DrawAspect="Content" ObjectID="_1674211000" r:id="rId27"/>
              </w:object>
            </w:r>
            <w:r>
              <w:t>,</w:t>
            </w:r>
            <w:r w:rsidR="00750F4F">
              <w:rPr>
                <w:b w:val="0"/>
                <w:bCs w:val="0"/>
              </w:rPr>
              <w:object w:dxaOrig="7155" w:dyaOrig="3855" w14:anchorId="755DAE3D">
                <v:shape id="_x0000_i1032" type="#_x0000_t75" style="width:24.3pt;height:13.4pt" o:ole="">
                  <v:imagedata r:id="rId28" o:title=""/>
                </v:shape>
                <o:OLEObject Type="Embed" ProgID="PBrush" ShapeID="_x0000_i1032" DrawAspect="Content" ObjectID="_1674211001" r:id="rId29"/>
              </w:object>
            </w:r>
            <w:r>
              <w:t>)</w:t>
            </w:r>
          </w:p>
          <w:p w14:paraId="78D6F64B" w14:textId="7536AC26" w:rsidR="00A04618" w:rsidRDefault="00B45327" w:rsidP="00B96767">
            <w:pPr>
              <w:spacing w:line="0" w:lineRule="atLeast"/>
              <w:jc w:val="center"/>
              <w:rPr>
                <w:rFonts w:cstheme="minorHAnsi"/>
                <w:color w:val="000000"/>
                <w:spacing w:val="2"/>
                <w:shd w:val="clear" w:color="auto" w:fill="FFFFFF"/>
              </w:rPr>
            </w:pPr>
            <w:r>
              <w:rPr>
                <w:b w:val="0"/>
                <w:bCs w:val="0"/>
              </w:rPr>
              <w:object w:dxaOrig="2175" w:dyaOrig="435" w14:anchorId="4887B45A">
                <v:shape id="_x0000_i1033" type="#_x0000_t75" style="width:99.65pt;height:20.1pt" o:ole="">
                  <v:imagedata r:id="rId30" o:title=""/>
                </v:shape>
                <o:OLEObject Type="Embed" ProgID="PBrush" ShapeID="_x0000_i1033" DrawAspect="Content" ObjectID="_1674211002" r:id="rId31"/>
              </w:object>
            </w:r>
          </w:p>
          <w:p w14:paraId="79D120E6" w14:textId="77777777" w:rsidR="00B96767" w:rsidRDefault="00B96767" w:rsidP="00064BF3">
            <w:pPr>
              <w:spacing w:line="0" w:lineRule="atLeast"/>
              <w:jc w:val="both"/>
              <w:rPr>
                <w:rFonts w:cstheme="minorHAnsi"/>
                <w:b w:val="0"/>
                <w:bCs w:val="0"/>
                <w:color w:val="000000"/>
                <w:spacing w:val="2"/>
                <w:shd w:val="clear" w:color="auto" w:fill="FFFFFF"/>
              </w:rPr>
            </w:pPr>
            <w:r w:rsidRPr="00B96767">
              <w:rPr>
                <w:rFonts w:cstheme="minorHAnsi"/>
                <w:i/>
                <w:iCs/>
                <w:color w:val="000000"/>
                <w:spacing w:val="2"/>
                <w:shd w:val="clear" w:color="auto" w:fill="FFFFFF"/>
              </w:rPr>
              <w:t>Ejemplo</w:t>
            </w:r>
            <w:r>
              <w:rPr>
                <w:rFonts w:cstheme="minorHAnsi"/>
                <w:color w:val="000000"/>
                <w:spacing w:val="2"/>
                <w:shd w:val="clear" w:color="auto" w:fill="FFFFFF"/>
              </w:rPr>
              <w:t>:</w:t>
            </w:r>
          </w:p>
          <w:p w14:paraId="79A9011D" w14:textId="06B42137" w:rsidR="00B96767" w:rsidRPr="00A04618" w:rsidRDefault="00B96767" w:rsidP="00B96767">
            <w:pPr>
              <w:spacing w:line="0" w:lineRule="atLeast"/>
              <w:jc w:val="center"/>
              <w:rPr>
                <w:rFonts w:cstheme="minorHAnsi"/>
                <w:b w:val="0"/>
                <w:bCs w:val="0"/>
                <w:color w:val="000000"/>
                <w:spacing w:val="2"/>
                <w:shd w:val="clear" w:color="auto" w:fill="FFFFFF"/>
              </w:rPr>
            </w:pPr>
            <w:r>
              <w:rPr>
                <w:b w:val="0"/>
                <w:bCs w:val="0"/>
              </w:rPr>
              <w:object w:dxaOrig="3345" w:dyaOrig="615" w14:anchorId="43AF27B1">
                <v:shape id="_x0000_i1034" type="#_x0000_t75" style="width:112.2pt;height:20.1pt" o:ole="">
                  <v:imagedata r:id="rId32" o:title=""/>
                </v:shape>
                <o:OLEObject Type="Embed" ProgID="PBrush" ShapeID="_x0000_i1034" DrawAspect="Content" ObjectID="_1674211003" r:id="rId33"/>
              </w:object>
            </w:r>
          </w:p>
        </w:tc>
        <w:tc>
          <w:tcPr>
            <w:tcW w:w="4820" w:type="dxa"/>
          </w:tcPr>
          <w:p w14:paraId="500FFD0B" w14:textId="77777777" w:rsidR="00064BF3" w:rsidRDefault="00CC7098" w:rsidP="00064BF3">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A04618">
              <w:rPr>
                <w:rFonts w:cstheme="minorHAnsi"/>
                <w:color w:val="000000"/>
                <w:spacing w:val="2"/>
                <w:shd w:val="clear" w:color="auto" w:fill="FFFFFF"/>
              </w:rPr>
              <w:t>son aquellas en las cuales los reactivos reaccionan para formar los productos, pero los productos no pueden reaccionar para dar lugar a los reactivos.</w:t>
            </w:r>
          </w:p>
          <w:p w14:paraId="10A2CF52" w14:textId="25652B85" w:rsidR="00A04618" w:rsidRDefault="00A04618" w:rsidP="00064BF3">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Se representaba con una flecha de un solo sentido: (----</w:t>
            </w:r>
            <w:r w:rsidRPr="00A04618">
              <w:rPr>
                <w:rFonts w:cstheme="minorHAnsi"/>
                <w:color w:val="000000"/>
                <w:spacing w:val="2"/>
                <w:shd w:val="clear" w:color="auto" w:fill="FFFFFF"/>
              </w:rPr>
              <w:sym w:font="Wingdings" w:char="F0E0"/>
            </w:r>
            <w:r>
              <w:rPr>
                <w:rFonts w:cstheme="minorHAnsi"/>
                <w:color w:val="000000"/>
                <w:spacing w:val="2"/>
                <w:shd w:val="clear" w:color="auto" w:fill="FFFFFF"/>
              </w:rPr>
              <w:t>)</w:t>
            </w:r>
          </w:p>
          <w:p w14:paraId="473EBED3" w14:textId="77777777" w:rsidR="00A04618" w:rsidRDefault="00B45327" w:rsidP="00B45327">
            <w:pPr>
              <w:spacing w:line="0" w:lineRule="atLeast"/>
              <w:jc w:val="center"/>
              <w:cnfStyle w:val="000000000000" w:firstRow="0" w:lastRow="0" w:firstColumn="0" w:lastColumn="0" w:oddVBand="0" w:evenVBand="0" w:oddHBand="0" w:evenHBand="0" w:firstRowFirstColumn="0" w:firstRowLastColumn="0" w:lastRowFirstColumn="0" w:lastRowLastColumn="0"/>
            </w:pPr>
            <w:r>
              <w:object w:dxaOrig="2025" w:dyaOrig="450" w14:anchorId="1E8347E4">
                <v:shape id="_x0000_i1035" type="#_x0000_t75" style="width:120.55pt;height:26.8pt" o:ole="">
                  <v:imagedata r:id="rId34" o:title=""/>
                </v:shape>
                <o:OLEObject Type="Embed" ProgID="PBrush" ShapeID="_x0000_i1035" DrawAspect="Content" ObjectID="_1674211004" r:id="rId35"/>
              </w:object>
            </w:r>
          </w:p>
          <w:p w14:paraId="6CF9A70A" w14:textId="77777777" w:rsidR="00B45327" w:rsidRDefault="00B45327" w:rsidP="00B45327">
            <w:pPr>
              <w:spacing w:line="0" w:lineRule="atLeast"/>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B45327">
              <w:rPr>
                <w:rFonts w:cstheme="minorHAnsi"/>
                <w:b/>
                <w:bCs/>
                <w:i/>
                <w:iCs/>
                <w:color w:val="000000"/>
                <w:spacing w:val="2"/>
                <w:shd w:val="clear" w:color="auto" w:fill="FFFFFF"/>
              </w:rPr>
              <w:t>Ejemplo</w:t>
            </w:r>
            <w:r>
              <w:rPr>
                <w:rFonts w:cstheme="minorHAnsi"/>
                <w:color w:val="000000"/>
                <w:spacing w:val="2"/>
                <w:shd w:val="clear" w:color="auto" w:fill="FFFFFF"/>
              </w:rPr>
              <w:t>:</w:t>
            </w:r>
          </w:p>
          <w:p w14:paraId="639CB91B" w14:textId="34880496" w:rsidR="00B45327" w:rsidRPr="00A04618" w:rsidRDefault="00132BD3" w:rsidP="00132BD3">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object w:dxaOrig="4950" w:dyaOrig="480" w14:anchorId="6EFFB14F">
                <v:shape id="_x0000_i1036" type="#_x0000_t75" style="width:193.4pt;height:19.25pt" o:ole="">
                  <v:imagedata r:id="rId36" o:title=""/>
                </v:shape>
                <o:OLEObject Type="Embed" ProgID="PBrush" ShapeID="_x0000_i1036" DrawAspect="Content" ObjectID="_1674211005" r:id="rId37"/>
              </w:object>
            </w:r>
          </w:p>
        </w:tc>
      </w:tr>
    </w:tbl>
    <w:p w14:paraId="6C39115B" w14:textId="405B1674" w:rsidR="00957B4A" w:rsidRDefault="00BF1986" w:rsidP="00957B4A">
      <w:pPr>
        <w:pStyle w:val="Prrafodelista"/>
        <w:numPr>
          <w:ilvl w:val="0"/>
          <w:numId w:val="23"/>
        </w:numPr>
        <w:spacing w:after="0" w:line="0" w:lineRule="atLeast"/>
        <w:ind w:left="284"/>
        <w:jc w:val="both"/>
        <w:rPr>
          <w:rFonts w:cstheme="minorHAnsi"/>
          <w:color w:val="000000"/>
          <w:spacing w:val="2"/>
          <w:shd w:val="clear" w:color="auto" w:fill="FFFFFF"/>
        </w:rPr>
      </w:pPr>
      <w:r>
        <w:rPr>
          <w:rFonts w:cstheme="minorHAnsi"/>
          <w:color w:val="000000"/>
          <w:spacing w:val="2"/>
          <w:shd w:val="clear" w:color="auto" w:fill="FFFFFF"/>
        </w:rPr>
        <w:t xml:space="preserve">Tipos de reacciones químicas según el proceso </w:t>
      </w:r>
      <w:r w:rsidR="00C72EB0">
        <w:rPr>
          <w:rFonts w:cstheme="minorHAnsi"/>
          <w:color w:val="000000"/>
          <w:spacing w:val="2"/>
          <w:shd w:val="clear" w:color="auto" w:fill="FFFFFF"/>
        </w:rPr>
        <w:t>químico:</w:t>
      </w:r>
    </w:p>
    <w:tbl>
      <w:tblPr>
        <w:tblStyle w:val="Tablaconcuadrcula1clara-nfasis5"/>
        <w:tblW w:w="9501" w:type="dxa"/>
        <w:tblInd w:w="-289" w:type="dxa"/>
        <w:tblLook w:val="04A0" w:firstRow="1" w:lastRow="0" w:firstColumn="1" w:lastColumn="0" w:noHBand="0" w:noVBand="1"/>
      </w:tblPr>
      <w:tblGrid>
        <w:gridCol w:w="3261"/>
        <w:gridCol w:w="3169"/>
        <w:gridCol w:w="3071"/>
      </w:tblGrid>
      <w:tr w:rsidR="00644D67" w14:paraId="223F646B" w14:textId="77777777" w:rsidTr="004820F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261" w:type="dxa"/>
          </w:tcPr>
          <w:p w14:paraId="3D06ABE4" w14:textId="52AF0730" w:rsidR="00644D67" w:rsidRPr="005D33F6" w:rsidRDefault="005D33F6" w:rsidP="005D33F6">
            <w:pPr>
              <w:spacing w:line="0" w:lineRule="atLeast"/>
              <w:jc w:val="center"/>
              <w:rPr>
                <w:rFonts w:cstheme="minorHAnsi"/>
                <w:color w:val="000000"/>
                <w:spacing w:val="2"/>
                <w:shd w:val="clear" w:color="auto" w:fill="FFFFFF"/>
              </w:rPr>
            </w:pPr>
            <w:r w:rsidRPr="005D33F6">
              <w:rPr>
                <w:rFonts w:cstheme="minorHAnsi"/>
                <w:color w:val="000000"/>
                <w:spacing w:val="2"/>
                <w:shd w:val="clear" w:color="auto" w:fill="FFFFFF"/>
              </w:rPr>
              <w:t>ADICIÓN O SÍNTESIS</w:t>
            </w:r>
          </w:p>
        </w:tc>
        <w:tc>
          <w:tcPr>
            <w:tcW w:w="3169" w:type="dxa"/>
          </w:tcPr>
          <w:p w14:paraId="43FD216B" w14:textId="50839B6C" w:rsidR="00644D67" w:rsidRDefault="00D24F06" w:rsidP="00D24F06">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DESCOMPOSICIÓN</w:t>
            </w:r>
          </w:p>
        </w:tc>
        <w:tc>
          <w:tcPr>
            <w:tcW w:w="3071" w:type="dxa"/>
          </w:tcPr>
          <w:p w14:paraId="60F7ECAC" w14:textId="4A679143" w:rsidR="00644D67" w:rsidRDefault="003236B3" w:rsidP="003236B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3236B3">
              <w:rPr>
                <w:rFonts w:cstheme="minorHAnsi"/>
                <w:color w:val="000000"/>
                <w:spacing w:val="2"/>
                <w:shd w:val="clear" w:color="auto" w:fill="FFFFFF"/>
              </w:rPr>
              <w:t>DESPLAZAMIENTO</w:t>
            </w:r>
          </w:p>
        </w:tc>
      </w:tr>
      <w:tr w:rsidR="00644D67" w14:paraId="5BF1CF2E" w14:textId="77777777" w:rsidTr="004820F0">
        <w:trPr>
          <w:trHeight w:val="1554"/>
        </w:trPr>
        <w:tc>
          <w:tcPr>
            <w:cnfStyle w:val="001000000000" w:firstRow="0" w:lastRow="0" w:firstColumn="1" w:lastColumn="0" w:oddVBand="0" w:evenVBand="0" w:oddHBand="0" w:evenHBand="0" w:firstRowFirstColumn="0" w:firstRowLastColumn="0" w:lastRowFirstColumn="0" w:lastRowLastColumn="0"/>
            <w:tcW w:w="3261" w:type="dxa"/>
          </w:tcPr>
          <w:p w14:paraId="5DABC53F" w14:textId="77777777" w:rsidR="00644D67" w:rsidRPr="005D33F6" w:rsidRDefault="005D33F6" w:rsidP="00957B4A">
            <w:pPr>
              <w:spacing w:line="0" w:lineRule="atLeast"/>
              <w:jc w:val="both"/>
              <w:rPr>
                <w:rFonts w:cstheme="minorHAnsi"/>
                <w:b w:val="0"/>
                <w:bCs w:val="0"/>
                <w:color w:val="000000"/>
                <w:spacing w:val="2"/>
                <w:shd w:val="clear" w:color="auto" w:fill="FFFFFF"/>
              </w:rPr>
            </w:pPr>
            <w:r w:rsidRPr="005D33F6">
              <w:rPr>
                <w:rFonts w:cstheme="minorHAnsi"/>
                <w:b w:val="0"/>
                <w:bCs w:val="0"/>
                <w:color w:val="000000"/>
                <w:spacing w:val="2"/>
                <w:shd w:val="clear" w:color="auto" w:fill="FFFFFF"/>
              </w:rPr>
              <w:t>Cuando dos o más reactivos se combinan para formar un producto o un compuesto.</w:t>
            </w:r>
          </w:p>
          <w:p w14:paraId="5646BCEC" w14:textId="77777777" w:rsidR="005D33F6" w:rsidRDefault="005D33F6" w:rsidP="005D33F6">
            <w:pPr>
              <w:spacing w:line="0" w:lineRule="atLeast"/>
              <w:jc w:val="center"/>
              <w:rPr>
                <w:rFonts w:cstheme="minorHAnsi"/>
                <w:color w:val="000000"/>
                <w:spacing w:val="2"/>
                <w:shd w:val="clear" w:color="auto" w:fill="FFFFFF"/>
              </w:rPr>
            </w:pPr>
            <w:proofErr w:type="gramStart"/>
            <w:r w:rsidRPr="00906960">
              <w:rPr>
                <w:rFonts w:cstheme="minorHAnsi"/>
                <w:b w:val="0"/>
                <w:bCs w:val="0"/>
                <w:color w:val="FF0000"/>
                <w:spacing w:val="2"/>
                <w:shd w:val="clear" w:color="auto" w:fill="FFFFFF"/>
              </w:rPr>
              <w:t>A</w:t>
            </w:r>
            <w:r w:rsidRPr="005D33F6">
              <w:rPr>
                <w:rFonts w:cstheme="minorHAnsi"/>
                <w:b w:val="0"/>
                <w:bCs w:val="0"/>
                <w:color w:val="000000"/>
                <w:spacing w:val="2"/>
                <w:shd w:val="clear" w:color="auto" w:fill="FFFFFF"/>
              </w:rPr>
              <w:t xml:space="preserve">  +</w:t>
            </w:r>
            <w:proofErr w:type="gramEnd"/>
            <w:r w:rsidRPr="005D33F6">
              <w:rPr>
                <w:rFonts w:cstheme="minorHAnsi"/>
                <w:b w:val="0"/>
                <w:bCs w:val="0"/>
                <w:color w:val="000000"/>
                <w:spacing w:val="2"/>
                <w:shd w:val="clear" w:color="auto" w:fill="FFFFFF"/>
              </w:rPr>
              <w:t xml:space="preserve">  </w:t>
            </w:r>
            <w:r w:rsidRPr="00906960">
              <w:rPr>
                <w:rFonts w:cstheme="minorHAnsi"/>
                <w:b w:val="0"/>
                <w:bCs w:val="0"/>
                <w:color w:val="5B9BD5" w:themeColor="accent1"/>
                <w:spacing w:val="2"/>
                <w:shd w:val="clear" w:color="auto" w:fill="FFFFFF"/>
              </w:rPr>
              <w:t xml:space="preserve">X </w:t>
            </w:r>
            <w:r w:rsidRPr="005D33F6">
              <w:rPr>
                <w:rFonts w:cstheme="minorHAnsi"/>
                <w:b w:val="0"/>
                <w:bCs w:val="0"/>
                <w:color w:val="000000"/>
                <w:spacing w:val="2"/>
                <w:shd w:val="clear" w:color="auto" w:fill="FFFFFF"/>
              </w:rPr>
              <w:t xml:space="preserve"> →    </w:t>
            </w:r>
            <w:r w:rsidRPr="00906960">
              <w:rPr>
                <w:rFonts w:cstheme="minorHAnsi"/>
                <w:b w:val="0"/>
                <w:bCs w:val="0"/>
                <w:color w:val="FF0000"/>
                <w:spacing w:val="2"/>
                <w:shd w:val="clear" w:color="auto" w:fill="FFFFFF"/>
              </w:rPr>
              <w:t>A</w:t>
            </w:r>
            <w:r w:rsidRPr="00906960">
              <w:rPr>
                <w:rFonts w:cstheme="minorHAnsi"/>
                <w:b w:val="0"/>
                <w:bCs w:val="0"/>
                <w:color w:val="5B9BD5" w:themeColor="accent1"/>
                <w:spacing w:val="2"/>
                <w:shd w:val="clear" w:color="auto" w:fill="FFFFFF"/>
              </w:rPr>
              <w:t>X</w:t>
            </w:r>
          </w:p>
          <w:p w14:paraId="6E53B62F" w14:textId="77777777" w:rsidR="005D33F6" w:rsidRDefault="005D33F6" w:rsidP="005D33F6">
            <w:pPr>
              <w:spacing w:line="0" w:lineRule="atLeast"/>
              <w:jc w:val="both"/>
              <w:rPr>
                <w:rFonts w:cstheme="minorHAnsi"/>
                <w:color w:val="000000"/>
                <w:spacing w:val="2"/>
                <w:shd w:val="clear" w:color="auto" w:fill="FFFFFF"/>
              </w:rPr>
            </w:pPr>
            <w:r w:rsidRPr="00FA14A7">
              <w:rPr>
                <w:rFonts w:cstheme="minorHAnsi"/>
                <w:i/>
                <w:iCs/>
                <w:color w:val="000000"/>
                <w:spacing w:val="2"/>
                <w:shd w:val="clear" w:color="auto" w:fill="FFFFFF"/>
              </w:rPr>
              <w:t>Ejemplo</w:t>
            </w:r>
            <w:r>
              <w:rPr>
                <w:rFonts w:cstheme="minorHAnsi"/>
                <w:b w:val="0"/>
                <w:bCs w:val="0"/>
                <w:color w:val="000000"/>
                <w:spacing w:val="2"/>
                <w:shd w:val="clear" w:color="auto" w:fill="FFFFFF"/>
              </w:rPr>
              <w:t>:</w:t>
            </w:r>
          </w:p>
          <w:p w14:paraId="74FC1FDB" w14:textId="416948F1" w:rsidR="005D33F6" w:rsidRPr="005D33F6" w:rsidRDefault="00FA14A7" w:rsidP="00FA14A7">
            <w:pPr>
              <w:spacing w:line="0" w:lineRule="atLeast"/>
              <w:jc w:val="center"/>
              <w:rPr>
                <w:rFonts w:cstheme="minorHAnsi"/>
                <w:b w:val="0"/>
                <w:bCs w:val="0"/>
                <w:color w:val="000000"/>
                <w:spacing w:val="2"/>
                <w:shd w:val="clear" w:color="auto" w:fill="FFFFFF"/>
              </w:rPr>
            </w:pPr>
            <w:r w:rsidRPr="00906960">
              <w:rPr>
                <w:rFonts w:cstheme="minorHAnsi"/>
                <w:b w:val="0"/>
                <w:bCs w:val="0"/>
                <w:color w:val="FF0000"/>
                <w:spacing w:val="2"/>
                <w:shd w:val="clear" w:color="auto" w:fill="FFFFFF"/>
              </w:rPr>
              <w:t>H₂</w:t>
            </w:r>
            <w:r w:rsidRPr="00FA14A7">
              <w:rPr>
                <w:rFonts w:cstheme="minorHAnsi"/>
                <w:b w:val="0"/>
                <w:bCs w:val="0"/>
                <w:color w:val="000000"/>
                <w:spacing w:val="2"/>
                <w:shd w:val="clear" w:color="auto" w:fill="FFFFFF"/>
              </w:rPr>
              <w:t xml:space="preserve"> + </w:t>
            </w:r>
            <w:r w:rsidRPr="00906960">
              <w:rPr>
                <w:rFonts w:cstheme="minorHAnsi"/>
                <w:b w:val="0"/>
                <w:bCs w:val="0"/>
                <w:color w:val="0070C0"/>
                <w:spacing w:val="2"/>
                <w:shd w:val="clear" w:color="auto" w:fill="FFFFFF"/>
              </w:rPr>
              <w:t xml:space="preserve">I₂ </w:t>
            </w:r>
            <w:r w:rsidRPr="00FA14A7">
              <w:rPr>
                <w:rFonts w:ascii="Cambria Math" w:hAnsi="Cambria Math" w:cs="Cambria Math"/>
                <w:b w:val="0"/>
                <w:bCs w:val="0"/>
                <w:color w:val="000000"/>
                <w:spacing w:val="2"/>
                <w:shd w:val="clear" w:color="auto" w:fill="FFFFFF"/>
              </w:rPr>
              <w:t>⇔</w:t>
            </w:r>
            <w:r w:rsidRPr="00FA14A7">
              <w:rPr>
                <w:rFonts w:cstheme="minorHAnsi"/>
                <w:b w:val="0"/>
                <w:bCs w:val="0"/>
                <w:color w:val="000000"/>
                <w:spacing w:val="2"/>
                <w:shd w:val="clear" w:color="auto" w:fill="FFFFFF"/>
              </w:rPr>
              <w:t xml:space="preserve"> 2</w:t>
            </w:r>
            <w:r w:rsidRPr="00906960">
              <w:rPr>
                <w:rFonts w:cstheme="minorHAnsi"/>
                <w:b w:val="0"/>
                <w:bCs w:val="0"/>
                <w:color w:val="FF0000"/>
                <w:spacing w:val="2"/>
                <w:shd w:val="clear" w:color="auto" w:fill="FFFFFF"/>
              </w:rPr>
              <w:t>H</w:t>
            </w:r>
            <w:r w:rsidRPr="00906960">
              <w:rPr>
                <w:rFonts w:cstheme="minorHAnsi"/>
                <w:b w:val="0"/>
                <w:bCs w:val="0"/>
                <w:color w:val="0070C0"/>
                <w:spacing w:val="2"/>
                <w:shd w:val="clear" w:color="auto" w:fill="FFFFFF"/>
              </w:rPr>
              <w:t>I</w:t>
            </w:r>
          </w:p>
        </w:tc>
        <w:tc>
          <w:tcPr>
            <w:tcW w:w="3169" w:type="dxa"/>
          </w:tcPr>
          <w:p w14:paraId="11009118" w14:textId="77777777" w:rsidR="00644D67" w:rsidRDefault="00D24F06" w:rsidP="00957B4A">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E</w:t>
            </w:r>
            <w:r w:rsidRPr="00D24F06">
              <w:rPr>
                <w:rFonts w:cstheme="minorHAnsi"/>
                <w:color w:val="000000"/>
                <w:spacing w:val="2"/>
                <w:shd w:val="clear" w:color="auto" w:fill="FFFFFF"/>
              </w:rPr>
              <w:t>s aquella en la que, de una sustancia única y compleja, se descompone en dos o más sustancias sencillas</w:t>
            </w:r>
            <w:r>
              <w:rPr>
                <w:rFonts w:cstheme="minorHAnsi"/>
                <w:color w:val="000000"/>
                <w:spacing w:val="2"/>
                <w:shd w:val="clear" w:color="auto" w:fill="FFFFFF"/>
              </w:rPr>
              <w:t>.</w:t>
            </w:r>
          </w:p>
          <w:p w14:paraId="529818DD" w14:textId="2921FBC9" w:rsidR="00B331FD" w:rsidRDefault="00FC5BBD" w:rsidP="00FC5BBD">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roofErr w:type="gramStart"/>
            <w:r w:rsidRPr="00906960">
              <w:rPr>
                <w:rFonts w:cstheme="minorHAnsi"/>
                <w:color w:val="FF0000"/>
                <w:spacing w:val="2"/>
                <w:shd w:val="clear" w:color="auto" w:fill="FFFFFF"/>
              </w:rPr>
              <w:t>A</w:t>
            </w:r>
            <w:r w:rsidRPr="00906960">
              <w:rPr>
                <w:rFonts w:cstheme="minorHAnsi"/>
                <w:color w:val="5B9BD5" w:themeColor="accent1"/>
                <w:spacing w:val="2"/>
                <w:shd w:val="clear" w:color="auto" w:fill="FFFFFF"/>
              </w:rPr>
              <w:t>X</w:t>
            </w:r>
            <w:r w:rsidRPr="00FC5BBD">
              <w:rPr>
                <w:rFonts w:cstheme="minorHAnsi"/>
                <w:color w:val="000000"/>
                <w:spacing w:val="2"/>
                <w:shd w:val="clear" w:color="auto" w:fill="FFFFFF"/>
              </w:rPr>
              <w:t xml:space="preserve">  --</w:t>
            </w:r>
            <w:proofErr w:type="gramEnd"/>
            <w:r w:rsidRPr="00FC5BBD">
              <w:rPr>
                <w:rFonts w:cstheme="minorHAnsi"/>
                <w:color w:val="000000"/>
                <w:spacing w:val="2"/>
                <w:shd w:val="clear" w:color="auto" w:fill="FFFFFF"/>
              </w:rPr>
              <w:sym w:font="Wingdings" w:char="F0E0"/>
            </w:r>
            <w:r w:rsidRPr="00FC5BBD">
              <w:rPr>
                <w:rFonts w:cstheme="minorHAnsi"/>
                <w:color w:val="000000"/>
                <w:spacing w:val="2"/>
                <w:shd w:val="clear" w:color="auto" w:fill="FFFFFF"/>
              </w:rPr>
              <w:t xml:space="preserve">   </w:t>
            </w:r>
            <w:r w:rsidRPr="00906960">
              <w:rPr>
                <w:rFonts w:cstheme="minorHAnsi"/>
                <w:color w:val="FF0000"/>
                <w:spacing w:val="2"/>
                <w:shd w:val="clear" w:color="auto" w:fill="FFFFFF"/>
              </w:rPr>
              <w:t>A</w:t>
            </w:r>
            <w:r w:rsidRPr="00FC5BBD">
              <w:rPr>
                <w:rFonts w:cstheme="minorHAnsi"/>
                <w:color w:val="000000"/>
                <w:spacing w:val="2"/>
                <w:shd w:val="clear" w:color="auto" w:fill="FFFFFF"/>
              </w:rPr>
              <w:t xml:space="preserve">  +  </w:t>
            </w:r>
            <w:r w:rsidRPr="00906960">
              <w:rPr>
                <w:rFonts w:cstheme="minorHAnsi"/>
                <w:color w:val="5B9BD5" w:themeColor="accent1"/>
                <w:spacing w:val="2"/>
                <w:shd w:val="clear" w:color="auto" w:fill="FFFFFF"/>
              </w:rPr>
              <w:t>X</w:t>
            </w:r>
          </w:p>
          <w:p w14:paraId="0CEBAD49" w14:textId="77777777" w:rsidR="00FC5BBD" w:rsidRPr="00FC5BBD" w:rsidRDefault="00FC5BBD" w:rsidP="00FC5BBD">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b/>
                <w:bCs/>
                <w:color w:val="000000"/>
                <w:spacing w:val="2"/>
                <w:shd w:val="clear" w:color="auto" w:fill="FFFFFF"/>
              </w:rPr>
            </w:pPr>
            <w:r w:rsidRPr="00FC5BBD">
              <w:rPr>
                <w:rFonts w:cstheme="minorHAnsi"/>
                <w:b/>
                <w:bCs/>
                <w:i/>
                <w:iCs/>
                <w:color w:val="000000"/>
                <w:spacing w:val="2"/>
                <w:shd w:val="clear" w:color="auto" w:fill="FFFFFF"/>
              </w:rPr>
              <w:t>Ejemplo</w:t>
            </w:r>
            <w:r w:rsidRPr="00FC5BBD">
              <w:rPr>
                <w:rFonts w:cstheme="minorHAnsi"/>
                <w:b/>
                <w:bCs/>
                <w:color w:val="000000"/>
                <w:spacing w:val="2"/>
                <w:shd w:val="clear" w:color="auto" w:fill="FFFFFF"/>
              </w:rPr>
              <w:t>:</w:t>
            </w:r>
          </w:p>
          <w:p w14:paraId="075EFD3D" w14:textId="289994A3" w:rsidR="00B331FD" w:rsidRDefault="001D17E2" w:rsidP="001D17E2">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906960">
              <w:rPr>
                <w:rFonts w:cstheme="minorHAnsi"/>
                <w:color w:val="FF0000"/>
                <w:spacing w:val="2"/>
                <w:shd w:val="clear" w:color="auto" w:fill="FFFFFF"/>
              </w:rPr>
              <w:t>Ca</w:t>
            </w:r>
            <w:r w:rsidRPr="00906960">
              <w:rPr>
                <w:rFonts w:cstheme="minorHAnsi"/>
                <w:color w:val="0070C0"/>
                <w:spacing w:val="2"/>
                <w:shd w:val="clear" w:color="auto" w:fill="FFFFFF"/>
              </w:rPr>
              <w:t>CO</w:t>
            </w:r>
            <w:r w:rsidRPr="001D17E2">
              <w:rPr>
                <w:rFonts w:cstheme="minorHAnsi"/>
                <w:color w:val="000000"/>
                <w:spacing w:val="2"/>
                <w:shd w:val="clear" w:color="auto" w:fill="FFFFFF"/>
                <w:vertAlign w:val="subscript"/>
              </w:rPr>
              <w:t>3</w:t>
            </w:r>
            <w:r w:rsidRPr="001D17E2">
              <w:rPr>
                <w:rFonts w:cstheme="minorHAnsi"/>
                <w:color w:val="000000"/>
                <w:spacing w:val="2"/>
                <w:shd w:val="clear" w:color="auto" w:fill="FFFFFF"/>
              </w:rPr>
              <w:t xml:space="preserve"> → </w:t>
            </w:r>
            <w:r w:rsidRPr="00906960">
              <w:rPr>
                <w:rFonts w:cstheme="minorHAnsi"/>
                <w:color w:val="FF0000"/>
                <w:spacing w:val="2"/>
                <w:shd w:val="clear" w:color="auto" w:fill="FFFFFF"/>
              </w:rPr>
              <w:t>Ca</w:t>
            </w:r>
            <w:r w:rsidRPr="00906960">
              <w:rPr>
                <w:rFonts w:cstheme="minorHAnsi"/>
                <w:color w:val="0070C0"/>
                <w:spacing w:val="2"/>
                <w:shd w:val="clear" w:color="auto" w:fill="FFFFFF"/>
              </w:rPr>
              <w:t>O</w:t>
            </w:r>
            <w:r w:rsidRPr="001D17E2">
              <w:rPr>
                <w:rFonts w:cstheme="minorHAnsi"/>
                <w:color w:val="000000"/>
                <w:spacing w:val="2"/>
                <w:shd w:val="clear" w:color="auto" w:fill="FFFFFF"/>
              </w:rPr>
              <w:t xml:space="preserve"> + </w:t>
            </w:r>
            <w:r w:rsidRPr="00906960">
              <w:rPr>
                <w:rFonts w:cstheme="minorHAnsi"/>
                <w:color w:val="0070C0"/>
                <w:spacing w:val="2"/>
                <w:shd w:val="clear" w:color="auto" w:fill="FFFFFF"/>
              </w:rPr>
              <w:t>CO</w:t>
            </w:r>
          </w:p>
        </w:tc>
        <w:tc>
          <w:tcPr>
            <w:tcW w:w="3071" w:type="dxa"/>
          </w:tcPr>
          <w:p w14:paraId="40104E4D" w14:textId="77777777" w:rsidR="00644D67" w:rsidRDefault="003236B3" w:rsidP="00957B4A">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3236B3">
              <w:rPr>
                <w:rFonts w:cstheme="minorHAnsi"/>
                <w:color w:val="000000"/>
                <w:spacing w:val="2"/>
                <w:shd w:val="clear" w:color="auto" w:fill="FFFFFF"/>
              </w:rPr>
              <w:t>Tienen lugar cuando siendo uno de los reactivos una sustancia simple o elemento, actúa sobre un compuesto desplazando a uno de sus elementos y ocupando el lugar de éste en la correspondiente molécula</w:t>
            </w:r>
            <w:r w:rsidR="003620F7">
              <w:rPr>
                <w:rFonts w:cstheme="minorHAnsi"/>
                <w:color w:val="000000"/>
                <w:spacing w:val="2"/>
                <w:shd w:val="clear" w:color="auto" w:fill="FFFFFF"/>
              </w:rPr>
              <w:t>.</w:t>
            </w:r>
          </w:p>
          <w:p w14:paraId="1AC6CA9B" w14:textId="149DAA58" w:rsidR="003620F7" w:rsidRDefault="003620F7" w:rsidP="003620F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proofErr w:type="gramStart"/>
            <w:r w:rsidRPr="004426AB">
              <w:rPr>
                <w:rFonts w:cstheme="minorHAnsi"/>
                <w:color w:val="FF0000"/>
                <w:spacing w:val="2"/>
                <w:shd w:val="clear" w:color="auto" w:fill="FFFFFF"/>
              </w:rPr>
              <w:t>A</w:t>
            </w:r>
            <w:r w:rsidRPr="003620F7">
              <w:rPr>
                <w:rFonts w:cstheme="minorHAnsi"/>
                <w:color w:val="000000"/>
                <w:spacing w:val="2"/>
                <w:shd w:val="clear" w:color="auto" w:fill="FFFFFF"/>
              </w:rPr>
              <w:t xml:space="preserve">  +</w:t>
            </w:r>
            <w:proofErr w:type="gramEnd"/>
            <w:r w:rsidRPr="003620F7">
              <w:rPr>
                <w:rFonts w:cstheme="minorHAnsi"/>
                <w:color w:val="000000"/>
                <w:spacing w:val="2"/>
                <w:shd w:val="clear" w:color="auto" w:fill="FFFFFF"/>
              </w:rPr>
              <w:t xml:space="preserve">  </w:t>
            </w:r>
            <w:r w:rsidRPr="004426AB">
              <w:rPr>
                <w:rFonts w:cstheme="minorHAnsi"/>
                <w:color w:val="FFC000"/>
                <w:spacing w:val="2"/>
                <w:shd w:val="clear" w:color="auto" w:fill="FFFFFF"/>
              </w:rPr>
              <w:t>B</w:t>
            </w:r>
            <w:r w:rsidRPr="004426AB">
              <w:rPr>
                <w:rFonts w:cstheme="minorHAnsi"/>
                <w:color w:val="0070C0"/>
                <w:spacing w:val="2"/>
                <w:shd w:val="clear" w:color="auto" w:fill="FFFFFF"/>
              </w:rPr>
              <w:t>X</w:t>
            </w:r>
            <w:r w:rsidRPr="003620F7">
              <w:rPr>
                <w:rFonts w:cstheme="minorHAnsi"/>
                <w:color w:val="000000"/>
                <w:spacing w:val="2"/>
                <w:shd w:val="clear" w:color="auto" w:fill="FFFFFF"/>
              </w:rPr>
              <w:t xml:space="preserve"> -</w:t>
            </w:r>
            <w:r>
              <w:rPr>
                <w:rFonts w:cstheme="minorHAnsi"/>
                <w:color w:val="000000"/>
                <w:spacing w:val="2"/>
                <w:shd w:val="clear" w:color="auto" w:fill="FFFFFF"/>
              </w:rPr>
              <w:t>---</w:t>
            </w:r>
            <w:r w:rsidRPr="003620F7">
              <w:rPr>
                <w:rFonts w:cstheme="minorHAnsi"/>
                <w:color w:val="000000"/>
                <w:spacing w:val="2"/>
                <w:shd w:val="clear" w:color="auto" w:fill="FFFFFF"/>
              </w:rPr>
              <w:sym w:font="Wingdings" w:char="F0E0"/>
            </w:r>
            <w:r w:rsidRPr="004426AB">
              <w:rPr>
                <w:rFonts w:cstheme="minorHAnsi"/>
                <w:color w:val="FF0000"/>
                <w:spacing w:val="2"/>
                <w:shd w:val="clear" w:color="auto" w:fill="FFFFFF"/>
              </w:rPr>
              <w:t>A</w:t>
            </w:r>
            <w:r w:rsidRPr="004426AB">
              <w:rPr>
                <w:rFonts w:cstheme="minorHAnsi"/>
                <w:color w:val="0070C0"/>
                <w:spacing w:val="2"/>
                <w:shd w:val="clear" w:color="auto" w:fill="FFFFFF"/>
              </w:rPr>
              <w:t>X</w:t>
            </w:r>
            <w:r w:rsidRPr="003620F7">
              <w:rPr>
                <w:rFonts w:cstheme="minorHAnsi"/>
                <w:color w:val="000000"/>
                <w:spacing w:val="2"/>
                <w:shd w:val="clear" w:color="auto" w:fill="FFFFFF"/>
              </w:rPr>
              <w:t xml:space="preserve">  +  </w:t>
            </w:r>
            <w:r w:rsidRPr="004426AB">
              <w:rPr>
                <w:rFonts w:cstheme="minorHAnsi"/>
                <w:color w:val="FFC000"/>
                <w:spacing w:val="2"/>
                <w:shd w:val="clear" w:color="auto" w:fill="FFFFFF"/>
              </w:rPr>
              <w:t>B</w:t>
            </w:r>
          </w:p>
          <w:p w14:paraId="5AF6C944" w14:textId="77777777" w:rsidR="003620F7" w:rsidRPr="00FC5BBD" w:rsidRDefault="003620F7" w:rsidP="003620F7">
            <w:pPr>
              <w:spacing w:line="0" w:lineRule="atLeast"/>
              <w:jc w:val="both"/>
              <w:cnfStyle w:val="000000000000" w:firstRow="0" w:lastRow="0" w:firstColumn="0" w:lastColumn="0" w:oddVBand="0" w:evenVBand="0" w:oddHBand="0" w:evenHBand="0" w:firstRowFirstColumn="0" w:firstRowLastColumn="0" w:lastRowFirstColumn="0" w:lastRowLastColumn="0"/>
              <w:rPr>
                <w:rFonts w:cstheme="minorHAnsi"/>
                <w:b/>
                <w:bCs/>
                <w:color w:val="000000"/>
                <w:spacing w:val="2"/>
                <w:shd w:val="clear" w:color="auto" w:fill="FFFFFF"/>
              </w:rPr>
            </w:pPr>
            <w:r w:rsidRPr="00FC5BBD">
              <w:rPr>
                <w:rFonts w:cstheme="minorHAnsi"/>
                <w:b/>
                <w:bCs/>
                <w:i/>
                <w:iCs/>
                <w:color w:val="000000"/>
                <w:spacing w:val="2"/>
                <w:shd w:val="clear" w:color="auto" w:fill="FFFFFF"/>
              </w:rPr>
              <w:t>Ejemplo</w:t>
            </w:r>
            <w:r w:rsidRPr="00FC5BBD">
              <w:rPr>
                <w:rFonts w:cstheme="minorHAnsi"/>
                <w:b/>
                <w:bCs/>
                <w:color w:val="000000"/>
                <w:spacing w:val="2"/>
                <w:shd w:val="clear" w:color="auto" w:fill="FFFFFF"/>
              </w:rPr>
              <w:t>:</w:t>
            </w:r>
          </w:p>
          <w:p w14:paraId="6225B731" w14:textId="233D9C41" w:rsidR="003620F7" w:rsidRDefault="00054577" w:rsidP="000545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054577">
              <w:rPr>
                <w:rFonts w:cstheme="minorHAnsi"/>
                <w:color w:val="000000"/>
                <w:spacing w:val="2"/>
                <w:shd w:val="clear" w:color="auto" w:fill="FFFFFF"/>
              </w:rPr>
              <w:t>2</w:t>
            </w:r>
            <w:r w:rsidRPr="004426AB">
              <w:rPr>
                <w:rFonts w:cstheme="minorHAnsi"/>
                <w:color w:val="FFC000"/>
                <w:spacing w:val="2"/>
                <w:shd w:val="clear" w:color="auto" w:fill="FFFFFF"/>
              </w:rPr>
              <w:t>H</w:t>
            </w:r>
            <w:r w:rsidRPr="004426AB">
              <w:rPr>
                <w:rFonts w:cstheme="minorHAnsi"/>
                <w:color w:val="0070C0"/>
                <w:spacing w:val="2"/>
                <w:shd w:val="clear" w:color="auto" w:fill="FFFFFF"/>
              </w:rPr>
              <w:t xml:space="preserve">Cl </w:t>
            </w:r>
            <w:r w:rsidRPr="00054577">
              <w:rPr>
                <w:rFonts w:cstheme="minorHAnsi"/>
                <w:color w:val="000000"/>
                <w:spacing w:val="2"/>
                <w:shd w:val="clear" w:color="auto" w:fill="FFFFFF"/>
              </w:rPr>
              <w:t xml:space="preserve">+ </w:t>
            </w:r>
            <w:r w:rsidRPr="004426AB">
              <w:rPr>
                <w:rFonts w:cstheme="minorHAnsi"/>
                <w:color w:val="FF0000"/>
                <w:spacing w:val="2"/>
                <w:shd w:val="clear" w:color="auto" w:fill="FFFFFF"/>
              </w:rPr>
              <w:t>Zn</w:t>
            </w:r>
            <w:r w:rsidRPr="00054577">
              <w:rPr>
                <w:rFonts w:cstheme="minorHAnsi"/>
                <w:color w:val="000000"/>
                <w:spacing w:val="2"/>
                <w:shd w:val="clear" w:color="auto" w:fill="FFFFFF"/>
              </w:rPr>
              <w:t xml:space="preserve"> → </w:t>
            </w:r>
            <w:r w:rsidRPr="004426AB">
              <w:rPr>
                <w:rFonts w:cstheme="minorHAnsi"/>
                <w:color w:val="FF0000"/>
                <w:spacing w:val="2"/>
                <w:shd w:val="clear" w:color="auto" w:fill="FFFFFF"/>
              </w:rPr>
              <w:t>Zn</w:t>
            </w:r>
            <w:r w:rsidRPr="004426AB">
              <w:rPr>
                <w:rFonts w:cstheme="minorHAnsi"/>
                <w:color w:val="0070C0"/>
                <w:spacing w:val="2"/>
                <w:shd w:val="clear" w:color="auto" w:fill="FFFFFF"/>
              </w:rPr>
              <w:t>Cl</w:t>
            </w:r>
            <w:r w:rsidRPr="00054577">
              <w:rPr>
                <w:rFonts w:cstheme="minorHAnsi"/>
                <w:color w:val="000000"/>
                <w:spacing w:val="2"/>
                <w:shd w:val="clear" w:color="auto" w:fill="FFFFFF"/>
                <w:vertAlign w:val="subscript"/>
              </w:rPr>
              <w:t>2</w:t>
            </w:r>
            <w:r w:rsidRPr="00054577">
              <w:rPr>
                <w:rFonts w:cstheme="minorHAnsi"/>
                <w:color w:val="000000"/>
                <w:spacing w:val="2"/>
                <w:shd w:val="clear" w:color="auto" w:fill="FFFFFF"/>
              </w:rPr>
              <w:t xml:space="preserve"> + </w:t>
            </w:r>
            <w:r w:rsidRPr="004426AB">
              <w:rPr>
                <w:rFonts w:cstheme="minorHAnsi"/>
                <w:color w:val="FFC000"/>
                <w:spacing w:val="2"/>
                <w:shd w:val="clear" w:color="auto" w:fill="FFFFFF"/>
              </w:rPr>
              <w:t>H</w:t>
            </w:r>
            <w:r w:rsidRPr="004426AB">
              <w:rPr>
                <w:rFonts w:cstheme="minorHAnsi"/>
                <w:color w:val="FFC000"/>
                <w:spacing w:val="2"/>
                <w:shd w:val="clear" w:color="auto" w:fill="FFFFFF"/>
                <w:vertAlign w:val="subscript"/>
              </w:rPr>
              <w:t>2</w:t>
            </w:r>
          </w:p>
        </w:tc>
      </w:tr>
    </w:tbl>
    <w:p w14:paraId="4E740A39" w14:textId="01792441" w:rsidR="00957B4A" w:rsidRDefault="00891544" w:rsidP="00957B4A">
      <w:pPr>
        <w:spacing w:after="0" w:line="0" w:lineRule="atLeast"/>
        <w:ind w:left="-76"/>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44288" behindDoc="1" locked="0" layoutInCell="1" allowOverlap="1" wp14:anchorId="16B71C1A" wp14:editId="5854B5B7">
            <wp:simplePos x="0" y="0"/>
            <wp:positionH relativeFrom="page">
              <wp:posOffset>-63500</wp:posOffset>
            </wp:positionH>
            <wp:positionV relativeFrom="paragraph">
              <wp:posOffset>89372</wp:posOffset>
            </wp:positionV>
            <wp:extent cx="932329" cy="1289579"/>
            <wp:effectExtent l="0" t="0" r="1270" b="6350"/>
            <wp:wrapNone/>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2329" cy="1289579"/>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normal1"/>
        <w:tblW w:w="9498" w:type="dxa"/>
        <w:tblInd w:w="-289" w:type="dxa"/>
        <w:tblLook w:val="04A0" w:firstRow="1" w:lastRow="0" w:firstColumn="1" w:lastColumn="0" w:noHBand="0" w:noVBand="1"/>
      </w:tblPr>
      <w:tblGrid>
        <w:gridCol w:w="4820"/>
        <w:gridCol w:w="4678"/>
      </w:tblGrid>
      <w:tr w:rsidR="00B16B1F" w14:paraId="5E84CA0A" w14:textId="77777777" w:rsidTr="00CA7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Pr>
          <w:p w14:paraId="65ABCD28" w14:textId="04BB90B0" w:rsidR="00B16B1F" w:rsidRDefault="00D677E3" w:rsidP="00D677E3">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DOBLE DESPLAZAMIENTO</w:t>
            </w:r>
          </w:p>
        </w:tc>
        <w:tc>
          <w:tcPr>
            <w:tcW w:w="4678" w:type="dxa"/>
          </w:tcPr>
          <w:p w14:paraId="0AEA6DD9" w14:textId="313AE0D7" w:rsidR="00B16B1F" w:rsidRDefault="00D677E3" w:rsidP="00D677E3">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COMBUSTIÓN</w:t>
            </w:r>
          </w:p>
        </w:tc>
      </w:tr>
      <w:tr w:rsidR="00B16B1F" w14:paraId="6A7DA679" w14:textId="77777777" w:rsidTr="00CA7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0" w:type="dxa"/>
          </w:tcPr>
          <w:p w14:paraId="07793269" w14:textId="78E5F79A" w:rsidR="000D48DC" w:rsidRPr="000D48DC" w:rsidRDefault="000D48DC" w:rsidP="000D48DC">
            <w:pPr>
              <w:tabs>
                <w:tab w:val="left" w:pos="360"/>
              </w:tabs>
              <w:jc w:val="both"/>
              <w:rPr>
                <w:rFonts w:ascii="Verdana" w:hAnsi="Verdana"/>
                <w:b w:val="0"/>
                <w:sz w:val="18"/>
                <w:szCs w:val="18"/>
                <w:lang w:val="en-US"/>
              </w:rPr>
            </w:pPr>
            <w:r w:rsidRPr="000D48DC">
              <w:rPr>
                <w:rFonts w:cstheme="minorHAnsi"/>
                <w:b w:val="0"/>
                <w:bCs w:val="0"/>
                <w:iCs/>
              </w:rPr>
              <w:t xml:space="preserve">Se producen entre dos compuestos y equivalen a un intercambio o sustitución mutua de elementos que da lugar a dos nuevas sustancias químicamente análogas a las primeras.                </w:t>
            </w:r>
            <w:r w:rsidRPr="000D48DC">
              <w:rPr>
                <w:rFonts w:ascii="Verdana" w:hAnsi="Verdana"/>
                <w:b w:val="0"/>
                <w:sz w:val="18"/>
                <w:szCs w:val="18"/>
                <w:lang w:val="en-US"/>
              </w:rPr>
              <w:t xml:space="preserve">      </w:t>
            </w:r>
          </w:p>
          <w:p w14:paraId="34FD9EB8" w14:textId="53081A4E" w:rsidR="000D48DC" w:rsidRPr="000D48DC" w:rsidRDefault="000D48DC" w:rsidP="000D48DC">
            <w:pPr>
              <w:tabs>
                <w:tab w:val="left" w:pos="360"/>
              </w:tabs>
              <w:jc w:val="center"/>
              <w:rPr>
                <w:rFonts w:ascii="Comic Sans MS" w:hAnsi="Comic Sans MS"/>
                <w:bCs w:val="0"/>
                <w:sz w:val="18"/>
                <w:szCs w:val="18"/>
              </w:rPr>
            </w:pPr>
            <w:proofErr w:type="gramStart"/>
            <w:r w:rsidRPr="004426AB">
              <w:rPr>
                <w:rFonts w:ascii="Verdana" w:hAnsi="Verdana"/>
                <w:bCs w:val="0"/>
                <w:color w:val="FF0000"/>
                <w:sz w:val="18"/>
                <w:szCs w:val="18"/>
                <w:lang w:val="en-US"/>
              </w:rPr>
              <w:t>A</w:t>
            </w:r>
            <w:r w:rsidRPr="004426AB">
              <w:rPr>
                <w:rFonts w:ascii="Verdana" w:hAnsi="Verdana"/>
                <w:bCs w:val="0"/>
                <w:color w:val="0070C0"/>
                <w:sz w:val="18"/>
                <w:szCs w:val="18"/>
                <w:lang w:val="en-US"/>
              </w:rPr>
              <w:t>X</w:t>
            </w:r>
            <w:r w:rsidRPr="000D48DC">
              <w:rPr>
                <w:rFonts w:ascii="Verdana" w:hAnsi="Verdana"/>
                <w:bCs w:val="0"/>
                <w:sz w:val="18"/>
                <w:szCs w:val="18"/>
                <w:lang w:val="en-US"/>
              </w:rPr>
              <w:t xml:space="preserve">  +</w:t>
            </w:r>
            <w:proofErr w:type="gramEnd"/>
            <w:r w:rsidRPr="000D48DC">
              <w:rPr>
                <w:rFonts w:ascii="Verdana" w:hAnsi="Verdana"/>
                <w:bCs w:val="0"/>
                <w:sz w:val="18"/>
                <w:szCs w:val="18"/>
                <w:lang w:val="en-US"/>
              </w:rPr>
              <w:t xml:space="preserve">  </w:t>
            </w:r>
            <w:r w:rsidRPr="004426AB">
              <w:rPr>
                <w:rFonts w:ascii="Verdana" w:hAnsi="Verdana"/>
                <w:bCs w:val="0"/>
                <w:color w:val="FFC000"/>
                <w:sz w:val="18"/>
                <w:szCs w:val="18"/>
                <w:lang w:val="en-US"/>
              </w:rPr>
              <w:t>B</w:t>
            </w:r>
            <w:r w:rsidRPr="004426AB">
              <w:rPr>
                <w:rFonts w:ascii="Verdana" w:hAnsi="Verdana"/>
                <w:bCs w:val="0"/>
                <w:color w:val="7030A0"/>
                <w:sz w:val="18"/>
                <w:szCs w:val="18"/>
                <w:lang w:val="en-US"/>
              </w:rPr>
              <w:t>Y</w:t>
            </w:r>
            <w:r w:rsidRPr="000D48DC">
              <w:rPr>
                <w:rFonts w:ascii="Verdana" w:hAnsi="Verdana"/>
                <w:bCs w:val="0"/>
                <w:sz w:val="18"/>
                <w:szCs w:val="18"/>
                <w:lang w:val="en-US"/>
              </w:rPr>
              <w:t xml:space="preserve">  ---</w:t>
            </w:r>
            <w:r w:rsidRPr="000D48DC">
              <w:rPr>
                <w:rFonts w:ascii="Verdana" w:hAnsi="Verdana"/>
                <w:bCs w:val="0"/>
                <w:sz w:val="18"/>
                <w:szCs w:val="18"/>
                <w:lang w:val="en-US"/>
              </w:rPr>
              <w:sym w:font="Wingdings" w:char="F0E0"/>
            </w:r>
            <w:r w:rsidRPr="000D48DC">
              <w:rPr>
                <w:rFonts w:ascii="Verdana" w:hAnsi="Verdana" w:cs="Verdana"/>
                <w:bCs w:val="0"/>
                <w:sz w:val="18"/>
                <w:szCs w:val="18"/>
                <w:lang w:val="en-US"/>
              </w:rPr>
              <w:t xml:space="preserve">  </w:t>
            </w:r>
            <w:r w:rsidRPr="004426AB">
              <w:rPr>
                <w:rFonts w:ascii="Verdana" w:hAnsi="Verdana" w:cs="Verdana"/>
                <w:bCs w:val="0"/>
                <w:color w:val="FF0000"/>
                <w:sz w:val="18"/>
                <w:szCs w:val="18"/>
                <w:lang w:val="en-US"/>
              </w:rPr>
              <w:t>A</w:t>
            </w:r>
            <w:r w:rsidRPr="004426AB">
              <w:rPr>
                <w:rFonts w:ascii="Verdana" w:hAnsi="Verdana" w:cs="Verdana"/>
                <w:bCs w:val="0"/>
                <w:color w:val="7030A0"/>
                <w:sz w:val="18"/>
                <w:szCs w:val="18"/>
                <w:lang w:val="en-US"/>
              </w:rPr>
              <w:t>Y</w:t>
            </w:r>
            <w:r w:rsidRPr="000D48DC">
              <w:rPr>
                <w:rFonts w:ascii="Verdana" w:hAnsi="Verdana" w:cs="Verdana"/>
                <w:bCs w:val="0"/>
                <w:sz w:val="18"/>
                <w:szCs w:val="18"/>
                <w:lang w:val="en-US"/>
              </w:rPr>
              <w:t xml:space="preserve">  +  </w:t>
            </w:r>
            <w:r w:rsidRPr="004426AB">
              <w:rPr>
                <w:rFonts w:ascii="Verdana" w:hAnsi="Verdana" w:cs="Verdana"/>
                <w:bCs w:val="0"/>
                <w:color w:val="FFC000"/>
                <w:sz w:val="18"/>
                <w:szCs w:val="18"/>
                <w:lang w:val="en-US"/>
              </w:rPr>
              <w:t>B</w:t>
            </w:r>
            <w:r w:rsidRPr="004426AB">
              <w:rPr>
                <w:rFonts w:ascii="Verdana" w:hAnsi="Verdana" w:cs="Verdana"/>
                <w:bCs w:val="0"/>
                <w:color w:val="0070C0"/>
                <w:sz w:val="18"/>
                <w:szCs w:val="18"/>
                <w:lang w:val="en-US"/>
              </w:rPr>
              <w:t>X</w:t>
            </w:r>
          </w:p>
          <w:p w14:paraId="54C9BB22" w14:textId="77777777" w:rsidR="000D48DC" w:rsidRDefault="000D48DC" w:rsidP="00644D67">
            <w:pPr>
              <w:spacing w:line="0" w:lineRule="atLeast"/>
              <w:jc w:val="both"/>
              <w:rPr>
                <w:rFonts w:cstheme="minorHAnsi"/>
                <w:b w:val="0"/>
                <w:bCs w:val="0"/>
                <w:color w:val="000000"/>
                <w:spacing w:val="2"/>
                <w:shd w:val="clear" w:color="auto" w:fill="FFFFFF"/>
              </w:rPr>
            </w:pPr>
            <w:r w:rsidRPr="000D48DC">
              <w:rPr>
                <w:rFonts w:cstheme="minorHAnsi"/>
                <w:i/>
                <w:iCs/>
                <w:color w:val="000000"/>
                <w:spacing w:val="2"/>
                <w:shd w:val="clear" w:color="auto" w:fill="FFFFFF"/>
              </w:rPr>
              <w:t>Ejemplo</w:t>
            </w:r>
            <w:r>
              <w:rPr>
                <w:rFonts w:cstheme="minorHAnsi"/>
                <w:color w:val="000000"/>
                <w:spacing w:val="2"/>
                <w:shd w:val="clear" w:color="auto" w:fill="FFFFFF"/>
              </w:rPr>
              <w:t>:</w:t>
            </w:r>
          </w:p>
          <w:p w14:paraId="2747C1EB" w14:textId="7BFCB1BE" w:rsidR="00B16B1F" w:rsidRDefault="00231F49" w:rsidP="00231F49">
            <w:pPr>
              <w:spacing w:line="0" w:lineRule="atLeast"/>
              <w:jc w:val="center"/>
              <w:rPr>
                <w:rFonts w:cstheme="minorHAnsi"/>
                <w:color w:val="000000"/>
                <w:spacing w:val="2"/>
                <w:shd w:val="clear" w:color="auto" w:fill="FFFFFF"/>
              </w:rPr>
            </w:pPr>
            <w:proofErr w:type="spellStart"/>
            <w:r w:rsidRPr="004426AB">
              <w:rPr>
                <w:rFonts w:cstheme="minorHAnsi"/>
                <w:color w:val="FF0000"/>
                <w:spacing w:val="2"/>
                <w:shd w:val="clear" w:color="auto" w:fill="FFFFFF"/>
              </w:rPr>
              <w:t>Zn</w:t>
            </w:r>
            <w:r w:rsidRPr="004426AB">
              <w:rPr>
                <w:rFonts w:cstheme="minorHAnsi"/>
                <w:color w:val="0070C0"/>
                <w:spacing w:val="2"/>
                <w:shd w:val="clear" w:color="auto" w:fill="FFFFFF"/>
              </w:rPr>
              <w:t>O</w:t>
            </w:r>
            <w:proofErr w:type="spellEnd"/>
            <w:r w:rsidRPr="00231F49">
              <w:rPr>
                <w:rFonts w:cstheme="minorHAnsi"/>
                <w:color w:val="000000"/>
                <w:spacing w:val="2"/>
                <w:shd w:val="clear" w:color="auto" w:fill="FFFFFF"/>
              </w:rPr>
              <w:t xml:space="preserve"> + 2</w:t>
            </w:r>
            <w:r w:rsidRPr="004426AB">
              <w:rPr>
                <w:rFonts w:cstheme="minorHAnsi"/>
                <w:color w:val="FFC000"/>
                <w:spacing w:val="2"/>
                <w:shd w:val="clear" w:color="auto" w:fill="FFFFFF"/>
              </w:rPr>
              <w:t>H</w:t>
            </w:r>
            <w:r w:rsidRPr="004426AB">
              <w:rPr>
                <w:rFonts w:cstheme="minorHAnsi"/>
                <w:color w:val="7030A0"/>
                <w:spacing w:val="2"/>
                <w:shd w:val="clear" w:color="auto" w:fill="FFFFFF"/>
              </w:rPr>
              <w:t>NO</w:t>
            </w:r>
            <w:r w:rsidRPr="004426AB">
              <w:rPr>
                <w:rFonts w:cstheme="minorHAnsi"/>
                <w:color w:val="7030A0"/>
                <w:spacing w:val="2"/>
                <w:shd w:val="clear" w:color="auto" w:fill="FFFFFF"/>
                <w:vertAlign w:val="subscript"/>
              </w:rPr>
              <w:t>3</w:t>
            </w:r>
            <w:r w:rsidRPr="00231F49">
              <w:rPr>
                <w:rFonts w:cstheme="minorHAnsi"/>
                <w:color w:val="000000"/>
                <w:spacing w:val="2"/>
                <w:shd w:val="clear" w:color="auto" w:fill="FFFFFF"/>
              </w:rPr>
              <w:t xml:space="preserve"> = </w:t>
            </w:r>
            <w:proofErr w:type="gramStart"/>
            <w:r w:rsidRPr="004426AB">
              <w:rPr>
                <w:rFonts w:cstheme="minorHAnsi"/>
                <w:color w:val="FF0000"/>
                <w:spacing w:val="2"/>
                <w:shd w:val="clear" w:color="auto" w:fill="FFFFFF"/>
              </w:rPr>
              <w:t>Zn</w:t>
            </w:r>
            <w:r w:rsidRPr="004426AB">
              <w:rPr>
                <w:rFonts w:cstheme="minorHAnsi"/>
                <w:color w:val="7030A0"/>
                <w:spacing w:val="2"/>
                <w:shd w:val="clear" w:color="auto" w:fill="FFFFFF"/>
              </w:rPr>
              <w:t>(</w:t>
            </w:r>
            <w:proofErr w:type="gramEnd"/>
            <w:r w:rsidRPr="004426AB">
              <w:rPr>
                <w:rFonts w:cstheme="minorHAnsi"/>
                <w:color w:val="7030A0"/>
                <w:spacing w:val="2"/>
                <w:shd w:val="clear" w:color="auto" w:fill="FFFFFF"/>
              </w:rPr>
              <w:t>NO</w:t>
            </w:r>
            <w:r w:rsidRPr="004426AB">
              <w:rPr>
                <w:rFonts w:cstheme="minorHAnsi"/>
                <w:color w:val="7030A0"/>
                <w:spacing w:val="2"/>
                <w:shd w:val="clear" w:color="auto" w:fill="FFFFFF"/>
                <w:vertAlign w:val="subscript"/>
              </w:rPr>
              <w:t>3</w:t>
            </w:r>
            <w:r w:rsidRPr="004426AB">
              <w:rPr>
                <w:rFonts w:cstheme="minorHAnsi"/>
                <w:color w:val="7030A0"/>
                <w:spacing w:val="2"/>
                <w:shd w:val="clear" w:color="auto" w:fill="FFFFFF"/>
              </w:rPr>
              <w:t>)</w:t>
            </w:r>
            <w:r w:rsidRPr="004426AB">
              <w:rPr>
                <w:rFonts w:cstheme="minorHAnsi"/>
                <w:color w:val="7030A0"/>
                <w:spacing w:val="2"/>
                <w:shd w:val="clear" w:color="auto" w:fill="FFFFFF"/>
                <w:vertAlign w:val="subscript"/>
              </w:rPr>
              <w:t>2</w:t>
            </w:r>
            <w:r w:rsidRPr="00231F49">
              <w:rPr>
                <w:rFonts w:cstheme="minorHAnsi"/>
                <w:color w:val="000000"/>
                <w:spacing w:val="2"/>
                <w:shd w:val="clear" w:color="auto" w:fill="FFFFFF"/>
              </w:rPr>
              <w:t xml:space="preserve"> + </w:t>
            </w:r>
            <w:r w:rsidRPr="004426AB">
              <w:rPr>
                <w:rFonts w:cstheme="minorHAnsi"/>
                <w:color w:val="FFC000"/>
                <w:spacing w:val="2"/>
                <w:shd w:val="clear" w:color="auto" w:fill="FFFFFF"/>
              </w:rPr>
              <w:t>H</w:t>
            </w:r>
            <w:r w:rsidRPr="004426AB">
              <w:rPr>
                <w:rFonts w:cstheme="minorHAnsi"/>
                <w:color w:val="000000"/>
                <w:spacing w:val="2"/>
                <w:shd w:val="clear" w:color="auto" w:fill="FFFFFF"/>
                <w:vertAlign w:val="subscript"/>
              </w:rPr>
              <w:t>2</w:t>
            </w:r>
            <w:r w:rsidRPr="004426AB">
              <w:rPr>
                <w:rFonts w:cstheme="minorHAnsi"/>
                <w:color w:val="0070C0"/>
                <w:spacing w:val="2"/>
                <w:shd w:val="clear" w:color="auto" w:fill="FFFFFF"/>
              </w:rPr>
              <w:t>O</w:t>
            </w:r>
          </w:p>
        </w:tc>
        <w:tc>
          <w:tcPr>
            <w:tcW w:w="4678" w:type="dxa"/>
          </w:tcPr>
          <w:p w14:paraId="3632896E" w14:textId="77777777" w:rsidR="00B16B1F" w:rsidRDefault="00AE231B" w:rsidP="00644D67">
            <w:pPr>
              <w:spacing w:line="0" w:lineRule="atLeast"/>
              <w:jc w:val="both"/>
              <w:cnfStyle w:val="000000100000" w:firstRow="0" w:lastRow="0" w:firstColumn="0" w:lastColumn="0" w:oddVBand="0" w:evenVBand="0" w:oddHBand="1" w:evenHBand="0" w:firstRowFirstColumn="0" w:firstRowLastColumn="0" w:lastRowFirstColumn="0" w:lastRowLastColumn="0"/>
              <w:rPr>
                <w:rFonts w:ascii="Comic Sans MS" w:hAnsi="Comic Sans MS"/>
                <w:i/>
                <w:sz w:val="18"/>
                <w:szCs w:val="18"/>
              </w:rPr>
            </w:pPr>
            <w:r w:rsidRPr="004737E3">
              <w:rPr>
                <w:rFonts w:ascii="Comic Sans MS" w:hAnsi="Comic Sans MS"/>
                <w:i/>
                <w:sz w:val="18"/>
                <w:szCs w:val="18"/>
              </w:rPr>
              <w:t>se producen en compuestos que poseen carbono e hidrogeno y a veces oxigeno; arden en el aire produciendo agua y dióxido de carbono</w:t>
            </w:r>
            <w:r>
              <w:rPr>
                <w:rFonts w:ascii="Comic Sans MS" w:hAnsi="Comic Sans MS"/>
                <w:i/>
                <w:sz w:val="18"/>
                <w:szCs w:val="18"/>
              </w:rPr>
              <w:t>.</w:t>
            </w:r>
          </w:p>
          <w:p w14:paraId="06E71783" w14:textId="68AD361D" w:rsidR="00AE231B" w:rsidRDefault="00AE231B" w:rsidP="00AE231B">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4426AB">
              <w:rPr>
                <w:rFonts w:ascii="Comic Sans MS" w:hAnsi="Comic Sans MS"/>
                <w:b/>
                <w:i/>
                <w:color w:val="0070C0"/>
                <w:sz w:val="18"/>
                <w:szCs w:val="18"/>
              </w:rPr>
              <w:t>CH</w:t>
            </w:r>
            <w:r w:rsidRPr="004426AB">
              <w:rPr>
                <w:rFonts w:ascii="Comic Sans MS" w:hAnsi="Comic Sans MS"/>
                <w:b/>
                <w:i/>
                <w:color w:val="0070C0"/>
                <w:sz w:val="18"/>
                <w:szCs w:val="18"/>
                <w:vertAlign w:val="subscript"/>
              </w:rPr>
              <w:t>4</w:t>
            </w:r>
            <w:r w:rsidRPr="004737E3">
              <w:rPr>
                <w:rFonts w:ascii="Comic Sans MS" w:hAnsi="Comic Sans MS"/>
                <w:b/>
                <w:i/>
                <w:sz w:val="18"/>
                <w:szCs w:val="18"/>
              </w:rPr>
              <w:t xml:space="preserve"> + </w:t>
            </w:r>
            <w:r w:rsidRPr="004426AB">
              <w:rPr>
                <w:rFonts w:ascii="Comic Sans MS" w:hAnsi="Comic Sans MS"/>
                <w:b/>
                <w:i/>
                <w:color w:val="FF0000"/>
                <w:sz w:val="18"/>
                <w:szCs w:val="18"/>
              </w:rPr>
              <w:t>O</w:t>
            </w:r>
            <w:r w:rsidRPr="004426AB">
              <w:rPr>
                <w:rFonts w:ascii="Comic Sans MS" w:hAnsi="Comic Sans MS"/>
                <w:b/>
                <w:i/>
                <w:color w:val="FF0000"/>
                <w:sz w:val="18"/>
                <w:szCs w:val="18"/>
                <w:vertAlign w:val="subscript"/>
              </w:rPr>
              <w:t>2</w:t>
            </w:r>
            <w:r w:rsidRPr="004737E3">
              <w:rPr>
                <w:rFonts w:ascii="Comic Sans MS" w:hAnsi="Comic Sans MS"/>
                <w:b/>
                <w:i/>
                <w:sz w:val="18"/>
                <w:szCs w:val="18"/>
              </w:rPr>
              <w:t xml:space="preserve"> -----</w:t>
            </w:r>
            <w:r w:rsidRPr="004737E3">
              <w:rPr>
                <w:rFonts w:ascii="Comic Sans MS" w:hAnsi="Comic Sans MS"/>
                <w:b/>
                <w:i/>
                <w:sz w:val="18"/>
                <w:szCs w:val="18"/>
              </w:rPr>
              <w:sym w:font="Wingdings" w:char="F0E0"/>
            </w:r>
            <w:r w:rsidRPr="004737E3">
              <w:rPr>
                <w:rFonts w:ascii="Comic Sans MS" w:hAnsi="Comic Sans MS"/>
                <w:b/>
                <w:i/>
                <w:sz w:val="18"/>
                <w:szCs w:val="18"/>
              </w:rPr>
              <w:t xml:space="preserve"> </w:t>
            </w:r>
            <w:r w:rsidRPr="004426AB">
              <w:rPr>
                <w:rFonts w:ascii="Comic Sans MS" w:hAnsi="Comic Sans MS"/>
                <w:b/>
                <w:i/>
                <w:color w:val="00B050"/>
                <w:sz w:val="18"/>
                <w:szCs w:val="18"/>
              </w:rPr>
              <w:t>CO</w:t>
            </w:r>
            <w:r w:rsidRPr="004426AB">
              <w:rPr>
                <w:rFonts w:ascii="Comic Sans MS" w:hAnsi="Comic Sans MS"/>
                <w:b/>
                <w:i/>
                <w:color w:val="00B050"/>
                <w:sz w:val="18"/>
                <w:szCs w:val="18"/>
                <w:vertAlign w:val="subscript"/>
              </w:rPr>
              <w:t>2</w:t>
            </w:r>
            <w:r w:rsidRPr="004737E3">
              <w:rPr>
                <w:rFonts w:ascii="Comic Sans MS" w:hAnsi="Comic Sans MS"/>
                <w:b/>
                <w:i/>
                <w:sz w:val="18"/>
                <w:szCs w:val="18"/>
              </w:rPr>
              <w:t xml:space="preserve"> + </w:t>
            </w:r>
            <w:r w:rsidRPr="004426AB">
              <w:rPr>
                <w:rFonts w:ascii="Comic Sans MS" w:hAnsi="Comic Sans MS"/>
                <w:b/>
                <w:i/>
                <w:color w:val="7030A0"/>
                <w:sz w:val="18"/>
                <w:szCs w:val="18"/>
              </w:rPr>
              <w:t>H</w:t>
            </w:r>
            <w:r w:rsidRPr="004426AB">
              <w:rPr>
                <w:rFonts w:ascii="Comic Sans MS" w:hAnsi="Comic Sans MS"/>
                <w:b/>
                <w:i/>
                <w:color w:val="7030A0"/>
                <w:sz w:val="18"/>
                <w:szCs w:val="18"/>
                <w:vertAlign w:val="subscript"/>
              </w:rPr>
              <w:t>2</w:t>
            </w:r>
            <w:r w:rsidRPr="004426AB">
              <w:rPr>
                <w:rFonts w:ascii="Comic Sans MS" w:hAnsi="Comic Sans MS"/>
                <w:b/>
                <w:i/>
                <w:color w:val="7030A0"/>
                <w:sz w:val="18"/>
                <w:szCs w:val="18"/>
              </w:rPr>
              <w:t>O</w:t>
            </w:r>
          </w:p>
        </w:tc>
      </w:tr>
    </w:tbl>
    <w:p w14:paraId="55329FEA" w14:textId="6D50C411" w:rsidR="003021DF" w:rsidRDefault="003021DF" w:rsidP="000E7446">
      <w:pPr>
        <w:pStyle w:val="Prrafodelista"/>
        <w:spacing w:after="0" w:line="0" w:lineRule="atLeast"/>
        <w:ind w:left="426"/>
        <w:jc w:val="both"/>
        <w:rPr>
          <w:rFonts w:ascii="Arial" w:hAnsi="Arial" w:cs="Arial"/>
          <w:color w:val="000000"/>
          <w:spacing w:val="2"/>
          <w:sz w:val="21"/>
          <w:szCs w:val="21"/>
          <w:shd w:val="clear" w:color="auto" w:fill="FFFFFF"/>
        </w:rPr>
      </w:pPr>
      <w:r>
        <w:rPr>
          <w:noProof/>
        </w:rPr>
        <w:drawing>
          <wp:anchor distT="0" distB="0" distL="114300" distR="114300" simplePos="0" relativeHeight="251770880" behindDoc="0" locked="0" layoutInCell="1" allowOverlap="1" wp14:anchorId="6FA5174D" wp14:editId="22ADA3B6">
            <wp:simplePos x="0" y="0"/>
            <wp:positionH relativeFrom="margin">
              <wp:posOffset>-245745</wp:posOffset>
            </wp:positionH>
            <wp:positionV relativeFrom="paragraph">
              <wp:posOffset>123825</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4736" behindDoc="0" locked="0" layoutInCell="1" allowOverlap="1" wp14:anchorId="19CED7C5" wp14:editId="7A6E395B">
                <wp:simplePos x="0" y="0"/>
                <wp:positionH relativeFrom="column">
                  <wp:posOffset>339725</wp:posOffset>
                </wp:positionH>
                <wp:positionV relativeFrom="paragraph">
                  <wp:posOffset>142240</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F1F19" w:rsidRPr="00AE4A92" w:rsidRDefault="007F1F19"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7F1F19" w:rsidRDefault="007F1F19"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7" style="position:absolute;left:0;text-align:left;margin-left:26.75pt;margin-top:11.2pt;width:197.25pt;height:24.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" fillcolor="#00b0f0" stroked="f" strokeweight=".5pt">
                <v:shadow on="t" color="black" offset="0,1pt"/>
                <v:textbox>
                  <w:txbxContent>
                    <w:p w14:paraId="6B98BCCA" w14:textId="77777777" w:rsidR="007F1F19" w:rsidRPr="00AE4A92" w:rsidRDefault="007F1F19"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7F1F19" w:rsidRDefault="007F1F19" w:rsidP="00702526">
                      <w:pPr>
                        <w:jc w:val="center"/>
                      </w:pPr>
                    </w:p>
                  </w:txbxContent>
                </v:textbox>
              </v:rect>
            </w:pict>
          </mc:Fallback>
        </mc:AlternateContent>
      </w:r>
    </w:p>
    <w:p w14:paraId="7EF2232D" w14:textId="576BC3BD" w:rsidR="003021DF" w:rsidRDefault="003021DF" w:rsidP="00787DF0">
      <w:pPr>
        <w:spacing w:after="0" w:line="0" w:lineRule="atLeast"/>
        <w:jc w:val="both"/>
        <w:rPr>
          <w:rFonts w:ascii="Arial" w:hAnsi="Arial" w:cs="Arial"/>
          <w:color w:val="000000"/>
          <w:spacing w:val="2"/>
          <w:sz w:val="21"/>
          <w:szCs w:val="21"/>
          <w:shd w:val="clear" w:color="auto" w:fill="FFFFFF"/>
        </w:rPr>
      </w:pPr>
    </w:p>
    <w:p w14:paraId="6E81AE37" w14:textId="4E7EBFC7" w:rsidR="003021DF" w:rsidRDefault="003021DF" w:rsidP="00787DF0">
      <w:pPr>
        <w:spacing w:after="0" w:line="0" w:lineRule="atLeast"/>
        <w:jc w:val="both"/>
        <w:rPr>
          <w:rFonts w:ascii="Arial" w:hAnsi="Arial" w:cs="Arial"/>
          <w:color w:val="000000"/>
          <w:spacing w:val="2"/>
          <w:sz w:val="21"/>
          <w:szCs w:val="21"/>
          <w:shd w:val="clear" w:color="auto" w:fill="FFFFFF"/>
        </w:rPr>
      </w:pPr>
    </w:p>
    <w:p w14:paraId="6F901C04" w14:textId="77777777" w:rsidR="000E7446" w:rsidRDefault="000E7446" w:rsidP="00787DF0">
      <w:pPr>
        <w:spacing w:after="0" w:line="0" w:lineRule="atLeast"/>
        <w:jc w:val="both"/>
        <w:rPr>
          <w:rFonts w:ascii="Arial" w:hAnsi="Arial" w:cs="Arial"/>
          <w:color w:val="000000"/>
          <w:spacing w:val="2"/>
          <w:sz w:val="21"/>
          <w:szCs w:val="21"/>
          <w:shd w:val="clear" w:color="auto" w:fill="FFFFFF"/>
        </w:rPr>
      </w:pPr>
    </w:p>
    <w:p w14:paraId="6138A9E0" w14:textId="2A504EE6" w:rsidR="004725BA" w:rsidRPr="00067386" w:rsidRDefault="001A6222" w:rsidP="000D36E3">
      <w:pPr>
        <w:pStyle w:val="Prrafodelista"/>
        <w:numPr>
          <w:ilvl w:val="0"/>
          <w:numId w:val="17"/>
        </w:numPr>
        <w:spacing w:after="0" w:line="0" w:lineRule="atLeast"/>
        <w:ind w:left="284" w:hanging="284"/>
        <w:jc w:val="both"/>
        <w:rPr>
          <w:noProof/>
        </w:rPr>
      </w:pPr>
      <w:r w:rsidRPr="00067386">
        <w:rPr>
          <w:noProof/>
        </w:rPr>
        <w:t>Con base a la lectura</w:t>
      </w:r>
      <w:r w:rsidR="00AC078D" w:rsidRPr="00067386">
        <w:rPr>
          <w:noProof/>
        </w:rPr>
        <w:t xml:space="preserve"> “</w:t>
      </w:r>
      <w:r w:rsidR="00067386" w:rsidRPr="00067386">
        <w:rPr>
          <w:noProof/>
        </w:rPr>
        <w:t>LA ENFERMEDAD, UN NEGOCIO PARA LA INDUSTRIA FARMACÉUTICA</w:t>
      </w:r>
      <w:r w:rsidR="00AC078D" w:rsidRPr="00067386">
        <w:rPr>
          <w:noProof/>
        </w:rPr>
        <w:t xml:space="preserve">” </w:t>
      </w:r>
      <w:r w:rsidR="0034394F" w:rsidRPr="00067386">
        <w:rPr>
          <w:noProof/>
        </w:rPr>
        <w:t>Extraiga la idea principal de cada párrafo</w:t>
      </w:r>
      <w:r w:rsidR="00AC078D" w:rsidRPr="00067386">
        <w:rPr>
          <w:noProof/>
        </w:rPr>
        <w:t>:</w:t>
      </w:r>
    </w:p>
    <w:p w14:paraId="340B2875" w14:textId="3C4EC3C4" w:rsidR="00AC078D" w:rsidRPr="00067386" w:rsidRDefault="00554A32" w:rsidP="004904CD">
      <w:pPr>
        <w:pStyle w:val="Prrafodelista"/>
        <w:numPr>
          <w:ilvl w:val="0"/>
          <w:numId w:val="6"/>
        </w:numPr>
        <w:spacing w:after="0" w:line="240" w:lineRule="auto"/>
        <w:jc w:val="both"/>
        <w:rPr>
          <w:noProof/>
        </w:rPr>
      </w:pPr>
      <w:r w:rsidRPr="00067386">
        <w:rPr>
          <w:noProof/>
        </w:rPr>
        <w:t>Párrafo 1 _____________________________________</w:t>
      </w:r>
      <w:r w:rsidR="00F70C0F" w:rsidRPr="00067386">
        <w:rPr>
          <w:noProof/>
        </w:rPr>
        <w:t>______________________________</w:t>
      </w:r>
    </w:p>
    <w:p w14:paraId="0BF9E7B5" w14:textId="708F991B" w:rsidR="00F70C0F" w:rsidRPr="00067386" w:rsidRDefault="00F70C0F" w:rsidP="004904CD">
      <w:pPr>
        <w:pStyle w:val="Prrafodelista"/>
        <w:spacing w:after="0" w:line="240" w:lineRule="auto"/>
        <w:jc w:val="both"/>
        <w:rPr>
          <w:noProof/>
        </w:rPr>
      </w:pPr>
      <w:r w:rsidRPr="00067386">
        <w:rPr>
          <w:noProof/>
        </w:rPr>
        <w:lastRenderedPageBreak/>
        <w:t>____________________________________________________________________________</w:t>
      </w:r>
    </w:p>
    <w:p w14:paraId="7177AD42" w14:textId="509D8E1B" w:rsidR="00F70C0F" w:rsidRPr="00067386" w:rsidRDefault="00285509" w:rsidP="004904CD">
      <w:pPr>
        <w:pStyle w:val="Prrafodelista"/>
        <w:numPr>
          <w:ilvl w:val="0"/>
          <w:numId w:val="6"/>
        </w:numPr>
        <w:spacing w:after="0" w:line="240" w:lineRule="auto"/>
        <w:jc w:val="both"/>
        <w:rPr>
          <w:noProof/>
        </w:rPr>
      </w:pPr>
      <w:r>
        <w:rPr>
          <w:noProof/>
        </w:rPr>
        <mc:AlternateContent>
          <mc:Choice Requires="wps">
            <w:drawing>
              <wp:anchor distT="0" distB="0" distL="114300" distR="114300" simplePos="0" relativeHeight="252022784" behindDoc="0" locked="0" layoutInCell="1" allowOverlap="1" wp14:anchorId="458B3CE1" wp14:editId="0E427BFE">
                <wp:simplePos x="0" y="0"/>
                <wp:positionH relativeFrom="page">
                  <wp:posOffset>161999</wp:posOffset>
                </wp:positionH>
                <wp:positionV relativeFrom="paragraph">
                  <wp:posOffset>170254</wp:posOffset>
                </wp:positionV>
                <wp:extent cx="395605" cy="5323840"/>
                <wp:effectExtent l="114300" t="114300" r="137795" b="124460"/>
                <wp:wrapThrough wrapText="bothSides">
                  <wp:wrapPolygon edited="0">
                    <wp:start x="-4161" y="-464"/>
                    <wp:lineTo x="-6241" y="-309"/>
                    <wp:lineTo x="-6241" y="21487"/>
                    <wp:lineTo x="-4161" y="22028"/>
                    <wp:lineTo x="26003" y="22028"/>
                    <wp:lineTo x="28083" y="20791"/>
                    <wp:lineTo x="28083" y="927"/>
                    <wp:lineTo x="26003" y="-232"/>
                    <wp:lineTo x="26003" y="-464"/>
                    <wp:lineTo x="-4161" y="-464"/>
                  </wp:wrapPolygon>
                </wp:wrapThrough>
                <wp:docPr id="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605" cy="532384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705F0272" w14:textId="7D363ADF" w:rsidR="00AA4E22" w:rsidRPr="00BD592A" w:rsidRDefault="00AA4E22" w:rsidP="00AA4E2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C23D9B">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C23D9B">
                              <w:rPr>
                                <w:rFonts w:ascii="Arial Black" w:hAnsi="Arial Black"/>
                                <w:b/>
                                <w:sz w:val="26"/>
                                <w:szCs w:val="26"/>
                              </w:rPr>
                              <w:t>REACCIONES QUÍMICAS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B3CE1" id="_x0000_s1038" type="#_x0000_t202" style="position:absolute;left:0;text-align:left;margin-left:12.75pt;margin-top:13.4pt;width:31.15pt;height:419.2pt;z-index:25202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" fillcolor="window" strokecolor="#00b0f0" strokeweight="1pt">
                <v:textbox style="layout-flow:vertical;mso-layout-flow-alt:bottom-to-top">
                  <w:txbxContent>
                    <w:p w14:paraId="705F0272" w14:textId="7D363ADF" w:rsidR="00AA4E22" w:rsidRPr="00BD592A" w:rsidRDefault="00AA4E22" w:rsidP="00AA4E2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C23D9B">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C23D9B">
                        <w:rPr>
                          <w:rFonts w:ascii="Arial Black" w:hAnsi="Arial Black"/>
                          <w:b/>
                          <w:sz w:val="26"/>
                          <w:szCs w:val="26"/>
                        </w:rPr>
                        <w:t>REACCIONES QUÍMICAS</w:t>
                      </w:r>
                    </w:p>
                  </w:txbxContent>
                </v:textbox>
                <w10:wrap type="through" anchorx="page"/>
              </v:shape>
            </w:pict>
          </mc:Fallback>
        </mc:AlternateContent>
      </w:r>
      <w:r w:rsidR="00554A32" w:rsidRPr="00067386">
        <w:rPr>
          <w:noProof/>
        </w:rPr>
        <w:t>Párrafo 2_________________________________________</w:t>
      </w:r>
      <w:r w:rsidR="00C625C7" w:rsidRPr="00067386">
        <w:rPr>
          <w:noProof/>
        </w:rPr>
        <w:t>_______________</w:t>
      </w:r>
      <w:r w:rsidR="00086AFE" w:rsidRPr="00067386">
        <w:rPr>
          <w:noProof/>
        </w:rPr>
        <w:t>_______</w:t>
      </w:r>
      <w:r w:rsidR="00C625C7" w:rsidRPr="00067386">
        <w:rPr>
          <w:noProof/>
        </w:rPr>
        <w:t>_____</w:t>
      </w:r>
    </w:p>
    <w:p w14:paraId="6A18BEBD" w14:textId="6F1678DC" w:rsidR="00554A32" w:rsidRPr="00067386" w:rsidRDefault="00554A32" w:rsidP="00554A32">
      <w:pPr>
        <w:pStyle w:val="Prrafodelista"/>
        <w:spacing w:after="0" w:line="240" w:lineRule="auto"/>
        <w:jc w:val="both"/>
        <w:rPr>
          <w:noProof/>
        </w:rPr>
      </w:pPr>
      <w:r w:rsidRPr="00067386">
        <w:rPr>
          <w:noProof/>
        </w:rPr>
        <w:t>__________________________________________________________________________</w:t>
      </w:r>
    </w:p>
    <w:p w14:paraId="5C947D1C" w14:textId="3B9ACED4" w:rsidR="00554A32" w:rsidRPr="00067386" w:rsidRDefault="00554A32" w:rsidP="00554A32">
      <w:pPr>
        <w:pStyle w:val="Prrafodelista"/>
        <w:numPr>
          <w:ilvl w:val="0"/>
          <w:numId w:val="6"/>
        </w:numPr>
        <w:spacing w:after="0" w:line="240" w:lineRule="auto"/>
        <w:jc w:val="both"/>
        <w:rPr>
          <w:noProof/>
        </w:rPr>
      </w:pPr>
      <w:r w:rsidRPr="00067386">
        <w:rPr>
          <w:noProof/>
        </w:rPr>
        <w:t>Párrafo 3: ___________________________________________________________________</w:t>
      </w:r>
    </w:p>
    <w:p w14:paraId="49D16C2F" w14:textId="5D7E4803" w:rsidR="00554A32" w:rsidRPr="00067386" w:rsidRDefault="00554A32" w:rsidP="00554A32">
      <w:pPr>
        <w:pStyle w:val="Prrafodelista"/>
        <w:spacing w:after="0" w:line="240" w:lineRule="auto"/>
        <w:jc w:val="both"/>
        <w:rPr>
          <w:noProof/>
        </w:rPr>
      </w:pPr>
      <w:r w:rsidRPr="00067386">
        <w:rPr>
          <w:noProof/>
        </w:rPr>
        <w:t>__________________________________________________________________________</w:t>
      </w:r>
    </w:p>
    <w:p w14:paraId="6CD7117F" w14:textId="6FE849A7" w:rsidR="00C625C7" w:rsidRPr="00067386" w:rsidRDefault="000E05B6" w:rsidP="004904CD">
      <w:pPr>
        <w:pStyle w:val="Prrafodelista"/>
        <w:numPr>
          <w:ilvl w:val="0"/>
          <w:numId w:val="6"/>
        </w:numPr>
        <w:spacing w:after="0" w:line="240" w:lineRule="auto"/>
        <w:jc w:val="both"/>
        <w:rPr>
          <w:noProof/>
        </w:rPr>
      </w:pPr>
      <w:r w:rsidRPr="00067386">
        <w:rPr>
          <w:noProof/>
        </w:rPr>
        <w:t>Párrafo 4____________________________________________________________</w:t>
      </w:r>
      <w:r w:rsidR="00D23CB8" w:rsidRPr="00067386">
        <w:rPr>
          <w:noProof/>
        </w:rPr>
        <w:t>________</w:t>
      </w:r>
    </w:p>
    <w:p w14:paraId="3216B6CE" w14:textId="2EABA530" w:rsidR="00D23CB8" w:rsidRDefault="00D23CB8" w:rsidP="004904CD">
      <w:pPr>
        <w:pStyle w:val="Prrafodelista"/>
        <w:spacing w:after="0" w:line="240" w:lineRule="auto"/>
        <w:jc w:val="both"/>
        <w:rPr>
          <w:noProof/>
        </w:rPr>
      </w:pPr>
      <w:r w:rsidRPr="00067386">
        <w:rPr>
          <w:noProof/>
        </w:rPr>
        <w:t>____________________________________________________________________________</w:t>
      </w:r>
    </w:p>
    <w:p w14:paraId="456495E4" w14:textId="0005294A" w:rsidR="003515BF" w:rsidRPr="003515BF" w:rsidRDefault="003515BF" w:rsidP="003515BF">
      <w:pPr>
        <w:numPr>
          <w:ilvl w:val="0"/>
          <w:numId w:val="17"/>
        </w:numPr>
        <w:spacing w:after="0" w:line="240" w:lineRule="auto"/>
        <w:ind w:left="284" w:hanging="284"/>
        <w:jc w:val="both"/>
        <w:rPr>
          <w:rFonts w:cstheme="minorHAnsi"/>
        </w:rPr>
      </w:pPr>
      <w:r w:rsidRPr="003515BF">
        <w:rPr>
          <w:rFonts w:cstheme="minorHAnsi"/>
        </w:rPr>
        <w:t>Identifica en las siguientes ecuaciones químicas cuales son los reactivos y cuáles son los productos.</w:t>
      </w:r>
    </w:p>
    <w:p w14:paraId="3ED7248B" w14:textId="10234A46" w:rsidR="003515BF" w:rsidRPr="003515BF" w:rsidRDefault="003515BF" w:rsidP="003515BF">
      <w:pPr>
        <w:numPr>
          <w:ilvl w:val="1"/>
          <w:numId w:val="17"/>
        </w:numPr>
        <w:spacing w:after="0" w:line="240" w:lineRule="auto"/>
        <w:ind w:left="284" w:firstLine="0"/>
        <w:jc w:val="both"/>
        <w:rPr>
          <w:rFonts w:cstheme="minorHAnsi"/>
        </w:rPr>
      </w:pPr>
      <w:r w:rsidRPr="003515BF">
        <w:rPr>
          <w:rFonts w:cstheme="minorHAnsi"/>
        </w:rPr>
        <w:t>N</w:t>
      </w:r>
      <w:r w:rsidRPr="003515BF">
        <w:rPr>
          <w:rFonts w:cstheme="minorHAnsi"/>
          <w:vertAlign w:val="subscript"/>
        </w:rPr>
        <w:t>2</w:t>
      </w:r>
      <w:r w:rsidRPr="003515BF">
        <w:rPr>
          <w:rFonts w:cstheme="minorHAnsi"/>
        </w:rPr>
        <w:t xml:space="preserve"> + O</w:t>
      </w:r>
      <w:r w:rsidRPr="003515BF">
        <w:rPr>
          <w:rFonts w:cstheme="minorHAnsi"/>
          <w:vertAlign w:val="subscript"/>
        </w:rPr>
        <w:t xml:space="preserve">2 </w:t>
      </w:r>
      <w:r w:rsidRPr="003515BF">
        <w:rPr>
          <w:rFonts w:cstheme="minorHAnsi"/>
        </w:rPr>
        <w:t>---</w:t>
      </w:r>
      <w:r w:rsidRPr="003515BF">
        <w:rPr>
          <w:rFonts w:cstheme="minorHAnsi"/>
        </w:rPr>
        <w:sym w:font="Wingdings" w:char="F0E0"/>
      </w:r>
      <w:r w:rsidRPr="003515BF">
        <w:rPr>
          <w:rFonts w:cstheme="minorHAnsi"/>
        </w:rPr>
        <w:t xml:space="preserve"> 2NO                                             </w:t>
      </w:r>
      <w:r>
        <w:rPr>
          <w:rFonts w:cstheme="minorHAnsi"/>
        </w:rPr>
        <w:t xml:space="preserve">     </w:t>
      </w:r>
      <w:r w:rsidRPr="003515BF">
        <w:rPr>
          <w:rFonts w:cstheme="minorHAnsi"/>
          <w:i/>
        </w:rPr>
        <w:t>Reactivos: ___________ Productos:</w:t>
      </w:r>
      <w:r w:rsidRPr="003515BF">
        <w:rPr>
          <w:rFonts w:cstheme="minorHAnsi"/>
        </w:rPr>
        <w:t xml:space="preserve"> _________</w:t>
      </w:r>
    </w:p>
    <w:p w14:paraId="5EA1C4BB" w14:textId="516229B7" w:rsidR="003515BF" w:rsidRPr="003515BF" w:rsidRDefault="003515BF" w:rsidP="003515BF">
      <w:pPr>
        <w:numPr>
          <w:ilvl w:val="1"/>
          <w:numId w:val="17"/>
        </w:numPr>
        <w:spacing w:after="0" w:line="240" w:lineRule="auto"/>
        <w:ind w:left="284" w:firstLine="0"/>
        <w:jc w:val="both"/>
        <w:rPr>
          <w:rFonts w:cstheme="minorHAnsi"/>
          <w:i/>
        </w:rPr>
      </w:pPr>
      <w:r w:rsidRPr="003515BF">
        <w:rPr>
          <w:rFonts w:cstheme="minorHAnsi"/>
        </w:rPr>
        <w:t>SO</w:t>
      </w:r>
      <w:r w:rsidRPr="003515BF">
        <w:rPr>
          <w:rFonts w:cstheme="minorHAnsi"/>
          <w:vertAlign w:val="subscript"/>
        </w:rPr>
        <w:t>3</w:t>
      </w:r>
      <w:r w:rsidRPr="003515BF">
        <w:rPr>
          <w:rFonts w:cstheme="minorHAnsi"/>
        </w:rPr>
        <w:t xml:space="preserve"> + H</w:t>
      </w:r>
      <w:r w:rsidRPr="003515BF">
        <w:rPr>
          <w:rFonts w:cstheme="minorHAnsi"/>
          <w:vertAlign w:val="subscript"/>
        </w:rPr>
        <w:t>2</w:t>
      </w:r>
      <w:r w:rsidRPr="003515BF">
        <w:rPr>
          <w:rFonts w:cstheme="minorHAnsi"/>
        </w:rPr>
        <w:t>O ---</w:t>
      </w:r>
      <w:r w:rsidRPr="003515BF">
        <w:rPr>
          <w:rFonts w:cstheme="minorHAnsi"/>
        </w:rPr>
        <w:sym w:font="Wingdings" w:char="F0E0"/>
      </w:r>
      <w:r w:rsidRPr="003515BF">
        <w:rPr>
          <w:rFonts w:cstheme="minorHAnsi"/>
        </w:rPr>
        <w:t xml:space="preserve"> H</w:t>
      </w:r>
      <w:r w:rsidRPr="003515BF">
        <w:rPr>
          <w:rFonts w:cstheme="minorHAnsi"/>
          <w:vertAlign w:val="subscript"/>
        </w:rPr>
        <w:t>2</w:t>
      </w:r>
      <w:r w:rsidRPr="003515BF">
        <w:rPr>
          <w:rFonts w:cstheme="minorHAnsi"/>
        </w:rPr>
        <w:t>SO</w:t>
      </w:r>
      <w:r w:rsidRPr="003515BF">
        <w:rPr>
          <w:rFonts w:cstheme="minorHAnsi"/>
          <w:vertAlign w:val="subscript"/>
        </w:rPr>
        <w:t>4</w:t>
      </w:r>
      <w:r w:rsidRPr="003515BF">
        <w:rPr>
          <w:rFonts w:cstheme="minorHAnsi"/>
        </w:rPr>
        <w:t xml:space="preserve">                                     </w:t>
      </w:r>
      <w:r>
        <w:rPr>
          <w:rFonts w:cstheme="minorHAnsi"/>
        </w:rPr>
        <w:t xml:space="preserve">     </w:t>
      </w:r>
      <w:r w:rsidRPr="003515BF">
        <w:rPr>
          <w:rFonts w:cstheme="minorHAnsi"/>
          <w:i/>
        </w:rPr>
        <w:t>Reactivos: ___________ Productos</w:t>
      </w:r>
      <w:r w:rsidRPr="003515BF">
        <w:rPr>
          <w:rFonts w:cstheme="minorHAnsi"/>
        </w:rPr>
        <w:t>: _________</w:t>
      </w:r>
    </w:p>
    <w:p w14:paraId="7F052AC6" w14:textId="1B110399" w:rsidR="003515BF" w:rsidRPr="003515BF" w:rsidRDefault="003515BF" w:rsidP="003515BF">
      <w:pPr>
        <w:numPr>
          <w:ilvl w:val="1"/>
          <w:numId w:val="17"/>
        </w:numPr>
        <w:spacing w:after="0" w:line="240" w:lineRule="auto"/>
        <w:ind w:left="284" w:firstLine="0"/>
        <w:jc w:val="both"/>
        <w:rPr>
          <w:rFonts w:cstheme="minorHAnsi"/>
        </w:rPr>
      </w:pPr>
      <w:r w:rsidRPr="003515BF">
        <w:rPr>
          <w:rFonts w:cstheme="minorHAnsi"/>
        </w:rPr>
        <w:t>PbO</w:t>
      </w:r>
      <w:r w:rsidRPr="003515BF">
        <w:rPr>
          <w:rFonts w:cstheme="minorHAnsi"/>
          <w:vertAlign w:val="subscript"/>
        </w:rPr>
        <w:t>2</w:t>
      </w:r>
      <w:r w:rsidRPr="003515BF">
        <w:rPr>
          <w:rFonts w:cstheme="minorHAnsi"/>
        </w:rPr>
        <w:t xml:space="preserve"> + 2H</w:t>
      </w:r>
      <w:r w:rsidRPr="003515BF">
        <w:rPr>
          <w:rFonts w:cstheme="minorHAnsi"/>
          <w:vertAlign w:val="subscript"/>
        </w:rPr>
        <w:t>2</w:t>
      </w:r>
      <w:r w:rsidRPr="003515BF">
        <w:rPr>
          <w:rFonts w:cstheme="minorHAnsi"/>
        </w:rPr>
        <w:t>SO</w:t>
      </w:r>
      <w:r w:rsidRPr="003515BF">
        <w:rPr>
          <w:rFonts w:cstheme="minorHAnsi"/>
          <w:vertAlign w:val="subscript"/>
        </w:rPr>
        <w:t xml:space="preserve">4 </w:t>
      </w:r>
      <w:r w:rsidRPr="003515BF">
        <w:rPr>
          <w:rFonts w:cstheme="minorHAnsi"/>
        </w:rPr>
        <w:t>+ Pb -----</w:t>
      </w:r>
      <w:r w:rsidRPr="003515BF">
        <w:rPr>
          <w:rFonts w:cstheme="minorHAnsi"/>
        </w:rPr>
        <w:sym w:font="Wingdings" w:char="F0E0"/>
      </w:r>
      <w:r w:rsidRPr="003515BF">
        <w:rPr>
          <w:rFonts w:cstheme="minorHAnsi"/>
        </w:rPr>
        <w:t xml:space="preserve"> 2PbSO</w:t>
      </w:r>
      <w:r w:rsidRPr="003515BF">
        <w:rPr>
          <w:rFonts w:cstheme="minorHAnsi"/>
          <w:vertAlign w:val="subscript"/>
        </w:rPr>
        <w:t>4</w:t>
      </w:r>
      <w:r w:rsidRPr="003515BF">
        <w:rPr>
          <w:rFonts w:cstheme="minorHAnsi"/>
        </w:rPr>
        <w:t xml:space="preserve"> + 2H</w:t>
      </w:r>
      <w:r w:rsidRPr="003515BF">
        <w:rPr>
          <w:rFonts w:cstheme="minorHAnsi"/>
          <w:vertAlign w:val="subscript"/>
        </w:rPr>
        <w:t>2</w:t>
      </w:r>
      <w:r w:rsidRPr="003515BF">
        <w:rPr>
          <w:rFonts w:cstheme="minorHAnsi"/>
        </w:rPr>
        <w:t xml:space="preserve">O    </w:t>
      </w:r>
      <w:r>
        <w:rPr>
          <w:rFonts w:cstheme="minorHAnsi"/>
        </w:rPr>
        <w:t xml:space="preserve">  </w:t>
      </w:r>
      <w:r w:rsidRPr="003515BF">
        <w:rPr>
          <w:rFonts w:cstheme="minorHAnsi"/>
          <w:i/>
        </w:rPr>
        <w:t>Reactivos: ___________ Productos</w:t>
      </w:r>
      <w:r w:rsidRPr="003515BF">
        <w:rPr>
          <w:rFonts w:cstheme="minorHAnsi"/>
        </w:rPr>
        <w:t>: _________</w:t>
      </w:r>
    </w:p>
    <w:p w14:paraId="0446DCE7" w14:textId="367EEE4A" w:rsidR="003515BF" w:rsidRPr="003515BF" w:rsidRDefault="003515BF" w:rsidP="003515BF">
      <w:pPr>
        <w:numPr>
          <w:ilvl w:val="1"/>
          <w:numId w:val="17"/>
        </w:numPr>
        <w:spacing w:after="0" w:line="240" w:lineRule="auto"/>
        <w:ind w:left="284" w:firstLine="0"/>
        <w:jc w:val="both"/>
        <w:rPr>
          <w:rFonts w:cstheme="minorHAnsi"/>
        </w:rPr>
      </w:pPr>
      <w:r w:rsidRPr="003515BF">
        <w:rPr>
          <w:rFonts w:cstheme="minorHAnsi"/>
        </w:rPr>
        <w:t>6CO</w:t>
      </w:r>
      <w:r w:rsidRPr="003515BF">
        <w:rPr>
          <w:rFonts w:cstheme="minorHAnsi"/>
          <w:vertAlign w:val="subscript"/>
        </w:rPr>
        <w:t>2</w:t>
      </w:r>
      <w:r w:rsidRPr="003515BF">
        <w:rPr>
          <w:rFonts w:cstheme="minorHAnsi"/>
        </w:rPr>
        <w:t xml:space="preserve"> + 6 H</w:t>
      </w:r>
      <w:r w:rsidRPr="003515BF">
        <w:rPr>
          <w:rFonts w:cstheme="minorHAnsi"/>
          <w:vertAlign w:val="subscript"/>
        </w:rPr>
        <w:t>2</w:t>
      </w:r>
      <w:r w:rsidRPr="003515BF">
        <w:rPr>
          <w:rFonts w:cstheme="minorHAnsi"/>
        </w:rPr>
        <w:t>O ----</w:t>
      </w:r>
      <w:r w:rsidRPr="003515BF">
        <w:rPr>
          <w:rFonts w:cstheme="minorHAnsi"/>
        </w:rPr>
        <w:sym w:font="Wingdings" w:char="F0E0"/>
      </w:r>
      <w:r w:rsidRPr="003515BF">
        <w:rPr>
          <w:rFonts w:cstheme="minorHAnsi"/>
        </w:rPr>
        <w:t xml:space="preserve"> C</w:t>
      </w:r>
      <w:r w:rsidRPr="003515BF">
        <w:rPr>
          <w:rFonts w:cstheme="minorHAnsi"/>
          <w:vertAlign w:val="subscript"/>
        </w:rPr>
        <w:t>6</w:t>
      </w:r>
      <w:r w:rsidRPr="003515BF">
        <w:rPr>
          <w:rFonts w:cstheme="minorHAnsi"/>
        </w:rPr>
        <w:t>H</w:t>
      </w:r>
      <w:r w:rsidRPr="003515BF">
        <w:rPr>
          <w:rFonts w:cstheme="minorHAnsi"/>
          <w:vertAlign w:val="subscript"/>
        </w:rPr>
        <w:t>12</w:t>
      </w:r>
      <w:r w:rsidRPr="003515BF">
        <w:rPr>
          <w:rFonts w:cstheme="minorHAnsi"/>
        </w:rPr>
        <w:t>O</w:t>
      </w:r>
      <w:r w:rsidRPr="003515BF">
        <w:rPr>
          <w:rFonts w:cstheme="minorHAnsi"/>
          <w:vertAlign w:val="subscript"/>
        </w:rPr>
        <w:t>6</w:t>
      </w:r>
      <w:r w:rsidRPr="003515BF">
        <w:rPr>
          <w:rFonts w:cstheme="minorHAnsi"/>
          <w:i/>
        </w:rPr>
        <w:t xml:space="preserve">                             </w:t>
      </w:r>
      <w:r>
        <w:rPr>
          <w:rFonts w:cstheme="minorHAnsi"/>
          <w:i/>
        </w:rPr>
        <w:t xml:space="preserve">  </w:t>
      </w:r>
      <w:r w:rsidRPr="003515BF">
        <w:rPr>
          <w:rFonts w:cstheme="minorHAnsi"/>
          <w:i/>
        </w:rPr>
        <w:t>Reactivos: ___________ Productos</w:t>
      </w:r>
      <w:r w:rsidRPr="003515BF">
        <w:rPr>
          <w:rFonts w:cstheme="minorHAnsi"/>
        </w:rPr>
        <w:t>: _________</w:t>
      </w:r>
    </w:p>
    <w:p w14:paraId="2D953DD8" w14:textId="12E587F2" w:rsidR="003515BF" w:rsidRDefault="003515BF" w:rsidP="003515BF">
      <w:pPr>
        <w:numPr>
          <w:ilvl w:val="1"/>
          <w:numId w:val="17"/>
        </w:numPr>
        <w:spacing w:after="0" w:line="240" w:lineRule="auto"/>
        <w:ind w:left="284" w:firstLine="0"/>
        <w:jc w:val="both"/>
        <w:rPr>
          <w:rFonts w:ascii="Comic Sans MS" w:hAnsi="Comic Sans MS"/>
          <w:sz w:val="18"/>
          <w:szCs w:val="18"/>
        </w:rPr>
      </w:pPr>
      <w:r w:rsidRPr="003515BF">
        <w:rPr>
          <w:rFonts w:cstheme="minorHAnsi"/>
        </w:rPr>
        <w:t>NaCl + AgNO</w:t>
      </w:r>
      <w:r w:rsidRPr="003515BF">
        <w:rPr>
          <w:rFonts w:cstheme="minorHAnsi"/>
          <w:vertAlign w:val="subscript"/>
        </w:rPr>
        <w:t>3</w:t>
      </w:r>
      <w:r w:rsidRPr="003515BF">
        <w:rPr>
          <w:rFonts w:cstheme="minorHAnsi"/>
        </w:rPr>
        <w:t xml:space="preserve"> ---</w:t>
      </w:r>
      <w:r w:rsidRPr="003515BF">
        <w:rPr>
          <w:rFonts w:cstheme="minorHAnsi"/>
        </w:rPr>
        <w:sym w:font="Wingdings" w:char="F0E0"/>
      </w:r>
      <w:r w:rsidRPr="003515BF">
        <w:rPr>
          <w:rFonts w:cstheme="minorHAnsi"/>
        </w:rPr>
        <w:t xml:space="preserve"> AgCl + NaNO</w:t>
      </w:r>
      <w:r w:rsidRPr="003515BF">
        <w:rPr>
          <w:rFonts w:cstheme="minorHAnsi"/>
          <w:vertAlign w:val="subscript"/>
        </w:rPr>
        <w:t>3</w:t>
      </w:r>
      <w:r w:rsidRPr="003515BF">
        <w:rPr>
          <w:rFonts w:cstheme="minorHAnsi"/>
          <w:i/>
        </w:rPr>
        <w:t xml:space="preserve">                    Reactivos: ___________ Productos</w:t>
      </w:r>
      <w:r w:rsidRPr="003515BF">
        <w:rPr>
          <w:rFonts w:cstheme="minorHAnsi"/>
        </w:rPr>
        <w:t>:</w:t>
      </w:r>
      <w:r>
        <w:rPr>
          <w:rFonts w:cstheme="minorHAnsi"/>
        </w:rPr>
        <w:t xml:space="preserve"> </w:t>
      </w:r>
      <w:r w:rsidRPr="003515BF">
        <w:rPr>
          <w:rFonts w:cstheme="minorHAnsi"/>
        </w:rPr>
        <w:t>_________</w:t>
      </w:r>
    </w:p>
    <w:p w14:paraId="78D0325E" w14:textId="49F2DC1E" w:rsidR="00AC078D" w:rsidRDefault="00347EEC" w:rsidP="000D36E3">
      <w:pPr>
        <w:pStyle w:val="Prrafodelista"/>
        <w:numPr>
          <w:ilvl w:val="0"/>
          <w:numId w:val="17"/>
        </w:numPr>
        <w:spacing w:after="0" w:line="240" w:lineRule="auto"/>
        <w:jc w:val="both"/>
        <w:rPr>
          <w:noProof/>
        </w:rPr>
      </w:pPr>
      <w:r>
        <w:rPr>
          <w:noProof/>
        </w:rPr>
        <w:t>Completar el siguiente Mapa conce</w:t>
      </w:r>
      <w:r w:rsidR="000E7446">
        <w:rPr>
          <w:noProof/>
        </w:rPr>
        <w:t>p</w:t>
      </w:r>
      <w:r>
        <w:rPr>
          <w:noProof/>
        </w:rPr>
        <w:t xml:space="preserve">tual </w:t>
      </w:r>
      <w:r w:rsidR="000E7446">
        <w:rPr>
          <w:noProof/>
        </w:rPr>
        <w:t xml:space="preserve">sobre </w:t>
      </w:r>
      <w:r w:rsidR="003226BB">
        <w:rPr>
          <w:noProof/>
        </w:rPr>
        <w:t>clasificaci</w:t>
      </w:r>
      <w:r w:rsidR="00285509">
        <w:rPr>
          <w:noProof/>
        </w:rPr>
        <w:t>ó</w:t>
      </w:r>
      <w:r w:rsidR="003226BB">
        <w:rPr>
          <w:noProof/>
        </w:rPr>
        <w:t>n de reacciones quÍmicas</w:t>
      </w:r>
      <w:r w:rsidR="00086C88">
        <w:rPr>
          <w:noProof/>
        </w:rPr>
        <w:t>:</w:t>
      </w:r>
    </w:p>
    <w:p w14:paraId="44C06A0D" w14:textId="7E14CF74" w:rsidR="003021DF" w:rsidRDefault="002E1178" w:rsidP="002E1178">
      <w:pPr>
        <w:pStyle w:val="Prrafodelista"/>
        <w:spacing w:after="0" w:line="240" w:lineRule="auto"/>
        <w:ind w:left="-142"/>
        <w:jc w:val="both"/>
        <w:rPr>
          <w:noProof/>
        </w:rPr>
      </w:pPr>
      <w:r>
        <w:rPr>
          <w:noProof/>
        </w:rPr>
        <w:drawing>
          <wp:inline distT="0" distB="0" distL="0" distR="0" wp14:anchorId="0F7D988B" wp14:editId="4437FE5F">
            <wp:extent cx="6071683" cy="1356659"/>
            <wp:effectExtent l="38100" t="0" r="43815" b="15240"/>
            <wp:docPr id="261" name="Diagrama 2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239C28E0" w14:textId="3A8C040E" w:rsidR="00E31BAC" w:rsidRDefault="00C23D9B" w:rsidP="00E31BAC">
      <w:pPr>
        <w:pStyle w:val="Prrafodelista"/>
        <w:numPr>
          <w:ilvl w:val="0"/>
          <w:numId w:val="17"/>
        </w:numPr>
        <w:spacing w:after="0" w:line="240" w:lineRule="auto"/>
        <w:jc w:val="both"/>
        <w:rPr>
          <w:rFonts w:cstheme="minorHAnsi"/>
          <w:noProof/>
        </w:rPr>
      </w:pPr>
      <w:r>
        <w:rPr>
          <w:rFonts w:ascii="Cavolini" w:hAnsi="Cavolini" w:cs="Cavolini"/>
          <w:noProof/>
          <w:sz w:val="18"/>
          <w:szCs w:val="18"/>
          <w:highlight w:val="yellow"/>
        </w:rPr>
        <w:drawing>
          <wp:anchor distT="0" distB="0" distL="114300" distR="114300" simplePos="0" relativeHeight="252024832" behindDoc="1" locked="0" layoutInCell="1" allowOverlap="1" wp14:anchorId="51B4AD49" wp14:editId="414A5715">
            <wp:simplePos x="0" y="0"/>
            <wp:positionH relativeFrom="leftMargin">
              <wp:align>right</wp:align>
            </wp:positionH>
            <wp:positionV relativeFrom="paragraph">
              <wp:posOffset>2707108</wp:posOffset>
            </wp:positionV>
            <wp:extent cx="1017917" cy="1364413"/>
            <wp:effectExtent l="0" t="0" r="0" b="7620"/>
            <wp:wrapNone/>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r w:rsidR="00285509" w:rsidRPr="00285509">
        <w:t xml:space="preserve"> </w:t>
      </w:r>
      <w:r w:rsidR="00285509" w:rsidRPr="00285509">
        <w:rPr>
          <w:rFonts w:cstheme="minorHAnsi"/>
          <w:noProof/>
        </w:rPr>
        <w:t>Completar el siguiente cuadro</w:t>
      </w:r>
      <w:r w:rsidR="00E31BAC" w:rsidRPr="00285509">
        <w:rPr>
          <w:rFonts w:cstheme="minorHAnsi"/>
          <w:noProof/>
        </w:rPr>
        <w:t>:</w:t>
      </w:r>
    </w:p>
    <w:tbl>
      <w:tblPr>
        <w:tblW w:w="9900" w:type="dxa"/>
        <w:tblInd w:w="-43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3780"/>
        <w:gridCol w:w="900"/>
        <w:gridCol w:w="1260"/>
        <w:gridCol w:w="1260"/>
        <w:gridCol w:w="1440"/>
        <w:gridCol w:w="1260"/>
      </w:tblGrid>
      <w:tr w:rsidR="00AA50AA" w:rsidRPr="00C0410A" w14:paraId="49C807D0" w14:textId="77777777" w:rsidTr="005F7D5A">
        <w:tc>
          <w:tcPr>
            <w:tcW w:w="3780" w:type="dxa"/>
            <w:tcBorders>
              <w:bottom w:val="single" w:sz="12" w:space="0" w:color="000000"/>
            </w:tcBorders>
            <w:shd w:val="clear" w:color="auto" w:fill="auto"/>
          </w:tcPr>
          <w:p w14:paraId="74E68851" w14:textId="77777777" w:rsidR="00AA50AA" w:rsidRPr="00C0410A" w:rsidRDefault="00AA50AA" w:rsidP="00AA50AA">
            <w:pPr>
              <w:spacing w:after="0" w:line="240" w:lineRule="auto"/>
              <w:jc w:val="center"/>
              <w:rPr>
                <w:rFonts w:ascii="Comic Sans MS" w:hAnsi="Comic Sans MS"/>
                <w:b/>
                <w:sz w:val="16"/>
                <w:szCs w:val="16"/>
              </w:rPr>
            </w:pPr>
            <w:r w:rsidRPr="00C0410A">
              <w:rPr>
                <w:rFonts w:ascii="Comic Sans MS" w:hAnsi="Comic Sans MS"/>
                <w:b/>
                <w:sz w:val="16"/>
                <w:szCs w:val="16"/>
              </w:rPr>
              <w:t>Reacción</w:t>
            </w:r>
          </w:p>
        </w:tc>
        <w:tc>
          <w:tcPr>
            <w:tcW w:w="900" w:type="dxa"/>
            <w:tcBorders>
              <w:bottom w:val="single" w:sz="12" w:space="0" w:color="000000"/>
            </w:tcBorders>
            <w:shd w:val="clear" w:color="auto" w:fill="auto"/>
          </w:tcPr>
          <w:p w14:paraId="4B087167" w14:textId="77777777" w:rsidR="00AA50AA" w:rsidRPr="00C0410A" w:rsidRDefault="00AA50AA" w:rsidP="00AA50AA">
            <w:pPr>
              <w:spacing w:after="0" w:line="240" w:lineRule="auto"/>
              <w:jc w:val="center"/>
              <w:rPr>
                <w:rFonts w:ascii="Comic Sans MS" w:hAnsi="Comic Sans MS"/>
                <w:b/>
                <w:sz w:val="16"/>
                <w:szCs w:val="16"/>
              </w:rPr>
            </w:pPr>
            <w:r w:rsidRPr="00C0410A">
              <w:rPr>
                <w:rFonts w:ascii="Comic Sans MS" w:hAnsi="Comic Sans MS"/>
                <w:b/>
                <w:sz w:val="16"/>
                <w:szCs w:val="16"/>
              </w:rPr>
              <w:t>Tipo de flecha</w:t>
            </w:r>
          </w:p>
        </w:tc>
        <w:tc>
          <w:tcPr>
            <w:tcW w:w="1260" w:type="dxa"/>
            <w:tcBorders>
              <w:bottom w:val="single" w:sz="12" w:space="0" w:color="000000"/>
            </w:tcBorders>
            <w:shd w:val="clear" w:color="auto" w:fill="auto"/>
          </w:tcPr>
          <w:p w14:paraId="1DF35E80" w14:textId="77777777" w:rsidR="00AA50AA" w:rsidRPr="00C0410A" w:rsidRDefault="00AA50AA" w:rsidP="00AA50AA">
            <w:pPr>
              <w:spacing w:after="0" w:line="240" w:lineRule="auto"/>
              <w:jc w:val="center"/>
              <w:rPr>
                <w:rFonts w:ascii="Comic Sans MS" w:hAnsi="Comic Sans MS"/>
                <w:b/>
                <w:sz w:val="16"/>
                <w:szCs w:val="16"/>
              </w:rPr>
            </w:pPr>
            <w:r w:rsidRPr="00C0410A">
              <w:rPr>
                <w:rFonts w:ascii="Comic Sans MS" w:hAnsi="Comic Sans MS"/>
                <w:b/>
                <w:sz w:val="16"/>
                <w:szCs w:val="16"/>
              </w:rPr>
              <w:t>Estado físico reactivos</w:t>
            </w:r>
          </w:p>
        </w:tc>
        <w:tc>
          <w:tcPr>
            <w:tcW w:w="1260" w:type="dxa"/>
            <w:tcBorders>
              <w:bottom w:val="single" w:sz="12" w:space="0" w:color="000000"/>
            </w:tcBorders>
            <w:shd w:val="clear" w:color="auto" w:fill="auto"/>
          </w:tcPr>
          <w:p w14:paraId="1C7D256D" w14:textId="77777777" w:rsidR="00AA50AA" w:rsidRPr="00C0410A" w:rsidRDefault="00AA50AA" w:rsidP="00AA50AA">
            <w:pPr>
              <w:spacing w:after="0" w:line="240" w:lineRule="auto"/>
              <w:jc w:val="center"/>
              <w:rPr>
                <w:rFonts w:ascii="Comic Sans MS" w:hAnsi="Comic Sans MS"/>
                <w:b/>
                <w:sz w:val="16"/>
                <w:szCs w:val="16"/>
              </w:rPr>
            </w:pPr>
            <w:r w:rsidRPr="00C0410A">
              <w:rPr>
                <w:rFonts w:ascii="Comic Sans MS" w:hAnsi="Comic Sans MS"/>
                <w:b/>
                <w:sz w:val="16"/>
                <w:szCs w:val="16"/>
              </w:rPr>
              <w:t>Estado físico  productos</w:t>
            </w:r>
          </w:p>
        </w:tc>
        <w:tc>
          <w:tcPr>
            <w:tcW w:w="1440" w:type="dxa"/>
            <w:tcBorders>
              <w:bottom w:val="single" w:sz="12" w:space="0" w:color="000000"/>
            </w:tcBorders>
            <w:shd w:val="clear" w:color="auto" w:fill="auto"/>
          </w:tcPr>
          <w:p w14:paraId="081180AC" w14:textId="77777777" w:rsidR="00AA50AA" w:rsidRPr="00C0410A" w:rsidRDefault="00AA50AA" w:rsidP="00AA50AA">
            <w:pPr>
              <w:spacing w:after="0" w:line="240" w:lineRule="auto"/>
              <w:jc w:val="center"/>
              <w:rPr>
                <w:rFonts w:ascii="Comic Sans MS" w:hAnsi="Comic Sans MS"/>
                <w:b/>
                <w:sz w:val="16"/>
                <w:szCs w:val="16"/>
              </w:rPr>
            </w:pPr>
            <w:r w:rsidRPr="00C0410A">
              <w:rPr>
                <w:rFonts w:ascii="Comic Sans MS" w:hAnsi="Comic Sans MS"/>
                <w:b/>
                <w:sz w:val="16"/>
                <w:szCs w:val="16"/>
              </w:rPr>
              <w:t>Precipitado o desprende gas</w:t>
            </w:r>
          </w:p>
        </w:tc>
        <w:tc>
          <w:tcPr>
            <w:tcW w:w="1260" w:type="dxa"/>
            <w:tcBorders>
              <w:bottom w:val="single" w:sz="12" w:space="0" w:color="000000"/>
            </w:tcBorders>
            <w:shd w:val="clear" w:color="auto" w:fill="auto"/>
          </w:tcPr>
          <w:p w14:paraId="2281F132" w14:textId="77777777" w:rsidR="00AA50AA" w:rsidRPr="00C0410A" w:rsidRDefault="00AA50AA" w:rsidP="00AA50AA">
            <w:pPr>
              <w:spacing w:after="0" w:line="240" w:lineRule="auto"/>
              <w:jc w:val="center"/>
              <w:rPr>
                <w:rFonts w:ascii="Comic Sans MS" w:hAnsi="Comic Sans MS"/>
                <w:b/>
                <w:bCs/>
                <w:sz w:val="16"/>
                <w:szCs w:val="16"/>
              </w:rPr>
            </w:pPr>
            <w:r w:rsidRPr="00C0410A">
              <w:rPr>
                <w:rFonts w:ascii="Comic Sans MS" w:hAnsi="Comic Sans MS"/>
                <w:b/>
                <w:bCs/>
                <w:sz w:val="16"/>
                <w:szCs w:val="16"/>
              </w:rPr>
              <w:t>Catalizador</w:t>
            </w:r>
          </w:p>
          <w:p w14:paraId="6E0ED32B" w14:textId="77777777" w:rsidR="00AA50AA" w:rsidRPr="00C0410A" w:rsidRDefault="00AA50AA" w:rsidP="00AA50AA">
            <w:pPr>
              <w:spacing w:after="0" w:line="240" w:lineRule="auto"/>
              <w:jc w:val="center"/>
              <w:rPr>
                <w:rFonts w:ascii="Comic Sans MS" w:hAnsi="Comic Sans MS"/>
                <w:b/>
                <w:bCs/>
                <w:sz w:val="16"/>
                <w:szCs w:val="16"/>
              </w:rPr>
            </w:pPr>
            <w:r w:rsidRPr="00C0410A">
              <w:rPr>
                <w:rFonts w:ascii="Comic Sans MS" w:hAnsi="Comic Sans MS"/>
                <w:b/>
                <w:bCs/>
                <w:sz w:val="16"/>
                <w:szCs w:val="16"/>
              </w:rPr>
              <w:t>o calor</w:t>
            </w:r>
          </w:p>
        </w:tc>
      </w:tr>
      <w:tr w:rsidR="00AA50AA" w:rsidRPr="00C0410A" w14:paraId="4C9CFE2B" w14:textId="77777777" w:rsidTr="005F7D5A">
        <w:tc>
          <w:tcPr>
            <w:tcW w:w="3780" w:type="dxa"/>
            <w:shd w:val="clear" w:color="auto" w:fill="auto"/>
          </w:tcPr>
          <w:p w14:paraId="19E0A5AF" w14:textId="77777777" w:rsidR="00AA50AA" w:rsidRPr="00C0410A" w:rsidRDefault="00AA50AA" w:rsidP="00AA50AA">
            <w:pPr>
              <w:spacing w:after="0" w:line="240" w:lineRule="auto"/>
              <w:jc w:val="both"/>
              <w:rPr>
                <w:rFonts w:ascii="Comic Sans MS" w:hAnsi="Comic Sans MS"/>
                <w:b/>
                <w:sz w:val="16"/>
                <w:szCs w:val="16"/>
                <w:lang w:val="en-US"/>
              </w:rPr>
            </w:pPr>
            <w:r w:rsidRPr="00C0410A">
              <w:rPr>
                <w:rFonts w:ascii="Comic Sans MS" w:hAnsi="Comic Sans MS"/>
                <w:b/>
                <w:sz w:val="16"/>
                <w:szCs w:val="16"/>
                <w:lang w:val="en-US"/>
              </w:rPr>
              <w:t>2AgBr</w:t>
            </w:r>
            <w:r w:rsidRPr="00C0410A">
              <w:rPr>
                <w:rFonts w:ascii="Comic Sans MS" w:hAnsi="Comic Sans MS"/>
                <w:b/>
                <w:sz w:val="16"/>
                <w:szCs w:val="16"/>
                <w:vertAlign w:val="subscript"/>
                <w:lang w:val="en-US"/>
              </w:rPr>
              <w:t>(s)</w:t>
            </w:r>
            <w:r w:rsidRPr="00C0410A">
              <w:rPr>
                <w:rFonts w:ascii="Comic Sans MS" w:hAnsi="Comic Sans MS"/>
                <w:b/>
                <w:sz w:val="16"/>
                <w:szCs w:val="16"/>
                <w:lang w:val="en-US"/>
              </w:rPr>
              <w:t xml:space="preserve"> + Cl</w:t>
            </w:r>
            <w:r w:rsidRPr="00C0410A">
              <w:rPr>
                <w:rFonts w:ascii="Comic Sans MS" w:hAnsi="Comic Sans MS"/>
                <w:b/>
                <w:sz w:val="16"/>
                <w:szCs w:val="16"/>
                <w:vertAlign w:val="subscript"/>
                <w:lang w:val="en-US"/>
              </w:rPr>
              <w:t>2(g)</w:t>
            </w:r>
            <w:r w:rsidRPr="00C0410A">
              <w:rPr>
                <w:rFonts w:ascii="Comic Sans MS" w:hAnsi="Comic Sans MS"/>
                <w:b/>
                <w:sz w:val="16"/>
                <w:szCs w:val="16"/>
                <w:lang w:val="en-US"/>
              </w:rPr>
              <w:t xml:space="preserve"> -</w:t>
            </w:r>
            <w:r w:rsidRPr="00C0410A">
              <w:rPr>
                <w:rFonts w:ascii="Comic Sans MS" w:hAnsi="Comic Sans MS" w:cs="Tahoma"/>
                <w:b/>
                <w:sz w:val="16"/>
                <w:szCs w:val="16"/>
                <w:lang w:val="en-US"/>
              </w:rPr>
              <w:t>-∆</w:t>
            </w:r>
            <w:r w:rsidRPr="00C0410A">
              <w:rPr>
                <w:rFonts w:ascii="Comic Sans MS" w:hAnsi="Comic Sans MS"/>
                <w:b/>
                <w:sz w:val="16"/>
                <w:szCs w:val="16"/>
              </w:rPr>
              <w:sym w:font="Wingdings" w:char="F0E0"/>
            </w:r>
            <w:r w:rsidRPr="00C0410A">
              <w:rPr>
                <w:rFonts w:ascii="Comic Sans MS" w:hAnsi="Comic Sans MS"/>
                <w:b/>
                <w:sz w:val="16"/>
                <w:szCs w:val="16"/>
                <w:lang w:val="en-US"/>
              </w:rPr>
              <w:t xml:space="preserve"> 2AgCl</w:t>
            </w:r>
            <w:r w:rsidRPr="00C0410A">
              <w:rPr>
                <w:rFonts w:ascii="Comic Sans MS" w:hAnsi="Comic Sans MS"/>
                <w:b/>
                <w:sz w:val="16"/>
                <w:szCs w:val="16"/>
                <w:vertAlign w:val="subscript"/>
                <w:lang w:val="en-US"/>
              </w:rPr>
              <w:t>(s)</w:t>
            </w:r>
            <w:r w:rsidRPr="00C0410A">
              <w:rPr>
                <w:rFonts w:ascii="Comic Sans MS" w:hAnsi="Comic Sans MS"/>
                <w:b/>
                <w:sz w:val="16"/>
                <w:szCs w:val="16"/>
                <w:lang w:val="en-US"/>
              </w:rPr>
              <w:t xml:space="preserve"> + Br</w:t>
            </w:r>
            <w:r w:rsidRPr="00C0410A">
              <w:rPr>
                <w:rFonts w:ascii="Comic Sans MS" w:hAnsi="Comic Sans MS"/>
                <w:b/>
                <w:sz w:val="16"/>
                <w:szCs w:val="16"/>
                <w:vertAlign w:val="subscript"/>
                <w:lang w:val="en-US"/>
              </w:rPr>
              <w:t>2(g)</w:t>
            </w:r>
          </w:p>
        </w:tc>
        <w:tc>
          <w:tcPr>
            <w:tcW w:w="900" w:type="dxa"/>
            <w:shd w:val="clear" w:color="auto" w:fill="auto"/>
          </w:tcPr>
          <w:p w14:paraId="5A40EC5C"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07B871B2"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49EE7F32" w14:textId="77777777" w:rsidR="00AA50AA" w:rsidRPr="00C0410A" w:rsidRDefault="00AA50AA" w:rsidP="00AA50AA">
            <w:pPr>
              <w:spacing w:after="0" w:line="240" w:lineRule="auto"/>
              <w:jc w:val="both"/>
              <w:rPr>
                <w:rFonts w:ascii="Comic Sans MS" w:hAnsi="Comic Sans MS"/>
                <w:sz w:val="16"/>
                <w:szCs w:val="16"/>
                <w:lang w:val="en-US"/>
              </w:rPr>
            </w:pPr>
          </w:p>
        </w:tc>
        <w:tc>
          <w:tcPr>
            <w:tcW w:w="1440" w:type="dxa"/>
            <w:shd w:val="clear" w:color="auto" w:fill="auto"/>
          </w:tcPr>
          <w:p w14:paraId="5D929095"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5AC181CA" w14:textId="77777777" w:rsidR="00AA50AA" w:rsidRPr="00C0410A" w:rsidRDefault="00AA50AA" w:rsidP="00AA50AA">
            <w:pPr>
              <w:spacing w:after="0" w:line="240" w:lineRule="auto"/>
              <w:jc w:val="both"/>
              <w:rPr>
                <w:rFonts w:ascii="Comic Sans MS" w:hAnsi="Comic Sans MS"/>
                <w:b/>
                <w:bCs/>
                <w:sz w:val="16"/>
                <w:szCs w:val="16"/>
                <w:lang w:val="en-US"/>
              </w:rPr>
            </w:pPr>
          </w:p>
        </w:tc>
      </w:tr>
      <w:tr w:rsidR="00AA50AA" w:rsidRPr="00C0410A" w14:paraId="71BE0514" w14:textId="77777777" w:rsidTr="005F7D5A">
        <w:tc>
          <w:tcPr>
            <w:tcW w:w="3780" w:type="dxa"/>
            <w:shd w:val="clear" w:color="auto" w:fill="auto"/>
          </w:tcPr>
          <w:p w14:paraId="3DCFA504" w14:textId="77777777" w:rsidR="00AA50AA" w:rsidRPr="00C0410A" w:rsidRDefault="00AA50AA" w:rsidP="00AA50AA">
            <w:pPr>
              <w:spacing w:after="0" w:line="240" w:lineRule="auto"/>
              <w:jc w:val="both"/>
              <w:rPr>
                <w:rFonts w:ascii="Comic Sans MS" w:hAnsi="Comic Sans MS"/>
                <w:b/>
                <w:sz w:val="16"/>
                <w:szCs w:val="16"/>
                <w:lang w:val="en-US"/>
              </w:rPr>
            </w:pPr>
            <w:r w:rsidRPr="00C0410A">
              <w:rPr>
                <w:rFonts w:ascii="Comic Sans MS" w:hAnsi="Comic Sans MS"/>
                <w:b/>
                <w:sz w:val="16"/>
                <w:szCs w:val="16"/>
              </w:rPr>
              <w:t>CH</w:t>
            </w:r>
            <w:r w:rsidRPr="00C0410A">
              <w:rPr>
                <w:rFonts w:ascii="Comic Sans MS" w:hAnsi="Comic Sans MS"/>
                <w:b/>
                <w:sz w:val="16"/>
                <w:szCs w:val="16"/>
                <w:vertAlign w:val="subscript"/>
              </w:rPr>
              <w:t>4(</w:t>
            </w:r>
            <w:proofErr w:type="gramStart"/>
            <w:r w:rsidRPr="00C0410A">
              <w:rPr>
                <w:rFonts w:ascii="Comic Sans MS" w:hAnsi="Comic Sans MS"/>
                <w:b/>
                <w:sz w:val="16"/>
                <w:szCs w:val="16"/>
                <w:vertAlign w:val="subscript"/>
              </w:rPr>
              <w:t>g)</w:t>
            </w:r>
            <w:r w:rsidRPr="00C0410A">
              <w:rPr>
                <w:rFonts w:ascii="Comic Sans MS" w:hAnsi="Comic Sans MS"/>
                <w:b/>
                <w:sz w:val="16"/>
                <w:szCs w:val="16"/>
              </w:rPr>
              <w:t xml:space="preserve">  +</w:t>
            </w:r>
            <w:proofErr w:type="gramEnd"/>
            <w:r w:rsidRPr="00C0410A">
              <w:rPr>
                <w:rFonts w:ascii="Comic Sans MS" w:hAnsi="Comic Sans MS"/>
                <w:b/>
                <w:sz w:val="16"/>
                <w:szCs w:val="16"/>
              </w:rPr>
              <w:t xml:space="preserve">  2O</w:t>
            </w:r>
            <w:r w:rsidRPr="00C0410A">
              <w:rPr>
                <w:rFonts w:ascii="Comic Sans MS" w:hAnsi="Comic Sans MS"/>
                <w:b/>
                <w:sz w:val="16"/>
                <w:szCs w:val="16"/>
                <w:vertAlign w:val="subscript"/>
              </w:rPr>
              <w:t>2(g)</w:t>
            </w:r>
            <w:r w:rsidRPr="00C0410A">
              <w:rPr>
                <w:rFonts w:ascii="Comic Sans MS" w:hAnsi="Comic Sans MS"/>
                <w:b/>
                <w:sz w:val="16"/>
                <w:szCs w:val="16"/>
              </w:rPr>
              <w:t xml:space="preserve">  </w:t>
            </w:r>
            <w:r w:rsidRPr="00C0410A">
              <w:rPr>
                <w:rFonts w:ascii="Arial" w:hAnsi="Arial" w:cs="Arial"/>
                <w:b/>
                <w:sz w:val="16"/>
                <w:szCs w:val="16"/>
              </w:rPr>
              <w:t>→</w:t>
            </w:r>
            <w:r w:rsidRPr="00C0410A">
              <w:rPr>
                <w:rFonts w:ascii="Comic Sans MS" w:hAnsi="Comic Sans MS" w:cs="Verdana"/>
                <w:b/>
                <w:sz w:val="16"/>
                <w:szCs w:val="16"/>
              </w:rPr>
              <w:t xml:space="preserve">    CO</w:t>
            </w:r>
            <w:r w:rsidRPr="00C0410A">
              <w:rPr>
                <w:rFonts w:ascii="Comic Sans MS" w:hAnsi="Comic Sans MS"/>
                <w:b/>
                <w:sz w:val="16"/>
                <w:szCs w:val="16"/>
                <w:vertAlign w:val="subscript"/>
              </w:rPr>
              <w:t>2(g)</w:t>
            </w:r>
            <w:r w:rsidRPr="00C0410A">
              <w:rPr>
                <w:rFonts w:ascii="Comic Sans MS" w:hAnsi="Comic Sans MS"/>
                <w:b/>
                <w:sz w:val="16"/>
                <w:szCs w:val="16"/>
              </w:rPr>
              <w:t xml:space="preserve">  +  2H</w:t>
            </w:r>
            <w:r w:rsidRPr="00C0410A">
              <w:rPr>
                <w:rFonts w:ascii="Comic Sans MS" w:hAnsi="Comic Sans MS"/>
                <w:b/>
                <w:sz w:val="16"/>
                <w:szCs w:val="16"/>
                <w:vertAlign w:val="subscript"/>
              </w:rPr>
              <w:t>2</w:t>
            </w:r>
            <w:r w:rsidRPr="00C0410A">
              <w:rPr>
                <w:rFonts w:ascii="Comic Sans MS" w:hAnsi="Comic Sans MS"/>
                <w:b/>
                <w:sz w:val="16"/>
                <w:szCs w:val="16"/>
              </w:rPr>
              <w:t>O</w:t>
            </w:r>
            <w:r w:rsidRPr="00C0410A">
              <w:rPr>
                <w:rFonts w:ascii="Comic Sans MS" w:hAnsi="Comic Sans MS" w:cs="Tahoma"/>
                <w:b/>
                <w:i/>
                <w:position w:val="-6"/>
                <w:sz w:val="16"/>
                <w:szCs w:val="16"/>
              </w:rPr>
              <w:object w:dxaOrig="220" w:dyaOrig="320" w14:anchorId="5141C4C4">
                <v:shape id="_x0000_i1037" type="#_x0000_t75" style="width:10.05pt;height:14.25pt" o:ole="">
                  <v:imagedata r:id="rId12" o:title=""/>
                </v:shape>
                <o:OLEObject Type="Embed" ProgID="Equation.3" ShapeID="_x0000_i1037" DrawAspect="Content" ObjectID="_1674211006" r:id="rId44"/>
              </w:object>
            </w:r>
            <w:r w:rsidRPr="00C0410A">
              <w:rPr>
                <w:rFonts w:ascii="Comic Sans MS" w:hAnsi="Comic Sans MS"/>
                <w:b/>
                <w:sz w:val="16"/>
                <w:szCs w:val="16"/>
                <w:vertAlign w:val="subscript"/>
              </w:rPr>
              <w:t xml:space="preserve"> (g)</w:t>
            </w:r>
            <w:r w:rsidRPr="00C0410A">
              <w:rPr>
                <w:rFonts w:ascii="Comic Sans MS" w:hAnsi="Comic Sans MS" w:cs="Tahoma"/>
                <w:b/>
                <w:i/>
                <w:sz w:val="16"/>
                <w:szCs w:val="16"/>
              </w:rPr>
              <w:t xml:space="preserve"> </w:t>
            </w:r>
          </w:p>
        </w:tc>
        <w:tc>
          <w:tcPr>
            <w:tcW w:w="900" w:type="dxa"/>
            <w:shd w:val="clear" w:color="auto" w:fill="auto"/>
          </w:tcPr>
          <w:p w14:paraId="61FA6BC9"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5F05D5FC"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7DEF07D3" w14:textId="77777777" w:rsidR="00AA50AA" w:rsidRPr="00C0410A" w:rsidRDefault="00AA50AA" w:rsidP="00AA50AA">
            <w:pPr>
              <w:spacing w:after="0" w:line="240" w:lineRule="auto"/>
              <w:jc w:val="both"/>
              <w:rPr>
                <w:rFonts w:ascii="Comic Sans MS" w:hAnsi="Comic Sans MS"/>
                <w:sz w:val="16"/>
                <w:szCs w:val="16"/>
                <w:lang w:val="en-US"/>
              </w:rPr>
            </w:pPr>
          </w:p>
        </w:tc>
        <w:tc>
          <w:tcPr>
            <w:tcW w:w="1440" w:type="dxa"/>
            <w:shd w:val="clear" w:color="auto" w:fill="auto"/>
          </w:tcPr>
          <w:p w14:paraId="560C1D57"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29CE7DD4" w14:textId="77777777" w:rsidR="00AA50AA" w:rsidRPr="00C0410A" w:rsidRDefault="00AA50AA" w:rsidP="00AA50AA">
            <w:pPr>
              <w:spacing w:after="0" w:line="240" w:lineRule="auto"/>
              <w:jc w:val="both"/>
              <w:rPr>
                <w:rFonts w:ascii="Comic Sans MS" w:hAnsi="Comic Sans MS"/>
                <w:b/>
                <w:bCs/>
                <w:sz w:val="16"/>
                <w:szCs w:val="16"/>
                <w:lang w:val="en-US"/>
              </w:rPr>
            </w:pPr>
          </w:p>
        </w:tc>
      </w:tr>
      <w:tr w:rsidR="00AA50AA" w:rsidRPr="00C0410A" w14:paraId="4295AC1F" w14:textId="77777777" w:rsidTr="005F7D5A">
        <w:tc>
          <w:tcPr>
            <w:tcW w:w="3780" w:type="dxa"/>
            <w:shd w:val="clear" w:color="auto" w:fill="auto"/>
          </w:tcPr>
          <w:p w14:paraId="21D5D305" w14:textId="77777777" w:rsidR="00AA50AA" w:rsidRPr="00C0410A" w:rsidRDefault="00AA50AA" w:rsidP="00AA50AA">
            <w:pPr>
              <w:spacing w:after="0" w:line="240" w:lineRule="auto"/>
              <w:jc w:val="both"/>
              <w:rPr>
                <w:rFonts w:ascii="Comic Sans MS" w:hAnsi="Comic Sans MS"/>
                <w:b/>
                <w:sz w:val="16"/>
                <w:szCs w:val="16"/>
                <w:lang w:val="en-US"/>
              </w:rPr>
            </w:pPr>
            <w:r w:rsidRPr="00C0410A">
              <w:rPr>
                <w:rFonts w:ascii="Comic Sans MS" w:hAnsi="Comic Sans MS"/>
                <w:b/>
                <w:sz w:val="16"/>
                <w:szCs w:val="16"/>
                <w:lang w:val="en-US"/>
              </w:rPr>
              <w:t>NaCl</w:t>
            </w:r>
            <w:r w:rsidRPr="00C0410A">
              <w:rPr>
                <w:rFonts w:ascii="Comic Sans MS" w:hAnsi="Comic Sans MS"/>
                <w:b/>
                <w:sz w:val="16"/>
                <w:szCs w:val="16"/>
                <w:vertAlign w:val="subscript"/>
                <w:lang w:val="en-US"/>
              </w:rPr>
              <w:t xml:space="preserve">(ac) </w:t>
            </w:r>
            <w:r w:rsidRPr="00C0410A">
              <w:rPr>
                <w:rFonts w:ascii="Comic Sans MS" w:hAnsi="Comic Sans MS"/>
                <w:b/>
                <w:sz w:val="16"/>
                <w:szCs w:val="16"/>
                <w:lang w:val="en-US"/>
              </w:rPr>
              <w:t>+ NaNO</w:t>
            </w:r>
            <w:r w:rsidRPr="00C0410A">
              <w:rPr>
                <w:rFonts w:ascii="Comic Sans MS" w:hAnsi="Comic Sans MS"/>
                <w:b/>
                <w:sz w:val="16"/>
                <w:szCs w:val="16"/>
                <w:vertAlign w:val="subscript"/>
                <w:lang w:val="en-US"/>
              </w:rPr>
              <w:t xml:space="preserve">3(ac) </w:t>
            </w:r>
            <w:r w:rsidRPr="00C0410A">
              <w:rPr>
                <w:rFonts w:ascii="Comic Sans MS" w:hAnsi="Comic Sans MS"/>
                <w:b/>
                <w:sz w:val="16"/>
                <w:szCs w:val="16"/>
                <w:lang w:val="en-US"/>
              </w:rPr>
              <w:t>-</w:t>
            </w:r>
            <w:r w:rsidRPr="00C0410A">
              <w:rPr>
                <w:rFonts w:ascii="Comic Sans MS" w:hAnsi="Comic Sans MS"/>
                <w:b/>
                <w:sz w:val="16"/>
                <w:szCs w:val="16"/>
                <w:lang w:val="en-US"/>
              </w:rPr>
              <w:sym w:font="Wingdings" w:char="F0E0"/>
            </w:r>
            <w:r w:rsidRPr="00C0410A">
              <w:rPr>
                <w:rFonts w:ascii="Comic Sans MS" w:hAnsi="Comic Sans MS"/>
                <w:b/>
                <w:sz w:val="16"/>
                <w:szCs w:val="16"/>
                <w:lang w:val="en-US"/>
              </w:rPr>
              <w:t xml:space="preserve"> AgCl</w:t>
            </w:r>
            <w:r w:rsidRPr="00C0410A">
              <w:rPr>
                <w:rFonts w:ascii="Comic Sans MS" w:hAnsi="Comic Sans MS" w:cs="Tahoma"/>
                <w:b/>
                <w:i/>
                <w:position w:val="-6"/>
                <w:sz w:val="16"/>
                <w:szCs w:val="16"/>
              </w:rPr>
              <w:object w:dxaOrig="220" w:dyaOrig="320" w14:anchorId="63268012">
                <v:shape id="_x0000_i1038" type="#_x0000_t75" style="width:10.05pt;height:14.25pt" o:ole="" o:bullet="t">
                  <v:imagedata r:id="rId14" o:title=""/>
                </v:shape>
                <o:OLEObject Type="Embed" ProgID="Equation.3" ShapeID="_x0000_i1038" DrawAspect="Content" ObjectID="_1674211007" r:id="rId45"/>
              </w:object>
            </w:r>
            <w:r w:rsidRPr="00C0410A">
              <w:rPr>
                <w:rFonts w:ascii="Comic Sans MS" w:hAnsi="Comic Sans MS" w:cs="Tahoma"/>
                <w:b/>
                <w:sz w:val="16"/>
                <w:szCs w:val="16"/>
                <w:vertAlign w:val="subscript"/>
                <w:lang w:val="en-US"/>
              </w:rPr>
              <w:t xml:space="preserve">(s) </w:t>
            </w:r>
            <w:r w:rsidRPr="00C0410A">
              <w:rPr>
                <w:rFonts w:ascii="Comic Sans MS" w:hAnsi="Comic Sans MS" w:cs="Tahoma"/>
                <w:b/>
                <w:sz w:val="16"/>
                <w:szCs w:val="16"/>
                <w:lang w:val="en-US"/>
              </w:rPr>
              <w:t>+ NaNO</w:t>
            </w:r>
            <w:r w:rsidRPr="00C0410A">
              <w:rPr>
                <w:rFonts w:ascii="Comic Sans MS" w:hAnsi="Comic Sans MS" w:cs="Tahoma"/>
                <w:b/>
                <w:sz w:val="16"/>
                <w:szCs w:val="16"/>
                <w:vertAlign w:val="subscript"/>
                <w:lang w:val="en-US"/>
              </w:rPr>
              <w:t>3(ac)</w:t>
            </w:r>
          </w:p>
        </w:tc>
        <w:tc>
          <w:tcPr>
            <w:tcW w:w="900" w:type="dxa"/>
            <w:shd w:val="clear" w:color="auto" w:fill="auto"/>
          </w:tcPr>
          <w:p w14:paraId="230D18F2"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4882C33F"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5B891EBA" w14:textId="77777777" w:rsidR="00AA50AA" w:rsidRPr="00C0410A" w:rsidRDefault="00AA50AA" w:rsidP="00AA50AA">
            <w:pPr>
              <w:spacing w:after="0" w:line="240" w:lineRule="auto"/>
              <w:jc w:val="both"/>
              <w:rPr>
                <w:rFonts w:ascii="Comic Sans MS" w:hAnsi="Comic Sans MS"/>
                <w:sz w:val="16"/>
                <w:szCs w:val="16"/>
                <w:lang w:val="en-US"/>
              </w:rPr>
            </w:pPr>
          </w:p>
        </w:tc>
        <w:tc>
          <w:tcPr>
            <w:tcW w:w="1440" w:type="dxa"/>
            <w:shd w:val="clear" w:color="auto" w:fill="auto"/>
          </w:tcPr>
          <w:p w14:paraId="366CB36B"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032BCE4A" w14:textId="77777777" w:rsidR="00AA50AA" w:rsidRPr="00C0410A" w:rsidRDefault="00AA50AA" w:rsidP="00AA50AA">
            <w:pPr>
              <w:spacing w:after="0" w:line="240" w:lineRule="auto"/>
              <w:jc w:val="both"/>
              <w:rPr>
                <w:rFonts w:ascii="Comic Sans MS" w:hAnsi="Comic Sans MS"/>
                <w:b/>
                <w:bCs/>
                <w:sz w:val="16"/>
                <w:szCs w:val="16"/>
                <w:lang w:val="en-US"/>
              </w:rPr>
            </w:pPr>
          </w:p>
        </w:tc>
      </w:tr>
      <w:tr w:rsidR="00AA50AA" w:rsidRPr="00C0410A" w14:paraId="36763068" w14:textId="77777777" w:rsidTr="005F7D5A">
        <w:tc>
          <w:tcPr>
            <w:tcW w:w="3780" w:type="dxa"/>
            <w:shd w:val="clear" w:color="auto" w:fill="auto"/>
          </w:tcPr>
          <w:p w14:paraId="02F906CC" w14:textId="77777777" w:rsidR="00AA50AA" w:rsidRPr="00C0410A" w:rsidRDefault="00AA50AA" w:rsidP="00AA50AA">
            <w:pPr>
              <w:spacing w:after="0" w:line="240" w:lineRule="auto"/>
              <w:jc w:val="both"/>
              <w:rPr>
                <w:rFonts w:ascii="Comic Sans MS" w:hAnsi="Comic Sans MS"/>
                <w:b/>
                <w:sz w:val="16"/>
                <w:szCs w:val="16"/>
                <w:lang w:val="en-US"/>
              </w:rPr>
            </w:pPr>
            <w:r w:rsidRPr="00C0410A">
              <w:rPr>
                <w:rFonts w:ascii="Comic Sans MS" w:hAnsi="Comic Sans MS"/>
                <w:b/>
                <w:sz w:val="16"/>
                <w:szCs w:val="16"/>
                <w:lang w:val="en-US"/>
              </w:rPr>
              <w:t>N</w:t>
            </w:r>
            <w:r w:rsidRPr="00C0410A">
              <w:rPr>
                <w:rFonts w:ascii="Comic Sans MS" w:hAnsi="Comic Sans MS"/>
                <w:b/>
                <w:sz w:val="16"/>
                <w:szCs w:val="16"/>
                <w:vertAlign w:val="subscript"/>
                <w:lang w:val="en-US"/>
              </w:rPr>
              <w:t xml:space="preserve">2(g) </w:t>
            </w:r>
            <w:r w:rsidRPr="00C0410A">
              <w:rPr>
                <w:rFonts w:ascii="Comic Sans MS" w:hAnsi="Comic Sans MS"/>
                <w:b/>
                <w:sz w:val="16"/>
                <w:szCs w:val="16"/>
                <w:lang w:val="en-US"/>
              </w:rPr>
              <w:t>+ 3H</w:t>
            </w:r>
            <w:r w:rsidRPr="00C0410A">
              <w:rPr>
                <w:rFonts w:ascii="Comic Sans MS" w:hAnsi="Comic Sans MS"/>
                <w:b/>
                <w:sz w:val="16"/>
                <w:szCs w:val="16"/>
                <w:vertAlign w:val="subscript"/>
                <w:lang w:val="en-US"/>
              </w:rPr>
              <w:t xml:space="preserve">2(g) </w:t>
            </w:r>
            <w:r w:rsidRPr="00C0410A">
              <w:rPr>
                <w:rFonts w:ascii="Comic Sans MS" w:hAnsi="Comic Sans MS"/>
                <w:b/>
                <w:sz w:val="16"/>
                <w:szCs w:val="16"/>
                <w:lang w:val="en-US"/>
              </w:rPr>
              <w:sym w:font="Wingdings" w:char="F0DF"/>
            </w:r>
            <w:r w:rsidRPr="00C0410A">
              <w:rPr>
                <w:rFonts w:ascii="Comic Sans MS" w:hAnsi="Comic Sans MS"/>
                <w:b/>
                <w:sz w:val="16"/>
                <w:szCs w:val="16"/>
                <w:lang w:val="en-US"/>
              </w:rPr>
              <w:t>-</w:t>
            </w:r>
            <w:r w:rsidRPr="00C0410A">
              <w:rPr>
                <w:rFonts w:ascii="Comic Sans MS" w:hAnsi="Comic Sans MS"/>
                <w:b/>
                <w:sz w:val="16"/>
                <w:szCs w:val="16"/>
                <w:lang w:val="en-US"/>
              </w:rPr>
              <w:sym w:font="Wingdings" w:char="F0E0"/>
            </w:r>
            <w:r w:rsidRPr="00C0410A">
              <w:rPr>
                <w:rFonts w:ascii="Comic Sans MS" w:hAnsi="Comic Sans MS"/>
                <w:b/>
                <w:sz w:val="16"/>
                <w:szCs w:val="16"/>
                <w:lang w:val="en-US"/>
              </w:rPr>
              <w:t xml:space="preserve"> 2NH</w:t>
            </w:r>
            <w:r w:rsidRPr="00C0410A">
              <w:rPr>
                <w:rFonts w:ascii="Comic Sans MS" w:hAnsi="Comic Sans MS"/>
                <w:b/>
                <w:sz w:val="16"/>
                <w:szCs w:val="16"/>
                <w:vertAlign w:val="subscript"/>
                <w:lang w:val="en-US"/>
              </w:rPr>
              <w:t>3(g)</w:t>
            </w:r>
          </w:p>
        </w:tc>
        <w:tc>
          <w:tcPr>
            <w:tcW w:w="900" w:type="dxa"/>
            <w:shd w:val="clear" w:color="auto" w:fill="auto"/>
          </w:tcPr>
          <w:p w14:paraId="268668F2"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0D74E589"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5896662D" w14:textId="77777777" w:rsidR="00AA50AA" w:rsidRPr="00C0410A" w:rsidRDefault="00AA50AA" w:rsidP="00AA50AA">
            <w:pPr>
              <w:spacing w:after="0" w:line="240" w:lineRule="auto"/>
              <w:jc w:val="both"/>
              <w:rPr>
                <w:rFonts w:ascii="Comic Sans MS" w:hAnsi="Comic Sans MS"/>
                <w:sz w:val="16"/>
                <w:szCs w:val="16"/>
                <w:lang w:val="en-US"/>
              </w:rPr>
            </w:pPr>
          </w:p>
        </w:tc>
        <w:tc>
          <w:tcPr>
            <w:tcW w:w="1440" w:type="dxa"/>
            <w:shd w:val="clear" w:color="auto" w:fill="auto"/>
          </w:tcPr>
          <w:p w14:paraId="1CDAA909"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0B938C33" w14:textId="77777777" w:rsidR="00AA50AA" w:rsidRPr="00C0410A" w:rsidRDefault="00AA50AA" w:rsidP="00AA50AA">
            <w:pPr>
              <w:spacing w:after="0" w:line="240" w:lineRule="auto"/>
              <w:jc w:val="both"/>
              <w:rPr>
                <w:rFonts w:ascii="Comic Sans MS" w:hAnsi="Comic Sans MS"/>
                <w:b/>
                <w:bCs/>
                <w:sz w:val="16"/>
                <w:szCs w:val="16"/>
                <w:lang w:val="en-US"/>
              </w:rPr>
            </w:pPr>
          </w:p>
        </w:tc>
      </w:tr>
      <w:tr w:rsidR="00AA50AA" w:rsidRPr="00C0410A" w14:paraId="0817B825" w14:textId="77777777" w:rsidTr="005F7D5A">
        <w:tc>
          <w:tcPr>
            <w:tcW w:w="3780" w:type="dxa"/>
            <w:shd w:val="clear" w:color="auto" w:fill="auto"/>
          </w:tcPr>
          <w:p w14:paraId="6F2BE23D" w14:textId="77777777" w:rsidR="00AA50AA" w:rsidRPr="00C0410A" w:rsidRDefault="00AA50AA" w:rsidP="00AA50AA">
            <w:pPr>
              <w:spacing w:after="0" w:line="240" w:lineRule="auto"/>
              <w:jc w:val="both"/>
              <w:rPr>
                <w:rFonts w:ascii="Comic Sans MS" w:hAnsi="Comic Sans MS"/>
                <w:b/>
                <w:sz w:val="16"/>
                <w:szCs w:val="16"/>
                <w:u w:val="single"/>
                <w:lang w:val="en-US"/>
              </w:rPr>
            </w:pPr>
            <w:r w:rsidRPr="00C0410A">
              <w:rPr>
                <w:rFonts w:ascii="Comic Sans MS" w:hAnsi="Comic Sans MS"/>
                <w:b/>
                <w:sz w:val="16"/>
                <w:szCs w:val="16"/>
                <w:lang w:val="en-US"/>
              </w:rPr>
              <w:t>KClO</w:t>
            </w:r>
            <w:r w:rsidRPr="00C0410A">
              <w:rPr>
                <w:rFonts w:ascii="Comic Sans MS" w:hAnsi="Comic Sans MS"/>
                <w:b/>
                <w:sz w:val="16"/>
                <w:szCs w:val="16"/>
                <w:vertAlign w:val="subscript"/>
                <w:lang w:val="en-US"/>
              </w:rPr>
              <w:t>3(ac)</w:t>
            </w:r>
            <w:r w:rsidRPr="00C0410A">
              <w:rPr>
                <w:rFonts w:ascii="Comic Sans MS" w:hAnsi="Comic Sans MS"/>
                <w:b/>
                <w:sz w:val="16"/>
                <w:szCs w:val="16"/>
                <w:lang w:val="en-US"/>
              </w:rPr>
              <w:t xml:space="preserve"> ---MnO</w:t>
            </w:r>
            <w:r w:rsidRPr="00C0410A">
              <w:rPr>
                <w:rFonts w:ascii="Comic Sans MS" w:hAnsi="Comic Sans MS"/>
                <w:b/>
                <w:sz w:val="16"/>
                <w:szCs w:val="16"/>
                <w:vertAlign w:val="subscript"/>
                <w:lang w:val="en-US"/>
              </w:rPr>
              <w:t>2</w:t>
            </w:r>
            <w:r w:rsidRPr="00C0410A">
              <w:rPr>
                <w:rFonts w:ascii="Comic Sans MS" w:hAnsi="Comic Sans MS"/>
                <w:b/>
                <w:sz w:val="16"/>
                <w:szCs w:val="16"/>
                <w:lang w:val="en-US"/>
              </w:rPr>
              <w:t>-</w:t>
            </w:r>
            <w:r w:rsidRPr="00C0410A">
              <w:rPr>
                <w:rFonts w:ascii="Comic Sans MS" w:hAnsi="Comic Sans MS" w:cs="Tahoma"/>
                <w:b/>
                <w:sz w:val="16"/>
                <w:szCs w:val="16"/>
                <w:lang w:val="en-US"/>
              </w:rPr>
              <w:t>∆-</w:t>
            </w:r>
            <w:r w:rsidRPr="00C0410A">
              <w:rPr>
                <w:rFonts w:ascii="Comic Sans MS" w:hAnsi="Comic Sans MS"/>
                <w:b/>
                <w:sz w:val="16"/>
                <w:szCs w:val="16"/>
              </w:rPr>
              <w:sym w:font="Wingdings" w:char="F0E0"/>
            </w:r>
            <w:r w:rsidRPr="00C0410A">
              <w:rPr>
                <w:rFonts w:ascii="Comic Sans MS" w:hAnsi="Comic Sans MS"/>
                <w:b/>
                <w:sz w:val="16"/>
                <w:szCs w:val="16"/>
                <w:lang w:val="en-US"/>
              </w:rPr>
              <w:t xml:space="preserve"> 2KCl</w:t>
            </w:r>
            <w:r w:rsidRPr="00C0410A">
              <w:rPr>
                <w:rFonts w:ascii="Comic Sans MS" w:hAnsi="Comic Sans MS"/>
                <w:b/>
                <w:sz w:val="16"/>
                <w:szCs w:val="16"/>
                <w:vertAlign w:val="subscript"/>
                <w:lang w:val="en-US"/>
              </w:rPr>
              <w:t>(s)</w:t>
            </w:r>
            <w:r w:rsidRPr="00C0410A">
              <w:rPr>
                <w:rFonts w:ascii="Comic Sans MS" w:hAnsi="Comic Sans MS"/>
                <w:b/>
                <w:sz w:val="16"/>
                <w:szCs w:val="16"/>
                <w:lang w:val="en-US"/>
              </w:rPr>
              <w:t xml:space="preserve"> + 3O</w:t>
            </w:r>
            <w:r w:rsidRPr="00C0410A">
              <w:rPr>
                <w:rFonts w:ascii="Comic Sans MS" w:hAnsi="Comic Sans MS"/>
                <w:b/>
                <w:sz w:val="16"/>
                <w:szCs w:val="16"/>
                <w:vertAlign w:val="subscript"/>
                <w:lang w:val="en-US"/>
              </w:rPr>
              <w:t>2</w:t>
            </w:r>
            <w:r w:rsidRPr="00C0410A">
              <w:rPr>
                <w:rFonts w:ascii="Comic Sans MS" w:hAnsi="Comic Sans MS" w:cs="Tahoma"/>
                <w:b/>
                <w:i/>
                <w:position w:val="-6"/>
                <w:sz w:val="16"/>
                <w:szCs w:val="16"/>
              </w:rPr>
              <w:object w:dxaOrig="220" w:dyaOrig="320" w14:anchorId="570C2FD1">
                <v:shape id="_x0000_i1039" type="#_x0000_t75" style="width:11.7pt;height:16.75pt" o:ole="">
                  <v:imagedata r:id="rId12" o:title=""/>
                </v:shape>
                <o:OLEObject Type="Embed" ProgID="Equation.3" ShapeID="_x0000_i1039" DrawAspect="Content" ObjectID="_1674211008" r:id="rId46"/>
              </w:object>
            </w:r>
            <w:r w:rsidRPr="00C0410A">
              <w:rPr>
                <w:rFonts w:ascii="Comic Sans MS" w:hAnsi="Comic Sans MS"/>
                <w:b/>
                <w:sz w:val="16"/>
                <w:szCs w:val="16"/>
                <w:vertAlign w:val="subscript"/>
              </w:rPr>
              <w:t xml:space="preserve"> (g)</w:t>
            </w:r>
          </w:p>
        </w:tc>
        <w:tc>
          <w:tcPr>
            <w:tcW w:w="900" w:type="dxa"/>
            <w:shd w:val="clear" w:color="auto" w:fill="auto"/>
          </w:tcPr>
          <w:p w14:paraId="019343E9"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09A0FDF7"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003BA8AE" w14:textId="77777777" w:rsidR="00AA50AA" w:rsidRPr="00C0410A" w:rsidRDefault="00AA50AA" w:rsidP="00AA50AA">
            <w:pPr>
              <w:spacing w:after="0" w:line="240" w:lineRule="auto"/>
              <w:jc w:val="both"/>
              <w:rPr>
                <w:rFonts w:ascii="Comic Sans MS" w:hAnsi="Comic Sans MS"/>
                <w:sz w:val="16"/>
                <w:szCs w:val="16"/>
                <w:lang w:val="en-US"/>
              </w:rPr>
            </w:pPr>
          </w:p>
        </w:tc>
        <w:tc>
          <w:tcPr>
            <w:tcW w:w="1440" w:type="dxa"/>
            <w:shd w:val="clear" w:color="auto" w:fill="auto"/>
          </w:tcPr>
          <w:p w14:paraId="0BC2BFD1" w14:textId="77777777" w:rsidR="00AA50AA" w:rsidRPr="00C0410A" w:rsidRDefault="00AA50AA" w:rsidP="00AA50AA">
            <w:pPr>
              <w:spacing w:after="0" w:line="240" w:lineRule="auto"/>
              <w:jc w:val="both"/>
              <w:rPr>
                <w:rFonts w:ascii="Comic Sans MS" w:hAnsi="Comic Sans MS"/>
                <w:sz w:val="16"/>
                <w:szCs w:val="16"/>
                <w:lang w:val="en-US"/>
              </w:rPr>
            </w:pPr>
          </w:p>
        </w:tc>
        <w:tc>
          <w:tcPr>
            <w:tcW w:w="1260" w:type="dxa"/>
            <w:shd w:val="clear" w:color="auto" w:fill="auto"/>
          </w:tcPr>
          <w:p w14:paraId="49457148" w14:textId="77777777" w:rsidR="00AA50AA" w:rsidRPr="00C0410A" w:rsidRDefault="00AA50AA" w:rsidP="00AA50AA">
            <w:pPr>
              <w:spacing w:after="0" w:line="240" w:lineRule="auto"/>
              <w:jc w:val="both"/>
              <w:rPr>
                <w:rFonts w:ascii="Comic Sans MS" w:hAnsi="Comic Sans MS"/>
                <w:b/>
                <w:bCs/>
                <w:sz w:val="16"/>
                <w:szCs w:val="16"/>
                <w:lang w:val="en-US"/>
              </w:rPr>
            </w:pPr>
          </w:p>
        </w:tc>
      </w:tr>
      <w:tr w:rsidR="00AA50AA" w:rsidRPr="00C0410A" w14:paraId="405A07E2" w14:textId="77777777" w:rsidTr="005F7D5A">
        <w:tc>
          <w:tcPr>
            <w:tcW w:w="3780" w:type="dxa"/>
            <w:shd w:val="clear" w:color="auto" w:fill="auto"/>
          </w:tcPr>
          <w:p w14:paraId="11001FFD" w14:textId="77777777" w:rsidR="00AA50AA" w:rsidRPr="00C0410A" w:rsidRDefault="00AA50AA" w:rsidP="00AA50AA">
            <w:pPr>
              <w:spacing w:after="0" w:line="240" w:lineRule="auto"/>
              <w:jc w:val="both"/>
              <w:rPr>
                <w:rFonts w:ascii="Comic Sans MS" w:hAnsi="Comic Sans MS"/>
                <w:b/>
                <w:bCs/>
                <w:sz w:val="16"/>
                <w:szCs w:val="16"/>
                <w:lang w:val="en-US"/>
              </w:rPr>
            </w:pPr>
            <w:r w:rsidRPr="00C0410A">
              <w:rPr>
                <w:rFonts w:ascii="Comic Sans MS" w:hAnsi="Comic Sans MS"/>
                <w:b/>
                <w:bCs/>
                <w:sz w:val="16"/>
                <w:szCs w:val="16"/>
                <w:lang w:val="en-US"/>
              </w:rPr>
              <w:t>PbCl</w:t>
            </w:r>
            <w:r w:rsidRPr="00C0410A">
              <w:rPr>
                <w:rFonts w:ascii="Comic Sans MS" w:hAnsi="Comic Sans MS"/>
                <w:b/>
                <w:bCs/>
                <w:sz w:val="16"/>
                <w:szCs w:val="16"/>
                <w:vertAlign w:val="subscript"/>
                <w:lang w:val="en-US"/>
              </w:rPr>
              <w:t xml:space="preserve">2(ac) </w:t>
            </w:r>
            <w:r w:rsidRPr="00C0410A">
              <w:rPr>
                <w:rFonts w:ascii="Comic Sans MS" w:hAnsi="Comic Sans MS"/>
                <w:b/>
                <w:bCs/>
                <w:sz w:val="16"/>
                <w:szCs w:val="16"/>
                <w:lang w:val="en-US"/>
              </w:rPr>
              <w:t>+ H</w:t>
            </w:r>
            <w:r w:rsidRPr="00C0410A">
              <w:rPr>
                <w:rFonts w:ascii="Comic Sans MS" w:hAnsi="Comic Sans MS"/>
                <w:b/>
                <w:bCs/>
                <w:sz w:val="16"/>
                <w:szCs w:val="16"/>
                <w:vertAlign w:val="subscript"/>
                <w:lang w:val="en-US"/>
              </w:rPr>
              <w:t>2</w:t>
            </w:r>
            <w:r w:rsidRPr="00C0410A">
              <w:rPr>
                <w:rFonts w:ascii="Comic Sans MS" w:hAnsi="Comic Sans MS"/>
                <w:b/>
                <w:bCs/>
                <w:sz w:val="16"/>
                <w:szCs w:val="16"/>
                <w:lang w:val="en-US"/>
              </w:rPr>
              <w:t>S</w:t>
            </w:r>
            <w:r w:rsidRPr="00C0410A">
              <w:rPr>
                <w:rFonts w:ascii="Comic Sans MS" w:hAnsi="Comic Sans MS"/>
                <w:b/>
                <w:bCs/>
                <w:sz w:val="16"/>
                <w:szCs w:val="16"/>
                <w:vertAlign w:val="subscript"/>
                <w:lang w:val="en-US"/>
              </w:rPr>
              <w:t>(g)</w:t>
            </w:r>
            <w:r w:rsidRPr="00C0410A">
              <w:rPr>
                <w:rFonts w:ascii="Comic Sans MS" w:hAnsi="Comic Sans MS"/>
                <w:b/>
                <w:bCs/>
                <w:sz w:val="16"/>
                <w:szCs w:val="16"/>
                <w:lang w:val="en-US"/>
              </w:rPr>
              <w:t xml:space="preserve"> --</w:t>
            </w:r>
            <w:r w:rsidRPr="00C0410A">
              <w:rPr>
                <w:rFonts w:ascii="Comic Sans MS" w:hAnsi="Comic Sans MS"/>
                <w:b/>
                <w:bCs/>
                <w:sz w:val="16"/>
                <w:szCs w:val="16"/>
                <w:lang w:val="en-US"/>
              </w:rPr>
              <w:sym w:font="Wingdings" w:char="F0E0"/>
            </w:r>
            <w:r w:rsidRPr="00C0410A">
              <w:rPr>
                <w:rFonts w:ascii="Comic Sans MS" w:hAnsi="Comic Sans MS"/>
                <w:b/>
                <w:bCs/>
                <w:sz w:val="16"/>
                <w:szCs w:val="16"/>
                <w:lang w:val="en-US"/>
              </w:rPr>
              <w:t xml:space="preserve"> </w:t>
            </w:r>
            <w:proofErr w:type="spellStart"/>
            <w:r w:rsidRPr="00C0410A">
              <w:rPr>
                <w:rFonts w:ascii="Comic Sans MS" w:hAnsi="Comic Sans MS"/>
                <w:b/>
                <w:bCs/>
                <w:sz w:val="16"/>
                <w:szCs w:val="16"/>
                <w:lang w:val="en-US"/>
              </w:rPr>
              <w:t>PbS</w:t>
            </w:r>
            <w:proofErr w:type="spellEnd"/>
            <w:r w:rsidRPr="00C0410A">
              <w:rPr>
                <w:rFonts w:ascii="Comic Sans MS" w:hAnsi="Comic Sans MS" w:cs="Tahoma"/>
                <w:b/>
                <w:bCs/>
                <w:i/>
                <w:position w:val="-6"/>
                <w:sz w:val="16"/>
                <w:szCs w:val="16"/>
              </w:rPr>
              <w:object w:dxaOrig="220" w:dyaOrig="320" w14:anchorId="099359BE">
                <v:shape id="_x0000_i1040" type="#_x0000_t75" style="width:10.9pt;height:15.9pt" o:ole="" o:bullet="t">
                  <v:imagedata r:id="rId14" o:title=""/>
                </v:shape>
                <o:OLEObject Type="Embed" ProgID="Equation.3" ShapeID="_x0000_i1040" DrawAspect="Content" ObjectID="_1674211009" r:id="rId47"/>
              </w:object>
            </w:r>
            <w:r w:rsidRPr="00C0410A">
              <w:rPr>
                <w:rFonts w:ascii="Comic Sans MS" w:hAnsi="Comic Sans MS" w:cs="Tahoma"/>
                <w:b/>
                <w:bCs/>
                <w:sz w:val="16"/>
                <w:szCs w:val="16"/>
                <w:vertAlign w:val="subscript"/>
                <w:lang w:val="en-US"/>
              </w:rPr>
              <w:t>(s)</w:t>
            </w:r>
            <w:r w:rsidRPr="00C0410A">
              <w:rPr>
                <w:rFonts w:ascii="Comic Sans MS" w:hAnsi="Comic Sans MS" w:cs="Tahoma"/>
                <w:b/>
                <w:bCs/>
                <w:sz w:val="16"/>
                <w:szCs w:val="16"/>
                <w:lang w:val="en-US"/>
              </w:rPr>
              <w:t xml:space="preserve"> + 2HCl</w:t>
            </w:r>
            <w:r w:rsidRPr="00C0410A">
              <w:rPr>
                <w:rFonts w:ascii="Comic Sans MS" w:hAnsi="Comic Sans MS" w:cs="Tahoma"/>
                <w:b/>
                <w:bCs/>
                <w:sz w:val="16"/>
                <w:szCs w:val="16"/>
                <w:vertAlign w:val="subscript"/>
                <w:lang w:val="en-US"/>
              </w:rPr>
              <w:t>(ac)</w:t>
            </w:r>
          </w:p>
        </w:tc>
        <w:tc>
          <w:tcPr>
            <w:tcW w:w="900" w:type="dxa"/>
            <w:shd w:val="clear" w:color="auto" w:fill="auto"/>
          </w:tcPr>
          <w:p w14:paraId="4CD7D765" w14:textId="77777777" w:rsidR="00AA50AA" w:rsidRPr="00C0410A" w:rsidRDefault="00AA50AA" w:rsidP="00AA50AA">
            <w:pPr>
              <w:spacing w:after="0" w:line="240" w:lineRule="auto"/>
              <w:jc w:val="both"/>
              <w:rPr>
                <w:rFonts w:ascii="Comic Sans MS" w:hAnsi="Comic Sans MS"/>
                <w:b/>
                <w:bCs/>
                <w:sz w:val="16"/>
                <w:szCs w:val="16"/>
                <w:lang w:val="en-US"/>
              </w:rPr>
            </w:pPr>
          </w:p>
        </w:tc>
        <w:tc>
          <w:tcPr>
            <w:tcW w:w="1260" w:type="dxa"/>
            <w:shd w:val="clear" w:color="auto" w:fill="auto"/>
          </w:tcPr>
          <w:p w14:paraId="0F6F1729" w14:textId="77777777" w:rsidR="00AA50AA" w:rsidRPr="00C0410A" w:rsidRDefault="00AA50AA" w:rsidP="00AA50AA">
            <w:pPr>
              <w:spacing w:after="0" w:line="240" w:lineRule="auto"/>
              <w:jc w:val="both"/>
              <w:rPr>
                <w:rFonts w:ascii="Comic Sans MS" w:hAnsi="Comic Sans MS"/>
                <w:b/>
                <w:bCs/>
                <w:sz w:val="16"/>
                <w:szCs w:val="16"/>
                <w:lang w:val="en-US"/>
              </w:rPr>
            </w:pPr>
          </w:p>
        </w:tc>
        <w:tc>
          <w:tcPr>
            <w:tcW w:w="1260" w:type="dxa"/>
            <w:shd w:val="clear" w:color="auto" w:fill="auto"/>
          </w:tcPr>
          <w:p w14:paraId="33D82EBA" w14:textId="77777777" w:rsidR="00AA50AA" w:rsidRPr="00C0410A" w:rsidRDefault="00AA50AA" w:rsidP="00AA50AA">
            <w:pPr>
              <w:spacing w:after="0" w:line="240" w:lineRule="auto"/>
              <w:jc w:val="both"/>
              <w:rPr>
                <w:rFonts w:ascii="Comic Sans MS" w:hAnsi="Comic Sans MS"/>
                <w:b/>
                <w:bCs/>
                <w:sz w:val="16"/>
                <w:szCs w:val="16"/>
                <w:lang w:val="en-US"/>
              </w:rPr>
            </w:pPr>
          </w:p>
        </w:tc>
        <w:tc>
          <w:tcPr>
            <w:tcW w:w="1440" w:type="dxa"/>
            <w:shd w:val="clear" w:color="auto" w:fill="auto"/>
          </w:tcPr>
          <w:p w14:paraId="07855D35" w14:textId="77777777" w:rsidR="00AA50AA" w:rsidRPr="00C0410A" w:rsidRDefault="00AA50AA" w:rsidP="00AA50AA">
            <w:pPr>
              <w:spacing w:after="0" w:line="240" w:lineRule="auto"/>
              <w:jc w:val="both"/>
              <w:rPr>
                <w:rFonts w:ascii="Comic Sans MS" w:hAnsi="Comic Sans MS"/>
                <w:b/>
                <w:bCs/>
                <w:sz w:val="16"/>
                <w:szCs w:val="16"/>
                <w:lang w:val="en-US"/>
              </w:rPr>
            </w:pPr>
          </w:p>
        </w:tc>
        <w:tc>
          <w:tcPr>
            <w:tcW w:w="1260" w:type="dxa"/>
            <w:shd w:val="clear" w:color="auto" w:fill="auto"/>
          </w:tcPr>
          <w:p w14:paraId="2255603F" w14:textId="77777777" w:rsidR="00AA50AA" w:rsidRPr="00C0410A" w:rsidRDefault="00AA50AA" w:rsidP="00AA50AA">
            <w:pPr>
              <w:spacing w:after="0" w:line="240" w:lineRule="auto"/>
              <w:jc w:val="both"/>
              <w:rPr>
                <w:rFonts w:ascii="Comic Sans MS" w:hAnsi="Comic Sans MS"/>
                <w:b/>
                <w:bCs/>
                <w:sz w:val="16"/>
                <w:szCs w:val="16"/>
                <w:lang w:val="en-US"/>
              </w:rPr>
            </w:pPr>
          </w:p>
        </w:tc>
      </w:tr>
    </w:tbl>
    <w:p w14:paraId="7B14D4CE" w14:textId="73544049" w:rsidR="00285509" w:rsidRDefault="00B7714C" w:rsidP="00E31BAC">
      <w:pPr>
        <w:pStyle w:val="Prrafodelista"/>
        <w:numPr>
          <w:ilvl w:val="0"/>
          <w:numId w:val="17"/>
        </w:numPr>
        <w:spacing w:after="0" w:line="240" w:lineRule="auto"/>
        <w:jc w:val="both"/>
        <w:rPr>
          <w:rFonts w:cstheme="minorHAnsi"/>
          <w:noProof/>
        </w:rPr>
      </w:pPr>
      <w:r>
        <w:rPr>
          <w:rFonts w:cstheme="minorHAnsi"/>
          <w:noProof/>
        </w:rPr>
        <w:t>Identifica en las siguientes reacciones quimicas si son endotermicas, exotermicas, reversibles e irreversibles:</w:t>
      </w:r>
    </w:p>
    <w:tbl>
      <w:tblPr>
        <w:tblStyle w:val="Tablanormal1"/>
        <w:tblW w:w="9493" w:type="dxa"/>
        <w:tblLook w:val="04A0" w:firstRow="1" w:lastRow="0" w:firstColumn="1" w:lastColumn="0" w:noHBand="0" w:noVBand="1"/>
      </w:tblPr>
      <w:tblGrid>
        <w:gridCol w:w="1980"/>
        <w:gridCol w:w="5250"/>
        <w:gridCol w:w="2263"/>
      </w:tblGrid>
      <w:tr w:rsidR="006B24B6" w14:paraId="5C07CFD6" w14:textId="77777777" w:rsidTr="009E407E">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980" w:type="dxa"/>
            <w:vMerge w:val="restart"/>
          </w:tcPr>
          <w:p w14:paraId="5860877F" w14:textId="77777777" w:rsidR="006B24B6" w:rsidRDefault="006B24B6" w:rsidP="00B7714C">
            <w:pPr>
              <w:pStyle w:val="Prrafodelista"/>
              <w:spacing w:line="240" w:lineRule="auto"/>
              <w:ind w:left="0"/>
              <w:jc w:val="both"/>
              <w:rPr>
                <w:rFonts w:cstheme="minorHAnsi"/>
                <w:noProof/>
              </w:rPr>
            </w:pPr>
          </w:p>
          <w:p w14:paraId="711B5C12" w14:textId="175FFC58" w:rsidR="006B24B6" w:rsidRDefault="006B24B6" w:rsidP="00B7714C">
            <w:pPr>
              <w:pStyle w:val="Prrafodelista"/>
              <w:spacing w:line="240" w:lineRule="auto"/>
              <w:ind w:left="0"/>
              <w:jc w:val="both"/>
              <w:rPr>
                <w:rFonts w:cstheme="minorHAnsi"/>
                <w:noProof/>
              </w:rPr>
            </w:pPr>
            <w:r>
              <w:rPr>
                <w:rFonts w:cstheme="minorHAnsi"/>
                <w:noProof/>
              </w:rPr>
              <w:t>Según el intercambio de energia</w:t>
            </w:r>
          </w:p>
        </w:tc>
        <w:tc>
          <w:tcPr>
            <w:tcW w:w="5250" w:type="dxa"/>
          </w:tcPr>
          <w:p w14:paraId="41A81CB8" w14:textId="13C85FAA" w:rsidR="006B24B6" w:rsidRPr="00853042" w:rsidRDefault="00853042" w:rsidP="00B7714C">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cstheme="minorHAnsi"/>
                <w:b w:val="0"/>
                <w:bCs w:val="0"/>
                <w:noProof/>
              </w:rPr>
            </w:pPr>
            <w:r w:rsidRPr="00853042">
              <w:rPr>
                <w:rFonts w:cstheme="minorHAnsi"/>
                <w:b w:val="0"/>
                <w:bCs w:val="0"/>
                <w:noProof/>
              </w:rPr>
              <w:t>(NH4)</w:t>
            </w:r>
            <w:r w:rsidRPr="00853042">
              <w:rPr>
                <w:rFonts w:cstheme="minorHAnsi"/>
                <w:b w:val="0"/>
                <w:bCs w:val="0"/>
                <w:noProof/>
                <w:vertAlign w:val="subscript"/>
              </w:rPr>
              <w:t>2</w:t>
            </w:r>
            <w:r w:rsidRPr="00853042">
              <w:rPr>
                <w:rFonts w:cstheme="minorHAnsi"/>
                <w:b w:val="0"/>
                <w:bCs w:val="0"/>
                <w:noProof/>
              </w:rPr>
              <w:t>Cr</w:t>
            </w:r>
            <w:r w:rsidRPr="00853042">
              <w:rPr>
                <w:rFonts w:cstheme="minorHAnsi"/>
                <w:b w:val="0"/>
                <w:bCs w:val="0"/>
                <w:noProof/>
                <w:vertAlign w:val="subscript"/>
              </w:rPr>
              <w:t>2</w:t>
            </w:r>
            <w:r w:rsidRPr="00853042">
              <w:rPr>
                <w:rFonts w:cstheme="minorHAnsi"/>
                <w:b w:val="0"/>
                <w:bCs w:val="0"/>
                <w:noProof/>
              </w:rPr>
              <w:t>O</w:t>
            </w:r>
            <w:r w:rsidRPr="00853042">
              <w:rPr>
                <w:rFonts w:cstheme="minorHAnsi"/>
                <w:b w:val="0"/>
                <w:bCs w:val="0"/>
                <w:noProof/>
                <w:vertAlign w:val="subscript"/>
              </w:rPr>
              <w:t>7</w:t>
            </w:r>
            <w:r w:rsidRPr="00853042">
              <w:rPr>
                <w:rFonts w:cstheme="minorHAnsi"/>
                <w:b w:val="0"/>
                <w:bCs w:val="0"/>
                <w:noProof/>
              </w:rPr>
              <w:t xml:space="preserve"> + energía </w:t>
            </w:r>
            <w:r>
              <w:rPr>
                <w:rFonts w:cstheme="minorHAnsi"/>
                <w:b w:val="0"/>
                <w:bCs w:val="0"/>
                <w:noProof/>
              </w:rPr>
              <w:t>---</w:t>
            </w:r>
            <w:r w:rsidRPr="00853042">
              <w:rPr>
                <w:rFonts w:cstheme="minorHAnsi"/>
                <w:b w:val="0"/>
                <w:bCs w:val="0"/>
                <w:noProof/>
              </w:rPr>
              <w:t>→ N</w:t>
            </w:r>
            <w:r w:rsidRPr="00853042">
              <w:rPr>
                <w:rFonts w:cstheme="minorHAnsi"/>
                <w:b w:val="0"/>
                <w:bCs w:val="0"/>
                <w:noProof/>
                <w:vertAlign w:val="subscript"/>
              </w:rPr>
              <w:t>2</w:t>
            </w:r>
            <w:r w:rsidRPr="00853042">
              <w:rPr>
                <w:rFonts w:cstheme="minorHAnsi"/>
                <w:b w:val="0"/>
                <w:bCs w:val="0"/>
                <w:noProof/>
              </w:rPr>
              <w:t xml:space="preserve"> + 4 H</w:t>
            </w:r>
            <w:r w:rsidRPr="00853042">
              <w:rPr>
                <w:rFonts w:cstheme="minorHAnsi"/>
                <w:b w:val="0"/>
                <w:bCs w:val="0"/>
                <w:noProof/>
                <w:vertAlign w:val="subscript"/>
              </w:rPr>
              <w:t>2</w:t>
            </w:r>
            <w:r w:rsidRPr="00853042">
              <w:rPr>
                <w:rFonts w:cstheme="minorHAnsi"/>
                <w:b w:val="0"/>
                <w:bCs w:val="0"/>
                <w:noProof/>
              </w:rPr>
              <w:t>O + Cr</w:t>
            </w:r>
            <w:r w:rsidRPr="00853042">
              <w:rPr>
                <w:rFonts w:cstheme="minorHAnsi"/>
                <w:b w:val="0"/>
                <w:bCs w:val="0"/>
                <w:noProof/>
                <w:vertAlign w:val="subscript"/>
              </w:rPr>
              <w:t>2</w:t>
            </w:r>
            <w:r w:rsidRPr="00853042">
              <w:rPr>
                <w:rFonts w:cstheme="minorHAnsi"/>
                <w:b w:val="0"/>
                <w:bCs w:val="0"/>
                <w:noProof/>
              </w:rPr>
              <w:t>O</w:t>
            </w:r>
            <w:r w:rsidRPr="00853042">
              <w:rPr>
                <w:rFonts w:cstheme="minorHAnsi"/>
                <w:b w:val="0"/>
                <w:bCs w:val="0"/>
                <w:noProof/>
                <w:vertAlign w:val="subscript"/>
              </w:rPr>
              <w:t>3</w:t>
            </w:r>
          </w:p>
        </w:tc>
        <w:tc>
          <w:tcPr>
            <w:tcW w:w="2263" w:type="dxa"/>
          </w:tcPr>
          <w:p w14:paraId="05DBCB02" w14:textId="77777777" w:rsidR="006B24B6" w:rsidRDefault="006B24B6" w:rsidP="00B7714C">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cstheme="minorHAnsi"/>
                <w:noProof/>
              </w:rPr>
            </w:pPr>
          </w:p>
        </w:tc>
      </w:tr>
      <w:tr w:rsidR="006B24B6" w14:paraId="32F82D60" w14:textId="77777777" w:rsidTr="009E407E">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980" w:type="dxa"/>
            <w:vMerge/>
          </w:tcPr>
          <w:p w14:paraId="32BD22DA" w14:textId="77777777" w:rsidR="006B24B6" w:rsidRDefault="006B24B6" w:rsidP="00B7714C">
            <w:pPr>
              <w:pStyle w:val="Prrafodelista"/>
              <w:spacing w:line="240" w:lineRule="auto"/>
              <w:ind w:left="0"/>
              <w:jc w:val="both"/>
              <w:rPr>
                <w:rFonts w:cstheme="minorHAnsi"/>
                <w:noProof/>
              </w:rPr>
            </w:pPr>
          </w:p>
        </w:tc>
        <w:tc>
          <w:tcPr>
            <w:tcW w:w="5250" w:type="dxa"/>
          </w:tcPr>
          <w:p w14:paraId="1CEEE46E" w14:textId="1FC138D0" w:rsidR="006B24B6" w:rsidRDefault="009F0886"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r>
              <w:t>2 CH</w:t>
            </w:r>
            <w:r w:rsidRPr="009F0886">
              <w:rPr>
                <w:vertAlign w:val="subscript"/>
              </w:rPr>
              <w:t>3</w:t>
            </w:r>
            <w:r>
              <w:t>OH + 3 O</w:t>
            </w:r>
            <w:r w:rsidRPr="009F0886">
              <w:rPr>
                <w:vertAlign w:val="subscript"/>
              </w:rPr>
              <w:t>2</w:t>
            </w:r>
            <w:r>
              <w:t>→2 CO</w:t>
            </w:r>
            <w:r w:rsidRPr="009F0886">
              <w:rPr>
                <w:vertAlign w:val="subscript"/>
              </w:rPr>
              <w:t>2</w:t>
            </w:r>
            <w:r>
              <w:t xml:space="preserve"> + 2 H</w:t>
            </w:r>
            <w:r w:rsidRPr="009F0886">
              <w:rPr>
                <w:vertAlign w:val="subscript"/>
              </w:rPr>
              <w:t>2</w:t>
            </w:r>
            <w:r>
              <w:t>O + calor</w:t>
            </w:r>
          </w:p>
        </w:tc>
        <w:tc>
          <w:tcPr>
            <w:tcW w:w="2263" w:type="dxa"/>
          </w:tcPr>
          <w:p w14:paraId="00901812" w14:textId="77777777" w:rsidR="006B24B6" w:rsidRDefault="006B24B6"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p>
        </w:tc>
      </w:tr>
      <w:tr w:rsidR="006B24B6" w14:paraId="191B8E9A" w14:textId="77777777" w:rsidTr="009E407E">
        <w:trPr>
          <w:trHeight w:val="237"/>
        </w:trPr>
        <w:tc>
          <w:tcPr>
            <w:cnfStyle w:val="001000000000" w:firstRow="0" w:lastRow="0" w:firstColumn="1" w:lastColumn="0" w:oddVBand="0" w:evenVBand="0" w:oddHBand="0" w:evenHBand="0" w:firstRowFirstColumn="0" w:firstRowLastColumn="0" w:lastRowFirstColumn="0" w:lastRowLastColumn="0"/>
            <w:tcW w:w="1980" w:type="dxa"/>
            <w:vMerge/>
          </w:tcPr>
          <w:p w14:paraId="75F1969D" w14:textId="77777777" w:rsidR="006B24B6" w:rsidRDefault="006B24B6" w:rsidP="00B7714C">
            <w:pPr>
              <w:pStyle w:val="Prrafodelista"/>
              <w:spacing w:line="240" w:lineRule="auto"/>
              <w:ind w:left="0"/>
              <w:jc w:val="both"/>
              <w:rPr>
                <w:rFonts w:cstheme="minorHAnsi"/>
                <w:noProof/>
              </w:rPr>
            </w:pPr>
          </w:p>
        </w:tc>
        <w:tc>
          <w:tcPr>
            <w:tcW w:w="5250" w:type="dxa"/>
          </w:tcPr>
          <w:p w14:paraId="502BE91A" w14:textId="2291F54A" w:rsidR="006B24B6" w:rsidRDefault="009E407E"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r w:rsidRPr="009E407E">
              <w:rPr>
                <w:rFonts w:cstheme="minorHAnsi"/>
                <w:noProof/>
              </w:rPr>
              <w:t>2 H</w:t>
            </w:r>
            <w:r w:rsidRPr="009E407E">
              <w:rPr>
                <w:rFonts w:cstheme="minorHAnsi"/>
                <w:noProof/>
                <w:vertAlign w:val="subscript"/>
              </w:rPr>
              <w:t>2</w:t>
            </w:r>
            <w:r w:rsidRPr="009E407E">
              <w:rPr>
                <w:rFonts w:cstheme="minorHAnsi"/>
                <w:noProof/>
              </w:rPr>
              <w:t>O + energía → 2 H</w:t>
            </w:r>
            <w:r w:rsidRPr="009E407E">
              <w:rPr>
                <w:rFonts w:cstheme="minorHAnsi"/>
                <w:noProof/>
                <w:vertAlign w:val="subscript"/>
              </w:rPr>
              <w:t>2</w:t>
            </w:r>
            <w:r w:rsidRPr="009E407E">
              <w:rPr>
                <w:rFonts w:cstheme="minorHAnsi"/>
                <w:noProof/>
              </w:rPr>
              <w:t xml:space="preserve"> + O</w:t>
            </w:r>
            <w:r w:rsidRPr="009E407E">
              <w:rPr>
                <w:rFonts w:cstheme="minorHAnsi"/>
                <w:noProof/>
                <w:vertAlign w:val="subscript"/>
              </w:rPr>
              <w:t>2</w:t>
            </w:r>
            <w:r w:rsidRPr="009E407E">
              <w:rPr>
                <w:rFonts w:cstheme="minorHAnsi"/>
                <w:noProof/>
              </w:rPr>
              <w:t xml:space="preserve">    (ΔH = +285 KJ/mol de agua)</w:t>
            </w:r>
          </w:p>
        </w:tc>
        <w:tc>
          <w:tcPr>
            <w:tcW w:w="2263" w:type="dxa"/>
          </w:tcPr>
          <w:p w14:paraId="217ED0C3" w14:textId="77777777" w:rsidR="006B24B6" w:rsidRDefault="006B24B6"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p>
        </w:tc>
      </w:tr>
      <w:tr w:rsidR="006B24B6" w14:paraId="05680120" w14:textId="77777777" w:rsidTr="009E407E">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980" w:type="dxa"/>
            <w:vMerge/>
          </w:tcPr>
          <w:p w14:paraId="2B523239" w14:textId="77777777" w:rsidR="006B24B6" w:rsidRDefault="006B24B6" w:rsidP="00B7714C">
            <w:pPr>
              <w:pStyle w:val="Prrafodelista"/>
              <w:spacing w:line="240" w:lineRule="auto"/>
              <w:ind w:left="0"/>
              <w:jc w:val="both"/>
              <w:rPr>
                <w:rFonts w:cstheme="minorHAnsi"/>
                <w:noProof/>
              </w:rPr>
            </w:pPr>
          </w:p>
        </w:tc>
        <w:tc>
          <w:tcPr>
            <w:tcW w:w="5250" w:type="dxa"/>
          </w:tcPr>
          <w:p w14:paraId="0B5D6D6E" w14:textId="04F5584C" w:rsidR="006B24B6" w:rsidRDefault="009F0886"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r w:rsidRPr="009F0886">
              <w:rPr>
                <w:rFonts w:cstheme="minorHAnsi"/>
                <w:noProof/>
              </w:rPr>
              <w:t>2 NaOH + H</w:t>
            </w:r>
            <w:r w:rsidRPr="009F0886">
              <w:rPr>
                <w:rFonts w:cstheme="minorHAnsi"/>
                <w:noProof/>
                <w:vertAlign w:val="subscript"/>
              </w:rPr>
              <w:t>2</w:t>
            </w:r>
            <w:r w:rsidRPr="009F0886">
              <w:rPr>
                <w:rFonts w:cstheme="minorHAnsi"/>
                <w:noProof/>
              </w:rPr>
              <w:t>SO</w:t>
            </w:r>
            <w:r w:rsidRPr="009F0886">
              <w:rPr>
                <w:rFonts w:cstheme="minorHAnsi"/>
                <w:noProof/>
                <w:vertAlign w:val="subscript"/>
              </w:rPr>
              <w:t>4</w:t>
            </w:r>
            <w:r w:rsidRPr="009F0886">
              <w:rPr>
                <w:rFonts w:cstheme="minorHAnsi"/>
                <w:noProof/>
              </w:rPr>
              <w:t>→2 H</w:t>
            </w:r>
            <w:r w:rsidRPr="009F0886">
              <w:rPr>
                <w:rFonts w:cstheme="minorHAnsi"/>
                <w:noProof/>
                <w:vertAlign w:val="subscript"/>
              </w:rPr>
              <w:t>2</w:t>
            </w:r>
            <w:r w:rsidRPr="009F0886">
              <w:rPr>
                <w:rFonts w:cstheme="minorHAnsi"/>
                <w:noProof/>
              </w:rPr>
              <w:t>O + Na</w:t>
            </w:r>
            <w:r w:rsidRPr="009F0886">
              <w:rPr>
                <w:rFonts w:cstheme="minorHAnsi"/>
                <w:noProof/>
                <w:vertAlign w:val="subscript"/>
              </w:rPr>
              <w:t>2</w:t>
            </w:r>
            <w:r w:rsidRPr="009F0886">
              <w:rPr>
                <w:rFonts w:cstheme="minorHAnsi"/>
                <w:noProof/>
              </w:rPr>
              <w:t>SO</w:t>
            </w:r>
            <w:r w:rsidRPr="009F0886">
              <w:rPr>
                <w:rFonts w:cstheme="minorHAnsi"/>
                <w:noProof/>
                <w:vertAlign w:val="subscript"/>
              </w:rPr>
              <w:t>4</w:t>
            </w:r>
            <w:r w:rsidRPr="009F0886">
              <w:rPr>
                <w:rFonts w:cstheme="minorHAnsi"/>
                <w:noProof/>
              </w:rPr>
              <w:t xml:space="preserve"> + </w:t>
            </w:r>
            <w:r w:rsidRPr="009E407E">
              <w:rPr>
                <w:rFonts w:cstheme="minorHAnsi"/>
                <w:noProof/>
              </w:rPr>
              <w:t>Δ</w:t>
            </w:r>
          </w:p>
        </w:tc>
        <w:tc>
          <w:tcPr>
            <w:tcW w:w="2263" w:type="dxa"/>
          </w:tcPr>
          <w:p w14:paraId="1A3BDBB2" w14:textId="77777777" w:rsidR="006B24B6" w:rsidRDefault="006B24B6"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p>
        </w:tc>
      </w:tr>
      <w:tr w:rsidR="006B24B6" w14:paraId="68B006A6" w14:textId="77777777" w:rsidTr="009E407E">
        <w:trPr>
          <w:trHeight w:val="237"/>
        </w:trPr>
        <w:tc>
          <w:tcPr>
            <w:cnfStyle w:val="001000000000" w:firstRow="0" w:lastRow="0" w:firstColumn="1" w:lastColumn="0" w:oddVBand="0" w:evenVBand="0" w:oddHBand="0" w:evenHBand="0" w:firstRowFirstColumn="0" w:firstRowLastColumn="0" w:lastRowFirstColumn="0" w:lastRowLastColumn="0"/>
            <w:tcW w:w="1980" w:type="dxa"/>
            <w:vMerge/>
          </w:tcPr>
          <w:p w14:paraId="01FFEAB7" w14:textId="77777777" w:rsidR="006B24B6" w:rsidRDefault="006B24B6" w:rsidP="00B7714C">
            <w:pPr>
              <w:pStyle w:val="Prrafodelista"/>
              <w:spacing w:line="240" w:lineRule="auto"/>
              <w:ind w:left="0"/>
              <w:jc w:val="both"/>
              <w:rPr>
                <w:rFonts w:cstheme="minorHAnsi"/>
                <w:noProof/>
              </w:rPr>
            </w:pPr>
          </w:p>
        </w:tc>
        <w:tc>
          <w:tcPr>
            <w:tcW w:w="5250" w:type="dxa"/>
          </w:tcPr>
          <w:p w14:paraId="51DC29E6" w14:textId="08415D19" w:rsidR="006B24B6" w:rsidRDefault="005B2835"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r w:rsidRPr="005B2835">
              <w:rPr>
                <w:rFonts w:cstheme="minorHAnsi"/>
                <w:noProof/>
              </w:rPr>
              <w:t>2 Al</w:t>
            </w:r>
            <w:r w:rsidRPr="005B2835">
              <w:rPr>
                <w:rFonts w:cstheme="minorHAnsi"/>
                <w:noProof/>
                <w:vertAlign w:val="subscript"/>
              </w:rPr>
              <w:t>2</w:t>
            </w:r>
            <w:r w:rsidRPr="005B2835">
              <w:rPr>
                <w:rFonts w:cstheme="minorHAnsi"/>
                <w:noProof/>
              </w:rPr>
              <w:t>O</w:t>
            </w:r>
            <w:r w:rsidRPr="005B2835">
              <w:rPr>
                <w:rFonts w:cstheme="minorHAnsi"/>
                <w:noProof/>
                <w:vertAlign w:val="subscript"/>
              </w:rPr>
              <w:t>3</w:t>
            </w:r>
            <w:r w:rsidRPr="005B2835">
              <w:rPr>
                <w:rFonts w:cstheme="minorHAnsi"/>
                <w:noProof/>
              </w:rPr>
              <w:t xml:space="preserve"> + 3 C + </w:t>
            </w:r>
            <w:r>
              <w:rPr>
                <w:rFonts w:cstheme="minorHAnsi"/>
                <w:noProof/>
              </w:rPr>
              <w:t>Δ</w:t>
            </w:r>
            <w:r w:rsidRPr="005B2835">
              <w:rPr>
                <w:rFonts w:cstheme="minorHAnsi"/>
                <w:noProof/>
              </w:rPr>
              <w:t xml:space="preserve"> → 4 Al + 3 CO</w:t>
            </w:r>
          </w:p>
        </w:tc>
        <w:tc>
          <w:tcPr>
            <w:tcW w:w="2263" w:type="dxa"/>
          </w:tcPr>
          <w:p w14:paraId="064037F9" w14:textId="77777777" w:rsidR="006B24B6" w:rsidRDefault="006B24B6"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p>
        </w:tc>
      </w:tr>
      <w:tr w:rsidR="006002AB" w14:paraId="5C9F4D2A" w14:textId="77777777" w:rsidTr="009E407E">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980" w:type="dxa"/>
            <w:vMerge w:val="restart"/>
          </w:tcPr>
          <w:p w14:paraId="3B4A76CC" w14:textId="77777777" w:rsidR="006002AB" w:rsidRDefault="006002AB" w:rsidP="00B7714C">
            <w:pPr>
              <w:pStyle w:val="Prrafodelista"/>
              <w:spacing w:line="240" w:lineRule="auto"/>
              <w:ind w:left="0"/>
              <w:jc w:val="both"/>
              <w:rPr>
                <w:rFonts w:cstheme="minorHAnsi"/>
                <w:noProof/>
              </w:rPr>
            </w:pPr>
          </w:p>
          <w:p w14:paraId="7E08CE74" w14:textId="77777777" w:rsidR="006002AB" w:rsidRDefault="006002AB" w:rsidP="00B7714C">
            <w:pPr>
              <w:pStyle w:val="Prrafodelista"/>
              <w:spacing w:line="240" w:lineRule="auto"/>
              <w:ind w:left="0"/>
              <w:jc w:val="both"/>
              <w:rPr>
                <w:rFonts w:cstheme="minorHAnsi"/>
                <w:noProof/>
              </w:rPr>
            </w:pPr>
          </w:p>
          <w:p w14:paraId="513A618B" w14:textId="32BC54AA" w:rsidR="006002AB" w:rsidRDefault="006002AB" w:rsidP="00B7714C">
            <w:pPr>
              <w:pStyle w:val="Prrafodelista"/>
              <w:spacing w:line="240" w:lineRule="auto"/>
              <w:ind w:left="0"/>
              <w:jc w:val="both"/>
              <w:rPr>
                <w:rFonts w:cstheme="minorHAnsi"/>
                <w:noProof/>
              </w:rPr>
            </w:pPr>
            <w:r>
              <w:rPr>
                <w:rFonts w:cstheme="minorHAnsi"/>
                <w:noProof/>
              </w:rPr>
              <w:t>Según el sentido de la reaccion</w:t>
            </w:r>
          </w:p>
        </w:tc>
        <w:tc>
          <w:tcPr>
            <w:tcW w:w="5250" w:type="dxa"/>
          </w:tcPr>
          <w:p w14:paraId="47BCE2CB" w14:textId="3E217312" w:rsidR="006002AB" w:rsidRDefault="006002AB"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r w:rsidRPr="006002AB">
              <w:rPr>
                <w:rFonts w:cstheme="minorHAnsi"/>
                <w:noProof/>
              </w:rPr>
              <w:t>CH₄ + 2O₂ → CO₂ + H₂O</w:t>
            </w:r>
          </w:p>
        </w:tc>
        <w:tc>
          <w:tcPr>
            <w:tcW w:w="2263" w:type="dxa"/>
          </w:tcPr>
          <w:p w14:paraId="4AB6A9DD" w14:textId="77777777" w:rsidR="006002AB" w:rsidRDefault="006002AB"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p>
        </w:tc>
      </w:tr>
      <w:tr w:rsidR="006002AB" w14:paraId="53F3008F" w14:textId="77777777" w:rsidTr="009E407E">
        <w:trPr>
          <w:trHeight w:val="237"/>
        </w:trPr>
        <w:tc>
          <w:tcPr>
            <w:cnfStyle w:val="001000000000" w:firstRow="0" w:lastRow="0" w:firstColumn="1" w:lastColumn="0" w:oddVBand="0" w:evenVBand="0" w:oddHBand="0" w:evenHBand="0" w:firstRowFirstColumn="0" w:firstRowLastColumn="0" w:lastRowFirstColumn="0" w:lastRowLastColumn="0"/>
            <w:tcW w:w="1980" w:type="dxa"/>
            <w:vMerge/>
          </w:tcPr>
          <w:p w14:paraId="666021D7" w14:textId="77777777" w:rsidR="006002AB" w:rsidRDefault="006002AB" w:rsidP="00B7714C">
            <w:pPr>
              <w:pStyle w:val="Prrafodelista"/>
              <w:spacing w:line="240" w:lineRule="auto"/>
              <w:ind w:left="0"/>
              <w:jc w:val="both"/>
              <w:rPr>
                <w:rFonts w:cstheme="minorHAnsi"/>
                <w:noProof/>
              </w:rPr>
            </w:pPr>
          </w:p>
        </w:tc>
        <w:tc>
          <w:tcPr>
            <w:tcW w:w="5250" w:type="dxa"/>
          </w:tcPr>
          <w:p w14:paraId="10FF304A" w14:textId="2EBFD068" w:rsidR="006002AB" w:rsidRDefault="006002AB"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r w:rsidRPr="006002AB">
              <w:rPr>
                <w:rFonts w:cstheme="minorHAnsi"/>
                <w:noProof/>
              </w:rPr>
              <w:t xml:space="preserve">2C + O₂ </w:t>
            </w:r>
            <w:r w:rsidRPr="006002AB">
              <w:rPr>
                <w:rFonts w:ascii="Cambria Math" w:hAnsi="Cambria Math" w:cs="Cambria Math"/>
                <w:noProof/>
              </w:rPr>
              <w:t>⇔</w:t>
            </w:r>
            <w:r w:rsidRPr="006002AB">
              <w:rPr>
                <w:rFonts w:cstheme="minorHAnsi"/>
                <w:noProof/>
              </w:rPr>
              <w:t xml:space="preserve"> 2CO</w:t>
            </w:r>
          </w:p>
        </w:tc>
        <w:tc>
          <w:tcPr>
            <w:tcW w:w="2263" w:type="dxa"/>
          </w:tcPr>
          <w:p w14:paraId="0D14043B" w14:textId="77777777" w:rsidR="006002AB" w:rsidRDefault="006002AB"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p>
        </w:tc>
      </w:tr>
      <w:tr w:rsidR="006002AB" w14:paraId="75B3C1D0" w14:textId="77777777" w:rsidTr="009E407E">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980" w:type="dxa"/>
            <w:vMerge/>
          </w:tcPr>
          <w:p w14:paraId="3E83FB30" w14:textId="77777777" w:rsidR="006002AB" w:rsidRDefault="006002AB" w:rsidP="00B7714C">
            <w:pPr>
              <w:pStyle w:val="Prrafodelista"/>
              <w:spacing w:line="240" w:lineRule="auto"/>
              <w:ind w:left="0"/>
              <w:jc w:val="both"/>
              <w:rPr>
                <w:rFonts w:cstheme="minorHAnsi"/>
                <w:noProof/>
              </w:rPr>
            </w:pPr>
          </w:p>
        </w:tc>
        <w:tc>
          <w:tcPr>
            <w:tcW w:w="5250" w:type="dxa"/>
          </w:tcPr>
          <w:p w14:paraId="68482B10" w14:textId="713C598F" w:rsidR="006002AB" w:rsidRDefault="006002AB"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r w:rsidRPr="006002AB">
              <w:rPr>
                <w:rFonts w:cstheme="minorHAnsi"/>
                <w:noProof/>
              </w:rPr>
              <w:t>2NaCl + CaCO₃</w:t>
            </w:r>
            <w:r w:rsidRPr="006002AB">
              <w:rPr>
                <w:rFonts w:ascii="Cambria Math" w:hAnsi="Cambria Math" w:cs="Cambria Math"/>
                <w:noProof/>
              </w:rPr>
              <w:t>⇔</w:t>
            </w:r>
            <w:r w:rsidRPr="006002AB">
              <w:rPr>
                <w:rFonts w:cstheme="minorHAnsi"/>
                <w:noProof/>
              </w:rPr>
              <w:t>Na</w:t>
            </w:r>
            <w:r w:rsidRPr="006002AB">
              <w:rPr>
                <w:rFonts w:ascii="Calibri" w:hAnsi="Calibri" w:cs="Calibri"/>
                <w:noProof/>
              </w:rPr>
              <w:t>₂</w:t>
            </w:r>
            <w:r w:rsidRPr="006002AB">
              <w:rPr>
                <w:rFonts w:cstheme="minorHAnsi"/>
                <w:noProof/>
              </w:rPr>
              <w:t>CO</w:t>
            </w:r>
            <w:r w:rsidRPr="006002AB">
              <w:rPr>
                <w:rFonts w:ascii="Calibri" w:hAnsi="Calibri" w:cs="Calibri"/>
                <w:noProof/>
              </w:rPr>
              <w:t>₃</w:t>
            </w:r>
            <w:r w:rsidRPr="006002AB">
              <w:rPr>
                <w:rFonts w:cstheme="minorHAnsi"/>
                <w:noProof/>
              </w:rPr>
              <w:t xml:space="preserve"> + CaCl</w:t>
            </w:r>
            <w:r w:rsidRPr="006002AB">
              <w:rPr>
                <w:rFonts w:ascii="Calibri" w:hAnsi="Calibri" w:cs="Calibri"/>
                <w:noProof/>
              </w:rPr>
              <w:t>₂</w:t>
            </w:r>
          </w:p>
        </w:tc>
        <w:tc>
          <w:tcPr>
            <w:tcW w:w="2263" w:type="dxa"/>
          </w:tcPr>
          <w:p w14:paraId="33A901B8" w14:textId="77777777" w:rsidR="006002AB" w:rsidRDefault="006002AB" w:rsidP="00B7714C">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cstheme="minorHAnsi"/>
                <w:noProof/>
              </w:rPr>
            </w:pPr>
          </w:p>
        </w:tc>
      </w:tr>
      <w:tr w:rsidR="006002AB" w14:paraId="39EF73B7" w14:textId="77777777" w:rsidTr="009E407E">
        <w:trPr>
          <w:trHeight w:val="237"/>
        </w:trPr>
        <w:tc>
          <w:tcPr>
            <w:cnfStyle w:val="001000000000" w:firstRow="0" w:lastRow="0" w:firstColumn="1" w:lastColumn="0" w:oddVBand="0" w:evenVBand="0" w:oddHBand="0" w:evenHBand="0" w:firstRowFirstColumn="0" w:firstRowLastColumn="0" w:lastRowFirstColumn="0" w:lastRowLastColumn="0"/>
            <w:tcW w:w="1980" w:type="dxa"/>
            <w:vMerge/>
          </w:tcPr>
          <w:p w14:paraId="0C1F3DD4" w14:textId="77777777" w:rsidR="006002AB" w:rsidRDefault="006002AB" w:rsidP="00B7714C">
            <w:pPr>
              <w:pStyle w:val="Prrafodelista"/>
              <w:spacing w:line="240" w:lineRule="auto"/>
              <w:ind w:left="0"/>
              <w:jc w:val="both"/>
              <w:rPr>
                <w:rFonts w:cstheme="minorHAnsi"/>
                <w:noProof/>
              </w:rPr>
            </w:pPr>
          </w:p>
        </w:tc>
        <w:tc>
          <w:tcPr>
            <w:tcW w:w="5250" w:type="dxa"/>
          </w:tcPr>
          <w:p w14:paraId="2593ABD5" w14:textId="06456675" w:rsidR="006002AB" w:rsidRDefault="006002AB"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r w:rsidRPr="006002AB">
              <w:rPr>
                <w:rFonts w:cstheme="minorHAnsi"/>
                <w:noProof/>
              </w:rPr>
              <w:t>2Na + 2H₂O → 2NaOH + H₂</w:t>
            </w:r>
          </w:p>
        </w:tc>
        <w:tc>
          <w:tcPr>
            <w:tcW w:w="2263" w:type="dxa"/>
          </w:tcPr>
          <w:p w14:paraId="2D33DE9A" w14:textId="77777777" w:rsidR="006002AB" w:rsidRDefault="006002AB" w:rsidP="00B7714C">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cstheme="minorHAnsi"/>
                <w:noProof/>
              </w:rPr>
            </w:pPr>
          </w:p>
        </w:tc>
      </w:tr>
    </w:tbl>
    <w:p w14:paraId="6B29B0EF" w14:textId="77777777" w:rsidR="00E77C90" w:rsidRPr="00E77C90" w:rsidRDefault="00E77C90" w:rsidP="00E77C90">
      <w:pPr>
        <w:pStyle w:val="Prrafodelista"/>
        <w:numPr>
          <w:ilvl w:val="0"/>
          <w:numId w:val="17"/>
        </w:numPr>
        <w:spacing w:after="0" w:line="240" w:lineRule="auto"/>
        <w:rPr>
          <w:rFonts w:cstheme="minorHAnsi"/>
          <w:noProof/>
        </w:rPr>
      </w:pPr>
      <w:r w:rsidRPr="00E77C90">
        <w:rPr>
          <w:rFonts w:cstheme="minorHAnsi"/>
          <w:noProof/>
        </w:rPr>
        <w:t>Relaciona las reacciones de la columna A con los tipos de reacciones de la columna B</w:t>
      </w:r>
    </w:p>
    <w:p w14:paraId="3975A707" w14:textId="442B2980" w:rsidR="00E77C90" w:rsidRPr="00E77C90" w:rsidRDefault="00E77C90" w:rsidP="00E77C90">
      <w:pPr>
        <w:spacing w:after="0" w:line="240" w:lineRule="auto"/>
        <w:ind w:left="45" w:firstLine="663"/>
        <w:rPr>
          <w:rFonts w:cstheme="minorHAnsi"/>
          <w:b/>
          <w:bCs/>
          <w:noProof/>
        </w:rPr>
      </w:pPr>
      <w:r w:rsidRPr="00E77C90">
        <w:rPr>
          <w:rFonts w:cstheme="minorHAnsi"/>
          <w:b/>
          <w:bCs/>
          <w:noProof/>
        </w:rPr>
        <w:t>COLUMNA A</w:t>
      </w:r>
      <w:r w:rsidRPr="00E77C90">
        <w:rPr>
          <w:rFonts w:cstheme="minorHAnsi"/>
          <w:b/>
          <w:bCs/>
          <w:noProof/>
        </w:rPr>
        <w:tab/>
      </w:r>
      <w:r w:rsidRPr="00E77C90">
        <w:rPr>
          <w:rFonts w:cstheme="minorHAnsi"/>
          <w:b/>
          <w:bCs/>
          <w:noProof/>
        </w:rPr>
        <w:tab/>
      </w:r>
      <w:r w:rsidRPr="00E77C90">
        <w:rPr>
          <w:rFonts w:cstheme="minorHAnsi"/>
          <w:b/>
          <w:bCs/>
          <w:noProof/>
        </w:rPr>
        <w:tab/>
      </w:r>
      <w:r w:rsidRPr="00E77C90">
        <w:rPr>
          <w:rFonts w:cstheme="minorHAnsi"/>
          <w:b/>
          <w:bCs/>
          <w:noProof/>
        </w:rPr>
        <w:tab/>
      </w:r>
      <w:r>
        <w:rPr>
          <w:rFonts w:cstheme="minorHAnsi"/>
          <w:b/>
          <w:bCs/>
          <w:noProof/>
        </w:rPr>
        <w:tab/>
      </w:r>
      <w:r w:rsidRPr="00E77C90">
        <w:rPr>
          <w:rFonts w:cstheme="minorHAnsi"/>
          <w:b/>
          <w:bCs/>
          <w:noProof/>
        </w:rPr>
        <w:t xml:space="preserve">    COLUMNA B</w:t>
      </w:r>
    </w:p>
    <w:p w14:paraId="71958817" w14:textId="46E3FC79" w:rsidR="00E77C90" w:rsidRPr="00E77C90" w:rsidRDefault="00E77C90" w:rsidP="00E77C90">
      <w:pPr>
        <w:spacing w:after="0" w:line="240" w:lineRule="auto"/>
        <w:ind w:left="45" w:firstLine="663"/>
        <w:rPr>
          <w:rFonts w:cstheme="minorHAnsi"/>
          <w:noProof/>
        </w:rPr>
      </w:pPr>
      <w:r w:rsidRPr="00E77C90">
        <w:rPr>
          <w:rFonts w:cstheme="minorHAnsi"/>
          <w:noProof/>
        </w:rPr>
        <w:t>2CaO + H</w:t>
      </w:r>
      <w:r w:rsidRPr="00E77C90">
        <w:rPr>
          <w:rFonts w:cstheme="minorHAnsi"/>
          <w:noProof/>
          <w:vertAlign w:val="subscript"/>
        </w:rPr>
        <w:t>2</w:t>
      </w:r>
      <w:r w:rsidRPr="00E77C90">
        <w:rPr>
          <w:rFonts w:cstheme="minorHAnsi"/>
          <w:noProof/>
        </w:rPr>
        <w:t>O -</w:t>
      </w:r>
      <w:r w:rsidRPr="00E77C90">
        <w:rPr>
          <w:rFonts w:cstheme="minorHAnsi"/>
          <w:noProof/>
        </w:rPr>
        <w:sym w:font="Wingdings" w:char="F0E0"/>
      </w:r>
      <w:r w:rsidRPr="00E77C90">
        <w:rPr>
          <w:rFonts w:cstheme="minorHAnsi"/>
          <w:noProof/>
        </w:rPr>
        <w:t xml:space="preserve"> Ca (OH)</w:t>
      </w:r>
      <w:r w:rsidRPr="00E77C90">
        <w:rPr>
          <w:rFonts w:cstheme="minorHAnsi"/>
          <w:noProof/>
          <w:vertAlign w:val="subscript"/>
        </w:rPr>
        <w:t>2</w:t>
      </w:r>
      <w:r w:rsidRPr="00E77C90">
        <w:rPr>
          <w:rFonts w:cstheme="minorHAnsi"/>
          <w:noProof/>
        </w:rPr>
        <w:t>______</w:t>
      </w:r>
      <w:r w:rsidRPr="00E77C90">
        <w:rPr>
          <w:rFonts w:cstheme="minorHAnsi"/>
          <w:noProof/>
        </w:rPr>
        <w:tab/>
      </w:r>
      <w:r>
        <w:rPr>
          <w:rFonts w:cstheme="minorHAnsi"/>
          <w:noProof/>
        </w:rPr>
        <w:tab/>
      </w:r>
      <w:r w:rsidRPr="00E77C90">
        <w:rPr>
          <w:rFonts w:cstheme="minorHAnsi"/>
          <w:noProof/>
        </w:rPr>
        <w:t>a.  Desplazamiento</w:t>
      </w:r>
    </w:p>
    <w:p w14:paraId="1092BE50" w14:textId="559573C2" w:rsidR="00E77C90" w:rsidRPr="00E77C90" w:rsidRDefault="00E77C90" w:rsidP="00E77C90">
      <w:pPr>
        <w:spacing w:after="0" w:line="240" w:lineRule="auto"/>
        <w:ind w:left="45" w:firstLine="663"/>
        <w:rPr>
          <w:rFonts w:cstheme="minorHAnsi"/>
          <w:noProof/>
        </w:rPr>
      </w:pPr>
      <w:r w:rsidRPr="00E77C90">
        <w:rPr>
          <w:rFonts w:cstheme="minorHAnsi"/>
          <w:noProof/>
        </w:rPr>
        <w:t>CaCO</w:t>
      </w:r>
      <w:r w:rsidRPr="00E77C90">
        <w:rPr>
          <w:rFonts w:cstheme="minorHAnsi"/>
          <w:noProof/>
          <w:vertAlign w:val="subscript"/>
        </w:rPr>
        <w:t>3</w:t>
      </w:r>
      <w:r w:rsidRPr="00E77C90">
        <w:rPr>
          <w:rFonts w:cstheme="minorHAnsi"/>
          <w:noProof/>
        </w:rPr>
        <w:t xml:space="preserve"> --</w:t>
      </w:r>
      <w:r w:rsidRPr="00E77C90">
        <w:rPr>
          <w:rFonts w:cstheme="minorHAnsi"/>
          <w:noProof/>
        </w:rPr>
        <w:sym w:font="Wingdings" w:char="F0E0"/>
      </w:r>
      <w:r w:rsidRPr="00E77C90">
        <w:rPr>
          <w:rFonts w:cstheme="minorHAnsi"/>
          <w:noProof/>
        </w:rPr>
        <w:t xml:space="preserve"> CO</w:t>
      </w:r>
      <w:r w:rsidRPr="00E77C90">
        <w:rPr>
          <w:rFonts w:cstheme="minorHAnsi"/>
          <w:noProof/>
          <w:vertAlign w:val="subscript"/>
        </w:rPr>
        <w:t>2</w:t>
      </w:r>
      <w:r w:rsidRPr="00E77C90">
        <w:rPr>
          <w:rFonts w:cstheme="minorHAnsi"/>
          <w:noProof/>
        </w:rPr>
        <w:t xml:space="preserve"> + CaO ____</w:t>
      </w:r>
      <w:r w:rsidRPr="00E77C90">
        <w:rPr>
          <w:rFonts w:cstheme="minorHAnsi"/>
          <w:noProof/>
        </w:rPr>
        <w:tab/>
      </w:r>
      <w:r w:rsidRPr="00E77C90">
        <w:rPr>
          <w:rFonts w:cstheme="minorHAnsi"/>
          <w:noProof/>
        </w:rPr>
        <w:tab/>
      </w:r>
      <w:r>
        <w:rPr>
          <w:rFonts w:cstheme="minorHAnsi"/>
          <w:noProof/>
        </w:rPr>
        <w:tab/>
      </w:r>
      <w:r w:rsidRPr="00E77C90">
        <w:rPr>
          <w:rFonts w:cstheme="minorHAnsi"/>
          <w:noProof/>
        </w:rPr>
        <w:t>b.  Combinación</w:t>
      </w:r>
    </w:p>
    <w:p w14:paraId="689BC286" w14:textId="65363C6A" w:rsidR="00E77C90" w:rsidRPr="00E77C90" w:rsidRDefault="00E77C90" w:rsidP="00E77C90">
      <w:pPr>
        <w:spacing w:after="0" w:line="240" w:lineRule="auto"/>
        <w:ind w:left="45" w:firstLine="663"/>
        <w:rPr>
          <w:rFonts w:cstheme="minorHAnsi"/>
          <w:noProof/>
        </w:rPr>
      </w:pPr>
      <w:r w:rsidRPr="00E77C90">
        <w:rPr>
          <w:rFonts w:cstheme="minorHAnsi"/>
          <w:noProof/>
        </w:rPr>
        <w:t>Zn + H</w:t>
      </w:r>
      <w:r w:rsidRPr="00E77C90">
        <w:rPr>
          <w:rFonts w:cstheme="minorHAnsi"/>
          <w:noProof/>
          <w:vertAlign w:val="subscript"/>
        </w:rPr>
        <w:t>2</w:t>
      </w:r>
      <w:r w:rsidRPr="00E77C90">
        <w:rPr>
          <w:rFonts w:cstheme="minorHAnsi"/>
          <w:noProof/>
        </w:rPr>
        <w:t>SO</w:t>
      </w:r>
      <w:r w:rsidRPr="00E77C90">
        <w:rPr>
          <w:rFonts w:cstheme="minorHAnsi"/>
          <w:noProof/>
          <w:vertAlign w:val="subscript"/>
        </w:rPr>
        <w:t>4</w:t>
      </w:r>
      <w:r w:rsidRPr="00E77C90">
        <w:rPr>
          <w:rFonts w:cstheme="minorHAnsi"/>
          <w:noProof/>
        </w:rPr>
        <w:t xml:space="preserve"> -</w:t>
      </w:r>
      <w:r>
        <w:rPr>
          <w:rFonts w:cstheme="minorHAnsi"/>
          <w:noProof/>
        </w:rPr>
        <w:t>-</w:t>
      </w:r>
      <w:r w:rsidRPr="00E77C90">
        <w:rPr>
          <w:rFonts w:cstheme="minorHAnsi"/>
          <w:noProof/>
        </w:rPr>
        <w:sym w:font="Wingdings" w:char="F0E0"/>
      </w:r>
      <w:r w:rsidRPr="00E77C90">
        <w:rPr>
          <w:rFonts w:cstheme="minorHAnsi"/>
          <w:noProof/>
        </w:rPr>
        <w:t xml:space="preserve"> ZnSO</w:t>
      </w:r>
      <w:r w:rsidRPr="00E77C90">
        <w:rPr>
          <w:rFonts w:cstheme="minorHAnsi"/>
          <w:noProof/>
          <w:vertAlign w:val="subscript"/>
        </w:rPr>
        <w:t>4</w:t>
      </w:r>
      <w:r w:rsidRPr="00E77C90">
        <w:rPr>
          <w:rFonts w:cstheme="minorHAnsi"/>
          <w:noProof/>
        </w:rPr>
        <w:t xml:space="preserve"> + H</w:t>
      </w:r>
      <w:r w:rsidRPr="00E77C90">
        <w:rPr>
          <w:rFonts w:cstheme="minorHAnsi"/>
          <w:noProof/>
          <w:vertAlign w:val="subscript"/>
        </w:rPr>
        <w:t>2</w:t>
      </w:r>
      <w:r w:rsidRPr="00E77C90">
        <w:rPr>
          <w:rFonts w:cstheme="minorHAnsi"/>
          <w:noProof/>
        </w:rPr>
        <w:t>_____</w:t>
      </w:r>
      <w:r w:rsidRPr="00E77C90">
        <w:rPr>
          <w:rFonts w:cstheme="minorHAnsi"/>
          <w:noProof/>
        </w:rPr>
        <w:tab/>
      </w:r>
      <w:r>
        <w:rPr>
          <w:rFonts w:cstheme="minorHAnsi"/>
          <w:noProof/>
        </w:rPr>
        <w:tab/>
      </w:r>
      <w:r w:rsidRPr="00E77C90">
        <w:rPr>
          <w:rFonts w:cstheme="minorHAnsi"/>
          <w:noProof/>
        </w:rPr>
        <w:t>c.  Doble desplazamiento</w:t>
      </w:r>
    </w:p>
    <w:p w14:paraId="3A82891D" w14:textId="5B07D893" w:rsidR="00E77C90" w:rsidRPr="00E77C90" w:rsidRDefault="00E77C90" w:rsidP="00E77C90">
      <w:pPr>
        <w:spacing w:after="0" w:line="240" w:lineRule="auto"/>
        <w:ind w:left="45" w:firstLine="663"/>
        <w:rPr>
          <w:rFonts w:cstheme="minorHAnsi"/>
          <w:noProof/>
        </w:rPr>
      </w:pPr>
      <w:r w:rsidRPr="00E77C90">
        <w:rPr>
          <w:rFonts w:cstheme="minorHAnsi"/>
          <w:noProof/>
        </w:rPr>
        <w:t>NaCl + AgNO</w:t>
      </w:r>
      <w:r w:rsidRPr="00E77C90">
        <w:rPr>
          <w:rFonts w:cstheme="minorHAnsi"/>
          <w:noProof/>
          <w:vertAlign w:val="subscript"/>
        </w:rPr>
        <w:t>3</w:t>
      </w:r>
      <w:r w:rsidRPr="00E77C90">
        <w:rPr>
          <w:rFonts w:cstheme="minorHAnsi"/>
          <w:noProof/>
        </w:rPr>
        <w:t xml:space="preserve"> --</w:t>
      </w:r>
      <w:r w:rsidRPr="00E77C90">
        <w:rPr>
          <w:rFonts w:cstheme="minorHAnsi"/>
          <w:noProof/>
        </w:rPr>
        <w:sym w:font="Wingdings" w:char="F0E0"/>
      </w:r>
      <w:r w:rsidRPr="00E77C90">
        <w:rPr>
          <w:rFonts w:cstheme="minorHAnsi"/>
          <w:noProof/>
        </w:rPr>
        <w:t xml:space="preserve"> NaNO</w:t>
      </w:r>
      <w:r w:rsidRPr="00E77C90">
        <w:rPr>
          <w:rFonts w:cstheme="minorHAnsi"/>
          <w:noProof/>
          <w:vertAlign w:val="subscript"/>
        </w:rPr>
        <w:t>3</w:t>
      </w:r>
      <w:r w:rsidRPr="00E77C90">
        <w:rPr>
          <w:rFonts w:cstheme="minorHAnsi"/>
          <w:noProof/>
        </w:rPr>
        <w:t xml:space="preserve"> + AgCl____</w:t>
      </w:r>
      <w:r w:rsidRPr="00E77C90">
        <w:rPr>
          <w:rFonts w:cstheme="minorHAnsi"/>
          <w:noProof/>
        </w:rPr>
        <w:tab/>
      </w:r>
      <w:r>
        <w:rPr>
          <w:rFonts w:cstheme="minorHAnsi"/>
          <w:noProof/>
        </w:rPr>
        <w:tab/>
      </w:r>
      <w:r w:rsidRPr="00E77C90">
        <w:rPr>
          <w:rFonts w:cstheme="minorHAnsi"/>
          <w:noProof/>
        </w:rPr>
        <w:t>d.  Descomposición</w:t>
      </w:r>
    </w:p>
    <w:p w14:paraId="3CD2EFBB" w14:textId="111E03E9" w:rsidR="00E77C90" w:rsidRPr="00E77C90" w:rsidRDefault="00E77C90" w:rsidP="00E77C90">
      <w:pPr>
        <w:spacing w:after="0" w:line="240" w:lineRule="auto"/>
        <w:ind w:left="45" w:firstLine="663"/>
        <w:rPr>
          <w:rFonts w:cstheme="minorHAnsi"/>
          <w:noProof/>
        </w:rPr>
      </w:pPr>
      <w:r w:rsidRPr="00E77C90">
        <w:rPr>
          <w:rFonts w:cstheme="minorHAnsi"/>
          <w:noProof/>
        </w:rPr>
        <w:t>CH</w:t>
      </w:r>
      <w:r w:rsidRPr="00E77C90">
        <w:rPr>
          <w:rFonts w:cstheme="minorHAnsi"/>
          <w:noProof/>
          <w:vertAlign w:val="subscript"/>
        </w:rPr>
        <w:t>4</w:t>
      </w:r>
      <w:r w:rsidRPr="00E77C90">
        <w:rPr>
          <w:rFonts w:cstheme="minorHAnsi"/>
          <w:noProof/>
        </w:rPr>
        <w:t xml:space="preserve"> + O</w:t>
      </w:r>
      <w:r w:rsidRPr="00E77C90">
        <w:rPr>
          <w:rFonts w:cstheme="minorHAnsi"/>
          <w:noProof/>
          <w:vertAlign w:val="subscript"/>
        </w:rPr>
        <w:t>2</w:t>
      </w:r>
      <w:r w:rsidRPr="00E77C90">
        <w:rPr>
          <w:rFonts w:cstheme="minorHAnsi"/>
          <w:noProof/>
        </w:rPr>
        <w:t xml:space="preserve"> --</w:t>
      </w:r>
      <w:r w:rsidRPr="00E77C90">
        <w:rPr>
          <w:rFonts w:cstheme="minorHAnsi"/>
          <w:noProof/>
        </w:rPr>
        <w:sym w:font="Wingdings" w:char="F0E0"/>
      </w:r>
      <w:r w:rsidRPr="00E77C90">
        <w:rPr>
          <w:rFonts w:cstheme="minorHAnsi"/>
          <w:noProof/>
        </w:rPr>
        <w:t xml:space="preserve"> CO</w:t>
      </w:r>
      <w:r w:rsidRPr="00E77C90">
        <w:rPr>
          <w:rFonts w:cstheme="minorHAnsi"/>
          <w:noProof/>
          <w:vertAlign w:val="subscript"/>
        </w:rPr>
        <w:t>2</w:t>
      </w:r>
      <w:r w:rsidRPr="00E77C90">
        <w:rPr>
          <w:rFonts w:cstheme="minorHAnsi"/>
          <w:noProof/>
        </w:rPr>
        <w:t xml:space="preserve">  + H</w:t>
      </w:r>
      <w:r w:rsidRPr="00E77C90">
        <w:rPr>
          <w:rFonts w:cstheme="minorHAnsi"/>
          <w:noProof/>
          <w:vertAlign w:val="subscript"/>
        </w:rPr>
        <w:t>2</w:t>
      </w:r>
      <w:r w:rsidRPr="00E77C90">
        <w:rPr>
          <w:rFonts w:cstheme="minorHAnsi"/>
          <w:noProof/>
        </w:rPr>
        <w:t>O____</w:t>
      </w:r>
      <w:r w:rsidRPr="00E77C90">
        <w:rPr>
          <w:rFonts w:cstheme="minorHAnsi"/>
          <w:noProof/>
        </w:rPr>
        <w:tab/>
      </w:r>
      <w:r>
        <w:rPr>
          <w:rFonts w:cstheme="minorHAnsi"/>
          <w:noProof/>
        </w:rPr>
        <w:tab/>
      </w:r>
      <w:r>
        <w:rPr>
          <w:rFonts w:cstheme="minorHAnsi"/>
          <w:noProof/>
        </w:rPr>
        <w:tab/>
      </w:r>
      <w:r w:rsidRPr="00E77C90">
        <w:rPr>
          <w:rFonts w:cstheme="minorHAnsi"/>
          <w:noProof/>
        </w:rPr>
        <w:t>e.  Combustión.</w:t>
      </w:r>
    </w:p>
    <w:p w14:paraId="46424D61" w14:textId="782697A0" w:rsidR="00E77C90" w:rsidRPr="00E77C90" w:rsidRDefault="00E77C90" w:rsidP="00E77C90">
      <w:pPr>
        <w:pStyle w:val="Prrafodelista"/>
        <w:numPr>
          <w:ilvl w:val="0"/>
          <w:numId w:val="17"/>
        </w:numPr>
        <w:rPr>
          <w:rFonts w:cstheme="minorHAnsi"/>
          <w:noProof/>
        </w:rPr>
      </w:pPr>
      <w:r w:rsidRPr="00E77C90">
        <w:rPr>
          <w:rFonts w:cstheme="minorHAnsi"/>
          <w:noProof/>
        </w:rPr>
        <w:t>Completar la siguiente tabla</w:t>
      </w:r>
      <w:r w:rsidR="00EB1E4A">
        <w:rPr>
          <w:rFonts w:cstheme="minorHAnsi"/>
          <w:noProof/>
        </w:rPr>
        <w:t xml:space="preserve"> e identifica el tipo de reacción química según el proceso químico:</w:t>
      </w:r>
    </w:p>
    <w:p w14:paraId="56DBFDA5" w14:textId="09341E93" w:rsidR="007C58FF" w:rsidRDefault="007C58FF" w:rsidP="007C58FF">
      <w:pPr>
        <w:pStyle w:val="Prrafodelista"/>
        <w:spacing w:after="0" w:line="240" w:lineRule="auto"/>
        <w:ind w:left="405"/>
        <w:jc w:val="both"/>
        <w:rPr>
          <w:noProof/>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3888"/>
        <w:gridCol w:w="1800"/>
        <w:gridCol w:w="1620"/>
        <w:gridCol w:w="1672"/>
      </w:tblGrid>
      <w:tr w:rsidR="00EB1E4A" w:rsidRPr="00C0410A" w14:paraId="02A51392" w14:textId="77777777" w:rsidTr="005F7D5A">
        <w:tc>
          <w:tcPr>
            <w:tcW w:w="3888" w:type="dxa"/>
            <w:tcBorders>
              <w:bottom w:val="single" w:sz="12" w:space="0" w:color="000000"/>
            </w:tcBorders>
            <w:shd w:val="clear" w:color="auto" w:fill="auto"/>
          </w:tcPr>
          <w:p w14:paraId="143DAEDE" w14:textId="77777777" w:rsidR="00EB1E4A" w:rsidRPr="00C0410A" w:rsidRDefault="00EB1E4A" w:rsidP="00FB311F">
            <w:pPr>
              <w:tabs>
                <w:tab w:val="left" w:pos="360"/>
              </w:tabs>
              <w:spacing w:after="0" w:line="240" w:lineRule="auto"/>
              <w:jc w:val="center"/>
              <w:rPr>
                <w:rFonts w:ascii="Comic Sans MS" w:hAnsi="Comic Sans MS"/>
                <w:b/>
                <w:sz w:val="16"/>
                <w:szCs w:val="16"/>
              </w:rPr>
            </w:pPr>
          </w:p>
          <w:p w14:paraId="1D6A3312" w14:textId="77777777" w:rsidR="00EB1E4A" w:rsidRPr="00C0410A" w:rsidRDefault="00EB1E4A" w:rsidP="00FB311F">
            <w:pPr>
              <w:tabs>
                <w:tab w:val="left" w:pos="360"/>
              </w:tabs>
              <w:spacing w:after="0" w:line="240" w:lineRule="auto"/>
              <w:jc w:val="center"/>
              <w:rPr>
                <w:rFonts w:ascii="Comic Sans MS" w:hAnsi="Comic Sans MS"/>
                <w:b/>
                <w:sz w:val="16"/>
                <w:szCs w:val="16"/>
              </w:rPr>
            </w:pPr>
            <w:r w:rsidRPr="00C0410A">
              <w:rPr>
                <w:rFonts w:ascii="Comic Sans MS" w:hAnsi="Comic Sans MS"/>
                <w:b/>
                <w:sz w:val="16"/>
                <w:szCs w:val="16"/>
              </w:rPr>
              <w:t>REACCION</w:t>
            </w:r>
          </w:p>
        </w:tc>
        <w:tc>
          <w:tcPr>
            <w:tcW w:w="1800" w:type="dxa"/>
            <w:tcBorders>
              <w:bottom w:val="single" w:sz="12" w:space="0" w:color="000000"/>
            </w:tcBorders>
            <w:shd w:val="clear" w:color="auto" w:fill="auto"/>
          </w:tcPr>
          <w:p w14:paraId="0E360AC4" w14:textId="77777777" w:rsidR="00EB1E4A" w:rsidRPr="00C0410A" w:rsidRDefault="00EB1E4A" w:rsidP="00FB311F">
            <w:pPr>
              <w:tabs>
                <w:tab w:val="left" w:pos="360"/>
              </w:tabs>
              <w:spacing w:after="0" w:line="240" w:lineRule="auto"/>
              <w:jc w:val="center"/>
              <w:rPr>
                <w:rFonts w:ascii="Comic Sans MS" w:hAnsi="Comic Sans MS"/>
                <w:b/>
                <w:sz w:val="16"/>
                <w:szCs w:val="16"/>
              </w:rPr>
            </w:pPr>
            <w:r w:rsidRPr="00C0410A">
              <w:rPr>
                <w:rFonts w:ascii="Comic Sans MS" w:hAnsi="Comic Sans MS"/>
                <w:b/>
                <w:sz w:val="16"/>
                <w:szCs w:val="16"/>
              </w:rPr>
              <w:t>TIPO DE REACCION</w:t>
            </w:r>
          </w:p>
        </w:tc>
        <w:tc>
          <w:tcPr>
            <w:tcW w:w="1620" w:type="dxa"/>
            <w:tcBorders>
              <w:bottom w:val="single" w:sz="12" w:space="0" w:color="000000"/>
            </w:tcBorders>
            <w:shd w:val="clear" w:color="auto" w:fill="auto"/>
          </w:tcPr>
          <w:p w14:paraId="4A47B0C8" w14:textId="77777777" w:rsidR="00EB1E4A" w:rsidRPr="00C0410A" w:rsidRDefault="00EB1E4A" w:rsidP="00FB311F">
            <w:pPr>
              <w:tabs>
                <w:tab w:val="left" w:pos="360"/>
              </w:tabs>
              <w:spacing w:after="0" w:line="240" w:lineRule="auto"/>
              <w:jc w:val="center"/>
              <w:rPr>
                <w:rFonts w:ascii="Comic Sans MS" w:hAnsi="Comic Sans MS"/>
                <w:b/>
                <w:sz w:val="16"/>
                <w:szCs w:val="16"/>
              </w:rPr>
            </w:pPr>
          </w:p>
          <w:p w14:paraId="3B55CF9C" w14:textId="77777777" w:rsidR="00EB1E4A" w:rsidRPr="00C0410A" w:rsidRDefault="00EB1E4A" w:rsidP="00FB311F">
            <w:pPr>
              <w:tabs>
                <w:tab w:val="left" w:pos="360"/>
              </w:tabs>
              <w:spacing w:after="0" w:line="240" w:lineRule="auto"/>
              <w:jc w:val="center"/>
              <w:rPr>
                <w:rFonts w:ascii="Comic Sans MS" w:hAnsi="Comic Sans MS"/>
                <w:b/>
                <w:sz w:val="16"/>
                <w:szCs w:val="16"/>
              </w:rPr>
            </w:pPr>
            <w:r w:rsidRPr="00C0410A">
              <w:rPr>
                <w:rFonts w:ascii="Comic Sans MS" w:hAnsi="Comic Sans MS"/>
                <w:b/>
                <w:sz w:val="16"/>
                <w:szCs w:val="16"/>
              </w:rPr>
              <w:t>REACTIVOS</w:t>
            </w:r>
          </w:p>
        </w:tc>
        <w:tc>
          <w:tcPr>
            <w:tcW w:w="1672" w:type="dxa"/>
            <w:tcBorders>
              <w:bottom w:val="single" w:sz="12" w:space="0" w:color="000000"/>
            </w:tcBorders>
            <w:shd w:val="clear" w:color="auto" w:fill="auto"/>
          </w:tcPr>
          <w:p w14:paraId="660A5D2D" w14:textId="77777777" w:rsidR="00EB1E4A" w:rsidRPr="00C0410A" w:rsidRDefault="00EB1E4A" w:rsidP="00FB311F">
            <w:pPr>
              <w:tabs>
                <w:tab w:val="left" w:pos="360"/>
              </w:tabs>
              <w:spacing w:after="0" w:line="240" w:lineRule="auto"/>
              <w:jc w:val="center"/>
              <w:rPr>
                <w:rFonts w:ascii="Comic Sans MS" w:hAnsi="Comic Sans MS"/>
                <w:b/>
                <w:bCs/>
                <w:sz w:val="16"/>
                <w:szCs w:val="16"/>
              </w:rPr>
            </w:pPr>
          </w:p>
          <w:p w14:paraId="36A56875" w14:textId="77777777" w:rsidR="00EB1E4A" w:rsidRPr="00C0410A" w:rsidRDefault="00EB1E4A" w:rsidP="00FB311F">
            <w:pPr>
              <w:tabs>
                <w:tab w:val="left" w:pos="360"/>
              </w:tabs>
              <w:spacing w:after="0" w:line="240" w:lineRule="auto"/>
              <w:jc w:val="center"/>
              <w:rPr>
                <w:rFonts w:ascii="Comic Sans MS" w:hAnsi="Comic Sans MS"/>
                <w:b/>
                <w:bCs/>
                <w:sz w:val="16"/>
                <w:szCs w:val="16"/>
              </w:rPr>
            </w:pPr>
            <w:r w:rsidRPr="00C0410A">
              <w:rPr>
                <w:rFonts w:ascii="Comic Sans MS" w:hAnsi="Comic Sans MS"/>
                <w:b/>
                <w:bCs/>
                <w:sz w:val="16"/>
                <w:szCs w:val="16"/>
              </w:rPr>
              <w:t>PRODUCTOS</w:t>
            </w:r>
          </w:p>
        </w:tc>
      </w:tr>
      <w:tr w:rsidR="00EB1E4A" w:rsidRPr="00C0410A" w14:paraId="002E515A" w14:textId="77777777" w:rsidTr="005F7D5A">
        <w:tc>
          <w:tcPr>
            <w:tcW w:w="3888" w:type="dxa"/>
            <w:shd w:val="clear" w:color="auto" w:fill="auto"/>
          </w:tcPr>
          <w:p w14:paraId="11EC6AF5" w14:textId="77777777" w:rsidR="00EB1E4A" w:rsidRPr="00C0410A" w:rsidRDefault="00EB1E4A" w:rsidP="00FB311F">
            <w:pPr>
              <w:tabs>
                <w:tab w:val="left" w:pos="360"/>
              </w:tabs>
              <w:spacing w:after="0" w:line="240" w:lineRule="auto"/>
              <w:jc w:val="both"/>
              <w:rPr>
                <w:rFonts w:ascii="Comic Sans MS" w:hAnsi="Comic Sans MS"/>
                <w:sz w:val="16"/>
                <w:szCs w:val="16"/>
              </w:rPr>
            </w:pPr>
            <w:r w:rsidRPr="00C0410A">
              <w:rPr>
                <w:rFonts w:ascii="Comic Sans MS" w:hAnsi="Comic Sans MS"/>
                <w:sz w:val="16"/>
                <w:szCs w:val="16"/>
              </w:rPr>
              <w:t>Zn+ CuCl</w:t>
            </w:r>
            <w:r w:rsidRPr="00C0410A">
              <w:rPr>
                <w:rFonts w:ascii="Comic Sans MS" w:hAnsi="Comic Sans MS"/>
                <w:sz w:val="16"/>
                <w:szCs w:val="16"/>
                <w:vertAlign w:val="subscript"/>
              </w:rPr>
              <w:t>2</w:t>
            </w:r>
            <w:r w:rsidRPr="00C0410A">
              <w:rPr>
                <w:rFonts w:ascii="Comic Sans MS" w:hAnsi="Comic Sans MS"/>
                <w:sz w:val="16"/>
                <w:szCs w:val="16"/>
              </w:rPr>
              <w:t xml:space="preserve"> ---</w:t>
            </w:r>
            <w:r w:rsidRPr="00C0410A">
              <w:rPr>
                <w:rFonts w:ascii="Comic Sans MS" w:hAnsi="Comic Sans MS"/>
                <w:sz w:val="16"/>
                <w:szCs w:val="16"/>
              </w:rPr>
              <w:sym w:font="Wingdings" w:char="F0E0"/>
            </w:r>
            <w:r w:rsidRPr="00C0410A">
              <w:rPr>
                <w:rFonts w:ascii="Comic Sans MS" w:hAnsi="Comic Sans MS"/>
                <w:sz w:val="16"/>
                <w:szCs w:val="16"/>
              </w:rPr>
              <w:t>ZnCl</w:t>
            </w:r>
            <w:r w:rsidRPr="00C0410A">
              <w:rPr>
                <w:rFonts w:ascii="Comic Sans MS" w:hAnsi="Comic Sans MS"/>
                <w:sz w:val="16"/>
                <w:szCs w:val="16"/>
                <w:vertAlign w:val="subscript"/>
              </w:rPr>
              <w:t>2</w:t>
            </w:r>
            <w:r w:rsidRPr="00C0410A">
              <w:rPr>
                <w:rFonts w:ascii="Comic Sans MS" w:hAnsi="Comic Sans MS"/>
                <w:sz w:val="16"/>
                <w:szCs w:val="16"/>
              </w:rPr>
              <w:t xml:space="preserve"> + Cu</w:t>
            </w:r>
          </w:p>
        </w:tc>
        <w:tc>
          <w:tcPr>
            <w:tcW w:w="1800" w:type="dxa"/>
            <w:shd w:val="clear" w:color="auto" w:fill="auto"/>
          </w:tcPr>
          <w:p w14:paraId="35D00536"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0864A8AF"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18A800AB"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63ACD82C" w14:textId="77777777" w:rsidTr="005F7D5A">
        <w:tc>
          <w:tcPr>
            <w:tcW w:w="3888" w:type="dxa"/>
            <w:shd w:val="clear" w:color="auto" w:fill="auto"/>
          </w:tcPr>
          <w:p w14:paraId="0BF3AA23" w14:textId="77777777" w:rsidR="00EB1E4A" w:rsidRPr="00C0410A" w:rsidRDefault="00EB1E4A" w:rsidP="00FB311F">
            <w:pPr>
              <w:tabs>
                <w:tab w:val="left" w:pos="360"/>
              </w:tabs>
              <w:spacing w:after="0" w:line="240" w:lineRule="auto"/>
              <w:jc w:val="both"/>
              <w:rPr>
                <w:rFonts w:ascii="Comic Sans MS" w:hAnsi="Comic Sans MS"/>
                <w:sz w:val="16"/>
                <w:szCs w:val="16"/>
              </w:rPr>
            </w:pPr>
            <w:r w:rsidRPr="00C0410A">
              <w:rPr>
                <w:rFonts w:ascii="Comic Sans MS" w:hAnsi="Comic Sans MS"/>
                <w:sz w:val="16"/>
                <w:szCs w:val="16"/>
              </w:rPr>
              <w:t>C + O</w:t>
            </w:r>
            <w:r w:rsidRPr="00C0410A">
              <w:rPr>
                <w:rFonts w:ascii="Comic Sans MS" w:hAnsi="Comic Sans MS"/>
                <w:sz w:val="16"/>
                <w:szCs w:val="16"/>
                <w:vertAlign w:val="subscript"/>
              </w:rPr>
              <w:t xml:space="preserve">2 </w:t>
            </w:r>
            <w:r w:rsidRPr="00C0410A">
              <w:rPr>
                <w:rFonts w:ascii="Comic Sans MS" w:hAnsi="Comic Sans MS"/>
                <w:sz w:val="16"/>
                <w:szCs w:val="16"/>
              </w:rPr>
              <w:t>---</w:t>
            </w:r>
            <w:r w:rsidRPr="00C0410A">
              <w:rPr>
                <w:rFonts w:ascii="Comic Sans MS" w:hAnsi="Comic Sans MS"/>
                <w:sz w:val="16"/>
                <w:szCs w:val="16"/>
              </w:rPr>
              <w:sym w:font="Wingdings" w:char="F0E0"/>
            </w:r>
            <w:r w:rsidRPr="00C0410A">
              <w:rPr>
                <w:rFonts w:ascii="Comic Sans MS" w:hAnsi="Comic Sans MS"/>
                <w:sz w:val="16"/>
                <w:szCs w:val="16"/>
              </w:rPr>
              <w:t xml:space="preserve">  CO</w:t>
            </w:r>
            <w:r w:rsidRPr="00C0410A">
              <w:rPr>
                <w:rFonts w:ascii="Comic Sans MS" w:hAnsi="Comic Sans MS"/>
                <w:sz w:val="16"/>
                <w:szCs w:val="16"/>
                <w:vertAlign w:val="subscript"/>
              </w:rPr>
              <w:t>2</w:t>
            </w:r>
          </w:p>
        </w:tc>
        <w:tc>
          <w:tcPr>
            <w:tcW w:w="1800" w:type="dxa"/>
            <w:shd w:val="clear" w:color="auto" w:fill="auto"/>
          </w:tcPr>
          <w:p w14:paraId="1DD2BC49"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388E0DE2"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3CB76BBC"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50609398" w14:textId="77777777" w:rsidTr="005F7D5A">
        <w:tc>
          <w:tcPr>
            <w:tcW w:w="3888" w:type="dxa"/>
            <w:shd w:val="clear" w:color="auto" w:fill="auto"/>
          </w:tcPr>
          <w:p w14:paraId="78EDF7C2" w14:textId="77777777" w:rsidR="00EB1E4A" w:rsidRPr="00C0410A" w:rsidRDefault="00EB1E4A" w:rsidP="00FB311F">
            <w:pPr>
              <w:tabs>
                <w:tab w:val="left" w:pos="360"/>
              </w:tabs>
              <w:spacing w:after="0" w:line="240" w:lineRule="auto"/>
              <w:jc w:val="both"/>
              <w:rPr>
                <w:rFonts w:ascii="Comic Sans MS" w:hAnsi="Comic Sans MS"/>
                <w:sz w:val="16"/>
                <w:szCs w:val="16"/>
              </w:rPr>
            </w:pPr>
            <w:r w:rsidRPr="00C0410A">
              <w:rPr>
                <w:rFonts w:ascii="Comic Sans MS" w:hAnsi="Comic Sans MS"/>
                <w:sz w:val="16"/>
                <w:szCs w:val="16"/>
              </w:rPr>
              <w:t>2NaClO</w:t>
            </w:r>
            <w:r w:rsidRPr="00C0410A">
              <w:rPr>
                <w:rFonts w:ascii="Comic Sans MS" w:hAnsi="Comic Sans MS"/>
                <w:sz w:val="16"/>
                <w:szCs w:val="16"/>
                <w:vertAlign w:val="subscript"/>
              </w:rPr>
              <w:t>3</w:t>
            </w:r>
            <w:r w:rsidRPr="00C0410A">
              <w:rPr>
                <w:rFonts w:ascii="Comic Sans MS" w:hAnsi="Comic Sans MS"/>
                <w:sz w:val="16"/>
                <w:szCs w:val="16"/>
              </w:rPr>
              <w:t xml:space="preserve"> ---</w:t>
            </w:r>
            <w:r w:rsidRPr="00C0410A">
              <w:rPr>
                <w:rFonts w:ascii="Comic Sans MS" w:hAnsi="Comic Sans MS"/>
                <w:sz w:val="16"/>
                <w:szCs w:val="16"/>
              </w:rPr>
              <w:sym w:font="Wingdings" w:char="F0E0"/>
            </w:r>
            <w:r w:rsidRPr="00C0410A">
              <w:rPr>
                <w:rFonts w:ascii="Comic Sans MS" w:hAnsi="Comic Sans MS"/>
                <w:sz w:val="16"/>
                <w:szCs w:val="16"/>
              </w:rPr>
              <w:t xml:space="preserve"> 2NaCl + 3O</w:t>
            </w:r>
            <w:r w:rsidRPr="00C0410A">
              <w:rPr>
                <w:rFonts w:ascii="Comic Sans MS" w:hAnsi="Comic Sans MS"/>
                <w:sz w:val="16"/>
                <w:szCs w:val="16"/>
                <w:vertAlign w:val="subscript"/>
              </w:rPr>
              <w:t>2</w:t>
            </w:r>
          </w:p>
        </w:tc>
        <w:tc>
          <w:tcPr>
            <w:tcW w:w="1800" w:type="dxa"/>
            <w:shd w:val="clear" w:color="auto" w:fill="auto"/>
          </w:tcPr>
          <w:p w14:paraId="5C46BD45"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20D7DA35"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13DAEA70"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70225934" w14:textId="77777777" w:rsidTr="005F7D5A">
        <w:tc>
          <w:tcPr>
            <w:tcW w:w="3888" w:type="dxa"/>
            <w:shd w:val="clear" w:color="auto" w:fill="auto"/>
          </w:tcPr>
          <w:p w14:paraId="240AFDF2" w14:textId="77777777" w:rsidR="00EB1E4A" w:rsidRPr="00C0410A" w:rsidRDefault="00EB1E4A" w:rsidP="00FB311F">
            <w:pPr>
              <w:tabs>
                <w:tab w:val="left" w:pos="360"/>
              </w:tabs>
              <w:spacing w:after="0" w:line="240" w:lineRule="auto"/>
              <w:jc w:val="both"/>
              <w:rPr>
                <w:rFonts w:ascii="Comic Sans MS" w:hAnsi="Comic Sans MS"/>
                <w:sz w:val="16"/>
                <w:szCs w:val="16"/>
              </w:rPr>
            </w:pPr>
            <w:r w:rsidRPr="00C0410A">
              <w:rPr>
                <w:rFonts w:ascii="Comic Sans MS" w:hAnsi="Comic Sans MS"/>
                <w:sz w:val="16"/>
                <w:szCs w:val="16"/>
              </w:rPr>
              <w:t>Na</w:t>
            </w:r>
            <w:r w:rsidRPr="00C0410A">
              <w:rPr>
                <w:rFonts w:ascii="Comic Sans MS" w:hAnsi="Comic Sans MS"/>
                <w:sz w:val="16"/>
                <w:szCs w:val="16"/>
                <w:vertAlign w:val="subscript"/>
              </w:rPr>
              <w:t>2</w:t>
            </w:r>
            <w:r w:rsidRPr="00C0410A">
              <w:rPr>
                <w:rFonts w:ascii="Comic Sans MS" w:hAnsi="Comic Sans MS"/>
                <w:sz w:val="16"/>
                <w:szCs w:val="16"/>
              </w:rPr>
              <w:t>CO</w:t>
            </w:r>
            <w:r w:rsidRPr="00C0410A">
              <w:rPr>
                <w:rFonts w:ascii="Comic Sans MS" w:hAnsi="Comic Sans MS"/>
                <w:sz w:val="16"/>
                <w:szCs w:val="16"/>
                <w:vertAlign w:val="subscript"/>
              </w:rPr>
              <w:t>3</w:t>
            </w:r>
            <w:r w:rsidRPr="00C0410A">
              <w:rPr>
                <w:rFonts w:ascii="Comic Sans MS" w:hAnsi="Comic Sans MS"/>
                <w:sz w:val="16"/>
                <w:szCs w:val="16"/>
              </w:rPr>
              <w:t>10H</w:t>
            </w:r>
            <w:r w:rsidRPr="00C0410A">
              <w:rPr>
                <w:rFonts w:ascii="Comic Sans MS" w:hAnsi="Comic Sans MS"/>
                <w:sz w:val="16"/>
                <w:szCs w:val="16"/>
                <w:vertAlign w:val="subscript"/>
              </w:rPr>
              <w:t>2</w:t>
            </w:r>
            <w:r w:rsidRPr="00C0410A">
              <w:rPr>
                <w:rFonts w:ascii="Comic Sans MS" w:hAnsi="Comic Sans MS"/>
                <w:sz w:val="16"/>
                <w:szCs w:val="16"/>
              </w:rPr>
              <w:t>O--</w:t>
            </w:r>
            <w:r w:rsidRPr="00C0410A">
              <w:rPr>
                <w:rFonts w:ascii="Comic Sans MS" w:hAnsi="Comic Sans MS"/>
                <w:sz w:val="16"/>
                <w:szCs w:val="16"/>
              </w:rPr>
              <w:sym w:font="Wingdings" w:char="F0E0"/>
            </w:r>
            <w:r w:rsidRPr="00C0410A">
              <w:rPr>
                <w:rFonts w:ascii="Comic Sans MS" w:hAnsi="Comic Sans MS"/>
                <w:sz w:val="16"/>
                <w:szCs w:val="16"/>
              </w:rPr>
              <w:t xml:space="preserve"> Na</w:t>
            </w:r>
            <w:r w:rsidRPr="00C0410A">
              <w:rPr>
                <w:rFonts w:ascii="Comic Sans MS" w:hAnsi="Comic Sans MS"/>
                <w:sz w:val="16"/>
                <w:szCs w:val="16"/>
                <w:vertAlign w:val="subscript"/>
              </w:rPr>
              <w:t>2</w:t>
            </w:r>
            <w:r w:rsidRPr="00C0410A">
              <w:rPr>
                <w:rFonts w:ascii="Comic Sans MS" w:hAnsi="Comic Sans MS"/>
                <w:sz w:val="16"/>
                <w:szCs w:val="16"/>
              </w:rPr>
              <w:t>CO</w:t>
            </w:r>
            <w:r w:rsidRPr="00C0410A">
              <w:rPr>
                <w:rFonts w:ascii="Comic Sans MS" w:hAnsi="Comic Sans MS"/>
                <w:sz w:val="16"/>
                <w:szCs w:val="16"/>
                <w:vertAlign w:val="subscript"/>
              </w:rPr>
              <w:t>3</w:t>
            </w:r>
            <w:r w:rsidRPr="00C0410A">
              <w:rPr>
                <w:rFonts w:ascii="Comic Sans MS" w:hAnsi="Comic Sans MS"/>
                <w:sz w:val="16"/>
                <w:szCs w:val="16"/>
              </w:rPr>
              <w:t xml:space="preserve"> + 10H</w:t>
            </w:r>
            <w:r w:rsidRPr="00C0410A">
              <w:rPr>
                <w:rFonts w:ascii="Comic Sans MS" w:hAnsi="Comic Sans MS"/>
                <w:sz w:val="16"/>
                <w:szCs w:val="16"/>
                <w:vertAlign w:val="subscript"/>
              </w:rPr>
              <w:t>2</w:t>
            </w:r>
            <w:r w:rsidRPr="00C0410A">
              <w:rPr>
                <w:rFonts w:ascii="Comic Sans MS" w:hAnsi="Comic Sans MS"/>
                <w:sz w:val="16"/>
                <w:szCs w:val="16"/>
              </w:rPr>
              <w:t>O</w:t>
            </w:r>
          </w:p>
        </w:tc>
        <w:tc>
          <w:tcPr>
            <w:tcW w:w="1800" w:type="dxa"/>
            <w:shd w:val="clear" w:color="auto" w:fill="auto"/>
          </w:tcPr>
          <w:p w14:paraId="54BCEA94"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6E801C69"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43CED085"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5CF3049E" w14:textId="77777777" w:rsidTr="005F7D5A">
        <w:tc>
          <w:tcPr>
            <w:tcW w:w="3888" w:type="dxa"/>
            <w:shd w:val="clear" w:color="auto" w:fill="auto"/>
          </w:tcPr>
          <w:p w14:paraId="70C50664" w14:textId="77777777" w:rsidR="00EB1E4A" w:rsidRPr="00C0410A" w:rsidRDefault="00EB1E4A" w:rsidP="00FB311F">
            <w:pPr>
              <w:tabs>
                <w:tab w:val="left" w:pos="360"/>
              </w:tabs>
              <w:spacing w:after="0" w:line="240" w:lineRule="auto"/>
              <w:jc w:val="both"/>
              <w:rPr>
                <w:rFonts w:ascii="Comic Sans MS" w:hAnsi="Comic Sans MS"/>
                <w:sz w:val="16"/>
                <w:szCs w:val="16"/>
              </w:rPr>
            </w:pPr>
            <w:r w:rsidRPr="00C0410A">
              <w:rPr>
                <w:rFonts w:ascii="Comic Sans MS" w:hAnsi="Comic Sans MS"/>
                <w:sz w:val="16"/>
                <w:szCs w:val="16"/>
              </w:rPr>
              <w:t>CaCl</w:t>
            </w:r>
            <w:r w:rsidRPr="00C0410A">
              <w:rPr>
                <w:rFonts w:ascii="Comic Sans MS" w:hAnsi="Comic Sans MS"/>
                <w:sz w:val="16"/>
                <w:szCs w:val="16"/>
                <w:vertAlign w:val="subscript"/>
              </w:rPr>
              <w:t>2</w:t>
            </w:r>
            <w:r w:rsidRPr="00C0410A">
              <w:rPr>
                <w:rFonts w:ascii="Comic Sans MS" w:hAnsi="Comic Sans MS"/>
                <w:sz w:val="16"/>
                <w:szCs w:val="16"/>
              </w:rPr>
              <w:t xml:space="preserve"> + 2NaOH ---</w:t>
            </w:r>
            <w:r w:rsidRPr="00C0410A">
              <w:rPr>
                <w:rFonts w:ascii="Comic Sans MS" w:hAnsi="Comic Sans MS"/>
                <w:sz w:val="16"/>
                <w:szCs w:val="16"/>
              </w:rPr>
              <w:sym w:font="Wingdings" w:char="F0E0"/>
            </w:r>
            <w:r w:rsidRPr="00C0410A">
              <w:rPr>
                <w:rFonts w:ascii="Comic Sans MS" w:hAnsi="Comic Sans MS"/>
                <w:sz w:val="16"/>
                <w:szCs w:val="16"/>
              </w:rPr>
              <w:t xml:space="preserve"> </w:t>
            </w:r>
            <w:proofErr w:type="gramStart"/>
            <w:r w:rsidRPr="00C0410A">
              <w:rPr>
                <w:rFonts w:ascii="Comic Sans MS" w:hAnsi="Comic Sans MS"/>
                <w:sz w:val="16"/>
                <w:szCs w:val="16"/>
              </w:rPr>
              <w:t>Ca(</w:t>
            </w:r>
            <w:proofErr w:type="gramEnd"/>
            <w:r w:rsidRPr="00C0410A">
              <w:rPr>
                <w:rFonts w:ascii="Comic Sans MS" w:hAnsi="Comic Sans MS"/>
                <w:sz w:val="16"/>
                <w:szCs w:val="16"/>
              </w:rPr>
              <w:t>OH)</w:t>
            </w:r>
            <w:r w:rsidRPr="00C0410A">
              <w:rPr>
                <w:rFonts w:ascii="Comic Sans MS" w:hAnsi="Comic Sans MS"/>
                <w:sz w:val="16"/>
                <w:szCs w:val="16"/>
                <w:vertAlign w:val="subscript"/>
              </w:rPr>
              <w:t>2</w:t>
            </w:r>
            <w:r w:rsidRPr="00C0410A">
              <w:rPr>
                <w:rFonts w:ascii="Comic Sans MS" w:hAnsi="Comic Sans MS"/>
                <w:sz w:val="16"/>
                <w:szCs w:val="16"/>
              </w:rPr>
              <w:t xml:space="preserve"> + 2NaCl</w:t>
            </w:r>
          </w:p>
        </w:tc>
        <w:tc>
          <w:tcPr>
            <w:tcW w:w="1800" w:type="dxa"/>
            <w:shd w:val="clear" w:color="auto" w:fill="auto"/>
          </w:tcPr>
          <w:p w14:paraId="519316C0"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12DC974C"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33A50664"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424C6025" w14:textId="77777777" w:rsidTr="005F7D5A">
        <w:tc>
          <w:tcPr>
            <w:tcW w:w="3888" w:type="dxa"/>
            <w:shd w:val="clear" w:color="auto" w:fill="auto"/>
          </w:tcPr>
          <w:p w14:paraId="7204F684" w14:textId="77777777" w:rsidR="00EB1E4A" w:rsidRPr="00C0410A" w:rsidRDefault="00EB1E4A" w:rsidP="00FB311F">
            <w:pPr>
              <w:tabs>
                <w:tab w:val="left" w:pos="360"/>
              </w:tabs>
              <w:spacing w:after="0" w:line="240" w:lineRule="auto"/>
              <w:jc w:val="both"/>
              <w:rPr>
                <w:rFonts w:ascii="Comic Sans MS" w:hAnsi="Comic Sans MS"/>
                <w:sz w:val="16"/>
                <w:szCs w:val="16"/>
              </w:rPr>
            </w:pPr>
            <w:r w:rsidRPr="00C0410A">
              <w:rPr>
                <w:rFonts w:ascii="Comic Sans MS" w:hAnsi="Comic Sans MS"/>
                <w:sz w:val="16"/>
                <w:szCs w:val="16"/>
              </w:rPr>
              <w:t>2HCl + 2Ni --</w:t>
            </w:r>
            <w:r w:rsidRPr="00C0410A">
              <w:rPr>
                <w:rFonts w:ascii="Comic Sans MS" w:hAnsi="Comic Sans MS"/>
                <w:sz w:val="16"/>
                <w:szCs w:val="16"/>
              </w:rPr>
              <w:sym w:font="Wingdings" w:char="F0E0"/>
            </w:r>
            <w:r w:rsidRPr="00C0410A">
              <w:rPr>
                <w:rFonts w:ascii="Comic Sans MS" w:hAnsi="Comic Sans MS"/>
                <w:sz w:val="16"/>
                <w:szCs w:val="16"/>
              </w:rPr>
              <w:t xml:space="preserve"> 2NiCl + H</w:t>
            </w:r>
            <w:r w:rsidRPr="00C0410A">
              <w:rPr>
                <w:rFonts w:ascii="Comic Sans MS" w:hAnsi="Comic Sans MS"/>
                <w:sz w:val="16"/>
                <w:szCs w:val="16"/>
                <w:vertAlign w:val="subscript"/>
              </w:rPr>
              <w:t>2</w:t>
            </w:r>
          </w:p>
        </w:tc>
        <w:tc>
          <w:tcPr>
            <w:tcW w:w="1800" w:type="dxa"/>
            <w:shd w:val="clear" w:color="auto" w:fill="auto"/>
          </w:tcPr>
          <w:p w14:paraId="43720CFB"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0968C9BC"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140FEEE4"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16109483" w14:textId="77777777" w:rsidTr="005F7D5A">
        <w:tc>
          <w:tcPr>
            <w:tcW w:w="3888" w:type="dxa"/>
            <w:shd w:val="clear" w:color="auto" w:fill="auto"/>
          </w:tcPr>
          <w:p w14:paraId="07113194" w14:textId="77777777" w:rsidR="00EB1E4A" w:rsidRPr="00C0410A" w:rsidRDefault="00EB1E4A" w:rsidP="00FB311F">
            <w:pPr>
              <w:tabs>
                <w:tab w:val="left" w:pos="360"/>
              </w:tabs>
              <w:spacing w:after="0" w:line="240" w:lineRule="auto"/>
              <w:jc w:val="both"/>
              <w:rPr>
                <w:rFonts w:ascii="Comic Sans MS" w:hAnsi="Comic Sans MS"/>
                <w:sz w:val="18"/>
                <w:szCs w:val="18"/>
              </w:rPr>
            </w:pPr>
            <w:r w:rsidRPr="00C0410A">
              <w:rPr>
                <w:rFonts w:ascii="Comic Sans MS" w:hAnsi="Comic Sans MS"/>
                <w:sz w:val="18"/>
                <w:szCs w:val="18"/>
              </w:rPr>
              <w:t>2C</w:t>
            </w:r>
            <w:r w:rsidRPr="00C0410A">
              <w:rPr>
                <w:rFonts w:ascii="Comic Sans MS" w:hAnsi="Comic Sans MS"/>
                <w:sz w:val="18"/>
                <w:szCs w:val="18"/>
                <w:vertAlign w:val="subscript"/>
              </w:rPr>
              <w:t>4</w:t>
            </w:r>
            <w:r w:rsidRPr="00C0410A">
              <w:rPr>
                <w:rFonts w:ascii="Comic Sans MS" w:hAnsi="Comic Sans MS"/>
                <w:sz w:val="18"/>
                <w:szCs w:val="18"/>
              </w:rPr>
              <w:t>H</w:t>
            </w:r>
            <w:r w:rsidRPr="00C0410A">
              <w:rPr>
                <w:rFonts w:ascii="Comic Sans MS" w:hAnsi="Comic Sans MS"/>
                <w:sz w:val="18"/>
                <w:szCs w:val="18"/>
                <w:vertAlign w:val="subscript"/>
              </w:rPr>
              <w:t>10(</w:t>
            </w:r>
            <w:proofErr w:type="gramStart"/>
            <w:r w:rsidRPr="00C0410A">
              <w:rPr>
                <w:rFonts w:ascii="Comic Sans MS" w:hAnsi="Comic Sans MS"/>
                <w:sz w:val="18"/>
                <w:szCs w:val="18"/>
                <w:vertAlign w:val="subscript"/>
              </w:rPr>
              <w:t>g)</w:t>
            </w:r>
            <w:r w:rsidRPr="00C0410A">
              <w:rPr>
                <w:rFonts w:ascii="Comic Sans MS" w:hAnsi="Comic Sans MS"/>
                <w:sz w:val="18"/>
                <w:szCs w:val="18"/>
              </w:rPr>
              <w:t xml:space="preserve">  +</w:t>
            </w:r>
            <w:proofErr w:type="gramEnd"/>
            <w:r w:rsidRPr="00C0410A">
              <w:rPr>
                <w:rFonts w:ascii="Comic Sans MS" w:hAnsi="Comic Sans MS"/>
                <w:sz w:val="18"/>
                <w:szCs w:val="18"/>
              </w:rPr>
              <w:t xml:space="preserve">  13O</w:t>
            </w:r>
            <w:r w:rsidRPr="00C0410A">
              <w:rPr>
                <w:rFonts w:ascii="Comic Sans MS" w:hAnsi="Comic Sans MS"/>
                <w:sz w:val="18"/>
                <w:szCs w:val="18"/>
                <w:vertAlign w:val="subscript"/>
              </w:rPr>
              <w:t>2(g)</w:t>
            </w:r>
            <w:r w:rsidRPr="00C0410A">
              <w:rPr>
                <w:rFonts w:ascii="Comic Sans MS" w:hAnsi="Comic Sans MS"/>
                <w:sz w:val="18"/>
                <w:szCs w:val="18"/>
              </w:rPr>
              <w:t xml:space="preserve">  </w:t>
            </w:r>
            <w:r w:rsidRPr="00C0410A">
              <w:rPr>
                <w:rFonts w:ascii="Arial" w:hAnsi="Arial" w:cs="Arial"/>
                <w:sz w:val="18"/>
                <w:szCs w:val="18"/>
              </w:rPr>
              <w:t>→</w:t>
            </w:r>
            <w:r w:rsidRPr="00C0410A">
              <w:rPr>
                <w:rFonts w:ascii="Comic Sans MS" w:hAnsi="Comic Sans MS" w:cs="Verdana"/>
                <w:sz w:val="18"/>
                <w:szCs w:val="18"/>
              </w:rPr>
              <w:t xml:space="preserve">    8CO</w:t>
            </w:r>
            <w:r w:rsidRPr="00C0410A">
              <w:rPr>
                <w:rFonts w:ascii="Comic Sans MS" w:hAnsi="Comic Sans MS"/>
                <w:sz w:val="18"/>
                <w:szCs w:val="18"/>
                <w:vertAlign w:val="subscript"/>
              </w:rPr>
              <w:t>2(g)</w:t>
            </w:r>
            <w:r w:rsidRPr="00C0410A">
              <w:rPr>
                <w:rFonts w:ascii="Comic Sans MS" w:hAnsi="Comic Sans MS"/>
                <w:sz w:val="18"/>
                <w:szCs w:val="18"/>
              </w:rPr>
              <w:t xml:space="preserve">  +  10H</w:t>
            </w:r>
            <w:r w:rsidRPr="00C0410A">
              <w:rPr>
                <w:rFonts w:ascii="Comic Sans MS" w:hAnsi="Comic Sans MS"/>
                <w:sz w:val="18"/>
                <w:szCs w:val="18"/>
                <w:vertAlign w:val="subscript"/>
              </w:rPr>
              <w:t>2</w:t>
            </w:r>
            <w:r w:rsidRPr="00C0410A">
              <w:rPr>
                <w:rFonts w:ascii="Comic Sans MS" w:hAnsi="Comic Sans MS"/>
                <w:sz w:val="18"/>
                <w:szCs w:val="18"/>
              </w:rPr>
              <w:t>O</w:t>
            </w:r>
            <w:r w:rsidRPr="00C0410A">
              <w:rPr>
                <w:rFonts w:ascii="Comic Sans MS" w:hAnsi="Comic Sans MS"/>
                <w:sz w:val="18"/>
                <w:szCs w:val="18"/>
                <w:vertAlign w:val="subscript"/>
              </w:rPr>
              <w:t>(g)</w:t>
            </w:r>
          </w:p>
        </w:tc>
        <w:tc>
          <w:tcPr>
            <w:tcW w:w="1800" w:type="dxa"/>
            <w:shd w:val="clear" w:color="auto" w:fill="auto"/>
          </w:tcPr>
          <w:p w14:paraId="39A7AED7"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20" w:type="dxa"/>
            <w:shd w:val="clear" w:color="auto" w:fill="auto"/>
          </w:tcPr>
          <w:p w14:paraId="70EB5128" w14:textId="77777777" w:rsidR="00EB1E4A" w:rsidRPr="00C0410A" w:rsidRDefault="00EB1E4A" w:rsidP="00FB311F">
            <w:pPr>
              <w:tabs>
                <w:tab w:val="left" w:pos="360"/>
              </w:tabs>
              <w:spacing w:after="0" w:line="240" w:lineRule="auto"/>
              <w:jc w:val="both"/>
              <w:rPr>
                <w:rFonts w:ascii="Comic Sans MS" w:hAnsi="Comic Sans MS"/>
                <w:sz w:val="16"/>
                <w:szCs w:val="16"/>
              </w:rPr>
            </w:pPr>
          </w:p>
        </w:tc>
        <w:tc>
          <w:tcPr>
            <w:tcW w:w="1672" w:type="dxa"/>
            <w:shd w:val="clear" w:color="auto" w:fill="auto"/>
          </w:tcPr>
          <w:p w14:paraId="0E9570AF" w14:textId="77777777" w:rsidR="00EB1E4A" w:rsidRPr="00C0410A" w:rsidRDefault="00EB1E4A" w:rsidP="00FB311F">
            <w:pPr>
              <w:tabs>
                <w:tab w:val="left" w:pos="360"/>
              </w:tabs>
              <w:spacing w:after="0" w:line="240" w:lineRule="auto"/>
              <w:jc w:val="both"/>
              <w:rPr>
                <w:rFonts w:ascii="Comic Sans MS" w:hAnsi="Comic Sans MS"/>
                <w:b/>
                <w:bCs/>
                <w:sz w:val="16"/>
                <w:szCs w:val="16"/>
              </w:rPr>
            </w:pPr>
          </w:p>
        </w:tc>
      </w:tr>
      <w:tr w:rsidR="00EB1E4A" w:rsidRPr="00C0410A" w14:paraId="4C5F1AB5" w14:textId="77777777" w:rsidTr="005F7D5A">
        <w:tc>
          <w:tcPr>
            <w:tcW w:w="3888" w:type="dxa"/>
            <w:shd w:val="clear" w:color="auto" w:fill="auto"/>
          </w:tcPr>
          <w:p w14:paraId="151E1C24" w14:textId="77777777" w:rsidR="00EB1E4A" w:rsidRPr="00C0410A" w:rsidRDefault="00EB1E4A" w:rsidP="00FB311F">
            <w:pPr>
              <w:tabs>
                <w:tab w:val="left" w:pos="360"/>
              </w:tabs>
              <w:spacing w:after="0" w:line="240" w:lineRule="auto"/>
              <w:jc w:val="both"/>
              <w:rPr>
                <w:rFonts w:ascii="Comic Sans MS" w:hAnsi="Comic Sans MS"/>
                <w:b/>
                <w:bCs/>
                <w:sz w:val="16"/>
                <w:szCs w:val="16"/>
                <w:lang w:val="en-US"/>
              </w:rPr>
            </w:pPr>
            <w:r w:rsidRPr="00C0410A">
              <w:rPr>
                <w:rFonts w:ascii="Comic Sans MS" w:hAnsi="Comic Sans MS"/>
                <w:b/>
                <w:bCs/>
                <w:sz w:val="18"/>
                <w:szCs w:val="18"/>
                <w:lang w:val="en-US"/>
              </w:rPr>
              <w:t>CaCO</w:t>
            </w:r>
            <w:r w:rsidRPr="00C0410A">
              <w:rPr>
                <w:rFonts w:ascii="Comic Sans MS" w:hAnsi="Comic Sans MS"/>
                <w:b/>
                <w:bCs/>
                <w:sz w:val="18"/>
                <w:szCs w:val="18"/>
                <w:vertAlign w:val="subscript"/>
                <w:lang w:val="en-US"/>
              </w:rPr>
              <w:t>3(g)</w:t>
            </w:r>
            <w:r w:rsidRPr="00C0410A">
              <w:rPr>
                <w:rFonts w:ascii="Comic Sans MS" w:hAnsi="Comic Sans MS"/>
                <w:b/>
                <w:bCs/>
                <w:sz w:val="18"/>
                <w:szCs w:val="18"/>
                <w:lang w:val="en-US"/>
              </w:rPr>
              <w:t xml:space="preserve"> ---</w:t>
            </w:r>
            <w:r w:rsidRPr="00C0410A">
              <w:rPr>
                <w:rFonts w:ascii="Comic Sans MS" w:hAnsi="Comic Sans MS"/>
                <w:b/>
                <w:bCs/>
                <w:sz w:val="18"/>
                <w:szCs w:val="18"/>
              </w:rPr>
              <w:sym w:font="Wingdings" w:char="F0E0"/>
            </w:r>
            <w:r w:rsidRPr="00C0410A">
              <w:rPr>
                <w:rFonts w:ascii="Comic Sans MS" w:hAnsi="Comic Sans MS"/>
                <w:b/>
                <w:bCs/>
                <w:sz w:val="18"/>
                <w:szCs w:val="18"/>
                <w:lang w:val="en-US"/>
              </w:rPr>
              <w:t xml:space="preserve"> </w:t>
            </w:r>
            <w:proofErr w:type="spellStart"/>
            <w:r w:rsidRPr="00C0410A">
              <w:rPr>
                <w:rFonts w:ascii="Comic Sans MS" w:hAnsi="Comic Sans MS"/>
                <w:b/>
                <w:bCs/>
                <w:sz w:val="18"/>
                <w:szCs w:val="18"/>
                <w:lang w:val="en-US"/>
              </w:rPr>
              <w:t>CaO</w:t>
            </w:r>
            <w:proofErr w:type="spellEnd"/>
            <w:r w:rsidRPr="00C0410A">
              <w:rPr>
                <w:rFonts w:ascii="Comic Sans MS" w:hAnsi="Comic Sans MS"/>
                <w:b/>
                <w:bCs/>
                <w:sz w:val="18"/>
                <w:szCs w:val="18"/>
                <w:lang w:val="en-US"/>
              </w:rPr>
              <w:t xml:space="preserve"> (s) + CO</w:t>
            </w:r>
            <w:r w:rsidRPr="00C0410A">
              <w:rPr>
                <w:rFonts w:ascii="Comic Sans MS" w:hAnsi="Comic Sans MS"/>
                <w:b/>
                <w:bCs/>
                <w:sz w:val="18"/>
                <w:szCs w:val="18"/>
                <w:vertAlign w:val="subscript"/>
                <w:lang w:val="en-US"/>
              </w:rPr>
              <w:t>2(g)</w:t>
            </w:r>
          </w:p>
        </w:tc>
        <w:tc>
          <w:tcPr>
            <w:tcW w:w="1800" w:type="dxa"/>
            <w:shd w:val="clear" w:color="auto" w:fill="auto"/>
          </w:tcPr>
          <w:p w14:paraId="3F2A4D8C" w14:textId="77777777" w:rsidR="00EB1E4A" w:rsidRPr="00C0410A" w:rsidRDefault="00EB1E4A" w:rsidP="00FB311F">
            <w:pPr>
              <w:tabs>
                <w:tab w:val="left" w:pos="360"/>
              </w:tabs>
              <w:spacing w:after="0" w:line="240" w:lineRule="auto"/>
              <w:jc w:val="both"/>
              <w:rPr>
                <w:rFonts w:ascii="Comic Sans MS" w:hAnsi="Comic Sans MS"/>
                <w:b/>
                <w:bCs/>
                <w:sz w:val="16"/>
                <w:szCs w:val="16"/>
                <w:lang w:val="en-US"/>
              </w:rPr>
            </w:pPr>
          </w:p>
        </w:tc>
        <w:tc>
          <w:tcPr>
            <w:tcW w:w="1620" w:type="dxa"/>
            <w:shd w:val="clear" w:color="auto" w:fill="auto"/>
          </w:tcPr>
          <w:p w14:paraId="54EDBDBD" w14:textId="77777777" w:rsidR="00EB1E4A" w:rsidRPr="00C0410A" w:rsidRDefault="00EB1E4A" w:rsidP="00FB311F">
            <w:pPr>
              <w:tabs>
                <w:tab w:val="left" w:pos="360"/>
              </w:tabs>
              <w:spacing w:after="0" w:line="240" w:lineRule="auto"/>
              <w:jc w:val="both"/>
              <w:rPr>
                <w:rFonts w:ascii="Comic Sans MS" w:hAnsi="Comic Sans MS"/>
                <w:b/>
                <w:bCs/>
                <w:sz w:val="16"/>
                <w:szCs w:val="16"/>
                <w:lang w:val="en-US"/>
              </w:rPr>
            </w:pPr>
          </w:p>
        </w:tc>
        <w:tc>
          <w:tcPr>
            <w:tcW w:w="1672" w:type="dxa"/>
            <w:shd w:val="clear" w:color="auto" w:fill="auto"/>
          </w:tcPr>
          <w:p w14:paraId="3F94D93F" w14:textId="77777777" w:rsidR="00EB1E4A" w:rsidRPr="00C0410A" w:rsidRDefault="00EB1E4A" w:rsidP="00FB311F">
            <w:pPr>
              <w:tabs>
                <w:tab w:val="left" w:pos="360"/>
              </w:tabs>
              <w:spacing w:after="0" w:line="240" w:lineRule="auto"/>
              <w:jc w:val="both"/>
              <w:rPr>
                <w:rFonts w:ascii="Comic Sans MS" w:hAnsi="Comic Sans MS"/>
                <w:b/>
                <w:bCs/>
                <w:sz w:val="16"/>
                <w:szCs w:val="16"/>
                <w:lang w:val="en-US"/>
              </w:rPr>
            </w:pPr>
          </w:p>
        </w:tc>
      </w:tr>
    </w:tbl>
    <w:p w14:paraId="56389F20" w14:textId="2F85A141" w:rsidR="00EB26A0" w:rsidRDefault="00656E8E" w:rsidP="00FB311F">
      <w:pPr>
        <w:spacing w:after="0" w:line="240" w:lineRule="auto"/>
        <w:jc w:val="both"/>
        <w:rPr>
          <w:noProof/>
        </w:rPr>
        <w:sectPr w:rsidR="00EB26A0" w:rsidSect="002E1178">
          <w:headerReference w:type="default" r:id="rId48"/>
          <w:footerReference w:type="default" r:id="rId49"/>
          <w:type w:val="continuous"/>
          <w:pgSz w:w="11907" w:h="16840" w:code="9"/>
          <w:pgMar w:top="1094" w:right="1134" w:bottom="1134" w:left="1560" w:header="709" w:footer="709" w:gutter="0"/>
          <w:pgBorders w:offsetFrom="page">
            <w:bottom w:val="birdsFlight" w:sz="15" w:space="24" w:color="auto"/>
            <w:right w:val="birdsFlight" w:sz="15" w:space="24" w:color="auto"/>
          </w:pgBorders>
          <w:cols w:space="708"/>
          <w:docGrid w:linePitch="360"/>
        </w:sectPr>
      </w:pPr>
      <w:r>
        <w:rPr>
          <w:noProof/>
        </w:rPr>
        <mc:AlternateContent>
          <mc:Choice Requires="wps">
            <w:drawing>
              <wp:anchor distT="0" distB="0" distL="114300" distR="114300" simplePos="0" relativeHeight="252026880" behindDoc="0" locked="0" layoutInCell="1" allowOverlap="1" wp14:anchorId="58D2513A" wp14:editId="4F2AAD21">
                <wp:simplePos x="0" y="0"/>
                <wp:positionH relativeFrom="page">
                  <wp:posOffset>284259</wp:posOffset>
                </wp:positionH>
                <wp:positionV relativeFrom="paragraph">
                  <wp:posOffset>-1460293</wp:posOffset>
                </wp:positionV>
                <wp:extent cx="374650" cy="5472430"/>
                <wp:effectExtent l="114300" t="114300" r="139700" b="128270"/>
                <wp:wrapThrough wrapText="bothSides">
                  <wp:wrapPolygon edited="0">
                    <wp:start x="-4393" y="-451"/>
                    <wp:lineTo x="-6590" y="-301"/>
                    <wp:lineTo x="-6590" y="21354"/>
                    <wp:lineTo x="-4393" y="22031"/>
                    <wp:lineTo x="26359" y="22031"/>
                    <wp:lineTo x="28556" y="21354"/>
                    <wp:lineTo x="28556" y="902"/>
                    <wp:lineTo x="26359" y="-226"/>
                    <wp:lineTo x="26359" y="-451"/>
                    <wp:lineTo x="-4393" y="-451"/>
                  </wp:wrapPolygon>
                </wp:wrapThrough>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5472430"/>
                        </a:xfrm>
                        <a:prstGeom prst="rect">
                          <a:avLst/>
                        </a:prstGeom>
                        <a:solidFill>
                          <a:sysClr val="window" lastClr="FFFFFF"/>
                        </a:solidFill>
                        <a:ln w="12700" cap="flat" cmpd="sng" algn="ctr">
                          <a:solidFill>
                            <a:srgbClr val="00B0F0"/>
                          </a:solidFill>
                          <a:prstDash val="solid"/>
                          <a:miter lim="800000"/>
                          <a:headEnd type="none" w="med" len="med"/>
                          <a:tailEnd type="none" w="med" len="med"/>
                        </a:ln>
                        <a:effectLst>
                          <a:glow rad="101600">
                            <a:srgbClr val="4472C4">
                              <a:satMod val="175000"/>
                              <a:alpha val="40000"/>
                            </a:srgbClr>
                          </a:glow>
                        </a:effectLst>
                      </wps:spPr>
                      <wps:txbx>
                        <w:txbxContent>
                          <w:p w14:paraId="4897F11B" w14:textId="09CEBD8F" w:rsidR="00067386" w:rsidRPr="00BD592A" w:rsidRDefault="00067386" w:rsidP="0006738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FB311F">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FB311F">
                              <w:rPr>
                                <w:rFonts w:ascii="Arial Black" w:hAnsi="Arial Black"/>
                                <w:b/>
                                <w:sz w:val="26"/>
                                <w:szCs w:val="26"/>
                              </w:rPr>
                              <w:t>REACCIONES QUÍMICAS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2513A" id="_x0000_s1039" type="#_x0000_t202" style="position:absolute;left:0;text-align:left;margin-left:22.4pt;margin-top:-115pt;width:29.5pt;height:430.9pt;z-index:25202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" fillcolor="window" strokecolor="#00b0f0" strokeweight="1pt">
                <v:textbox style="layout-flow:vertical;mso-layout-flow-alt:bottom-to-top">
                  <w:txbxContent>
                    <w:p w14:paraId="4897F11B" w14:textId="09CEBD8F" w:rsidR="00067386" w:rsidRPr="00BD592A" w:rsidRDefault="00067386" w:rsidP="0006738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FB311F">
                        <w:rPr>
                          <w:rFonts w:ascii="Arial Black" w:hAnsi="Arial Black"/>
                          <w:b/>
                          <w:sz w:val="26"/>
                          <w:szCs w:val="26"/>
                        </w:rPr>
                        <w:t>1</w:t>
                      </w:r>
                      <w:r w:rsidRPr="00B16B88">
                        <w:rPr>
                          <w:rFonts w:ascii="Arial Black" w:hAnsi="Arial Black"/>
                          <w:b/>
                          <w:sz w:val="26"/>
                          <w:szCs w:val="26"/>
                        </w:rPr>
                        <w:t xml:space="preserve">– SEMANA </w:t>
                      </w:r>
                      <w:r>
                        <w:rPr>
                          <w:rFonts w:ascii="Arial Black" w:hAnsi="Arial Black"/>
                          <w:b/>
                          <w:sz w:val="26"/>
                          <w:szCs w:val="26"/>
                        </w:rPr>
                        <w:t>1</w:t>
                      </w:r>
                      <w:r w:rsidRPr="00B16B88">
                        <w:rPr>
                          <w:rFonts w:ascii="Arial Black" w:hAnsi="Arial Black"/>
                          <w:b/>
                          <w:sz w:val="26"/>
                          <w:szCs w:val="26"/>
                        </w:rPr>
                        <w:t xml:space="preserve"> – TEMA: </w:t>
                      </w:r>
                      <w:r w:rsidR="00FB311F">
                        <w:rPr>
                          <w:rFonts w:ascii="Arial Black" w:hAnsi="Arial Black"/>
                          <w:b/>
                          <w:sz w:val="26"/>
                          <w:szCs w:val="26"/>
                        </w:rPr>
                        <w:t>REACCIONES QUÍMICAS</w:t>
                      </w:r>
                    </w:p>
                  </w:txbxContent>
                </v:textbox>
                <w10:wrap type="through" anchorx="page"/>
              </v:shape>
            </w:pict>
          </mc:Fallback>
        </mc:AlternateContent>
      </w:r>
      <w:r w:rsidR="00FB311F">
        <w:rPr>
          <w:noProof/>
        </w:rPr>
        <w:drawing>
          <wp:anchor distT="0" distB="0" distL="114300" distR="114300" simplePos="0" relativeHeight="252007424" behindDoc="0" locked="0" layoutInCell="1" allowOverlap="1" wp14:anchorId="2414DBE8" wp14:editId="08FD6BC3">
            <wp:simplePos x="0" y="0"/>
            <wp:positionH relativeFrom="leftMargin">
              <wp:posOffset>781797</wp:posOffset>
            </wp:positionH>
            <wp:positionV relativeFrom="paragraph">
              <wp:posOffset>198456</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00FB311F">
        <w:rPr>
          <w:noProof/>
        </w:rPr>
        <w:drawing>
          <wp:anchor distT="0" distB="0" distL="114300" distR="114300" simplePos="0" relativeHeight="252008448" behindDoc="0" locked="0" layoutInCell="1" allowOverlap="1" wp14:anchorId="0DCA3931" wp14:editId="32E6B3C8">
            <wp:simplePos x="0" y="0"/>
            <wp:positionH relativeFrom="margin">
              <wp:posOffset>221130</wp:posOffset>
            </wp:positionH>
            <wp:positionV relativeFrom="paragraph">
              <wp:posOffset>68618</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B311F">
        <w:rPr>
          <w:noProof/>
        </w:rPr>
        <mc:AlternateContent>
          <mc:Choice Requires="wps">
            <w:drawing>
              <wp:anchor distT="0" distB="0" distL="114300" distR="114300" simplePos="0" relativeHeight="251814912" behindDoc="0" locked="0" layoutInCell="1" allowOverlap="1" wp14:anchorId="3AF7A551" wp14:editId="734E85FD">
                <wp:simplePos x="0" y="0"/>
                <wp:positionH relativeFrom="margin">
                  <wp:align>left</wp:align>
                </wp:positionH>
                <wp:positionV relativeFrom="paragraph">
                  <wp:posOffset>87742</wp:posOffset>
                </wp:positionV>
                <wp:extent cx="5872480" cy="0"/>
                <wp:effectExtent l="0" t="0" r="0" b="0"/>
                <wp:wrapNone/>
                <wp:docPr id="256" name="Conector recto 256"/>
                <wp:cNvGraphicFramePr/>
                <a:graphic xmlns:a="http://schemas.openxmlformats.org/drawingml/2006/main">
                  <a:graphicData uri="http://schemas.microsoft.com/office/word/2010/wordprocessingShape">
                    <wps:wsp>
                      <wps:cNvCnPr/>
                      <wps:spPr>
                        <a:xfrm flipV="1">
                          <a:off x="0" y="0"/>
                          <a:ext cx="587248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ACB81" id="Conector recto 256" o:spid="_x0000_s1026" style="position:absolute;flip:y;z-index:251814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9pt" to="462.4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" strokecolor="black [3200]">
                <v:stroke dashstyle="dash"/>
                <w10:wrap anchorx="margin"/>
              </v:line>
            </w:pict>
          </mc:Fallback>
        </mc:AlternateContent>
      </w:r>
    </w:p>
    <w:p w14:paraId="6A545CAB" w14:textId="05101A2D" w:rsidR="00067386" w:rsidRDefault="00067386" w:rsidP="00B7714C">
      <w:pPr>
        <w:spacing w:after="0" w:line="240" w:lineRule="auto"/>
        <w:jc w:val="both"/>
        <w:rPr>
          <w:noProof/>
        </w:rPr>
      </w:pPr>
    </w:p>
    <w:p w14:paraId="193AFE29" w14:textId="66333863" w:rsidR="00067386" w:rsidRDefault="00067386" w:rsidP="00D65FD8">
      <w:pPr>
        <w:pStyle w:val="Prrafodelista"/>
        <w:spacing w:after="0" w:line="240" w:lineRule="auto"/>
        <w:ind w:left="405"/>
        <w:jc w:val="both"/>
        <w:rPr>
          <w:noProof/>
        </w:rPr>
      </w:pPr>
    </w:p>
    <w:p w14:paraId="2FC0B032" w14:textId="4173F997" w:rsidR="00067386" w:rsidRDefault="00067386" w:rsidP="00D65FD8">
      <w:pPr>
        <w:pStyle w:val="Prrafodelista"/>
        <w:spacing w:after="0" w:line="240" w:lineRule="auto"/>
        <w:ind w:left="405"/>
        <w:jc w:val="both"/>
        <w:rPr>
          <w:noProof/>
        </w:rPr>
        <w:sectPr w:rsidR="00067386" w:rsidSect="00613F87">
          <w:type w:val="continuous"/>
          <w:pgSz w:w="11907" w:h="16840" w:code="9"/>
          <w:pgMar w:top="1094" w:right="1134" w:bottom="1134" w:left="1701" w:header="709" w:footer="709" w:gutter="0"/>
          <w:pgBorders w:offsetFrom="page">
            <w:bottom w:val="birdsFlight" w:sz="15" w:space="24" w:color="auto"/>
            <w:right w:val="birdsFlight" w:sz="15" w:space="24" w:color="auto"/>
          </w:pgBorders>
          <w:cols w:num="2" w:space="708"/>
          <w:docGrid w:linePitch="360"/>
        </w:sectPr>
      </w:pPr>
    </w:p>
    <w:p w14:paraId="4586ACD9" w14:textId="260A3F7D" w:rsidR="00D66FE1" w:rsidRDefault="00D66FE1" w:rsidP="00D66FE1">
      <w:pPr>
        <w:ind w:left="142"/>
      </w:pPr>
    </w:p>
    <w:tbl>
      <w:tblPr>
        <w:tblStyle w:val="Tablaconcuadrcula"/>
        <w:tblW w:w="9214" w:type="dxa"/>
        <w:tblInd w:w="-147" w:type="dxa"/>
        <w:tblLook w:val="04A0" w:firstRow="1" w:lastRow="0" w:firstColumn="1" w:lastColumn="0" w:noHBand="0" w:noVBand="1"/>
      </w:tblPr>
      <w:tblGrid>
        <w:gridCol w:w="1836"/>
        <w:gridCol w:w="5142"/>
        <w:gridCol w:w="556"/>
        <w:gridCol w:w="565"/>
        <w:gridCol w:w="1115"/>
      </w:tblGrid>
      <w:tr w:rsidR="00FA00D2" w:rsidRPr="000D0386" w14:paraId="79DE0175" w14:textId="77777777" w:rsidTr="00067386">
        <w:tc>
          <w:tcPr>
            <w:tcW w:w="6978" w:type="dxa"/>
            <w:gridSpan w:val="2"/>
          </w:tcPr>
          <w:p w14:paraId="40EA471B" w14:textId="7FF95E33" w:rsidR="00FA00D2" w:rsidRPr="000D0386" w:rsidRDefault="00FA00D2" w:rsidP="008F3B38">
            <w:pPr>
              <w:widowControl w:val="0"/>
              <w:autoSpaceDE w:val="0"/>
              <w:autoSpaceDN w:val="0"/>
              <w:adjustRightInd w:val="0"/>
              <w:spacing w:line="0" w:lineRule="atLeast"/>
              <w:jc w:val="center"/>
              <w:rPr>
                <w:rFonts w:ascii="Calibri" w:hAnsi="Calibri" w:cs="Calibri"/>
                <w:color w:val="000000"/>
                <w:spacing w:val="-4"/>
              </w:rPr>
            </w:pPr>
            <w:r w:rsidRPr="000D0386">
              <w:rPr>
                <w:rFonts w:ascii="Calibri" w:hAnsi="Calibri" w:cs="Calibri"/>
                <w:b/>
                <w:color w:val="000000"/>
                <w:spacing w:val="-4"/>
              </w:rPr>
              <w:t>VALORA TU APRENDIZAJE</w:t>
            </w:r>
          </w:p>
        </w:tc>
        <w:tc>
          <w:tcPr>
            <w:tcW w:w="556" w:type="dxa"/>
          </w:tcPr>
          <w:p w14:paraId="76B6BD88" w14:textId="77777777" w:rsidR="00FA00D2" w:rsidRPr="000D0386" w:rsidRDefault="00FA00D2" w:rsidP="008F3B38">
            <w:pPr>
              <w:widowControl w:val="0"/>
              <w:autoSpaceDE w:val="0"/>
              <w:autoSpaceDN w:val="0"/>
              <w:adjustRightInd w:val="0"/>
              <w:spacing w:line="0" w:lineRule="atLeast"/>
              <w:jc w:val="center"/>
              <w:rPr>
                <w:rFonts w:ascii="Calibri" w:hAnsi="Calibri" w:cs="Calibri"/>
                <w:b/>
                <w:color w:val="000000"/>
                <w:spacing w:val="-4"/>
              </w:rPr>
            </w:pPr>
            <w:r w:rsidRPr="000D0386">
              <w:rPr>
                <w:rFonts w:ascii="Calibri" w:hAnsi="Calibri" w:cs="Calibri"/>
                <w:b/>
                <w:color w:val="000000"/>
                <w:spacing w:val="-4"/>
              </w:rPr>
              <w:t>SI</w:t>
            </w:r>
          </w:p>
        </w:tc>
        <w:tc>
          <w:tcPr>
            <w:tcW w:w="565" w:type="dxa"/>
          </w:tcPr>
          <w:p w14:paraId="5B920BBB" w14:textId="77777777" w:rsidR="00FA00D2" w:rsidRPr="000D0386" w:rsidRDefault="00FA00D2" w:rsidP="008F3B38">
            <w:pPr>
              <w:widowControl w:val="0"/>
              <w:autoSpaceDE w:val="0"/>
              <w:autoSpaceDN w:val="0"/>
              <w:adjustRightInd w:val="0"/>
              <w:spacing w:line="0" w:lineRule="atLeast"/>
              <w:jc w:val="center"/>
              <w:rPr>
                <w:rFonts w:ascii="Calibri" w:hAnsi="Calibri" w:cs="Calibri"/>
                <w:b/>
                <w:color w:val="000000"/>
                <w:spacing w:val="-4"/>
              </w:rPr>
            </w:pPr>
            <w:r w:rsidRPr="000D0386">
              <w:rPr>
                <w:rFonts w:ascii="Calibri" w:hAnsi="Calibri" w:cs="Calibri"/>
                <w:b/>
                <w:color w:val="000000"/>
                <w:spacing w:val="-4"/>
              </w:rPr>
              <w:t>NO</w:t>
            </w:r>
          </w:p>
        </w:tc>
        <w:tc>
          <w:tcPr>
            <w:tcW w:w="1115" w:type="dxa"/>
          </w:tcPr>
          <w:p w14:paraId="0CD8F28F" w14:textId="77777777" w:rsidR="00FA00D2" w:rsidRPr="000D0386" w:rsidRDefault="00FA00D2" w:rsidP="008F3B38">
            <w:pPr>
              <w:widowControl w:val="0"/>
              <w:autoSpaceDE w:val="0"/>
              <w:autoSpaceDN w:val="0"/>
              <w:adjustRightInd w:val="0"/>
              <w:spacing w:line="0" w:lineRule="atLeast"/>
              <w:jc w:val="center"/>
              <w:rPr>
                <w:rFonts w:ascii="Calibri" w:hAnsi="Calibri" w:cs="Calibri"/>
                <w:b/>
                <w:color w:val="000000"/>
                <w:spacing w:val="-4"/>
              </w:rPr>
            </w:pPr>
            <w:r w:rsidRPr="000D0386">
              <w:rPr>
                <w:rFonts w:ascii="Calibri" w:hAnsi="Calibri" w:cs="Calibri"/>
                <w:b/>
                <w:color w:val="000000"/>
                <w:spacing w:val="-4"/>
              </w:rPr>
              <w:t>A VECES</w:t>
            </w:r>
          </w:p>
        </w:tc>
      </w:tr>
      <w:tr w:rsidR="00FA00D2" w:rsidRPr="000D0386" w14:paraId="5C44C42E" w14:textId="77777777" w:rsidTr="00067386">
        <w:tc>
          <w:tcPr>
            <w:tcW w:w="1836" w:type="dxa"/>
          </w:tcPr>
          <w:p w14:paraId="54EAD778"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r w:rsidRPr="000D0386">
              <w:rPr>
                <w:rFonts w:ascii="Calibri" w:hAnsi="Calibri" w:cs="Calibri"/>
                <w:b/>
                <w:color w:val="000000"/>
                <w:spacing w:val="-4"/>
              </w:rPr>
              <w:t>1.Cognitivo</w:t>
            </w:r>
          </w:p>
        </w:tc>
        <w:tc>
          <w:tcPr>
            <w:tcW w:w="5142" w:type="dxa"/>
          </w:tcPr>
          <w:p w14:paraId="5058FB12" w14:textId="1EBDCAF6" w:rsidR="00FA00D2" w:rsidRPr="000D0386" w:rsidRDefault="002369E0" w:rsidP="008F3B38">
            <w:pPr>
              <w:spacing w:line="0" w:lineRule="atLeast"/>
              <w:jc w:val="both"/>
              <w:rPr>
                <w:rFonts w:ascii="Calibri" w:hAnsi="Calibri" w:cs="Calibri"/>
                <w:color w:val="000000"/>
                <w:spacing w:val="-4"/>
              </w:rPr>
            </w:pPr>
            <w:r w:rsidRPr="000D0386">
              <w:rPr>
                <w:rFonts w:ascii="Calibri" w:hAnsi="Calibri" w:cs="Calibri"/>
                <w:color w:val="000000"/>
                <w:spacing w:val="-4"/>
              </w:rPr>
              <w:t xml:space="preserve">Identifica </w:t>
            </w:r>
            <w:r w:rsidR="00AA6236" w:rsidRPr="000D0386">
              <w:rPr>
                <w:rFonts w:ascii="Calibri" w:hAnsi="Calibri" w:cs="Calibri"/>
                <w:color w:val="000000"/>
                <w:spacing w:val="-4"/>
              </w:rPr>
              <w:t xml:space="preserve">como se </w:t>
            </w:r>
            <w:r w:rsidR="000D0386" w:rsidRPr="000D0386">
              <w:rPr>
                <w:rFonts w:ascii="Calibri" w:hAnsi="Calibri" w:cs="Calibri"/>
                <w:color w:val="000000"/>
                <w:spacing w:val="-4"/>
              </w:rPr>
              <w:t>representa las reacciones químicas, cuáles son sus símbolos y su clasificación</w:t>
            </w:r>
            <w:r w:rsidR="00AA6236" w:rsidRPr="000D0386">
              <w:rPr>
                <w:rFonts w:ascii="Calibri" w:hAnsi="Calibri" w:cs="Calibri"/>
                <w:color w:val="000000"/>
                <w:spacing w:val="-4"/>
              </w:rPr>
              <w:t>.</w:t>
            </w:r>
          </w:p>
        </w:tc>
        <w:tc>
          <w:tcPr>
            <w:tcW w:w="556" w:type="dxa"/>
          </w:tcPr>
          <w:p w14:paraId="00A4D1A3"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c>
          <w:tcPr>
            <w:tcW w:w="565" w:type="dxa"/>
          </w:tcPr>
          <w:p w14:paraId="4E0B0380"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c>
          <w:tcPr>
            <w:tcW w:w="1115" w:type="dxa"/>
          </w:tcPr>
          <w:p w14:paraId="17922291"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r>
      <w:tr w:rsidR="00FA00D2" w:rsidRPr="000D0386" w14:paraId="26273B9D" w14:textId="77777777" w:rsidTr="00067386">
        <w:tc>
          <w:tcPr>
            <w:tcW w:w="1836" w:type="dxa"/>
          </w:tcPr>
          <w:p w14:paraId="5526F8B1"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r w:rsidRPr="000D0386">
              <w:rPr>
                <w:rFonts w:ascii="Calibri" w:hAnsi="Calibri" w:cs="Calibri"/>
                <w:b/>
                <w:color w:val="000000"/>
                <w:spacing w:val="-4"/>
              </w:rPr>
              <w:t>2.Procedimental</w:t>
            </w:r>
          </w:p>
        </w:tc>
        <w:tc>
          <w:tcPr>
            <w:tcW w:w="5142" w:type="dxa"/>
          </w:tcPr>
          <w:p w14:paraId="531F924A" w14:textId="7DA2BD61" w:rsidR="00FA00D2" w:rsidRPr="000D0386" w:rsidRDefault="00B9173D" w:rsidP="008F3B38">
            <w:pPr>
              <w:spacing w:line="0" w:lineRule="atLeast"/>
              <w:jc w:val="both"/>
              <w:rPr>
                <w:rFonts w:ascii="Calibri" w:hAnsi="Calibri" w:cs="Calibri"/>
                <w:spacing w:val="-4"/>
              </w:rPr>
            </w:pPr>
            <w:r w:rsidRPr="000D0386">
              <w:rPr>
                <w:rFonts w:ascii="Calibri" w:hAnsi="Calibri" w:cs="Calibri"/>
                <w:color w:val="000000"/>
                <w:spacing w:val="-4"/>
              </w:rPr>
              <w:t>Re</w:t>
            </w:r>
            <w:r w:rsidR="00AA6236" w:rsidRPr="000D0386">
              <w:rPr>
                <w:rFonts w:ascii="Calibri" w:hAnsi="Calibri" w:cs="Calibri"/>
                <w:color w:val="000000"/>
                <w:spacing w:val="-4"/>
              </w:rPr>
              <w:t xml:space="preserve">laciona </w:t>
            </w:r>
            <w:r w:rsidR="000D0386" w:rsidRPr="000D0386">
              <w:rPr>
                <w:rFonts w:ascii="Calibri" w:hAnsi="Calibri" w:cs="Calibri"/>
                <w:color w:val="000000"/>
                <w:spacing w:val="-4"/>
              </w:rPr>
              <w:t>las reacciones químicas con actividades de</w:t>
            </w:r>
            <w:r w:rsidR="00AA6236" w:rsidRPr="000D0386">
              <w:rPr>
                <w:rFonts w:ascii="Calibri" w:hAnsi="Calibri" w:cs="Calibri"/>
                <w:color w:val="000000"/>
                <w:spacing w:val="-4"/>
              </w:rPr>
              <w:t xml:space="preserve"> la vida cotidiana o sus labores </w:t>
            </w:r>
            <w:r w:rsidR="00213EED" w:rsidRPr="000D0386">
              <w:rPr>
                <w:rFonts w:ascii="Calibri" w:hAnsi="Calibri" w:cs="Calibri"/>
                <w:color w:val="000000"/>
                <w:spacing w:val="-4"/>
              </w:rPr>
              <w:t>agrícolas</w:t>
            </w:r>
            <w:r w:rsidR="0042620F" w:rsidRPr="000D0386">
              <w:rPr>
                <w:rFonts w:ascii="Calibri" w:hAnsi="Calibri" w:cs="Calibri"/>
                <w:color w:val="000000"/>
                <w:spacing w:val="-4"/>
              </w:rPr>
              <w:t>.</w:t>
            </w:r>
          </w:p>
        </w:tc>
        <w:tc>
          <w:tcPr>
            <w:tcW w:w="556" w:type="dxa"/>
          </w:tcPr>
          <w:p w14:paraId="7D3C019D"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c>
          <w:tcPr>
            <w:tcW w:w="565" w:type="dxa"/>
          </w:tcPr>
          <w:p w14:paraId="0216D0FC"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c>
          <w:tcPr>
            <w:tcW w:w="1115" w:type="dxa"/>
          </w:tcPr>
          <w:p w14:paraId="405C0B38"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r>
      <w:tr w:rsidR="00FA00D2" w:rsidRPr="000D0386" w14:paraId="3EB7AADF" w14:textId="77777777" w:rsidTr="00067386">
        <w:tc>
          <w:tcPr>
            <w:tcW w:w="1836" w:type="dxa"/>
          </w:tcPr>
          <w:p w14:paraId="4A26BF77" w14:textId="2D64F2F6"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r w:rsidRPr="000D0386">
              <w:rPr>
                <w:rFonts w:ascii="Calibri" w:hAnsi="Calibri" w:cs="Calibri"/>
                <w:b/>
                <w:color w:val="000000"/>
                <w:spacing w:val="-4"/>
              </w:rPr>
              <w:t>3.Actitudinal</w:t>
            </w:r>
          </w:p>
        </w:tc>
        <w:tc>
          <w:tcPr>
            <w:tcW w:w="5142" w:type="dxa"/>
          </w:tcPr>
          <w:p w14:paraId="4B8C125E" w14:textId="70F6C55D" w:rsidR="00FA00D2" w:rsidRPr="000D0386" w:rsidRDefault="00FA00D2" w:rsidP="008F3B38">
            <w:pPr>
              <w:widowControl w:val="0"/>
              <w:autoSpaceDE w:val="0"/>
              <w:autoSpaceDN w:val="0"/>
              <w:adjustRightInd w:val="0"/>
              <w:spacing w:line="0" w:lineRule="atLeast"/>
              <w:jc w:val="both"/>
              <w:rPr>
                <w:rFonts w:ascii="Calibri" w:hAnsi="Calibri" w:cs="Calibri"/>
                <w:spacing w:val="-4"/>
              </w:rPr>
            </w:pPr>
            <w:r w:rsidRPr="000D0386">
              <w:rPr>
                <w:rFonts w:ascii="Calibri" w:hAnsi="Calibri" w:cs="Calibri"/>
                <w:color w:val="000000"/>
                <w:spacing w:val="-4"/>
              </w:rPr>
              <w:t>El estudiante demuestra una buena actitud para el desarrollo de las actividades.</w:t>
            </w:r>
          </w:p>
        </w:tc>
        <w:tc>
          <w:tcPr>
            <w:tcW w:w="556" w:type="dxa"/>
          </w:tcPr>
          <w:p w14:paraId="57A98DB1"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c>
          <w:tcPr>
            <w:tcW w:w="565" w:type="dxa"/>
          </w:tcPr>
          <w:p w14:paraId="1EADAE92"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c>
          <w:tcPr>
            <w:tcW w:w="1115" w:type="dxa"/>
          </w:tcPr>
          <w:p w14:paraId="080EE6C4" w14:textId="77777777" w:rsidR="00FA00D2" w:rsidRPr="000D0386" w:rsidRDefault="00FA00D2" w:rsidP="008F3B38">
            <w:pPr>
              <w:widowControl w:val="0"/>
              <w:autoSpaceDE w:val="0"/>
              <w:autoSpaceDN w:val="0"/>
              <w:adjustRightInd w:val="0"/>
              <w:spacing w:line="0" w:lineRule="atLeast"/>
              <w:jc w:val="both"/>
              <w:rPr>
                <w:rFonts w:ascii="Calibri" w:hAnsi="Calibri" w:cs="Calibri"/>
                <w:b/>
                <w:color w:val="000000"/>
                <w:spacing w:val="-4"/>
              </w:rPr>
            </w:pPr>
          </w:p>
        </w:tc>
      </w:tr>
    </w:tbl>
    <w:p w14:paraId="67BDB178" w14:textId="3BB91649" w:rsidR="00537EF6" w:rsidRDefault="00537EF6" w:rsidP="0035150B">
      <w:pPr>
        <w:spacing w:after="0" w:line="0" w:lineRule="atLeast"/>
        <w:jc w:val="both"/>
      </w:pPr>
    </w:p>
    <w:p w14:paraId="04604DAC" w14:textId="4698C3A3" w:rsidR="00B31997" w:rsidRPr="00B31997" w:rsidRDefault="00E77C90" w:rsidP="00B31997">
      <w:pPr>
        <w:tabs>
          <w:tab w:val="left" w:pos="2250"/>
        </w:tabs>
      </w:pPr>
      <w:r>
        <w:rPr>
          <w:rFonts w:ascii="Cavolini" w:hAnsi="Cavolini" w:cs="Cavolini"/>
          <w:noProof/>
          <w:sz w:val="18"/>
          <w:szCs w:val="18"/>
          <w:highlight w:val="yellow"/>
        </w:rPr>
        <w:drawing>
          <wp:anchor distT="0" distB="0" distL="114300" distR="114300" simplePos="0" relativeHeight="252033024" behindDoc="1" locked="0" layoutInCell="1" allowOverlap="1" wp14:anchorId="69375957" wp14:editId="61C67216">
            <wp:simplePos x="0" y="0"/>
            <wp:positionH relativeFrom="leftMargin">
              <wp:align>right</wp:align>
            </wp:positionH>
            <wp:positionV relativeFrom="paragraph">
              <wp:posOffset>2215058</wp:posOffset>
            </wp:positionV>
            <wp:extent cx="1017917" cy="1364413"/>
            <wp:effectExtent l="0" t="0" r="0" b="7620"/>
            <wp:wrapNone/>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917" cy="1364413"/>
                    </a:xfrm>
                    <a:prstGeom prst="rect">
                      <a:avLst/>
                    </a:prstGeom>
                    <a:noFill/>
                    <a:ln>
                      <a:noFill/>
                    </a:ln>
                  </pic:spPr>
                </pic:pic>
              </a:graphicData>
            </a:graphic>
            <wp14:sizeRelH relativeFrom="page">
              <wp14:pctWidth>0</wp14:pctWidth>
            </wp14:sizeRelH>
            <wp14:sizeRelV relativeFrom="page">
              <wp14:pctHeight>0</wp14:pctHeight>
            </wp14:sizeRelV>
          </wp:anchor>
        </w:drawing>
      </w:r>
      <w:r w:rsidR="00B31997">
        <w:tab/>
      </w:r>
    </w:p>
    <w:sectPr w:rsidR="00B31997" w:rsidRPr="00B31997" w:rsidSect="00613F87">
      <w:type w:val="continuous"/>
      <w:pgSz w:w="11907" w:h="16840" w:code="9"/>
      <w:pgMar w:top="1094" w:right="1134" w:bottom="1134" w:left="1701" w:header="709" w:footer="709" w:gutter="0"/>
      <w:pgBorders w:offsetFrom="page">
        <w:bottom w:val="birdsFlight" w:sz="15" w:space="24" w:color="auto"/>
        <w:right w:val="birdsFlight"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B33F0C" w14:textId="77777777" w:rsidR="00912FAC" w:rsidRDefault="00912FAC" w:rsidP="008B77C2">
      <w:pPr>
        <w:spacing w:after="0" w:line="240" w:lineRule="auto"/>
      </w:pPr>
      <w:r>
        <w:separator/>
      </w:r>
    </w:p>
  </w:endnote>
  <w:endnote w:type="continuationSeparator" w:id="0">
    <w:p w14:paraId="62333C3B" w14:textId="77777777" w:rsidR="00912FAC" w:rsidRDefault="00912FAC"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7F1F19" w:rsidRPr="008B77C2" w:rsidRDefault="007F1F19"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97" name="Imagen 297"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7F1F19" w:rsidRDefault="007F1F19" w:rsidP="008B77C2">
    <w:pPr>
      <w:pStyle w:val="Piedepgina"/>
      <w:jc w:val="center"/>
      <w:rPr>
        <w:sz w:val="16"/>
        <w:szCs w:val="16"/>
      </w:rPr>
    </w:pPr>
  </w:p>
  <w:p w14:paraId="01C5FC89" w14:textId="77777777" w:rsidR="007F1F19" w:rsidRPr="008B77C2" w:rsidRDefault="007F1F19"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B83ED4" w14:textId="77777777" w:rsidR="00912FAC" w:rsidRDefault="00912FAC" w:rsidP="008B77C2">
      <w:pPr>
        <w:spacing w:after="0" w:line="240" w:lineRule="auto"/>
      </w:pPr>
      <w:r>
        <w:separator/>
      </w:r>
    </w:p>
  </w:footnote>
  <w:footnote w:type="continuationSeparator" w:id="0">
    <w:p w14:paraId="1F5DE6C5" w14:textId="77777777" w:rsidR="00912FAC" w:rsidRDefault="00912FAC"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7F1F19" w:rsidRDefault="007F1F19"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295" name="Imagen 29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296" name="Imagen 296">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7F1F19" w:rsidRPr="00653B08" w:rsidRDefault="007F1F19"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7F1F19" w:rsidRPr="00653B08" w:rsidRDefault="007F1F19"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13707"/>
    <w:multiLevelType w:val="hybridMultilevel"/>
    <w:tmpl w:val="AA3403F4"/>
    <w:lvl w:ilvl="0" w:tplc="240A000F">
      <w:start w:val="1"/>
      <w:numFmt w:val="decimal"/>
      <w:lvlText w:val="%1."/>
      <w:lvlJc w:val="left"/>
      <w:pPr>
        <w:tabs>
          <w:tab w:val="num" w:pos="720"/>
        </w:tabs>
        <w:ind w:left="720" w:hanging="360"/>
      </w:pPr>
    </w:lvl>
    <w:lvl w:ilvl="1" w:tplc="0DE8BD38">
      <w:start w:val="1"/>
      <w:numFmt w:val="lowerLetter"/>
      <w:lvlText w:val="%2."/>
      <w:lvlJc w:val="left"/>
      <w:pPr>
        <w:tabs>
          <w:tab w:val="num" w:pos="360"/>
        </w:tabs>
        <w:ind w:left="360" w:hanging="360"/>
      </w:pPr>
      <w:rPr>
        <w:rFonts w:hint="default"/>
      </w:r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991D07"/>
    <w:multiLevelType w:val="hybridMultilevel"/>
    <w:tmpl w:val="DE46D818"/>
    <w:lvl w:ilvl="0" w:tplc="0C0A0019">
      <w:start w:val="1"/>
      <w:numFmt w:val="lowerLetter"/>
      <w:lvlText w:val="%1."/>
      <w:lvlJc w:val="left"/>
      <w:pPr>
        <w:tabs>
          <w:tab w:val="num" w:pos="720"/>
        </w:tabs>
        <w:ind w:left="720" w:hanging="360"/>
      </w:pPr>
      <w:rPr>
        <w:rFonts w:hint="default"/>
      </w:rPr>
    </w:lvl>
    <w:lvl w:ilvl="1" w:tplc="A89C14DA">
      <w:start w:val="6"/>
      <w:numFmt w:val="decimal"/>
      <w:lvlText w:val="%2."/>
      <w:lvlJc w:val="left"/>
      <w:pPr>
        <w:tabs>
          <w:tab w:val="num" w:pos="360"/>
        </w:tabs>
        <w:ind w:left="36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5"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9"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2AB1FD7"/>
    <w:multiLevelType w:val="hybridMultilevel"/>
    <w:tmpl w:val="767025B2"/>
    <w:lvl w:ilvl="0" w:tplc="240A000D">
      <w:start w:val="1"/>
      <w:numFmt w:val="bullet"/>
      <w:lvlText w:val=""/>
      <w:lvlJc w:val="left"/>
      <w:pPr>
        <w:ind w:left="609" w:hanging="360"/>
      </w:pPr>
      <w:rPr>
        <w:rFonts w:ascii="Wingdings" w:hAnsi="Wingdings" w:hint="default"/>
      </w:rPr>
    </w:lvl>
    <w:lvl w:ilvl="1" w:tplc="240A0003" w:tentative="1">
      <w:start w:val="1"/>
      <w:numFmt w:val="bullet"/>
      <w:lvlText w:val="o"/>
      <w:lvlJc w:val="left"/>
      <w:pPr>
        <w:ind w:left="1329" w:hanging="360"/>
      </w:pPr>
      <w:rPr>
        <w:rFonts w:ascii="Courier New" w:hAnsi="Courier New" w:cs="Courier New" w:hint="default"/>
      </w:rPr>
    </w:lvl>
    <w:lvl w:ilvl="2" w:tplc="240A0005" w:tentative="1">
      <w:start w:val="1"/>
      <w:numFmt w:val="bullet"/>
      <w:lvlText w:val=""/>
      <w:lvlJc w:val="left"/>
      <w:pPr>
        <w:ind w:left="2049" w:hanging="360"/>
      </w:pPr>
      <w:rPr>
        <w:rFonts w:ascii="Wingdings" w:hAnsi="Wingdings" w:hint="default"/>
      </w:rPr>
    </w:lvl>
    <w:lvl w:ilvl="3" w:tplc="240A0001" w:tentative="1">
      <w:start w:val="1"/>
      <w:numFmt w:val="bullet"/>
      <w:lvlText w:val=""/>
      <w:lvlJc w:val="left"/>
      <w:pPr>
        <w:ind w:left="2769" w:hanging="360"/>
      </w:pPr>
      <w:rPr>
        <w:rFonts w:ascii="Symbol" w:hAnsi="Symbol" w:hint="default"/>
      </w:rPr>
    </w:lvl>
    <w:lvl w:ilvl="4" w:tplc="240A0003" w:tentative="1">
      <w:start w:val="1"/>
      <w:numFmt w:val="bullet"/>
      <w:lvlText w:val="o"/>
      <w:lvlJc w:val="left"/>
      <w:pPr>
        <w:ind w:left="3489" w:hanging="360"/>
      </w:pPr>
      <w:rPr>
        <w:rFonts w:ascii="Courier New" w:hAnsi="Courier New" w:cs="Courier New" w:hint="default"/>
      </w:rPr>
    </w:lvl>
    <w:lvl w:ilvl="5" w:tplc="240A0005" w:tentative="1">
      <w:start w:val="1"/>
      <w:numFmt w:val="bullet"/>
      <w:lvlText w:val=""/>
      <w:lvlJc w:val="left"/>
      <w:pPr>
        <w:ind w:left="4209" w:hanging="360"/>
      </w:pPr>
      <w:rPr>
        <w:rFonts w:ascii="Wingdings" w:hAnsi="Wingdings" w:hint="default"/>
      </w:rPr>
    </w:lvl>
    <w:lvl w:ilvl="6" w:tplc="240A0001" w:tentative="1">
      <w:start w:val="1"/>
      <w:numFmt w:val="bullet"/>
      <w:lvlText w:val=""/>
      <w:lvlJc w:val="left"/>
      <w:pPr>
        <w:ind w:left="4929" w:hanging="360"/>
      </w:pPr>
      <w:rPr>
        <w:rFonts w:ascii="Symbol" w:hAnsi="Symbol" w:hint="default"/>
      </w:rPr>
    </w:lvl>
    <w:lvl w:ilvl="7" w:tplc="240A0003" w:tentative="1">
      <w:start w:val="1"/>
      <w:numFmt w:val="bullet"/>
      <w:lvlText w:val="o"/>
      <w:lvlJc w:val="left"/>
      <w:pPr>
        <w:ind w:left="5649" w:hanging="360"/>
      </w:pPr>
      <w:rPr>
        <w:rFonts w:ascii="Courier New" w:hAnsi="Courier New" w:cs="Courier New" w:hint="default"/>
      </w:rPr>
    </w:lvl>
    <w:lvl w:ilvl="8" w:tplc="240A0005" w:tentative="1">
      <w:start w:val="1"/>
      <w:numFmt w:val="bullet"/>
      <w:lvlText w:val=""/>
      <w:lvlJc w:val="left"/>
      <w:pPr>
        <w:ind w:left="6369" w:hanging="360"/>
      </w:pPr>
      <w:rPr>
        <w:rFonts w:ascii="Wingdings" w:hAnsi="Wingdings" w:hint="default"/>
      </w:rPr>
    </w:lvl>
  </w:abstractNum>
  <w:abstractNum w:abstractNumId="13" w15:restartNumberingAfterBreak="0">
    <w:nsid w:val="54895152"/>
    <w:multiLevelType w:val="hybridMultilevel"/>
    <w:tmpl w:val="0BD43AC8"/>
    <w:lvl w:ilvl="0" w:tplc="6EC61A4A">
      <w:numFmt w:val="bullet"/>
      <w:lvlText w:val=""/>
      <w:lvlJc w:val="left"/>
      <w:pPr>
        <w:ind w:left="720"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8"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37401FD"/>
    <w:multiLevelType w:val="hybridMultilevel"/>
    <w:tmpl w:val="C6309FB2"/>
    <w:lvl w:ilvl="0" w:tplc="C8142932">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25"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6"/>
  </w:num>
  <w:num w:numId="2">
    <w:abstractNumId w:val="14"/>
  </w:num>
  <w:num w:numId="3">
    <w:abstractNumId w:val="17"/>
  </w:num>
  <w:num w:numId="4">
    <w:abstractNumId w:val="16"/>
  </w:num>
  <w:num w:numId="5">
    <w:abstractNumId w:val="6"/>
  </w:num>
  <w:num w:numId="6">
    <w:abstractNumId w:val="5"/>
  </w:num>
  <w:num w:numId="7">
    <w:abstractNumId w:val="7"/>
  </w:num>
  <w:num w:numId="8">
    <w:abstractNumId w:val="3"/>
  </w:num>
  <w:num w:numId="9">
    <w:abstractNumId w:val="20"/>
  </w:num>
  <w:num w:numId="10">
    <w:abstractNumId w:val="21"/>
  </w:num>
  <w:num w:numId="11">
    <w:abstractNumId w:val="9"/>
  </w:num>
  <w:num w:numId="12">
    <w:abstractNumId w:val="27"/>
  </w:num>
  <w:num w:numId="13">
    <w:abstractNumId w:val="1"/>
  </w:num>
  <w:num w:numId="14">
    <w:abstractNumId w:val="10"/>
  </w:num>
  <w:num w:numId="15">
    <w:abstractNumId w:val="23"/>
  </w:num>
  <w:num w:numId="16">
    <w:abstractNumId w:val="4"/>
  </w:num>
  <w:num w:numId="17">
    <w:abstractNumId w:val="25"/>
  </w:num>
  <w:num w:numId="18">
    <w:abstractNumId w:val="19"/>
  </w:num>
  <w:num w:numId="19">
    <w:abstractNumId w:val="22"/>
  </w:num>
  <w:num w:numId="20">
    <w:abstractNumId w:val="24"/>
  </w:num>
  <w:num w:numId="21">
    <w:abstractNumId w:val="2"/>
  </w:num>
  <w:num w:numId="22">
    <w:abstractNumId w:val="8"/>
  </w:num>
  <w:num w:numId="23">
    <w:abstractNumId w:val="18"/>
  </w:num>
  <w:num w:numId="24">
    <w:abstractNumId w:val="11"/>
  </w:num>
  <w:num w:numId="25">
    <w:abstractNumId w:val="13"/>
  </w:num>
  <w:num w:numId="26">
    <w:abstractNumId w:val="12"/>
  </w:num>
  <w:num w:numId="27">
    <w:abstractNumId w:val="15"/>
  </w:num>
  <w:num w:numId="2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241C"/>
    <w:rsid w:val="000310EE"/>
    <w:rsid w:val="0004023D"/>
    <w:rsid w:val="00042F11"/>
    <w:rsid w:val="000432A0"/>
    <w:rsid w:val="00050848"/>
    <w:rsid w:val="00054577"/>
    <w:rsid w:val="000642CC"/>
    <w:rsid w:val="00064A75"/>
    <w:rsid w:val="00064BF3"/>
    <w:rsid w:val="00066C46"/>
    <w:rsid w:val="00067386"/>
    <w:rsid w:val="000719F4"/>
    <w:rsid w:val="000725F8"/>
    <w:rsid w:val="000764CE"/>
    <w:rsid w:val="00076D81"/>
    <w:rsid w:val="00077BBB"/>
    <w:rsid w:val="00081BFC"/>
    <w:rsid w:val="00082E9D"/>
    <w:rsid w:val="00086A1B"/>
    <w:rsid w:val="00086AFE"/>
    <w:rsid w:val="00086C88"/>
    <w:rsid w:val="00094DE4"/>
    <w:rsid w:val="00097516"/>
    <w:rsid w:val="00097668"/>
    <w:rsid w:val="00097BE4"/>
    <w:rsid w:val="000A1F45"/>
    <w:rsid w:val="000A411C"/>
    <w:rsid w:val="000A4973"/>
    <w:rsid w:val="000A6956"/>
    <w:rsid w:val="000A76ED"/>
    <w:rsid w:val="000B22C7"/>
    <w:rsid w:val="000B2794"/>
    <w:rsid w:val="000B7DD2"/>
    <w:rsid w:val="000C17E8"/>
    <w:rsid w:val="000C32C4"/>
    <w:rsid w:val="000C71C5"/>
    <w:rsid w:val="000D0386"/>
    <w:rsid w:val="000D2F22"/>
    <w:rsid w:val="000D36E3"/>
    <w:rsid w:val="000D42FF"/>
    <w:rsid w:val="000D48DC"/>
    <w:rsid w:val="000D5BA5"/>
    <w:rsid w:val="000D5BB6"/>
    <w:rsid w:val="000E05B6"/>
    <w:rsid w:val="000E26BF"/>
    <w:rsid w:val="000E3FB3"/>
    <w:rsid w:val="000E6A48"/>
    <w:rsid w:val="000E7446"/>
    <w:rsid w:val="000F053C"/>
    <w:rsid w:val="000F68C1"/>
    <w:rsid w:val="0010151F"/>
    <w:rsid w:val="00104447"/>
    <w:rsid w:val="00106CBB"/>
    <w:rsid w:val="00106EAC"/>
    <w:rsid w:val="00114C7F"/>
    <w:rsid w:val="001228D4"/>
    <w:rsid w:val="00123C35"/>
    <w:rsid w:val="00126B1C"/>
    <w:rsid w:val="0013097D"/>
    <w:rsid w:val="00132BD3"/>
    <w:rsid w:val="00137969"/>
    <w:rsid w:val="00147425"/>
    <w:rsid w:val="00150C76"/>
    <w:rsid w:val="00151DB1"/>
    <w:rsid w:val="00152B3C"/>
    <w:rsid w:val="0015387A"/>
    <w:rsid w:val="0017071F"/>
    <w:rsid w:val="00170FDE"/>
    <w:rsid w:val="001721CA"/>
    <w:rsid w:val="00175ACC"/>
    <w:rsid w:val="00176A98"/>
    <w:rsid w:val="00181316"/>
    <w:rsid w:val="0018566F"/>
    <w:rsid w:val="00186345"/>
    <w:rsid w:val="001969ED"/>
    <w:rsid w:val="001A126F"/>
    <w:rsid w:val="001A6222"/>
    <w:rsid w:val="001B038E"/>
    <w:rsid w:val="001B051B"/>
    <w:rsid w:val="001B3767"/>
    <w:rsid w:val="001B6561"/>
    <w:rsid w:val="001B6CED"/>
    <w:rsid w:val="001C1D47"/>
    <w:rsid w:val="001C26FB"/>
    <w:rsid w:val="001C2E19"/>
    <w:rsid w:val="001D0F97"/>
    <w:rsid w:val="001D1229"/>
    <w:rsid w:val="001D17E2"/>
    <w:rsid w:val="001D5507"/>
    <w:rsid w:val="001D7FA0"/>
    <w:rsid w:val="001E0F68"/>
    <w:rsid w:val="001F0D6E"/>
    <w:rsid w:val="001F4453"/>
    <w:rsid w:val="0020313A"/>
    <w:rsid w:val="00204E37"/>
    <w:rsid w:val="00205379"/>
    <w:rsid w:val="00205A26"/>
    <w:rsid w:val="002137C4"/>
    <w:rsid w:val="00213EED"/>
    <w:rsid w:val="002206EA"/>
    <w:rsid w:val="002258AC"/>
    <w:rsid w:val="002307C7"/>
    <w:rsid w:val="0023150E"/>
    <w:rsid w:val="00231F49"/>
    <w:rsid w:val="00232966"/>
    <w:rsid w:val="00235A68"/>
    <w:rsid w:val="002369E0"/>
    <w:rsid w:val="00240FAF"/>
    <w:rsid w:val="00246B3D"/>
    <w:rsid w:val="002471B0"/>
    <w:rsid w:val="0025237A"/>
    <w:rsid w:val="00256FC5"/>
    <w:rsid w:val="0025732D"/>
    <w:rsid w:val="0026190F"/>
    <w:rsid w:val="002626BA"/>
    <w:rsid w:val="00262A04"/>
    <w:rsid w:val="00270DD7"/>
    <w:rsid w:val="00273C58"/>
    <w:rsid w:val="00281DCB"/>
    <w:rsid w:val="00285509"/>
    <w:rsid w:val="002936FA"/>
    <w:rsid w:val="002942D9"/>
    <w:rsid w:val="00294D48"/>
    <w:rsid w:val="00295A80"/>
    <w:rsid w:val="00295A9D"/>
    <w:rsid w:val="0029700C"/>
    <w:rsid w:val="002A172F"/>
    <w:rsid w:val="002A17AA"/>
    <w:rsid w:val="002A1CD6"/>
    <w:rsid w:val="002A3AD7"/>
    <w:rsid w:val="002A6733"/>
    <w:rsid w:val="002B5DCB"/>
    <w:rsid w:val="002C02AA"/>
    <w:rsid w:val="002C2647"/>
    <w:rsid w:val="002C5818"/>
    <w:rsid w:val="002C67DB"/>
    <w:rsid w:val="002D1CE5"/>
    <w:rsid w:val="002D41C8"/>
    <w:rsid w:val="002D7392"/>
    <w:rsid w:val="002E1178"/>
    <w:rsid w:val="002E20CE"/>
    <w:rsid w:val="002E3346"/>
    <w:rsid w:val="002F1242"/>
    <w:rsid w:val="002F1CD3"/>
    <w:rsid w:val="002F2B6B"/>
    <w:rsid w:val="002F2E1C"/>
    <w:rsid w:val="00301450"/>
    <w:rsid w:val="0030168B"/>
    <w:rsid w:val="003021DF"/>
    <w:rsid w:val="00307296"/>
    <w:rsid w:val="00315739"/>
    <w:rsid w:val="003201FC"/>
    <w:rsid w:val="00320B1E"/>
    <w:rsid w:val="003210CB"/>
    <w:rsid w:val="003226BB"/>
    <w:rsid w:val="003236B3"/>
    <w:rsid w:val="00325019"/>
    <w:rsid w:val="00325A1E"/>
    <w:rsid w:val="003340B3"/>
    <w:rsid w:val="00336352"/>
    <w:rsid w:val="0034394F"/>
    <w:rsid w:val="00344304"/>
    <w:rsid w:val="00344815"/>
    <w:rsid w:val="003451C0"/>
    <w:rsid w:val="003478F5"/>
    <w:rsid w:val="00347EEC"/>
    <w:rsid w:val="003508B8"/>
    <w:rsid w:val="0035150B"/>
    <w:rsid w:val="003515BF"/>
    <w:rsid w:val="00352FE7"/>
    <w:rsid w:val="00356D10"/>
    <w:rsid w:val="00357C99"/>
    <w:rsid w:val="003620F7"/>
    <w:rsid w:val="00362CDF"/>
    <w:rsid w:val="003642E9"/>
    <w:rsid w:val="003647CD"/>
    <w:rsid w:val="00364C65"/>
    <w:rsid w:val="0037437A"/>
    <w:rsid w:val="00377A21"/>
    <w:rsid w:val="00377C99"/>
    <w:rsid w:val="00382BB1"/>
    <w:rsid w:val="003857E4"/>
    <w:rsid w:val="00386860"/>
    <w:rsid w:val="003878ED"/>
    <w:rsid w:val="00391147"/>
    <w:rsid w:val="00394183"/>
    <w:rsid w:val="00396D2E"/>
    <w:rsid w:val="003A01D6"/>
    <w:rsid w:val="003A5155"/>
    <w:rsid w:val="003B0B77"/>
    <w:rsid w:val="003B2E29"/>
    <w:rsid w:val="003B366C"/>
    <w:rsid w:val="003B609D"/>
    <w:rsid w:val="003B6C10"/>
    <w:rsid w:val="003B7446"/>
    <w:rsid w:val="003C2326"/>
    <w:rsid w:val="003C3561"/>
    <w:rsid w:val="003C4AFC"/>
    <w:rsid w:val="003D142C"/>
    <w:rsid w:val="003D21E5"/>
    <w:rsid w:val="003D6209"/>
    <w:rsid w:val="003E318C"/>
    <w:rsid w:val="003E6941"/>
    <w:rsid w:val="003E6FFB"/>
    <w:rsid w:val="003E7607"/>
    <w:rsid w:val="003F5EC3"/>
    <w:rsid w:val="003F69C2"/>
    <w:rsid w:val="0040177D"/>
    <w:rsid w:val="00403279"/>
    <w:rsid w:val="00404D0F"/>
    <w:rsid w:val="004070BF"/>
    <w:rsid w:val="004117A8"/>
    <w:rsid w:val="00412D95"/>
    <w:rsid w:val="0042223A"/>
    <w:rsid w:val="00423245"/>
    <w:rsid w:val="004236BE"/>
    <w:rsid w:val="0042620F"/>
    <w:rsid w:val="004334D1"/>
    <w:rsid w:val="00433DD0"/>
    <w:rsid w:val="004347BE"/>
    <w:rsid w:val="004426AB"/>
    <w:rsid w:val="00443101"/>
    <w:rsid w:val="004435C6"/>
    <w:rsid w:val="004435DE"/>
    <w:rsid w:val="0044494B"/>
    <w:rsid w:val="00447BF6"/>
    <w:rsid w:val="00450A81"/>
    <w:rsid w:val="004536A9"/>
    <w:rsid w:val="00453CB9"/>
    <w:rsid w:val="00455134"/>
    <w:rsid w:val="004642B7"/>
    <w:rsid w:val="004725BA"/>
    <w:rsid w:val="004820F0"/>
    <w:rsid w:val="00482723"/>
    <w:rsid w:val="00485925"/>
    <w:rsid w:val="00487A43"/>
    <w:rsid w:val="004904CD"/>
    <w:rsid w:val="00491184"/>
    <w:rsid w:val="00491F72"/>
    <w:rsid w:val="004940FA"/>
    <w:rsid w:val="00497378"/>
    <w:rsid w:val="004A410F"/>
    <w:rsid w:val="004A4183"/>
    <w:rsid w:val="004B1B1D"/>
    <w:rsid w:val="004B5246"/>
    <w:rsid w:val="004C27EB"/>
    <w:rsid w:val="004D3CC5"/>
    <w:rsid w:val="004D561F"/>
    <w:rsid w:val="004E4290"/>
    <w:rsid w:val="004E6195"/>
    <w:rsid w:val="004E76E1"/>
    <w:rsid w:val="004E7B36"/>
    <w:rsid w:val="004F3B1D"/>
    <w:rsid w:val="00503FBD"/>
    <w:rsid w:val="005041E7"/>
    <w:rsid w:val="005054FD"/>
    <w:rsid w:val="005134A2"/>
    <w:rsid w:val="00514726"/>
    <w:rsid w:val="00527415"/>
    <w:rsid w:val="00527DC7"/>
    <w:rsid w:val="00530238"/>
    <w:rsid w:val="00530F71"/>
    <w:rsid w:val="00532F70"/>
    <w:rsid w:val="00537EF6"/>
    <w:rsid w:val="0054408E"/>
    <w:rsid w:val="005459CA"/>
    <w:rsid w:val="00554A32"/>
    <w:rsid w:val="005607F6"/>
    <w:rsid w:val="00564B5F"/>
    <w:rsid w:val="00565983"/>
    <w:rsid w:val="00570326"/>
    <w:rsid w:val="00570965"/>
    <w:rsid w:val="005710D1"/>
    <w:rsid w:val="0057773C"/>
    <w:rsid w:val="00592D35"/>
    <w:rsid w:val="0059352A"/>
    <w:rsid w:val="00594983"/>
    <w:rsid w:val="00595C8C"/>
    <w:rsid w:val="005B167C"/>
    <w:rsid w:val="005B2585"/>
    <w:rsid w:val="005B2835"/>
    <w:rsid w:val="005B393F"/>
    <w:rsid w:val="005B3D12"/>
    <w:rsid w:val="005B7464"/>
    <w:rsid w:val="005C1260"/>
    <w:rsid w:val="005C177C"/>
    <w:rsid w:val="005C50CE"/>
    <w:rsid w:val="005C7AB7"/>
    <w:rsid w:val="005D2A8E"/>
    <w:rsid w:val="005D33F6"/>
    <w:rsid w:val="005D7BD3"/>
    <w:rsid w:val="005E0347"/>
    <w:rsid w:val="005E293E"/>
    <w:rsid w:val="005E5896"/>
    <w:rsid w:val="005E5A24"/>
    <w:rsid w:val="005F230A"/>
    <w:rsid w:val="005F653E"/>
    <w:rsid w:val="006002AB"/>
    <w:rsid w:val="006015D2"/>
    <w:rsid w:val="00601912"/>
    <w:rsid w:val="006105C9"/>
    <w:rsid w:val="00611549"/>
    <w:rsid w:val="00613F67"/>
    <w:rsid w:val="00613F87"/>
    <w:rsid w:val="00614DE9"/>
    <w:rsid w:val="00614E1C"/>
    <w:rsid w:val="00616192"/>
    <w:rsid w:val="00626275"/>
    <w:rsid w:val="00627175"/>
    <w:rsid w:val="006333C1"/>
    <w:rsid w:val="00634ABF"/>
    <w:rsid w:val="00640325"/>
    <w:rsid w:val="00641B73"/>
    <w:rsid w:val="00643320"/>
    <w:rsid w:val="00644D67"/>
    <w:rsid w:val="00651396"/>
    <w:rsid w:val="0065221D"/>
    <w:rsid w:val="00653B08"/>
    <w:rsid w:val="00654F79"/>
    <w:rsid w:val="00656E8E"/>
    <w:rsid w:val="006622DC"/>
    <w:rsid w:val="00662885"/>
    <w:rsid w:val="0067094D"/>
    <w:rsid w:val="00677CA9"/>
    <w:rsid w:val="00683738"/>
    <w:rsid w:val="00683A65"/>
    <w:rsid w:val="00686612"/>
    <w:rsid w:val="0069241B"/>
    <w:rsid w:val="00692EDD"/>
    <w:rsid w:val="006931A7"/>
    <w:rsid w:val="00695583"/>
    <w:rsid w:val="006957E6"/>
    <w:rsid w:val="00696044"/>
    <w:rsid w:val="00696A1E"/>
    <w:rsid w:val="006A2010"/>
    <w:rsid w:val="006A2216"/>
    <w:rsid w:val="006A4F4B"/>
    <w:rsid w:val="006A5F9D"/>
    <w:rsid w:val="006B0204"/>
    <w:rsid w:val="006B24B6"/>
    <w:rsid w:val="006C1D15"/>
    <w:rsid w:val="006C31BF"/>
    <w:rsid w:val="006D44C5"/>
    <w:rsid w:val="006D511A"/>
    <w:rsid w:val="006E27AC"/>
    <w:rsid w:val="006E4592"/>
    <w:rsid w:val="006F49DE"/>
    <w:rsid w:val="006F767E"/>
    <w:rsid w:val="00701126"/>
    <w:rsid w:val="00702526"/>
    <w:rsid w:val="00702DD5"/>
    <w:rsid w:val="007053B6"/>
    <w:rsid w:val="00715FE4"/>
    <w:rsid w:val="007170A3"/>
    <w:rsid w:val="007209BA"/>
    <w:rsid w:val="00723783"/>
    <w:rsid w:val="00724979"/>
    <w:rsid w:val="00725BC9"/>
    <w:rsid w:val="00726F5D"/>
    <w:rsid w:val="00732816"/>
    <w:rsid w:val="007328CB"/>
    <w:rsid w:val="007342A3"/>
    <w:rsid w:val="00737841"/>
    <w:rsid w:val="007412F2"/>
    <w:rsid w:val="00743000"/>
    <w:rsid w:val="007451A4"/>
    <w:rsid w:val="00745F40"/>
    <w:rsid w:val="00750F4F"/>
    <w:rsid w:val="00754C58"/>
    <w:rsid w:val="0076072C"/>
    <w:rsid w:val="00760D54"/>
    <w:rsid w:val="00761471"/>
    <w:rsid w:val="00763885"/>
    <w:rsid w:val="007644B1"/>
    <w:rsid w:val="00765944"/>
    <w:rsid w:val="00775458"/>
    <w:rsid w:val="00776242"/>
    <w:rsid w:val="00776F39"/>
    <w:rsid w:val="00777590"/>
    <w:rsid w:val="007811E1"/>
    <w:rsid w:val="00784B1F"/>
    <w:rsid w:val="00787DF0"/>
    <w:rsid w:val="007915E1"/>
    <w:rsid w:val="00791FF8"/>
    <w:rsid w:val="007925F9"/>
    <w:rsid w:val="00792A42"/>
    <w:rsid w:val="0079525D"/>
    <w:rsid w:val="007974B3"/>
    <w:rsid w:val="007A4260"/>
    <w:rsid w:val="007A62DF"/>
    <w:rsid w:val="007A64C7"/>
    <w:rsid w:val="007A743A"/>
    <w:rsid w:val="007C100A"/>
    <w:rsid w:val="007C26B0"/>
    <w:rsid w:val="007C4A7A"/>
    <w:rsid w:val="007C58FF"/>
    <w:rsid w:val="007D5346"/>
    <w:rsid w:val="007D55A6"/>
    <w:rsid w:val="007E3952"/>
    <w:rsid w:val="007E739A"/>
    <w:rsid w:val="007F0624"/>
    <w:rsid w:val="007F0DD5"/>
    <w:rsid w:val="007F1F19"/>
    <w:rsid w:val="007F6156"/>
    <w:rsid w:val="007F7798"/>
    <w:rsid w:val="00802F3C"/>
    <w:rsid w:val="00803827"/>
    <w:rsid w:val="00803D56"/>
    <w:rsid w:val="00805AC3"/>
    <w:rsid w:val="00817984"/>
    <w:rsid w:val="00821108"/>
    <w:rsid w:val="00823DD7"/>
    <w:rsid w:val="00827527"/>
    <w:rsid w:val="008325FB"/>
    <w:rsid w:val="00833BE8"/>
    <w:rsid w:val="0083765D"/>
    <w:rsid w:val="00837D5B"/>
    <w:rsid w:val="00847A71"/>
    <w:rsid w:val="0085148B"/>
    <w:rsid w:val="0085202B"/>
    <w:rsid w:val="008523CA"/>
    <w:rsid w:val="00853042"/>
    <w:rsid w:val="00856245"/>
    <w:rsid w:val="00862115"/>
    <w:rsid w:val="00862CC1"/>
    <w:rsid w:val="00865590"/>
    <w:rsid w:val="00871166"/>
    <w:rsid w:val="00874BB5"/>
    <w:rsid w:val="008802D6"/>
    <w:rsid w:val="0088092A"/>
    <w:rsid w:val="00882E12"/>
    <w:rsid w:val="00891544"/>
    <w:rsid w:val="00891AA1"/>
    <w:rsid w:val="00897CCA"/>
    <w:rsid w:val="008A668C"/>
    <w:rsid w:val="008A7F1B"/>
    <w:rsid w:val="008B1455"/>
    <w:rsid w:val="008B1AFF"/>
    <w:rsid w:val="008B77C2"/>
    <w:rsid w:val="008C1B3E"/>
    <w:rsid w:val="008C3615"/>
    <w:rsid w:val="008C42D6"/>
    <w:rsid w:val="008C6A84"/>
    <w:rsid w:val="008D1675"/>
    <w:rsid w:val="008D46F6"/>
    <w:rsid w:val="008D7493"/>
    <w:rsid w:val="008F0FD8"/>
    <w:rsid w:val="008F3A95"/>
    <w:rsid w:val="008F3B38"/>
    <w:rsid w:val="00900A00"/>
    <w:rsid w:val="00900DAF"/>
    <w:rsid w:val="009043DE"/>
    <w:rsid w:val="00905B33"/>
    <w:rsid w:val="009068BA"/>
    <w:rsid w:val="009068C1"/>
    <w:rsid w:val="00906960"/>
    <w:rsid w:val="00906F7C"/>
    <w:rsid w:val="009111D1"/>
    <w:rsid w:val="00912FAC"/>
    <w:rsid w:val="009132D6"/>
    <w:rsid w:val="009200B9"/>
    <w:rsid w:val="0092179F"/>
    <w:rsid w:val="009232A3"/>
    <w:rsid w:val="009235C2"/>
    <w:rsid w:val="00923E53"/>
    <w:rsid w:val="009243EB"/>
    <w:rsid w:val="009263E9"/>
    <w:rsid w:val="00927F64"/>
    <w:rsid w:val="00930CC4"/>
    <w:rsid w:val="00930E8E"/>
    <w:rsid w:val="00935A82"/>
    <w:rsid w:val="009415C5"/>
    <w:rsid w:val="00941AF3"/>
    <w:rsid w:val="009431F2"/>
    <w:rsid w:val="00943789"/>
    <w:rsid w:val="00945F6A"/>
    <w:rsid w:val="00947FB6"/>
    <w:rsid w:val="009513AB"/>
    <w:rsid w:val="00951E7F"/>
    <w:rsid w:val="00953EFA"/>
    <w:rsid w:val="00954ACD"/>
    <w:rsid w:val="00956067"/>
    <w:rsid w:val="00957B4A"/>
    <w:rsid w:val="00965966"/>
    <w:rsid w:val="00966B33"/>
    <w:rsid w:val="009719CA"/>
    <w:rsid w:val="00971FCE"/>
    <w:rsid w:val="0097316E"/>
    <w:rsid w:val="00976766"/>
    <w:rsid w:val="00976D59"/>
    <w:rsid w:val="00977D36"/>
    <w:rsid w:val="009837EF"/>
    <w:rsid w:val="0098443D"/>
    <w:rsid w:val="00984D4E"/>
    <w:rsid w:val="009873C9"/>
    <w:rsid w:val="009878EC"/>
    <w:rsid w:val="00987914"/>
    <w:rsid w:val="0099151D"/>
    <w:rsid w:val="009A0311"/>
    <w:rsid w:val="009A1D7C"/>
    <w:rsid w:val="009A2F97"/>
    <w:rsid w:val="009A392C"/>
    <w:rsid w:val="009A4801"/>
    <w:rsid w:val="009C489E"/>
    <w:rsid w:val="009C62F4"/>
    <w:rsid w:val="009C79DF"/>
    <w:rsid w:val="009D03DD"/>
    <w:rsid w:val="009D4807"/>
    <w:rsid w:val="009E250A"/>
    <w:rsid w:val="009E31D8"/>
    <w:rsid w:val="009E407E"/>
    <w:rsid w:val="009E54F6"/>
    <w:rsid w:val="009E7F44"/>
    <w:rsid w:val="009F0886"/>
    <w:rsid w:val="009F2F37"/>
    <w:rsid w:val="00A0071B"/>
    <w:rsid w:val="00A027DE"/>
    <w:rsid w:val="00A04618"/>
    <w:rsid w:val="00A0603B"/>
    <w:rsid w:val="00A16D1B"/>
    <w:rsid w:val="00A20CB4"/>
    <w:rsid w:val="00A217AD"/>
    <w:rsid w:val="00A21991"/>
    <w:rsid w:val="00A21EB9"/>
    <w:rsid w:val="00A223BB"/>
    <w:rsid w:val="00A22BB7"/>
    <w:rsid w:val="00A24DCC"/>
    <w:rsid w:val="00A26422"/>
    <w:rsid w:val="00A30945"/>
    <w:rsid w:val="00A31A76"/>
    <w:rsid w:val="00A321D7"/>
    <w:rsid w:val="00A32251"/>
    <w:rsid w:val="00A37660"/>
    <w:rsid w:val="00A55C47"/>
    <w:rsid w:val="00A5709D"/>
    <w:rsid w:val="00A60115"/>
    <w:rsid w:val="00A613C5"/>
    <w:rsid w:val="00A61B01"/>
    <w:rsid w:val="00A65844"/>
    <w:rsid w:val="00A76B36"/>
    <w:rsid w:val="00A81C9B"/>
    <w:rsid w:val="00A827C7"/>
    <w:rsid w:val="00A94F68"/>
    <w:rsid w:val="00AA0039"/>
    <w:rsid w:val="00AA47F0"/>
    <w:rsid w:val="00AA4E22"/>
    <w:rsid w:val="00AA50AA"/>
    <w:rsid w:val="00AA5B30"/>
    <w:rsid w:val="00AA6236"/>
    <w:rsid w:val="00AA687A"/>
    <w:rsid w:val="00AC078D"/>
    <w:rsid w:val="00AC1CF4"/>
    <w:rsid w:val="00AC3092"/>
    <w:rsid w:val="00AC3103"/>
    <w:rsid w:val="00AC4535"/>
    <w:rsid w:val="00AD0645"/>
    <w:rsid w:val="00AD10B9"/>
    <w:rsid w:val="00AD1A13"/>
    <w:rsid w:val="00AD56E6"/>
    <w:rsid w:val="00AE231B"/>
    <w:rsid w:val="00AE2482"/>
    <w:rsid w:val="00AE4A92"/>
    <w:rsid w:val="00AE5635"/>
    <w:rsid w:val="00AF4E49"/>
    <w:rsid w:val="00AF6366"/>
    <w:rsid w:val="00B00AAE"/>
    <w:rsid w:val="00B164D9"/>
    <w:rsid w:val="00B1696A"/>
    <w:rsid w:val="00B16B1F"/>
    <w:rsid w:val="00B16B88"/>
    <w:rsid w:val="00B2058C"/>
    <w:rsid w:val="00B21942"/>
    <w:rsid w:val="00B30F90"/>
    <w:rsid w:val="00B31997"/>
    <w:rsid w:val="00B331FD"/>
    <w:rsid w:val="00B37269"/>
    <w:rsid w:val="00B4361F"/>
    <w:rsid w:val="00B4378C"/>
    <w:rsid w:val="00B45327"/>
    <w:rsid w:val="00B50BC1"/>
    <w:rsid w:val="00B55C87"/>
    <w:rsid w:val="00B56F09"/>
    <w:rsid w:val="00B570D3"/>
    <w:rsid w:val="00B6385E"/>
    <w:rsid w:val="00B7714C"/>
    <w:rsid w:val="00B772D2"/>
    <w:rsid w:val="00B801FC"/>
    <w:rsid w:val="00B8309E"/>
    <w:rsid w:val="00B842D8"/>
    <w:rsid w:val="00B857BA"/>
    <w:rsid w:val="00B9102C"/>
    <w:rsid w:val="00B9173D"/>
    <w:rsid w:val="00B91A78"/>
    <w:rsid w:val="00B94175"/>
    <w:rsid w:val="00B9496D"/>
    <w:rsid w:val="00B950AF"/>
    <w:rsid w:val="00B96767"/>
    <w:rsid w:val="00BA019C"/>
    <w:rsid w:val="00BA1AB6"/>
    <w:rsid w:val="00BA361D"/>
    <w:rsid w:val="00BA5824"/>
    <w:rsid w:val="00BB04A7"/>
    <w:rsid w:val="00BB246F"/>
    <w:rsid w:val="00BC09B0"/>
    <w:rsid w:val="00BC5ED7"/>
    <w:rsid w:val="00BC642C"/>
    <w:rsid w:val="00BD0E14"/>
    <w:rsid w:val="00BD129B"/>
    <w:rsid w:val="00BD2102"/>
    <w:rsid w:val="00BD69AD"/>
    <w:rsid w:val="00BD7139"/>
    <w:rsid w:val="00BE21BE"/>
    <w:rsid w:val="00BE60EB"/>
    <w:rsid w:val="00BE73FE"/>
    <w:rsid w:val="00BF1986"/>
    <w:rsid w:val="00BF2F76"/>
    <w:rsid w:val="00BF3EF0"/>
    <w:rsid w:val="00BF4B16"/>
    <w:rsid w:val="00BF79EF"/>
    <w:rsid w:val="00BF7DB4"/>
    <w:rsid w:val="00C034F5"/>
    <w:rsid w:val="00C06E9D"/>
    <w:rsid w:val="00C16034"/>
    <w:rsid w:val="00C23D9B"/>
    <w:rsid w:val="00C5278C"/>
    <w:rsid w:val="00C558C0"/>
    <w:rsid w:val="00C56A2C"/>
    <w:rsid w:val="00C579E0"/>
    <w:rsid w:val="00C57AC1"/>
    <w:rsid w:val="00C603EF"/>
    <w:rsid w:val="00C625C7"/>
    <w:rsid w:val="00C7188F"/>
    <w:rsid w:val="00C72EB0"/>
    <w:rsid w:val="00C73EB8"/>
    <w:rsid w:val="00C77C55"/>
    <w:rsid w:val="00C839D1"/>
    <w:rsid w:val="00C83D7B"/>
    <w:rsid w:val="00C8440A"/>
    <w:rsid w:val="00C8668F"/>
    <w:rsid w:val="00C92213"/>
    <w:rsid w:val="00CA0B49"/>
    <w:rsid w:val="00CA3EE3"/>
    <w:rsid w:val="00CA4064"/>
    <w:rsid w:val="00CA6CC0"/>
    <w:rsid w:val="00CA793D"/>
    <w:rsid w:val="00CB0E3D"/>
    <w:rsid w:val="00CB51CC"/>
    <w:rsid w:val="00CB6396"/>
    <w:rsid w:val="00CB7C5D"/>
    <w:rsid w:val="00CC13B9"/>
    <w:rsid w:val="00CC160A"/>
    <w:rsid w:val="00CC3A0C"/>
    <w:rsid w:val="00CC44A4"/>
    <w:rsid w:val="00CC7098"/>
    <w:rsid w:val="00CD3218"/>
    <w:rsid w:val="00CD691C"/>
    <w:rsid w:val="00CE0BE6"/>
    <w:rsid w:val="00CE4E84"/>
    <w:rsid w:val="00CF162C"/>
    <w:rsid w:val="00CF5C79"/>
    <w:rsid w:val="00CF6B7A"/>
    <w:rsid w:val="00D00F74"/>
    <w:rsid w:val="00D01FFA"/>
    <w:rsid w:val="00D0334B"/>
    <w:rsid w:val="00D10422"/>
    <w:rsid w:val="00D124D0"/>
    <w:rsid w:val="00D204E7"/>
    <w:rsid w:val="00D21590"/>
    <w:rsid w:val="00D23CB8"/>
    <w:rsid w:val="00D24F06"/>
    <w:rsid w:val="00D27830"/>
    <w:rsid w:val="00D27D4B"/>
    <w:rsid w:val="00D30CEE"/>
    <w:rsid w:val="00D32C9D"/>
    <w:rsid w:val="00D3618A"/>
    <w:rsid w:val="00D45591"/>
    <w:rsid w:val="00D464CC"/>
    <w:rsid w:val="00D5045D"/>
    <w:rsid w:val="00D5078B"/>
    <w:rsid w:val="00D55E9D"/>
    <w:rsid w:val="00D56FE2"/>
    <w:rsid w:val="00D624C0"/>
    <w:rsid w:val="00D62B23"/>
    <w:rsid w:val="00D62E75"/>
    <w:rsid w:val="00D63F85"/>
    <w:rsid w:val="00D6556D"/>
    <w:rsid w:val="00D65FD8"/>
    <w:rsid w:val="00D66FE1"/>
    <w:rsid w:val="00D677E3"/>
    <w:rsid w:val="00D71F2F"/>
    <w:rsid w:val="00D829AE"/>
    <w:rsid w:val="00D83B69"/>
    <w:rsid w:val="00D86928"/>
    <w:rsid w:val="00D86EF6"/>
    <w:rsid w:val="00D960CB"/>
    <w:rsid w:val="00D97102"/>
    <w:rsid w:val="00D97C81"/>
    <w:rsid w:val="00DA4CD4"/>
    <w:rsid w:val="00DB44CA"/>
    <w:rsid w:val="00DB4F34"/>
    <w:rsid w:val="00DC53BD"/>
    <w:rsid w:val="00DC75E5"/>
    <w:rsid w:val="00DC7A4F"/>
    <w:rsid w:val="00DD06E7"/>
    <w:rsid w:val="00DD07A7"/>
    <w:rsid w:val="00DD3BBC"/>
    <w:rsid w:val="00DD7AE3"/>
    <w:rsid w:val="00DD7D29"/>
    <w:rsid w:val="00DE1354"/>
    <w:rsid w:val="00DE2439"/>
    <w:rsid w:val="00DF015A"/>
    <w:rsid w:val="00DF0680"/>
    <w:rsid w:val="00DF0C8A"/>
    <w:rsid w:val="00DF2077"/>
    <w:rsid w:val="00DF6757"/>
    <w:rsid w:val="00E01A32"/>
    <w:rsid w:val="00E0548B"/>
    <w:rsid w:val="00E057D4"/>
    <w:rsid w:val="00E1162C"/>
    <w:rsid w:val="00E12699"/>
    <w:rsid w:val="00E156E0"/>
    <w:rsid w:val="00E21349"/>
    <w:rsid w:val="00E235D5"/>
    <w:rsid w:val="00E25377"/>
    <w:rsid w:val="00E26BD7"/>
    <w:rsid w:val="00E277BB"/>
    <w:rsid w:val="00E30697"/>
    <w:rsid w:val="00E308AC"/>
    <w:rsid w:val="00E30D68"/>
    <w:rsid w:val="00E319DE"/>
    <w:rsid w:val="00E31BAC"/>
    <w:rsid w:val="00E33BE3"/>
    <w:rsid w:val="00E33BEA"/>
    <w:rsid w:val="00E401AC"/>
    <w:rsid w:val="00E41DC2"/>
    <w:rsid w:val="00E41EB6"/>
    <w:rsid w:val="00E435B2"/>
    <w:rsid w:val="00E46B21"/>
    <w:rsid w:val="00E46C83"/>
    <w:rsid w:val="00E47F04"/>
    <w:rsid w:val="00E51770"/>
    <w:rsid w:val="00E5476A"/>
    <w:rsid w:val="00E56837"/>
    <w:rsid w:val="00E662C5"/>
    <w:rsid w:val="00E66A33"/>
    <w:rsid w:val="00E77C18"/>
    <w:rsid w:val="00E77C90"/>
    <w:rsid w:val="00E81BB5"/>
    <w:rsid w:val="00E82503"/>
    <w:rsid w:val="00E901AB"/>
    <w:rsid w:val="00E908C0"/>
    <w:rsid w:val="00E90FCB"/>
    <w:rsid w:val="00E9226C"/>
    <w:rsid w:val="00E928E2"/>
    <w:rsid w:val="00E92F65"/>
    <w:rsid w:val="00E93FC5"/>
    <w:rsid w:val="00E96E60"/>
    <w:rsid w:val="00EA406E"/>
    <w:rsid w:val="00EB0EA4"/>
    <w:rsid w:val="00EB1E4A"/>
    <w:rsid w:val="00EB26A0"/>
    <w:rsid w:val="00EB41A7"/>
    <w:rsid w:val="00EB4654"/>
    <w:rsid w:val="00EB642D"/>
    <w:rsid w:val="00EC12C7"/>
    <w:rsid w:val="00EC2BA9"/>
    <w:rsid w:val="00ED4541"/>
    <w:rsid w:val="00ED6384"/>
    <w:rsid w:val="00ED6909"/>
    <w:rsid w:val="00ED6CAF"/>
    <w:rsid w:val="00EE422E"/>
    <w:rsid w:val="00EE4C2F"/>
    <w:rsid w:val="00EF189F"/>
    <w:rsid w:val="00EF2B28"/>
    <w:rsid w:val="00EF47A8"/>
    <w:rsid w:val="00EF4811"/>
    <w:rsid w:val="00F01CF1"/>
    <w:rsid w:val="00F03243"/>
    <w:rsid w:val="00F071E1"/>
    <w:rsid w:val="00F11329"/>
    <w:rsid w:val="00F12974"/>
    <w:rsid w:val="00F13D34"/>
    <w:rsid w:val="00F15C7A"/>
    <w:rsid w:val="00F21506"/>
    <w:rsid w:val="00F30853"/>
    <w:rsid w:val="00F36E47"/>
    <w:rsid w:val="00F44A1B"/>
    <w:rsid w:val="00F570EA"/>
    <w:rsid w:val="00F626D6"/>
    <w:rsid w:val="00F65A4D"/>
    <w:rsid w:val="00F670DB"/>
    <w:rsid w:val="00F70C0F"/>
    <w:rsid w:val="00F71999"/>
    <w:rsid w:val="00F728DB"/>
    <w:rsid w:val="00F72B9B"/>
    <w:rsid w:val="00F75F6D"/>
    <w:rsid w:val="00F76232"/>
    <w:rsid w:val="00F762CD"/>
    <w:rsid w:val="00F817FE"/>
    <w:rsid w:val="00F84EA8"/>
    <w:rsid w:val="00F855EA"/>
    <w:rsid w:val="00F9163C"/>
    <w:rsid w:val="00F918C8"/>
    <w:rsid w:val="00F95466"/>
    <w:rsid w:val="00FA00D2"/>
    <w:rsid w:val="00FA14A7"/>
    <w:rsid w:val="00FA5C86"/>
    <w:rsid w:val="00FA6222"/>
    <w:rsid w:val="00FB311F"/>
    <w:rsid w:val="00FB6095"/>
    <w:rsid w:val="00FC5BBD"/>
    <w:rsid w:val="00FD10F0"/>
    <w:rsid w:val="00FD36B0"/>
    <w:rsid w:val="00FD5A18"/>
    <w:rsid w:val="00FD74FB"/>
    <w:rsid w:val="00FE1A56"/>
    <w:rsid w:val="00FE1AF9"/>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BBD"/>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530238"/>
    <w:rPr>
      <w:color w:val="605E5C"/>
      <w:shd w:val="clear" w:color="auto" w:fill="E1DFDD"/>
    </w:rPr>
  </w:style>
  <w:style w:type="table" w:styleId="Tablaconcuadrcula4-nfasis6">
    <w:name w:val="Grid Table 4 Accent 6"/>
    <w:basedOn w:val="Tablanormal"/>
    <w:uiPriority w:val="49"/>
    <w:rsid w:val="00B857B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B857B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Textonotapie">
    <w:name w:val="footnote text"/>
    <w:basedOn w:val="Normal"/>
    <w:link w:val="TextonotapieCar"/>
    <w:uiPriority w:val="99"/>
    <w:semiHidden/>
    <w:unhideWhenUsed/>
    <w:rsid w:val="00EB26A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B26A0"/>
    <w:rPr>
      <w:sz w:val="20"/>
      <w:szCs w:val="20"/>
    </w:rPr>
  </w:style>
  <w:style w:type="character" w:styleId="Refdenotaalpie">
    <w:name w:val="footnote reference"/>
    <w:basedOn w:val="Fuentedeprrafopredeter"/>
    <w:uiPriority w:val="99"/>
    <w:semiHidden/>
    <w:unhideWhenUsed/>
    <w:rsid w:val="00EB26A0"/>
    <w:rPr>
      <w:vertAlign w:val="superscript"/>
    </w:rPr>
  </w:style>
  <w:style w:type="table" w:styleId="Tablanormal5">
    <w:name w:val="Plain Table 5"/>
    <w:basedOn w:val="Tablanormal"/>
    <w:uiPriority w:val="45"/>
    <w:rsid w:val="00A570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diagramData" Target="diagrams/data1.xml"/><Relationship Id="rId21" Type="http://schemas.openxmlformats.org/officeDocument/2006/relationships/oleObject" Target="embeddings/oleObject4.bin"/><Relationship Id="rId34" Type="http://schemas.openxmlformats.org/officeDocument/2006/relationships/image" Target="media/image16.png"/><Relationship Id="rId42" Type="http://schemas.openxmlformats.org/officeDocument/2006/relationships/diagramColors" Target="diagrams/colors1.xml"/><Relationship Id="rId47" Type="http://schemas.openxmlformats.org/officeDocument/2006/relationships/oleObject" Target="embeddings/oleObject16.bin"/><Relationship Id="rId50"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oleObject" Target="embeddings/oleObject8.bin"/><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oleObject" Target="embeddings/oleObject12.bin"/><Relationship Id="rId40" Type="http://schemas.openxmlformats.org/officeDocument/2006/relationships/diagramLayout" Target="diagrams/layout1.xml"/><Relationship Id="rId45" Type="http://schemas.openxmlformats.org/officeDocument/2006/relationships/oleObject" Target="embeddings/oleObject14.bin"/><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oleObject" Target="embeddings/oleObject13.bin"/><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0.png"/><Relationship Id="rId27" Type="http://schemas.openxmlformats.org/officeDocument/2006/relationships/oleObject" Target="embeddings/oleObject7.bin"/><Relationship Id="rId30" Type="http://schemas.openxmlformats.org/officeDocument/2006/relationships/image" Target="media/image14.png"/><Relationship Id="rId35" Type="http://schemas.openxmlformats.org/officeDocument/2006/relationships/oleObject" Target="embeddings/oleObject11.bin"/><Relationship Id="rId43" Type="http://schemas.microsoft.com/office/2007/relationships/diagramDrawing" Target="diagrams/drawing1.xml"/><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image" Target="media/image70.png"/><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8.png"/><Relationship Id="rId46" Type="http://schemas.openxmlformats.org/officeDocument/2006/relationships/oleObject" Target="embeddings/oleObject15.bin"/><Relationship Id="rId20" Type="http://schemas.openxmlformats.org/officeDocument/2006/relationships/image" Target="media/image9.png"/><Relationship Id="rId41"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5.bin"/><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10518C-99F0-4EDB-80B3-1A7AB3823DE4}" type="doc">
      <dgm:prSet loTypeId="urn:microsoft.com/office/officeart/2005/8/layout/hierarchy6" loCatId="hierarchy" qsTypeId="urn:microsoft.com/office/officeart/2005/8/quickstyle/simple3" qsCatId="simple" csTypeId="urn:microsoft.com/office/officeart/2005/8/colors/accent1_2" csCatId="accent1" phldr="1"/>
      <dgm:spPr/>
      <dgm:t>
        <a:bodyPr/>
        <a:lstStyle/>
        <a:p>
          <a:endParaRPr lang="es-CO"/>
        </a:p>
      </dgm:t>
    </dgm:pt>
    <dgm:pt modelId="{CFAE8857-EA1E-46CC-A68D-7376B3FB1294}">
      <dgm:prSet phldrT="[Texto]"/>
      <dgm:spPr/>
      <dgm:t>
        <a:bodyPr/>
        <a:lstStyle/>
        <a:p>
          <a:r>
            <a:rPr lang="es-CO"/>
            <a:t>CLASIFICACIÓN DE LAS REACCIONES QUÍMICAS</a:t>
          </a:r>
        </a:p>
      </dgm:t>
    </dgm:pt>
    <dgm:pt modelId="{89E3E1EF-5958-4558-8073-C51ED55D82D0}" type="parTrans" cxnId="{B74B2890-1A37-431F-83B3-35FC0371C38A}">
      <dgm:prSet/>
      <dgm:spPr/>
      <dgm:t>
        <a:bodyPr/>
        <a:lstStyle/>
        <a:p>
          <a:endParaRPr lang="es-CO"/>
        </a:p>
      </dgm:t>
    </dgm:pt>
    <dgm:pt modelId="{80362AB1-4B36-45BB-A88E-9567DCFFC812}" type="sibTrans" cxnId="{B74B2890-1A37-431F-83B3-35FC0371C38A}">
      <dgm:prSet/>
      <dgm:spPr/>
      <dgm:t>
        <a:bodyPr/>
        <a:lstStyle/>
        <a:p>
          <a:endParaRPr lang="es-CO"/>
        </a:p>
      </dgm:t>
    </dgm:pt>
    <dgm:pt modelId="{D8A36A9B-728E-4E38-91C8-893B770C3CC7}">
      <dgm:prSet phldrT="[Texto]"/>
      <dgm:spPr/>
      <dgm:t>
        <a:bodyPr/>
        <a:lstStyle/>
        <a:p>
          <a:r>
            <a:rPr lang="es-CO"/>
            <a:t>Según el intercambio de energía</a:t>
          </a:r>
        </a:p>
      </dgm:t>
    </dgm:pt>
    <dgm:pt modelId="{0835F5DA-0AC4-4473-ADE7-2157647B3A27}" type="parTrans" cxnId="{DDDBC5FD-2BAE-40CA-A475-35302BCC0C6C}">
      <dgm:prSet/>
      <dgm:spPr/>
      <dgm:t>
        <a:bodyPr/>
        <a:lstStyle/>
        <a:p>
          <a:endParaRPr lang="es-CO"/>
        </a:p>
      </dgm:t>
    </dgm:pt>
    <dgm:pt modelId="{6B022844-A366-496F-B871-4D7A80C0762B}" type="sibTrans" cxnId="{DDDBC5FD-2BAE-40CA-A475-35302BCC0C6C}">
      <dgm:prSet/>
      <dgm:spPr/>
      <dgm:t>
        <a:bodyPr/>
        <a:lstStyle/>
        <a:p>
          <a:endParaRPr lang="es-CO"/>
        </a:p>
      </dgm:t>
    </dgm:pt>
    <dgm:pt modelId="{62E77742-223A-40B0-ACF7-37F7DC75C6EE}">
      <dgm:prSet phldrT="[Texto]"/>
      <dgm:spPr/>
      <dgm:t>
        <a:bodyPr/>
        <a:lstStyle/>
        <a:p>
          <a:r>
            <a:rPr lang="es-CO"/>
            <a:t> </a:t>
          </a:r>
        </a:p>
      </dgm:t>
    </dgm:pt>
    <dgm:pt modelId="{1AB961B9-8B0B-4521-A4A1-24F2C39464C5}" type="parTrans" cxnId="{C1C261CE-590B-4C14-AD91-7A25FC6CE175}">
      <dgm:prSet/>
      <dgm:spPr/>
      <dgm:t>
        <a:bodyPr/>
        <a:lstStyle/>
        <a:p>
          <a:endParaRPr lang="es-CO"/>
        </a:p>
      </dgm:t>
    </dgm:pt>
    <dgm:pt modelId="{AB4BC4E8-4A61-4E31-82CD-B84374014C00}" type="sibTrans" cxnId="{C1C261CE-590B-4C14-AD91-7A25FC6CE175}">
      <dgm:prSet/>
      <dgm:spPr/>
      <dgm:t>
        <a:bodyPr/>
        <a:lstStyle/>
        <a:p>
          <a:endParaRPr lang="es-CO"/>
        </a:p>
      </dgm:t>
    </dgm:pt>
    <dgm:pt modelId="{AF85EF21-33C2-4471-99E8-196B24710E62}">
      <dgm:prSet phldrT="[Texto]"/>
      <dgm:spPr/>
      <dgm:t>
        <a:bodyPr/>
        <a:lstStyle/>
        <a:p>
          <a:r>
            <a:rPr lang="es-CO"/>
            <a:t> </a:t>
          </a:r>
        </a:p>
      </dgm:t>
    </dgm:pt>
    <dgm:pt modelId="{3ADA541A-C491-4D91-9491-44B223F50B31}" type="parTrans" cxnId="{B74EF0E3-2DC8-4083-B7E1-54AA189DC0EC}">
      <dgm:prSet/>
      <dgm:spPr/>
      <dgm:t>
        <a:bodyPr/>
        <a:lstStyle/>
        <a:p>
          <a:endParaRPr lang="es-CO"/>
        </a:p>
      </dgm:t>
    </dgm:pt>
    <dgm:pt modelId="{CAC0DE37-AC33-4FFE-A82E-7D14AC554A74}" type="sibTrans" cxnId="{B74EF0E3-2DC8-4083-B7E1-54AA189DC0EC}">
      <dgm:prSet/>
      <dgm:spPr/>
      <dgm:t>
        <a:bodyPr/>
        <a:lstStyle/>
        <a:p>
          <a:endParaRPr lang="es-CO"/>
        </a:p>
      </dgm:t>
    </dgm:pt>
    <dgm:pt modelId="{8F7AADCE-381A-470D-9E55-B4CD6E96DA62}">
      <dgm:prSet phldrT="[Texto]"/>
      <dgm:spPr/>
      <dgm:t>
        <a:bodyPr/>
        <a:lstStyle/>
        <a:p>
          <a:r>
            <a:rPr lang="es-CO"/>
            <a:t>Según el sentido de la reacción</a:t>
          </a:r>
        </a:p>
      </dgm:t>
    </dgm:pt>
    <dgm:pt modelId="{71FF9743-BE93-46D8-8C51-36D93F0CB655}" type="parTrans" cxnId="{6A3072EB-2F20-4CC6-ADD3-C6D173164354}">
      <dgm:prSet/>
      <dgm:spPr/>
      <dgm:t>
        <a:bodyPr/>
        <a:lstStyle/>
        <a:p>
          <a:endParaRPr lang="es-CO"/>
        </a:p>
      </dgm:t>
    </dgm:pt>
    <dgm:pt modelId="{95C6D232-0FFB-4457-9854-D544592119C8}" type="sibTrans" cxnId="{6A3072EB-2F20-4CC6-ADD3-C6D173164354}">
      <dgm:prSet/>
      <dgm:spPr/>
      <dgm:t>
        <a:bodyPr/>
        <a:lstStyle/>
        <a:p>
          <a:endParaRPr lang="es-CO"/>
        </a:p>
      </dgm:t>
    </dgm:pt>
    <dgm:pt modelId="{39BB7658-B0F1-4E30-A825-D9A1E995B7F6}">
      <dgm:prSet phldrT="[Texto]"/>
      <dgm:spPr/>
      <dgm:t>
        <a:bodyPr/>
        <a:lstStyle/>
        <a:p>
          <a:r>
            <a:rPr lang="es-CO"/>
            <a:t> </a:t>
          </a:r>
        </a:p>
      </dgm:t>
    </dgm:pt>
    <dgm:pt modelId="{73484DEB-8E9E-4A65-AD8C-93EAF50FB1BC}" type="parTrans" cxnId="{435AD730-1745-4E27-AC68-4A6CE22C4831}">
      <dgm:prSet/>
      <dgm:spPr/>
      <dgm:t>
        <a:bodyPr/>
        <a:lstStyle/>
        <a:p>
          <a:endParaRPr lang="es-CO"/>
        </a:p>
      </dgm:t>
    </dgm:pt>
    <dgm:pt modelId="{C47C9047-AEFE-4875-B8F5-55DCF9739EF9}" type="sibTrans" cxnId="{435AD730-1745-4E27-AC68-4A6CE22C4831}">
      <dgm:prSet/>
      <dgm:spPr/>
      <dgm:t>
        <a:bodyPr/>
        <a:lstStyle/>
        <a:p>
          <a:endParaRPr lang="es-CO"/>
        </a:p>
      </dgm:t>
    </dgm:pt>
    <dgm:pt modelId="{367C497A-8F98-468D-A5F2-74556F84D421}">
      <dgm:prSet/>
      <dgm:spPr/>
      <dgm:t>
        <a:bodyPr/>
        <a:lstStyle/>
        <a:p>
          <a:r>
            <a:rPr lang="es-CO"/>
            <a:t>Según el proceso químico</a:t>
          </a:r>
        </a:p>
      </dgm:t>
    </dgm:pt>
    <dgm:pt modelId="{CB1BCB65-3E48-4FF9-A157-5094CF253FBC}" type="parTrans" cxnId="{70B84A35-2378-4CDB-85FF-7C36EAF9EAE9}">
      <dgm:prSet/>
      <dgm:spPr/>
      <dgm:t>
        <a:bodyPr/>
        <a:lstStyle/>
        <a:p>
          <a:endParaRPr lang="es-CO"/>
        </a:p>
      </dgm:t>
    </dgm:pt>
    <dgm:pt modelId="{976D054B-1206-4729-95A2-7215327C51DE}" type="sibTrans" cxnId="{70B84A35-2378-4CDB-85FF-7C36EAF9EAE9}">
      <dgm:prSet/>
      <dgm:spPr/>
      <dgm:t>
        <a:bodyPr/>
        <a:lstStyle/>
        <a:p>
          <a:endParaRPr lang="es-CO"/>
        </a:p>
      </dgm:t>
    </dgm:pt>
    <dgm:pt modelId="{1B8EA345-4346-4566-AF1B-DC9B289A61A6}">
      <dgm:prSet/>
      <dgm:spPr/>
      <dgm:t>
        <a:bodyPr/>
        <a:lstStyle/>
        <a:p>
          <a:endParaRPr lang="es-CO"/>
        </a:p>
      </dgm:t>
    </dgm:pt>
    <dgm:pt modelId="{C0244EEB-F6E4-4051-B548-92B4B9C6A14C}" type="parTrans" cxnId="{FCE462E4-07DC-4EC1-B7AB-9CA0595B8CEB}">
      <dgm:prSet/>
      <dgm:spPr/>
      <dgm:t>
        <a:bodyPr/>
        <a:lstStyle/>
        <a:p>
          <a:endParaRPr lang="es-CO"/>
        </a:p>
      </dgm:t>
    </dgm:pt>
    <dgm:pt modelId="{E47038E6-E1F4-46E6-8CB4-7A38415D798C}" type="sibTrans" cxnId="{FCE462E4-07DC-4EC1-B7AB-9CA0595B8CEB}">
      <dgm:prSet/>
      <dgm:spPr/>
      <dgm:t>
        <a:bodyPr/>
        <a:lstStyle/>
        <a:p>
          <a:endParaRPr lang="es-CO"/>
        </a:p>
      </dgm:t>
    </dgm:pt>
    <dgm:pt modelId="{E8B9984B-F06E-40A1-9081-F0899CD585AA}">
      <dgm:prSet/>
      <dgm:spPr/>
      <dgm:t>
        <a:bodyPr/>
        <a:lstStyle/>
        <a:p>
          <a:endParaRPr lang="es-CO"/>
        </a:p>
      </dgm:t>
    </dgm:pt>
    <dgm:pt modelId="{1A693F89-E2FB-41E8-936F-627DBF5393AF}" type="parTrans" cxnId="{B138E4F0-0B45-4D24-9966-1227607E92C9}">
      <dgm:prSet/>
      <dgm:spPr/>
      <dgm:t>
        <a:bodyPr/>
        <a:lstStyle/>
        <a:p>
          <a:endParaRPr lang="es-CO"/>
        </a:p>
      </dgm:t>
    </dgm:pt>
    <dgm:pt modelId="{340CD211-4080-4A62-9F51-1E5B095E8225}" type="sibTrans" cxnId="{B138E4F0-0B45-4D24-9966-1227607E92C9}">
      <dgm:prSet/>
      <dgm:spPr/>
      <dgm:t>
        <a:bodyPr/>
        <a:lstStyle/>
        <a:p>
          <a:endParaRPr lang="es-CO"/>
        </a:p>
      </dgm:t>
    </dgm:pt>
    <dgm:pt modelId="{EC1B5A37-8AE8-43DC-948B-8E3F96C63E08}">
      <dgm:prSet/>
      <dgm:spPr/>
      <dgm:t>
        <a:bodyPr/>
        <a:lstStyle/>
        <a:p>
          <a:endParaRPr lang="es-CO"/>
        </a:p>
      </dgm:t>
    </dgm:pt>
    <dgm:pt modelId="{39A0CC61-E102-4C79-9D21-9629E78169C2}" type="parTrans" cxnId="{9BA59642-ED85-4111-969B-285E61947848}">
      <dgm:prSet/>
      <dgm:spPr/>
      <dgm:t>
        <a:bodyPr/>
        <a:lstStyle/>
        <a:p>
          <a:endParaRPr lang="es-CO"/>
        </a:p>
      </dgm:t>
    </dgm:pt>
    <dgm:pt modelId="{E61DE02E-AA0A-4F39-A30B-E05000869449}" type="sibTrans" cxnId="{9BA59642-ED85-4111-969B-285E61947848}">
      <dgm:prSet/>
      <dgm:spPr/>
      <dgm:t>
        <a:bodyPr/>
        <a:lstStyle/>
        <a:p>
          <a:endParaRPr lang="es-CO"/>
        </a:p>
      </dgm:t>
    </dgm:pt>
    <dgm:pt modelId="{CF5A1B87-A830-45FC-A4F6-DA23BD88A1F3}">
      <dgm:prSet/>
      <dgm:spPr/>
      <dgm:t>
        <a:bodyPr/>
        <a:lstStyle/>
        <a:p>
          <a:endParaRPr lang="es-CO"/>
        </a:p>
      </dgm:t>
    </dgm:pt>
    <dgm:pt modelId="{4308E8DF-6C51-4637-8E64-6F0B3CC119A1}" type="parTrans" cxnId="{B7289EFC-1A8A-46E7-996C-06762A8243EA}">
      <dgm:prSet/>
      <dgm:spPr/>
      <dgm:t>
        <a:bodyPr/>
        <a:lstStyle/>
        <a:p>
          <a:endParaRPr lang="es-CO"/>
        </a:p>
      </dgm:t>
    </dgm:pt>
    <dgm:pt modelId="{7B625E68-5876-4A7F-B287-908945F48460}" type="sibTrans" cxnId="{B7289EFC-1A8A-46E7-996C-06762A8243EA}">
      <dgm:prSet/>
      <dgm:spPr/>
      <dgm:t>
        <a:bodyPr/>
        <a:lstStyle/>
        <a:p>
          <a:endParaRPr lang="es-CO"/>
        </a:p>
      </dgm:t>
    </dgm:pt>
    <dgm:pt modelId="{E4FB27D8-00A2-4112-A68D-479D8DD248A9}">
      <dgm:prSet/>
      <dgm:spPr/>
      <dgm:t>
        <a:bodyPr/>
        <a:lstStyle/>
        <a:p>
          <a:endParaRPr lang="es-CO"/>
        </a:p>
      </dgm:t>
    </dgm:pt>
    <dgm:pt modelId="{F16089D9-4E38-45F4-A8B7-799EDB24F661}" type="parTrans" cxnId="{7AC16283-3CB9-44DE-BDD0-CCF0AFE59AED}">
      <dgm:prSet/>
      <dgm:spPr/>
      <dgm:t>
        <a:bodyPr/>
        <a:lstStyle/>
        <a:p>
          <a:endParaRPr lang="es-CO"/>
        </a:p>
      </dgm:t>
    </dgm:pt>
    <dgm:pt modelId="{962E7A05-3715-41FA-AB62-10DE0E90D2ED}" type="sibTrans" cxnId="{7AC16283-3CB9-44DE-BDD0-CCF0AFE59AED}">
      <dgm:prSet/>
      <dgm:spPr/>
      <dgm:t>
        <a:bodyPr/>
        <a:lstStyle/>
        <a:p>
          <a:endParaRPr lang="es-CO"/>
        </a:p>
      </dgm:t>
    </dgm:pt>
    <dgm:pt modelId="{0DD33349-AE10-4FB9-B48D-5F4400230838}">
      <dgm:prSet/>
      <dgm:spPr/>
      <dgm:t>
        <a:bodyPr/>
        <a:lstStyle/>
        <a:p>
          <a:endParaRPr lang="es-CO"/>
        </a:p>
      </dgm:t>
    </dgm:pt>
    <dgm:pt modelId="{59B45FE7-5B65-4680-A7C7-9C4DD4FE1FC5}" type="parTrans" cxnId="{E714A939-E356-47B5-A4F8-4534086C292E}">
      <dgm:prSet/>
      <dgm:spPr/>
      <dgm:t>
        <a:bodyPr/>
        <a:lstStyle/>
        <a:p>
          <a:endParaRPr lang="es-CO"/>
        </a:p>
      </dgm:t>
    </dgm:pt>
    <dgm:pt modelId="{A93EDD79-7278-4B64-9224-15175CD9B4BC}" type="sibTrans" cxnId="{E714A939-E356-47B5-A4F8-4534086C292E}">
      <dgm:prSet/>
      <dgm:spPr/>
      <dgm:t>
        <a:bodyPr/>
        <a:lstStyle/>
        <a:p>
          <a:endParaRPr lang="es-CO"/>
        </a:p>
      </dgm:t>
    </dgm:pt>
    <dgm:pt modelId="{BAB286D6-74A9-4587-A1AA-264EBEC5E355}" type="pres">
      <dgm:prSet presAssocID="{D410518C-99F0-4EDB-80B3-1A7AB3823DE4}" presName="mainComposite" presStyleCnt="0">
        <dgm:presLayoutVars>
          <dgm:chPref val="1"/>
          <dgm:dir/>
          <dgm:animOne val="branch"/>
          <dgm:animLvl val="lvl"/>
          <dgm:resizeHandles val="exact"/>
        </dgm:presLayoutVars>
      </dgm:prSet>
      <dgm:spPr/>
    </dgm:pt>
    <dgm:pt modelId="{22A62E58-D209-4F8C-9FD6-E9B84EAC2EC5}" type="pres">
      <dgm:prSet presAssocID="{D410518C-99F0-4EDB-80B3-1A7AB3823DE4}" presName="hierFlow" presStyleCnt="0"/>
      <dgm:spPr/>
    </dgm:pt>
    <dgm:pt modelId="{3EE85DB0-643A-4585-A167-897FA903AB31}" type="pres">
      <dgm:prSet presAssocID="{D410518C-99F0-4EDB-80B3-1A7AB3823DE4}" presName="hierChild1" presStyleCnt="0">
        <dgm:presLayoutVars>
          <dgm:chPref val="1"/>
          <dgm:animOne val="branch"/>
          <dgm:animLvl val="lvl"/>
        </dgm:presLayoutVars>
      </dgm:prSet>
      <dgm:spPr/>
    </dgm:pt>
    <dgm:pt modelId="{990047D7-D073-46AE-9BED-9B074830550C}" type="pres">
      <dgm:prSet presAssocID="{CFAE8857-EA1E-46CC-A68D-7376B3FB1294}" presName="Name14" presStyleCnt="0"/>
      <dgm:spPr/>
    </dgm:pt>
    <dgm:pt modelId="{A643220D-9FE7-4542-A677-E16E207C751A}" type="pres">
      <dgm:prSet presAssocID="{CFAE8857-EA1E-46CC-A68D-7376B3FB1294}" presName="level1Shape" presStyleLbl="node0" presStyleIdx="0" presStyleCnt="1" custScaleX="212315" custScaleY="68206">
        <dgm:presLayoutVars>
          <dgm:chPref val="3"/>
        </dgm:presLayoutVars>
      </dgm:prSet>
      <dgm:spPr/>
    </dgm:pt>
    <dgm:pt modelId="{C8CF9B19-5A0B-4B58-ACFB-12A06621DA68}" type="pres">
      <dgm:prSet presAssocID="{CFAE8857-EA1E-46CC-A68D-7376B3FB1294}" presName="hierChild2" presStyleCnt="0"/>
      <dgm:spPr/>
    </dgm:pt>
    <dgm:pt modelId="{1F236AB2-2686-4C51-92B6-7AFC03D82D7E}" type="pres">
      <dgm:prSet presAssocID="{0835F5DA-0AC4-4473-ADE7-2157647B3A27}" presName="Name19" presStyleLbl="parChTrans1D2" presStyleIdx="0" presStyleCnt="3"/>
      <dgm:spPr/>
    </dgm:pt>
    <dgm:pt modelId="{F1BE027B-C0D6-41BA-BA74-707063C2170A}" type="pres">
      <dgm:prSet presAssocID="{D8A36A9B-728E-4E38-91C8-893B770C3CC7}" presName="Name21" presStyleCnt="0"/>
      <dgm:spPr/>
    </dgm:pt>
    <dgm:pt modelId="{038676EB-FDF3-4C69-9921-6FAE908D7795}" type="pres">
      <dgm:prSet presAssocID="{D8A36A9B-728E-4E38-91C8-893B770C3CC7}" presName="level2Shape" presStyleLbl="node2" presStyleIdx="0" presStyleCnt="3"/>
      <dgm:spPr/>
    </dgm:pt>
    <dgm:pt modelId="{642718AE-B2E1-4642-9DBE-C1C5BAC030AC}" type="pres">
      <dgm:prSet presAssocID="{D8A36A9B-728E-4E38-91C8-893B770C3CC7}" presName="hierChild3" presStyleCnt="0"/>
      <dgm:spPr/>
    </dgm:pt>
    <dgm:pt modelId="{8C27B088-41A6-41D4-9FFD-414C1FAD151E}" type="pres">
      <dgm:prSet presAssocID="{1AB961B9-8B0B-4521-A4A1-24F2C39464C5}" presName="Name19" presStyleLbl="parChTrans1D3" presStyleIdx="0" presStyleCnt="9"/>
      <dgm:spPr/>
    </dgm:pt>
    <dgm:pt modelId="{3AFA097B-48AE-4569-AA2F-D2CA98337378}" type="pres">
      <dgm:prSet presAssocID="{62E77742-223A-40B0-ACF7-37F7DC75C6EE}" presName="Name21" presStyleCnt="0"/>
      <dgm:spPr/>
    </dgm:pt>
    <dgm:pt modelId="{5006A18B-F98A-407A-BF40-8D43E14DC969}" type="pres">
      <dgm:prSet presAssocID="{62E77742-223A-40B0-ACF7-37F7DC75C6EE}" presName="level2Shape" presStyleLbl="node3" presStyleIdx="0" presStyleCnt="9"/>
      <dgm:spPr/>
    </dgm:pt>
    <dgm:pt modelId="{15AF05C9-FCDA-42F7-9D19-39FA8ADB5267}" type="pres">
      <dgm:prSet presAssocID="{62E77742-223A-40B0-ACF7-37F7DC75C6EE}" presName="hierChild3" presStyleCnt="0"/>
      <dgm:spPr/>
    </dgm:pt>
    <dgm:pt modelId="{600C388D-18BD-47D5-9098-030D6995017F}" type="pres">
      <dgm:prSet presAssocID="{3ADA541A-C491-4D91-9491-44B223F50B31}" presName="Name19" presStyleLbl="parChTrans1D3" presStyleIdx="1" presStyleCnt="9"/>
      <dgm:spPr/>
    </dgm:pt>
    <dgm:pt modelId="{006EB174-83CE-45DF-9804-F1C2474B8F3E}" type="pres">
      <dgm:prSet presAssocID="{AF85EF21-33C2-4471-99E8-196B24710E62}" presName="Name21" presStyleCnt="0"/>
      <dgm:spPr/>
    </dgm:pt>
    <dgm:pt modelId="{C28D8C8C-3F59-4012-99C4-4A4A5A012473}" type="pres">
      <dgm:prSet presAssocID="{AF85EF21-33C2-4471-99E8-196B24710E62}" presName="level2Shape" presStyleLbl="node3" presStyleIdx="1" presStyleCnt="9"/>
      <dgm:spPr/>
    </dgm:pt>
    <dgm:pt modelId="{7BD06F13-686B-41FD-BCCF-F102EADAE12C}" type="pres">
      <dgm:prSet presAssocID="{AF85EF21-33C2-4471-99E8-196B24710E62}" presName="hierChild3" presStyleCnt="0"/>
      <dgm:spPr/>
    </dgm:pt>
    <dgm:pt modelId="{9C8E470D-C832-4FB7-B23E-8F3110CA3739}" type="pres">
      <dgm:prSet presAssocID="{71FF9743-BE93-46D8-8C51-36D93F0CB655}" presName="Name19" presStyleLbl="parChTrans1D2" presStyleIdx="1" presStyleCnt="3"/>
      <dgm:spPr/>
    </dgm:pt>
    <dgm:pt modelId="{B71FBEA8-90D0-428E-A0BC-ACA5A38CCEE4}" type="pres">
      <dgm:prSet presAssocID="{8F7AADCE-381A-470D-9E55-B4CD6E96DA62}" presName="Name21" presStyleCnt="0"/>
      <dgm:spPr/>
    </dgm:pt>
    <dgm:pt modelId="{49412F03-6751-492C-A4E9-ECF72B9D6C4D}" type="pres">
      <dgm:prSet presAssocID="{8F7AADCE-381A-470D-9E55-B4CD6E96DA62}" presName="level2Shape" presStyleLbl="node2" presStyleIdx="1" presStyleCnt="3"/>
      <dgm:spPr/>
    </dgm:pt>
    <dgm:pt modelId="{BB081E8A-19F6-4D2D-8F8D-BAD11E0BCFEB}" type="pres">
      <dgm:prSet presAssocID="{8F7AADCE-381A-470D-9E55-B4CD6E96DA62}" presName="hierChild3" presStyleCnt="0"/>
      <dgm:spPr/>
    </dgm:pt>
    <dgm:pt modelId="{7A5E797F-A9F9-45B4-A2D6-586FD2CBCADB}" type="pres">
      <dgm:prSet presAssocID="{73484DEB-8E9E-4A65-AD8C-93EAF50FB1BC}" presName="Name19" presStyleLbl="parChTrans1D3" presStyleIdx="2" presStyleCnt="9"/>
      <dgm:spPr/>
    </dgm:pt>
    <dgm:pt modelId="{CF5B86A4-5E38-4D8E-8DC1-189E6D7E5404}" type="pres">
      <dgm:prSet presAssocID="{39BB7658-B0F1-4E30-A825-D9A1E995B7F6}" presName="Name21" presStyleCnt="0"/>
      <dgm:spPr/>
    </dgm:pt>
    <dgm:pt modelId="{AF420522-858E-45D6-A685-88E228E821FE}" type="pres">
      <dgm:prSet presAssocID="{39BB7658-B0F1-4E30-A825-D9A1E995B7F6}" presName="level2Shape" presStyleLbl="node3" presStyleIdx="2" presStyleCnt="9"/>
      <dgm:spPr/>
    </dgm:pt>
    <dgm:pt modelId="{817AC15A-17D2-407A-84F9-D9576A430E98}" type="pres">
      <dgm:prSet presAssocID="{39BB7658-B0F1-4E30-A825-D9A1E995B7F6}" presName="hierChild3" presStyleCnt="0"/>
      <dgm:spPr/>
    </dgm:pt>
    <dgm:pt modelId="{78ED2849-FACB-48B7-9329-61AAF383ED6C}" type="pres">
      <dgm:prSet presAssocID="{C0244EEB-F6E4-4051-B548-92B4B9C6A14C}" presName="Name19" presStyleLbl="parChTrans1D3" presStyleIdx="3" presStyleCnt="9"/>
      <dgm:spPr/>
    </dgm:pt>
    <dgm:pt modelId="{EA99820A-80D6-44F1-AFEF-41DC1ABC2AF4}" type="pres">
      <dgm:prSet presAssocID="{1B8EA345-4346-4566-AF1B-DC9B289A61A6}" presName="Name21" presStyleCnt="0"/>
      <dgm:spPr/>
    </dgm:pt>
    <dgm:pt modelId="{06859E90-460E-4F17-B108-25007867E5A7}" type="pres">
      <dgm:prSet presAssocID="{1B8EA345-4346-4566-AF1B-DC9B289A61A6}" presName="level2Shape" presStyleLbl="node3" presStyleIdx="3" presStyleCnt="9"/>
      <dgm:spPr/>
    </dgm:pt>
    <dgm:pt modelId="{260E1CF6-2E75-48E9-82C3-C52AE6B9E0CB}" type="pres">
      <dgm:prSet presAssocID="{1B8EA345-4346-4566-AF1B-DC9B289A61A6}" presName="hierChild3" presStyleCnt="0"/>
      <dgm:spPr/>
    </dgm:pt>
    <dgm:pt modelId="{13BDF273-7340-463B-92BA-12009A1CF95A}" type="pres">
      <dgm:prSet presAssocID="{CB1BCB65-3E48-4FF9-A157-5094CF253FBC}" presName="Name19" presStyleLbl="parChTrans1D2" presStyleIdx="2" presStyleCnt="3"/>
      <dgm:spPr/>
    </dgm:pt>
    <dgm:pt modelId="{7B2D9249-984C-4A4F-987D-3ACB6D212550}" type="pres">
      <dgm:prSet presAssocID="{367C497A-8F98-468D-A5F2-74556F84D421}" presName="Name21" presStyleCnt="0"/>
      <dgm:spPr/>
    </dgm:pt>
    <dgm:pt modelId="{F1335DF4-4A8C-49ED-8150-64AAF3A1BC27}" type="pres">
      <dgm:prSet presAssocID="{367C497A-8F98-468D-A5F2-74556F84D421}" presName="level2Shape" presStyleLbl="node2" presStyleIdx="2" presStyleCnt="3"/>
      <dgm:spPr/>
    </dgm:pt>
    <dgm:pt modelId="{8E963013-79F6-4F49-9CBE-3D0874892C3B}" type="pres">
      <dgm:prSet presAssocID="{367C497A-8F98-468D-A5F2-74556F84D421}" presName="hierChild3" presStyleCnt="0"/>
      <dgm:spPr/>
    </dgm:pt>
    <dgm:pt modelId="{36412895-C88A-4C17-B632-543DEDFB72AE}" type="pres">
      <dgm:prSet presAssocID="{1A693F89-E2FB-41E8-936F-627DBF5393AF}" presName="Name19" presStyleLbl="parChTrans1D3" presStyleIdx="4" presStyleCnt="9"/>
      <dgm:spPr/>
    </dgm:pt>
    <dgm:pt modelId="{8860C33F-D6CE-4778-B39E-0EDC93081C56}" type="pres">
      <dgm:prSet presAssocID="{E8B9984B-F06E-40A1-9081-F0899CD585AA}" presName="Name21" presStyleCnt="0"/>
      <dgm:spPr/>
    </dgm:pt>
    <dgm:pt modelId="{C62FC4BD-8FD6-4326-8F79-5ADF01B9562F}" type="pres">
      <dgm:prSet presAssocID="{E8B9984B-F06E-40A1-9081-F0899CD585AA}" presName="level2Shape" presStyleLbl="node3" presStyleIdx="4" presStyleCnt="9"/>
      <dgm:spPr/>
    </dgm:pt>
    <dgm:pt modelId="{7DF7EF50-473B-49EF-BAFC-983F02A0F59B}" type="pres">
      <dgm:prSet presAssocID="{E8B9984B-F06E-40A1-9081-F0899CD585AA}" presName="hierChild3" presStyleCnt="0"/>
      <dgm:spPr/>
    </dgm:pt>
    <dgm:pt modelId="{68DCC5DE-94DB-40C3-808B-AD614FF213A4}" type="pres">
      <dgm:prSet presAssocID="{39A0CC61-E102-4C79-9D21-9629E78169C2}" presName="Name19" presStyleLbl="parChTrans1D3" presStyleIdx="5" presStyleCnt="9"/>
      <dgm:spPr/>
    </dgm:pt>
    <dgm:pt modelId="{C400416D-F4C0-4B6C-9801-6376E40637DF}" type="pres">
      <dgm:prSet presAssocID="{EC1B5A37-8AE8-43DC-948B-8E3F96C63E08}" presName="Name21" presStyleCnt="0"/>
      <dgm:spPr/>
    </dgm:pt>
    <dgm:pt modelId="{C73899FA-9BAB-4617-9EF7-3350803CCCE4}" type="pres">
      <dgm:prSet presAssocID="{EC1B5A37-8AE8-43DC-948B-8E3F96C63E08}" presName="level2Shape" presStyleLbl="node3" presStyleIdx="5" presStyleCnt="9"/>
      <dgm:spPr/>
    </dgm:pt>
    <dgm:pt modelId="{65FF332D-6408-453D-895F-364A00D7C53B}" type="pres">
      <dgm:prSet presAssocID="{EC1B5A37-8AE8-43DC-948B-8E3F96C63E08}" presName="hierChild3" presStyleCnt="0"/>
      <dgm:spPr/>
    </dgm:pt>
    <dgm:pt modelId="{C4A26E8E-5065-4A34-978F-0E6985B44A28}" type="pres">
      <dgm:prSet presAssocID="{4308E8DF-6C51-4637-8E64-6F0B3CC119A1}" presName="Name19" presStyleLbl="parChTrans1D3" presStyleIdx="6" presStyleCnt="9"/>
      <dgm:spPr/>
    </dgm:pt>
    <dgm:pt modelId="{B27C00FF-A879-4BA1-9578-CFE91C3C021B}" type="pres">
      <dgm:prSet presAssocID="{CF5A1B87-A830-45FC-A4F6-DA23BD88A1F3}" presName="Name21" presStyleCnt="0"/>
      <dgm:spPr/>
    </dgm:pt>
    <dgm:pt modelId="{0E5C33A1-6286-46BE-B1B7-53F43C5A6915}" type="pres">
      <dgm:prSet presAssocID="{CF5A1B87-A830-45FC-A4F6-DA23BD88A1F3}" presName="level2Shape" presStyleLbl="node3" presStyleIdx="6" presStyleCnt="9"/>
      <dgm:spPr/>
    </dgm:pt>
    <dgm:pt modelId="{8DC514BE-4C79-4326-A0CB-CEDF34810DAF}" type="pres">
      <dgm:prSet presAssocID="{CF5A1B87-A830-45FC-A4F6-DA23BD88A1F3}" presName="hierChild3" presStyleCnt="0"/>
      <dgm:spPr/>
    </dgm:pt>
    <dgm:pt modelId="{A99F9E1A-D5B0-4E9F-BD62-04CBD4E00343}" type="pres">
      <dgm:prSet presAssocID="{F16089D9-4E38-45F4-A8B7-799EDB24F661}" presName="Name19" presStyleLbl="parChTrans1D3" presStyleIdx="7" presStyleCnt="9"/>
      <dgm:spPr/>
    </dgm:pt>
    <dgm:pt modelId="{B9956A25-C9ED-47F6-A433-980FA1A35585}" type="pres">
      <dgm:prSet presAssocID="{E4FB27D8-00A2-4112-A68D-479D8DD248A9}" presName="Name21" presStyleCnt="0"/>
      <dgm:spPr/>
    </dgm:pt>
    <dgm:pt modelId="{8163A414-BECD-4631-A2A1-D802FD08343B}" type="pres">
      <dgm:prSet presAssocID="{E4FB27D8-00A2-4112-A68D-479D8DD248A9}" presName="level2Shape" presStyleLbl="node3" presStyleIdx="7" presStyleCnt="9"/>
      <dgm:spPr/>
    </dgm:pt>
    <dgm:pt modelId="{098FDA84-5DF3-4D35-B3BB-83FCEBABC663}" type="pres">
      <dgm:prSet presAssocID="{E4FB27D8-00A2-4112-A68D-479D8DD248A9}" presName="hierChild3" presStyleCnt="0"/>
      <dgm:spPr/>
    </dgm:pt>
    <dgm:pt modelId="{CFAC1857-DA02-4A0A-8B1C-A7FC2CD85E2A}" type="pres">
      <dgm:prSet presAssocID="{59B45FE7-5B65-4680-A7C7-9C4DD4FE1FC5}" presName="Name19" presStyleLbl="parChTrans1D3" presStyleIdx="8" presStyleCnt="9"/>
      <dgm:spPr/>
    </dgm:pt>
    <dgm:pt modelId="{50A8CC2B-EF73-4C6B-9080-E53E1E87BCA0}" type="pres">
      <dgm:prSet presAssocID="{0DD33349-AE10-4FB9-B48D-5F4400230838}" presName="Name21" presStyleCnt="0"/>
      <dgm:spPr/>
    </dgm:pt>
    <dgm:pt modelId="{357DB725-DB92-4366-986F-7E25674DCBA4}" type="pres">
      <dgm:prSet presAssocID="{0DD33349-AE10-4FB9-B48D-5F4400230838}" presName="level2Shape" presStyleLbl="node3" presStyleIdx="8" presStyleCnt="9"/>
      <dgm:spPr/>
    </dgm:pt>
    <dgm:pt modelId="{799A0358-6A54-4FA4-B7E2-01927B1FC2D7}" type="pres">
      <dgm:prSet presAssocID="{0DD33349-AE10-4FB9-B48D-5F4400230838}" presName="hierChild3" presStyleCnt="0"/>
      <dgm:spPr/>
    </dgm:pt>
    <dgm:pt modelId="{B8662794-A94C-408E-A4E8-D9E5C4E20492}" type="pres">
      <dgm:prSet presAssocID="{D410518C-99F0-4EDB-80B3-1A7AB3823DE4}" presName="bgShapesFlow" presStyleCnt="0"/>
      <dgm:spPr/>
    </dgm:pt>
  </dgm:ptLst>
  <dgm:cxnLst>
    <dgm:cxn modelId="{D9FF5E13-1A9A-4D10-8C4D-D929CF8DE13E}" type="presOf" srcId="{39A0CC61-E102-4C79-9D21-9629E78169C2}" destId="{68DCC5DE-94DB-40C3-808B-AD614FF213A4}" srcOrd="0" destOrd="0" presId="urn:microsoft.com/office/officeart/2005/8/layout/hierarchy6"/>
    <dgm:cxn modelId="{435AD730-1745-4E27-AC68-4A6CE22C4831}" srcId="{8F7AADCE-381A-470D-9E55-B4CD6E96DA62}" destId="{39BB7658-B0F1-4E30-A825-D9A1E995B7F6}" srcOrd="0" destOrd="0" parTransId="{73484DEB-8E9E-4A65-AD8C-93EAF50FB1BC}" sibTransId="{C47C9047-AEFE-4875-B8F5-55DCF9739EF9}"/>
    <dgm:cxn modelId="{70B84A35-2378-4CDB-85FF-7C36EAF9EAE9}" srcId="{CFAE8857-EA1E-46CC-A68D-7376B3FB1294}" destId="{367C497A-8F98-468D-A5F2-74556F84D421}" srcOrd="2" destOrd="0" parTransId="{CB1BCB65-3E48-4FF9-A157-5094CF253FBC}" sibTransId="{976D054B-1206-4729-95A2-7215327C51DE}"/>
    <dgm:cxn modelId="{E714A939-E356-47B5-A4F8-4534086C292E}" srcId="{367C497A-8F98-468D-A5F2-74556F84D421}" destId="{0DD33349-AE10-4FB9-B48D-5F4400230838}" srcOrd="4" destOrd="0" parTransId="{59B45FE7-5B65-4680-A7C7-9C4DD4FE1FC5}" sibTransId="{A93EDD79-7278-4B64-9224-15175CD9B4BC}"/>
    <dgm:cxn modelId="{12981A3A-067C-44C9-8474-0C1E081920B5}" type="presOf" srcId="{1AB961B9-8B0B-4521-A4A1-24F2C39464C5}" destId="{8C27B088-41A6-41D4-9FFD-414C1FAD151E}" srcOrd="0" destOrd="0" presId="urn:microsoft.com/office/officeart/2005/8/layout/hierarchy6"/>
    <dgm:cxn modelId="{52C3733B-01DA-430C-BF2E-1878ED8C4C33}" type="presOf" srcId="{3ADA541A-C491-4D91-9491-44B223F50B31}" destId="{600C388D-18BD-47D5-9098-030D6995017F}" srcOrd="0" destOrd="0" presId="urn:microsoft.com/office/officeart/2005/8/layout/hierarchy6"/>
    <dgm:cxn modelId="{32A5073C-FA2A-43E2-AF92-45766E40F76E}" type="presOf" srcId="{1B8EA345-4346-4566-AF1B-DC9B289A61A6}" destId="{06859E90-460E-4F17-B108-25007867E5A7}" srcOrd="0" destOrd="0" presId="urn:microsoft.com/office/officeart/2005/8/layout/hierarchy6"/>
    <dgm:cxn modelId="{57560E3E-44BA-4D9F-BF29-11CA80EE9C31}" type="presOf" srcId="{CB1BCB65-3E48-4FF9-A157-5094CF253FBC}" destId="{13BDF273-7340-463B-92BA-12009A1CF95A}" srcOrd="0" destOrd="0" presId="urn:microsoft.com/office/officeart/2005/8/layout/hierarchy6"/>
    <dgm:cxn modelId="{034C1840-B6E5-4110-8048-9DE86E781BCE}" type="presOf" srcId="{F16089D9-4E38-45F4-A8B7-799EDB24F661}" destId="{A99F9E1A-D5B0-4E9F-BD62-04CBD4E00343}" srcOrd="0" destOrd="0" presId="urn:microsoft.com/office/officeart/2005/8/layout/hierarchy6"/>
    <dgm:cxn modelId="{D136E85B-C91D-4FC1-A592-E51757F3B3AA}" type="presOf" srcId="{8F7AADCE-381A-470D-9E55-B4CD6E96DA62}" destId="{49412F03-6751-492C-A4E9-ECF72B9D6C4D}" srcOrd="0" destOrd="0" presId="urn:microsoft.com/office/officeart/2005/8/layout/hierarchy6"/>
    <dgm:cxn modelId="{3E818C61-089F-48E3-95F2-DE555E820B20}" type="presOf" srcId="{C0244EEB-F6E4-4051-B548-92B4B9C6A14C}" destId="{78ED2849-FACB-48B7-9329-61AAF383ED6C}" srcOrd="0" destOrd="0" presId="urn:microsoft.com/office/officeart/2005/8/layout/hierarchy6"/>
    <dgm:cxn modelId="{9BA59642-ED85-4111-969B-285E61947848}" srcId="{367C497A-8F98-468D-A5F2-74556F84D421}" destId="{EC1B5A37-8AE8-43DC-948B-8E3F96C63E08}" srcOrd="1" destOrd="0" parTransId="{39A0CC61-E102-4C79-9D21-9629E78169C2}" sibTransId="{E61DE02E-AA0A-4F39-A30B-E05000869449}"/>
    <dgm:cxn modelId="{3C379A6B-7404-4AB9-9A44-5708E5433610}" type="presOf" srcId="{62E77742-223A-40B0-ACF7-37F7DC75C6EE}" destId="{5006A18B-F98A-407A-BF40-8D43E14DC969}" srcOrd="0" destOrd="0" presId="urn:microsoft.com/office/officeart/2005/8/layout/hierarchy6"/>
    <dgm:cxn modelId="{9F34AE74-5F00-43F5-9673-AD9F64E484AF}" type="presOf" srcId="{D410518C-99F0-4EDB-80B3-1A7AB3823DE4}" destId="{BAB286D6-74A9-4587-A1AA-264EBEC5E355}" srcOrd="0" destOrd="0" presId="urn:microsoft.com/office/officeart/2005/8/layout/hierarchy6"/>
    <dgm:cxn modelId="{F650D054-EFB4-4089-B379-FAD8E0465892}" type="presOf" srcId="{CFAE8857-EA1E-46CC-A68D-7376B3FB1294}" destId="{A643220D-9FE7-4542-A677-E16E207C751A}" srcOrd="0" destOrd="0" presId="urn:microsoft.com/office/officeart/2005/8/layout/hierarchy6"/>
    <dgm:cxn modelId="{393BDD55-514A-45F8-A0EA-D5B34F7F1E1C}" type="presOf" srcId="{E8B9984B-F06E-40A1-9081-F0899CD585AA}" destId="{C62FC4BD-8FD6-4326-8F79-5ADF01B9562F}" srcOrd="0" destOrd="0" presId="urn:microsoft.com/office/officeart/2005/8/layout/hierarchy6"/>
    <dgm:cxn modelId="{7AC16283-3CB9-44DE-BDD0-CCF0AFE59AED}" srcId="{367C497A-8F98-468D-A5F2-74556F84D421}" destId="{E4FB27D8-00A2-4112-A68D-479D8DD248A9}" srcOrd="3" destOrd="0" parTransId="{F16089D9-4E38-45F4-A8B7-799EDB24F661}" sibTransId="{962E7A05-3715-41FA-AB62-10DE0E90D2ED}"/>
    <dgm:cxn modelId="{CC4CF28C-8851-4878-BC0C-57AECF0955C9}" type="presOf" srcId="{EC1B5A37-8AE8-43DC-948B-8E3F96C63E08}" destId="{C73899FA-9BAB-4617-9EF7-3350803CCCE4}" srcOrd="0" destOrd="0" presId="urn:microsoft.com/office/officeart/2005/8/layout/hierarchy6"/>
    <dgm:cxn modelId="{B74B2890-1A37-431F-83B3-35FC0371C38A}" srcId="{D410518C-99F0-4EDB-80B3-1A7AB3823DE4}" destId="{CFAE8857-EA1E-46CC-A68D-7376B3FB1294}" srcOrd="0" destOrd="0" parTransId="{89E3E1EF-5958-4558-8073-C51ED55D82D0}" sibTransId="{80362AB1-4B36-45BB-A88E-9567DCFFC812}"/>
    <dgm:cxn modelId="{7D94B395-4EE7-497E-B173-0EB42D5FF0B3}" type="presOf" srcId="{71FF9743-BE93-46D8-8C51-36D93F0CB655}" destId="{9C8E470D-C832-4FB7-B23E-8F3110CA3739}" srcOrd="0" destOrd="0" presId="urn:microsoft.com/office/officeart/2005/8/layout/hierarchy6"/>
    <dgm:cxn modelId="{97777599-B442-4CB1-8071-02D29E77A8EC}" type="presOf" srcId="{D8A36A9B-728E-4E38-91C8-893B770C3CC7}" destId="{038676EB-FDF3-4C69-9921-6FAE908D7795}" srcOrd="0" destOrd="0" presId="urn:microsoft.com/office/officeart/2005/8/layout/hierarchy6"/>
    <dgm:cxn modelId="{9C75069A-ABC3-470B-AC70-C1A9FCC40461}" type="presOf" srcId="{AF85EF21-33C2-4471-99E8-196B24710E62}" destId="{C28D8C8C-3F59-4012-99C4-4A4A5A012473}" srcOrd="0" destOrd="0" presId="urn:microsoft.com/office/officeart/2005/8/layout/hierarchy6"/>
    <dgm:cxn modelId="{E28AC0B7-A538-418F-BE16-9A864833CAE3}" type="presOf" srcId="{E4FB27D8-00A2-4112-A68D-479D8DD248A9}" destId="{8163A414-BECD-4631-A2A1-D802FD08343B}" srcOrd="0" destOrd="0" presId="urn:microsoft.com/office/officeart/2005/8/layout/hierarchy6"/>
    <dgm:cxn modelId="{372EBBB8-8EBF-4EAB-87A5-23E6D6E5141B}" type="presOf" srcId="{1A693F89-E2FB-41E8-936F-627DBF5393AF}" destId="{36412895-C88A-4C17-B632-543DEDFB72AE}" srcOrd="0" destOrd="0" presId="urn:microsoft.com/office/officeart/2005/8/layout/hierarchy6"/>
    <dgm:cxn modelId="{97815EC1-53CD-4DD5-8406-AE1016E70926}" type="presOf" srcId="{4308E8DF-6C51-4637-8E64-6F0B3CC119A1}" destId="{C4A26E8E-5065-4A34-978F-0E6985B44A28}" srcOrd="0" destOrd="0" presId="urn:microsoft.com/office/officeart/2005/8/layout/hierarchy6"/>
    <dgm:cxn modelId="{C1C261CE-590B-4C14-AD91-7A25FC6CE175}" srcId="{D8A36A9B-728E-4E38-91C8-893B770C3CC7}" destId="{62E77742-223A-40B0-ACF7-37F7DC75C6EE}" srcOrd="0" destOrd="0" parTransId="{1AB961B9-8B0B-4521-A4A1-24F2C39464C5}" sibTransId="{AB4BC4E8-4A61-4E31-82CD-B84374014C00}"/>
    <dgm:cxn modelId="{39AEDCD1-3D3B-4282-AF3D-A45ACEE3C4AC}" type="presOf" srcId="{39BB7658-B0F1-4E30-A825-D9A1E995B7F6}" destId="{AF420522-858E-45D6-A685-88E228E821FE}" srcOrd="0" destOrd="0" presId="urn:microsoft.com/office/officeart/2005/8/layout/hierarchy6"/>
    <dgm:cxn modelId="{8C2A86DC-57E4-4F4F-AD89-A37DF3A07587}" type="presOf" srcId="{0DD33349-AE10-4FB9-B48D-5F4400230838}" destId="{357DB725-DB92-4366-986F-7E25674DCBA4}" srcOrd="0" destOrd="0" presId="urn:microsoft.com/office/officeart/2005/8/layout/hierarchy6"/>
    <dgm:cxn modelId="{C9810EDD-3275-4138-88BF-607A8CD4C0EF}" type="presOf" srcId="{367C497A-8F98-468D-A5F2-74556F84D421}" destId="{F1335DF4-4A8C-49ED-8150-64AAF3A1BC27}" srcOrd="0" destOrd="0" presId="urn:microsoft.com/office/officeart/2005/8/layout/hierarchy6"/>
    <dgm:cxn modelId="{240B44DD-6758-436F-8569-BC20E3765399}" type="presOf" srcId="{73484DEB-8E9E-4A65-AD8C-93EAF50FB1BC}" destId="{7A5E797F-A9F9-45B4-A2D6-586FD2CBCADB}" srcOrd="0" destOrd="0" presId="urn:microsoft.com/office/officeart/2005/8/layout/hierarchy6"/>
    <dgm:cxn modelId="{383B7BE0-01DB-4DBA-8AEF-9785594B4CBD}" type="presOf" srcId="{0835F5DA-0AC4-4473-ADE7-2157647B3A27}" destId="{1F236AB2-2686-4C51-92B6-7AFC03D82D7E}" srcOrd="0" destOrd="0" presId="urn:microsoft.com/office/officeart/2005/8/layout/hierarchy6"/>
    <dgm:cxn modelId="{B74EF0E3-2DC8-4083-B7E1-54AA189DC0EC}" srcId="{D8A36A9B-728E-4E38-91C8-893B770C3CC7}" destId="{AF85EF21-33C2-4471-99E8-196B24710E62}" srcOrd="1" destOrd="0" parTransId="{3ADA541A-C491-4D91-9491-44B223F50B31}" sibTransId="{CAC0DE37-AC33-4FFE-A82E-7D14AC554A74}"/>
    <dgm:cxn modelId="{FCE462E4-07DC-4EC1-B7AB-9CA0595B8CEB}" srcId="{8F7AADCE-381A-470D-9E55-B4CD6E96DA62}" destId="{1B8EA345-4346-4566-AF1B-DC9B289A61A6}" srcOrd="1" destOrd="0" parTransId="{C0244EEB-F6E4-4051-B548-92B4B9C6A14C}" sibTransId="{E47038E6-E1F4-46E6-8CB4-7A38415D798C}"/>
    <dgm:cxn modelId="{0ED3A9E6-B631-4409-8409-5BCE7F93DF47}" type="presOf" srcId="{CF5A1B87-A830-45FC-A4F6-DA23BD88A1F3}" destId="{0E5C33A1-6286-46BE-B1B7-53F43C5A6915}" srcOrd="0" destOrd="0" presId="urn:microsoft.com/office/officeart/2005/8/layout/hierarchy6"/>
    <dgm:cxn modelId="{6A3072EB-2F20-4CC6-ADD3-C6D173164354}" srcId="{CFAE8857-EA1E-46CC-A68D-7376B3FB1294}" destId="{8F7AADCE-381A-470D-9E55-B4CD6E96DA62}" srcOrd="1" destOrd="0" parTransId="{71FF9743-BE93-46D8-8C51-36D93F0CB655}" sibTransId="{95C6D232-0FFB-4457-9854-D544592119C8}"/>
    <dgm:cxn modelId="{B138E4F0-0B45-4D24-9966-1227607E92C9}" srcId="{367C497A-8F98-468D-A5F2-74556F84D421}" destId="{E8B9984B-F06E-40A1-9081-F0899CD585AA}" srcOrd="0" destOrd="0" parTransId="{1A693F89-E2FB-41E8-936F-627DBF5393AF}" sibTransId="{340CD211-4080-4A62-9F51-1E5B095E8225}"/>
    <dgm:cxn modelId="{775696FA-7F01-4E9F-A98A-DCDB26F72609}" type="presOf" srcId="{59B45FE7-5B65-4680-A7C7-9C4DD4FE1FC5}" destId="{CFAC1857-DA02-4A0A-8B1C-A7FC2CD85E2A}" srcOrd="0" destOrd="0" presId="urn:microsoft.com/office/officeart/2005/8/layout/hierarchy6"/>
    <dgm:cxn modelId="{B7289EFC-1A8A-46E7-996C-06762A8243EA}" srcId="{367C497A-8F98-468D-A5F2-74556F84D421}" destId="{CF5A1B87-A830-45FC-A4F6-DA23BD88A1F3}" srcOrd="2" destOrd="0" parTransId="{4308E8DF-6C51-4637-8E64-6F0B3CC119A1}" sibTransId="{7B625E68-5876-4A7F-B287-908945F48460}"/>
    <dgm:cxn modelId="{DDDBC5FD-2BAE-40CA-A475-35302BCC0C6C}" srcId="{CFAE8857-EA1E-46CC-A68D-7376B3FB1294}" destId="{D8A36A9B-728E-4E38-91C8-893B770C3CC7}" srcOrd="0" destOrd="0" parTransId="{0835F5DA-0AC4-4473-ADE7-2157647B3A27}" sibTransId="{6B022844-A366-496F-B871-4D7A80C0762B}"/>
    <dgm:cxn modelId="{2CD1889A-01BF-49D5-964A-AF463E7CE4CB}" type="presParOf" srcId="{BAB286D6-74A9-4587-A1AA-264EBEC5E355}" destId="{22A62E58-D209-4F8C-9FD6-E9B84EAC2EC5}" srcOrd="0" destOrd="0" presId="urn:microsoft.com/office/officeart/2005/8/layout/hierarchy6"/>
    <dgm:cxn modelId="{E30EB55E-2E38-428A-8E17-7709F73B44E6}" type="presParOf" srcId="{22A62E58-D209-4F8C-9FD6-E9B84EAC2EC5}" destId="{3EE85DB0-643A-4585-A167-897FA903AB31}" srcOrd="0" destOrd="0" presId="urn:microsoft.com/office/officeart/2005/8/layout/hierarchy6"/>
    <dgm:cxn modelId="{F0D0B214-8E17-4E4C-8AF0-9EC8FC582BB3}" type="presParOf" srcId="{3EE85DB0-643A-4585-A167-897FA903AB31}" destId="{990047D7-D073-46AE-9BED-9B074830550C}" srcOrd="0" destOrd="0" presId="urn:microsoft.com/office/officeart/2005/8/layout/hierarchy6"/>
    <dgm:cxn modelId="{F5A54E2F-5C07-4F28-9014-26368D474EA8}" type="presParOf" srcId="{990047D7-D073-46AE-9BED-9B074830550C}" destId="{A643220D-9FE7-4542-A677-E16E207C751A}" srcOrd="0" destOrd="0" presId="urn:microsoft.com/office/officeart/2005/8/layout/hierarchy6"/>
    <dgm:cxn modelId="{8064337D-2286-49D1-BABF-6F55B7457402}" type="presParOf" srcId="{990047D7-D073-46AE-9BED-9B074830550C}" destId="{C8CF9B19-5A0B-4B58-ACFB-12A06621DA68}" srcOrd="1" destOrd="0" presId="urn:microsoft.com/office/officeart/2005/8/layout/hierarchy6"/>
    <dgm:cxn modelId="{7AA3BA5A-F7D9-4B92-B191-75AFF1645260}" type="presParOf" srcId="{C8CF9B19-5A0B-4B58-ACFB-12A06621DA68}" destId="{1F236AB2-2686-4C51-92B6-7AFC03D82D7E}" srcOrd="0" destOrd="0" presId="urn:microsoft.com/office/officeart/2005/8/layout/hierarchy6"/>
    <dgm:cxn modelId="{C50000DF-3039-4D89-A093-F53AA288D717}" type="presParOf" srcId="{C8CF9B19-5A0B-4B58-ACFB-12A06621DA68}" destId="{F1BE027B-C0D6-41BA-BA74-707063C2170A}" srcOrd="1" destOrd="0" presId="urn:microsoft.com/office/officeart/2005/8/layout/hierarchy6"/>
    <dgm:cxn modelId="{B71DD219-22DA-4826-883D-D08906CA4392}" type="presParOf" srcId="{F1BE027B-C0D6-41BA-BA74-707063C2170A}" destId="{038676EB-FDF3-4C69-9921-6FAE908D7795}" srcOrd="0" destOrd="0" presId="urn:microsoft.com/office/officeart/2005/8/layout/hierarchy6"/>
    <dgm:cxn modelId="{365564C3-26E2-473C-BD82-83DEF357E122}" type="presParOf" srcId="{F1BE027B-C0D6-41BA-BA74-707063C2170A}" destId="{642718AE-B2E1-4642-9DBE-C1C5BAC030AC}" srcOrd="1" destOrd="0" presId="urn:microsoft.com/office/officeart/2005/8/layout/hierarchy6"/>
    <dgm:cxn modelId="{8D6B7862-B764-423A-9BC6-144445774102}" type="presParOf" srcId="{642718AE-B2E1-4642-9DBE-C1C5BAC030AC}" destId="{8C27B088-41A6-41D4-9FFD-414C1FAD151E}" srcOrd="0" destOrd="0" presId="urn:microsoft.com/office/officeart/2005/8/layout/hierarchy6"/>
    <dgm:cxn modelId="{04F863B5-440B-4D1C-818E-70BCDBCCDB27}" type="presParOf" srcId="{642718AE-B2E1-4642-9DBE-C1C5BAC030AC}" destId="{3AFA097B-48AE-4569-AA2F-D2CA98337378}" srcOrd="1" destOrd="0" presId="urn:microsoft.com/office/officeart/2005/8/layout/hierarchy6"/>
    <dgm:cxn modelId="{1EC46D39-A8DD-4FFB-91D7-28586CC4759C}" type="presParOf" srcId="{3AFA097B-48AE-4569-AA2F-D2CA98337378}" destId="{5006A18B-F98A-407A-BF40-8D43E14DC969}" srcOrd="0" destOrd="0" presId="urn:microsoft.com/office/officeart/2005/8/layout/hierarchy6"/>
    <dgm:cxn modelId="{8AB2DF16-FCC3-4772-8B26-2B5CA29D609C}" type="presParOf" srcId="{3AFA097B-48AE-4569-AA2F-D2CA98337378}" destId="{15AF05C9-FCDA-42F7-9D19-39FA8ADB5267}" srcOrd="1" destOrd="0" presId="urn:microsoft.com/office/officeart/2005/8/layout/hierarchy6"/>
    <dgm:cxn modelId="{3DB5C42B-DC9F-4342-9D79-82DBF4AE09EF}" type="presParOf" srcId="{642718AE-B2E1-4642-9DBE-C1C5BAC030AC}" destId="{600C388D-18BD-47D5-9098-030D6995017F}" srcOrd="2" destOrd="0" presId="urn:microsoft.com/office/officeart/2005/8/layout/hierarchy6"/>
    <dgm:cxn modelId="{175189FE-73F3-4AF3-9A0B-7DA70B2CC7BC}" type="presParOf" srcId="{642718AE-B2E1-4642-9DBE-C1C5BAC030AC}" destId="{006EB174-83CE-45DF-9804-F1C2474B8F3E}" srcOrd="3" destOrd="0" presId="urn:microsoft.com/office/officeart/2005/8/layout/hierarchy6"/>
    <dgm:cxn modelId="{1C0212A3-81AE-4A39-A54C-605857883A56}" type="presParOf" srcId="{006EB174-83CE-45DF-9804-F1C2474B8F3E}" destId="{C28D8C8C-3F59-4012-99C4-4A4A5A012473}" srcOrd="0" destOrd="0" presId="urn:microsoft.com/office/officeart/2005/8/layout/hierarchy6"/>
    <dgm:cxn modelId="{04BA29D9-9B74-4D91-AE7B-958A6A08C9EA}" type="presParOf" srcId="{006EB174-83CE-45DF-9804-F1C2474B8F3E}" destId="{7BD06F13-686B-41FD-BCCF-F102EADAE12C}" srcOrd="1" destOrd="0" presId="urn:microsoft.com/office/officeart/2005/8/layout/hierarchy6"/>
    <dgm:cxn modelId="{33D0779A-4583-406C-9FA0-65D1275A9594}" type="presParOf" srcId="{C8CF9B19-5A0B-4B58-ACFB-12A06621DA68}" destId="{9C8E470D-C832-4FB7-B23E-8F3110CA3739}" srcOrd="2" destOrd="0" presId="urn:microsoft.com/office/officeart/2005/8/layout/hierarchy6"/>
    <dgm:cxn modelId="{2AA184F6-6CE3-4B33-B8D4-A124C9906E66}" type="presParOf" srcId="{C8CF9B19-5A0B-4B58-ACFB-12A06621DA68}" destId="{B71FBEA8-90D0-428E-A0BC-ACA5A38CCEE4}" srcOrd="3" destOrd="0" presId="urn:microsoft.com/office/officeart/2005/8/layout/hierarchy6"/>
    <dgm:cxn modelId="{25028469-9195-4399-95CB-7AA801BAF6C9}" type="presParOf" srcId="{B71FBEA8-90D0-428E-A0BC-ACA5A38CCEE4}" destId="{49412F03-6751-492C-A4E9-ECF72B9D6C4D}" srcOrd="0" destOrd="0" presId="urn:microsoft.com/office/officeart/2005/8/layout/hierarchy6"/>
    <dgm:cxn modelId="{EA14539B-0B30-4E5A-B7B7-EBEAF5B33C64}" type="presParOf" srcId="{B71FBEA8-90D0-428E-A0BC-ACA5A38CCEE4}" destId="{BB081E8A-19F6-4D2D-8F8D-BAD11E0BCFEB}" srcOrd="1" destOrd="0" presId="urn:microsoft.com/office/officeart/2005/8/layout/hierarchy6"/>
    <dgm:cxn modelId="{7614C6AC-6C96-4D44-919D-36FB74B9EF08}" type="presParOf" srcId="{BB081E8A-19F6-4D2D-8F8D-BAD11E0BCFEB}" destId="{7A5E797F-A9F9-45B4-A2D6-586FD2CBCADB}" srcOrd="0" destOrd="0" presId="urn:microsoft.com/office/officeart/2005/8/layout/hierarchy6"/>
    <dgm:cxn modelId="{5FD1A283-A44D-4B5B-AA0F-FF8B3BA3D1ED}" type="presParOf" srcId="{BB081E8A-19F6-4D2D-8F8D-BAD11E0BCFEB}" destId="{CF5B86A4-5E38-4D8E-8DC1-189E6D7E5404}" srcOrd="1" destOrd="0" presId="urn:microsoft.com/office/officeart/2005/8/layout/hierarchy6"/>
    <dgm:cxn modelId="{FC7329DF-25C0-4E53-8AEC-57D4DCFB3CC1}" type="presParOf" srcId="{CF5B86A4-5E38-4D8E-8DC1-189E6D7E5404}" destId="{AF420522-858E-45D6-A685-88E228E821FE}" srcOrd="0" destOrd="0" presId="urn:microsoft.com/office/officeart/2005/8/layout/hierarchy6"/>
    <dgm:cxn modelId="{C1CFB0CA-1DD2-4FEE-9762-3CF1CED5C7D7}" type="presParOf" srcId="{CF5B86A4-5E38-4D8E-8DC1-189E6D7E5404}" destId="{817AC15A-17D2-407A-84F9-D9576A430E98}" srcOrd="1" destOrd="0" presId="urn:microsoft.com/office/officeart/2005/8/layout/hierarchy6"/>
    <dgm:cxn modelId="{FEFCFB1A-BC95-4726-A96F-10D870EEB5CB}" type="presParOf" srcId="{BB081E8A-19F6-4D2D-8F8D-BAD11E0BCFEB}" destId="{78ED2849-FACB-48B7-9329-61AAF383ED6C}" srcOrd="2" destOrd="0" presId="urn:microsoft.com/office/officeart/2005/8/layout/hierarchy6"/>
    <dgm:cxn modelId="{F3A51195-5E48-4E42-9F0E-38F3BE15E472}" type="presParOf" srcId="{BB081E8A-19F6-4D2D-8F8D-BAD11E0BCFEB}" destId="{EA99820A-80D6-44F1-AFEF-41DC1ABC2AF4}" srcOrd="3" destOrd="0" presId="urn:microsoft.com/office/officeart/2005/8/layout/hierarchy6"/>
    <dgm:cxn modelId="{25052FE1-8054-45F7-A805-601372D8314D}" type="presParOf" srcId="{EA99820A-80D6-44F1-AFEF-41DC1ABC2AF4}" destId="{06859E90-460E-4F17-B108-25007867E5A7}" srcOrd="0" destOrd="0" presId="urn:microsoft.com/office/officeart/2005/8/layout/hierarchy6"/>
    <dgm:cxn modelId="{3E1A3725-FC52-41C9-B9A5-8AC519B08457}" type="presParOf" srcId="{EA99820A-80D6-44F1-AFEF-41DC1ABC2AF4}" destId="{260E1CF6-2E75-48E9-82C3-C52AE6B9E0CB}" srcOrd="1" destOrd="0" presId="urn:microsoft.com/office/officeart/2005/8/layout/hierarchy6"/>
    <dgm:cxn modelId="{E42D41D2-4964-454F-AC7F-9ACDCCE0BF14}" type="presParOf" srcId="{C8CF9B19-5A0B-4B58-ACFB-12A06621DA68}" destId="{13BDF273-7340-463B-92BA-12009A1CF95A}" srcOrd="4" destOrd="0" presId="urn:microsoft.com/office/officeart/2005/8/layout/hierarchy6"/>
    <dgm:cxn modelId="{D979D6D9-D730-47E0-8A69-2521F29664AB}" type="presParOf" srcId="{C8CF9B19-5A0B-4B58-ACFB-12A06621DA68}" destId="{7B2D9249-984C-4A4F-987D-3ACB6D212550}" srcOrd="5" destOrd="0" presId="urn:microsoft.com/office/officeart/2005/8/layout/hierarchy6"/>
    <dgm:cxn modelId="{4867AAFF-981C-457F-A6F5-876D249BC992}" type="presParOf" srcId="{7B2D9249-984C-4A4F-987D-3ACB6D212550}" destId="{F1335DF4-4A8C-49ED-8150-64AAF3A1BC27}" srcOrd="0" destOrd="0" presId="urn:microsoft.com/office/officeart/2005/8/layout/hierarchy6"/>
    <dgm:cxn modelId="{F97F03B5-F187-4F10-95CD-589F39D95BAE}" type="presParOf" srcId="{7B2D9249-984C-4A4F-987D-3ACB6D212550}" destId="{8E963013-79F6-4F49-9CBE-3D0874892C3B}" srcOrd="1" destOrd="0" presId="urn:microsoft.com/office/officeart/2005/8/layout/hierarchy6"/>
    <dgm:cxn modelId="{9F59CDD2-8020-4C77-91A8-6297212BE007}" type="presParOf" srcId="{8E963013-79F6-4F49-9CBE-3D0874892C3B}" destId="{36412895-C88A-4C17-B632-543DEDFB72AE}" srcOrd="0" destOrd="0" presId="urn:microsoft.com/office/officeart/2005/8/layout/hierarchy6"/>
    <dgm:cxn modelId="{085F26BF-F01F-4BCE-9D51-0A52928B9F26}" type="presParOf" srcId="{8E963013-79F6-4F49-9CBE-3D0874892C3B}" destId="{8860C33F-D6CE-4778-B39E-0EDC93081C56}" srcOrd="1" destOrd="0" presId="urn:microsoft.com/office/officeart/2005/8/layout/hierarchy6"/>
    <dgm:cxn modelId="{6BA8763E-4166-4755-A985-BCEEC6E1C245}" type="presParOf" srcId="{8860C33F-D6CE-4778-B39E-0EDC93081C56}" destId="{C62FC4BD-8FD6-4326-8F79-5ADF01B9562F}" srcOrd="0" destOrd="0" presId="urn:microsoft.com/office/officeart/2005/8/layout/hierarchy6"/>
    <dgm:cxn modelId="{23D8632E-CE3D-4EAD-81FD-82B06C435988}" type="presParOf" srcId="{8860C33F-D6CE-4778-B39E-0EDC93081C56}" destId="{7DF7EF50-473B-49EF-BAFC-983F02A0F59B}" srcOrd="1" destOrd="0" presId="urn:microsoft.com/office/officeart/2005/8/layout/hierarchy6"/>
    <dgm:cxn modelId="{86F46364-C37D-40B0-B109-C0A257792975}" type="presParOf" srcId="{8E963013-79F6-4F49-9CBE-3D0874892C3B}" destId="{68DCC5DE-94DB-40C3-808B-AD614FF213A4}" srcOrd="2" destOrd="0" presId="urn:microsoft.com/office/officeart/2005/8/layout/hierarchy6"/>
    <dgm:cxn modelId="{BD9B5265-5B73-4E99-B5DD-1BFA5532E0E1}" type="presParOf" srcId="{8E963013-79F6-4F49-9CBE-3D0874892C3B}" destId="{C400416D-F4C0-4B6C-9801-6376E40637DF}" srcOrd="3" destOrd="0" presId="urn:microsoft.com/office/officeart/2005/8/layout/hierarchy6"/>
    <dgm:cxn modelId="{61B466D2-18B6-45E9-B629-73B830C4D504}" type="presParOf" srcId="{C400416D-F4C0-4B6C-9801-6376E40637DF}" destId="{C73899FA-9BAB-4617-9EF7-3350803CCCE4}" srcOrd="0" destOrd="0" presId="urn:microsoft.com/office/officeart/2005/8/layout/hierarchy6"/>
    <dgm:cxn modelId="{C938CF1A-FD8D-4F4A-AE3F-B4B3F398F2DA}" type="presParOf" srcId="{C400416D-F4C0-4B6C-9801-6376E40637DF}" destId="{65FF332D-6408-453D-895F-364A00D7C53B}" srcOrd="1" destOrd="0" presId="urn:microsoft.com/office/officeart/2005/8/layout/hierarchy6"/>
    <dgm:cxn modelId="{F032EEDE-6223-46D6-BCA5-5D6DC7851FD5}" type="presParOf" srcId="{8E963013-79F6-4F49-9CBE-3D0874892C3B}" destId="{C4A26E8E-5065-4A34-978F-0E6985B44A28}" srcOrd="4" destOrd="0" presId="urn:microsoft.com/office/officeart/2005/8/layout/hierarchy6"/>
    <dgm:cxn modelId="{4B9B0C55-DA3E-4FE2-B593-08582F37CE96}" type="presParOf" srcId="{8E963013-79F6-4F49-9CBE-3D0874892C3B}" destId="{B27C00FF-A879-4BA1-9578-CFE91C3C021B}" srcOrd="5" destOrd="0" presId="urn:microsoft.com/office/officeart/2005/8/layout/hierarchy6"/>
    <dgm:cxn modelId="{7A7F5A50-7AE7-4556-8B5D-4C667DF49963}" type="presParOf" srcId="{B27C00FF-A879-4BA1-9578-CFE91C3C021B}" destId="{0E5C33A1-6286-46BE-B1B7-53F43C5A6915}" srcOrd="0" destOrd="0" presId="urn:microsoft.com/office/officeart/2005/8/layout/hierarchy6"/>
    <dgm:cxn modelId="{B3C0AC86-B32A-4E20-B8AC-6B0F19C8C79A}" type="presParOf" srcId="{B27C00FF-A879-4BA1-9578-CFE91C3C021B}" destId="{8DC514BE-4C79-4326-A0CB-CEDF34810DAF}" srcOrd="1" destOrd="0" presId="urn:microsoft.com/office/officeart/2005/8/layout/hierarchy6"/>
    <dgm:cxn modelId="{FA0672BC-2A26-4C44-9BCA-5F3E6F64FEA4}" type="presParOf" srcId="{8E963013-79F6-4F49-9CBE-3D0874892C3B}" destId="{A99F9E1A-D5B0-4E9F-BD62-04CBD4E00343}" srcOrd="6" destOrd="0" presId="urn:microsoft.com/office/officeart/2005/8/layout/hierarchy6"/>
    <dgm:cxn modelId="{29730E89-74CF-416C-8721-6732CC9B426D}" type="presParOf" srcId="{8E963013-79F6-4F49-9CBE-3D0874892C3B}" destId="{B9956A25-C9ED-47F6-A433-980FA1A35585}" srcOrd="7" destOrd="0" presId="urn:microsoft.com/office/officeart/2005/8/layout/hierarchy6"/>
    <dgm:cxn modelId="{9A7E62D9-07F2-40DE-9339-88236CAB729C}" type="presParOf" srcId="{B9956A25-C9ED-47F6-A433-980FA1A35585}" destId="{8163A414-BECD-4631-A2A1-D802FD08343B}" srcOrd="0" destOrd="0" presId="urn:microsoft.com/office/officeart/2005/8/layout/hierarchy6"/>
    <dgm:cxn modelId="{5AC90CF4-908F-49A5-B46E-94123D961C38}" type="presParOf" srcId="{B9956A25-C9ED-47F6-A433-980FA1A35585}" destId="{098FDA84-5DF3-4D35-B3BB-83FCEBABC663}" srcOrd="1" destOrd="0" presId="urn:microsoft.com/office/officeart/2005/8/layout/hierarchy6"/>
    <dgm:cxn modelId="{058FA07D-E626-42E7-99D4-0F505C8A4360}" type="presParOf" srcId="{8E963013-79F6-4F49-9CBE-3D0874892C3B}" destId="{CFAC1857-DA02-4A0A-8B1C-A7FC2CD85E2A}" srcOrd="8" destOrd="0" presId="urn:microsoft.com/office/officeart/2005/8/layout/hierarchy6"/>
    <dgm:cxn modelId="{29B546D5-0588-438E-923E-5A9EABE3822D}" type="presParOf" srcId="{8E963013-79F6-4F49-9CBE-3D0874892C3B}" destId="{50A8CC2B-EF73-4C6B-9080-E53E1E87BCA0}" srcOrd="9" destOrd="0" presId="urn:microsoft.com/office/officeart/2005/8/layout/hierarchy6"/>
    <dgm:cxn modelId="{04AD08D6-F1DC-4041-9D6C-56FEB3DEDF64}" type="presParOf" srcId="{50A8CC2B-EF73-4C6B-9080-E53E1E87BCA0}" destId="{357DB725-DB92-4366-986F-7E25674DCBA4}" srcOrd="0" destOrd="0" presId="urn:microsoft.com/office/officeart/2005/8/layout/hierarchy6"/>
    <dgm:cxn modelId="{6271C75A-ACFC-46B8-BEB6-F1F06205190D}" type="presParOf" srcId="{50A8CC2B-EF73-4C6B-9080-E53E1E87BCA0}" destId="{799A0358-6A54-4FA4-B7E2-01927B1FC2D7}" srcOrd="1" destOrd="0" presId="urn:microsoft.com/office/officeart/2005/8/layout/hierarchy6"/>
    <dgm:cxn modelId="{014DDBD6-1AB3-4594-AE77-02000E4A45EE}" type="presParOf" srcId="{BAB286D6-74A9-4587-A1AA-264EBEC5E355}" destId="{B8662794-A94C-408E-A4E8-D9E5C4E20492}" srcOrd="1" destOrd="0" presId="urn:microsoft.com/office/officeart/2005/8/layout/hierarchy6"/>
  </dgm:cxnLst>
  <dgm:bg/>
  <dgm:whole>
    <a:ln>
      <a:solidFill>
        <a:schemeClr val="accent2">
          <a:lumMod val="75000"/>
        </a:schemeClr>
      </a:solidFill>
    </a:ln>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43220D-9FE7-4542-A677-E16E207C751A}">
      <dsp:nvSpPr>
        <dsp:cNvPr id="0" name=""/>
        <dsp:cNvSpPr/>
      </dsp:nvSpPr>
      <dsp:spPr>
        <a:xfrm>
          <a:off x="1952054" y="60656"/>
          <a:ext cx="1129859" cy="241977"/>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CLASIFICACIÓN DE LAS REACCIONES QUÍMICAS</a:t>
          </a:r>
        </a:p>
      </dsp:txBody>
      <dsp:txXfrm>
        <a:off x="1959141" y="67743"/>
        <a:ext cx="1115685" cy="227803"/>
      </dsp:txXfrm>
    </dsp:sp>
    <dsp:sp modelId="{1F236AB2-2686-4C51-92B6-7AFC03D82D7E}">
      <dsp:nvSpPr>
        <dsp:cNvPr id="0" name=""/>
        <dsp:cNvSpPr/>
      </dsp:nvSpPr>
      <dsp:spPr>
        <a:xfrm>
          <a:off x="614505" y="302634"/>
          <a:ext cx="1902477" cy="141909"/>
        </a:xfrm>
        <a:custGeom>
          <a:avLst/>
          <a:gdLst/>
          <a:ahLst/>
          <a:cxnLst/>
          <a:rect l="0" t="0" r="0" b="0"/>
          <a:pathLst>
            <a:path>
              <a:moveTo>
                <a:pt x="1902477" y="0"/>
              </a:moveTo>
              <a:lnTo>
                <a:pt x="1902477" y="70954"/>
              </a:lnTo>
              <a:lnTo>
                <a:pt x="0" y="70954"/>
              </a:lnTo>
              <a:lnTo>
                <a:pt x="0" y="1419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8676EB-FDF3-4C69-9921-6FAE908D7795}">
      <dsp:nvSpPr>
        <dsp:cNvPr id="0" name=""/>
        <dsp:cNvSpPr/>
      </dsp:nvSpPr>
      <dsp:spPr>
        <a:xfrm>
          <a:off x="348425" y="444543"/>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Según el intercambio de energía</a:t>
          </a:r>
        </a:p>
      </dsp:txBody>
      <dsp:txXfrm>
        <a:off x="358816" y="454934"/>
        <a:ext cx="511379" cy="333992"/>
      </dsp:txXfrm>
    </dsp:sp>
    <dsp:sp modelId="{8C27B088-41A6-41D4-9FFD-414C1FAD151E}">
      <dsp:nvSpPr>
        <dsp:cNvPr id="0" name=""/>
        <dsp:cNvSpPr/>
      </dsp:nvSpPr>
      <dsp:spPr>
        <a:xfrm>
          <a:off x="268600" y="799318"/>
          <a:ext cx="345905" cy="141909"/>
        </a:xfrm>
        <a:custGeom>
          <a:avLst/>
          <a:gdLst/>
          <a:ahLst/>
          <a:cxnLst/>
          <a:rect l="0" t="0" r="0" b="0"/>
          <a:pathLst>
            <a:path>
              <a:moveTo>
                <a:pt x="345905" y="0"/>
              </a:moveTo>
              <a:lnTo>
                <a:pt x="345905" y="70954"/>
              </a:lnTo>
              <a:lnTo>
                <a:pt x="0" y="70954"/>
              </a:lnTo>
              <a:lnTo>
                <a:pt x="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06A18B-F98A-407A-BF40-8D43E14DC969}">
      <dsp:nvSpPr>
        <dsp:cNvPr id="0" name=""/>
        <dsp:cNvSpPr/>
      </dsp:nvSpPr>
      <dsp:spPr>
        <a:xfrm>
          <a:off x="2519"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 </a:t>
          </a:r>
        </a:p>
      </dsp:txBody>
      <dsp:txXfrm>
        <a:off x="12910" y="951619"/>
        <a:ext cx="511379" cy="333992"/>
      </dsp:txXfrm>
    </dsp:sp>
    <dsp:sp modelId="{600C388D-18BD-47D5-9098-030D6995017F}">
      <dsp:nvSpPr>
        <dsp:cNvPr id="0" name=""/>
        <dsp:cNvSpPr/>
      </dsp:nvSpPr>
      <dsp:spPr>
        <a:xfrm>
          <a:off x="614505" y="799318"/>
          <a:ext cx="345905" cy="141909"/>
        </a:xfrm>
        <a:custGeom>
          <a:avLst/>
          <a:gdLst/>
          <a:ahLst/>
          <a:cxnLst/>
          <a:rect l="0" t="0" r="0" b="0"/>
          <a:pathLst>
            <a:path>
              <a:moveTo>
                <a:pt x="0" y="0"/>
              </a:moveTo>
              <a:lnTo>
                <a:pt x="0" y="70954"/>
              </a:lnTo>
              <a:lnTo>
                <a:pt x="345905" y="70954"/>
              </a:lnTo>
              <a:lnTo>
                <a:pt x="345905"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8D8C8C-3F59-4012-99C4-4A4A5A012473}">
      <dsp:nvSpPr>
        <dsp:cNvPr id="0" name=""/>
        <dsp:cNvSpPr/>
      </dsp:nvSpPr>
      <dsp:spPr>
        <a:xfrm>
          <a:off x="694330"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 </a:t>
          </a:r>
        </a:p>
      </dsp:txBody>
      <dsp:txXfrm>
        <a:off x="704721" y="951619"/>
        <a:ext cx="511379" cy="333992"/>
      </dsp:txXfrm>
    </dsp:sp>
    <dsp:sp modelId="{9C8E470D-C832-4FB7-B23E-8F3110CA3739}">
      <dsp:nvSpPr>
        <dsp:cNvPr id="0" name=""/>
        <dsp:cNvSpPr/>
      </dsp:nvSpPr>
      <dsp:spPr>
        <a:xfrm>
          <a:off x="1998126" y="302634"/>
          <a:ext cx="518857" cy="141909"/>
        </a:xfrm>
        <a:custGeom>
          <a:avLst/>
          <a:gdLst/>
          <a:ahLst/>
          <a:cxnLst/>
          <a:rect l="0" t="0" r="0" b="0"/>
          <a:pathLst>
            <a:path>
              <a:moveTo>
                <a:pt x="518857" y="0"/>
              </a:moveTo>
              <a:lnTo>
                <a:pt x="518857" y="70954"/>
              </a:lnTo>
              <a:lnTo>
                <a:pt x="0" y="70954"/>
              </a:lnTo>
              <a:lnTo>
                <a:pt x="0" y="1419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412F03-6751-492C-A4E9-ECF72B9D6C4D}">
      <dsp:nvSpPr>
        <dsp:cNvPr id="0" name=""/>
        <dsp:cNvSpPr/>
      </dsp:nvSpPr>
      <dsp:spPr>
        <a:xfrm>
          <a:off x="1732045" y="444543"/>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Según el sentido de la reacción</a:t>
          </a:r>
        </a:p>
      </dsp:txBody>
      <dsp:txXfrm>
        <a:off x="1742436" y="454934"/>
        <a:ext cx="511379" cy="333992"/>
      </dsp:txXfrm>
    </dsp:sp>
    <dsp:sp modelId="{7A5E797F-A9F9-45B4-A2D6-586FD2CBCADB}">
      <dsp:nvSpPr>
        <dsp:cNvPr id="0" name=""/>
        <dsp:cNvSpPr/>
      </dsp:nvSpPr>
      <dsp:spPr>
        <a:xfrm>
          <a:off x="1652221" y="799318"/>
          <a:ext cx="345905" cy="141909"/>
        </a:xfrm>
        <a:custGeom>
          <a:avLst/>
          <a:gdLst/>
          <a:ahLst/>
          <a:cxnLst/>
          <a:rect l="0" t="0" r="0" b="0"/>
          <a:pathLst>
            <a:path>
              <a:moveTo>
                <a:pt x="345905" y="0"/>
              </a:moveTo>
              <a:lnTo>
                <a:pt x="345905" y="70954"/>
              </a:lnTo>
              <a:lnTo>
                <a:pt x="0" y="70954"/>
              </a:lnTo>
              <a:lnTo>
                <a:pt x="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420522-858E-45D6-A685-88E228E821FE}">
      <dsp:nvSpPr>
        <dsp:cNvPr id="0" name=""/>
        <dsp:cNvSpPr/>
      </dsp:nvSpPr>
      <dsp:spPr>
        <a:xfrm>
          <a:off x="1386140"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 </a:t>
          </a:r>
        </a:p>
      </dsp:txBody>
      <dsp:txXfrm>
        <a:off x="1396531" y="951619"/>
        <a:ext cx="511379" cy="333992"/>
      </dsp:txXfrm>
    </dsp:sp>
    <dsp:sp modelId="{78ED2849-FACB-48B7-9329-61AAF383ED6C}">
      <dsp:nvSpPr>
        <dsp:cNvPr id="0" name=""/>
        <dsp:cNvSpPr/>
      </dsp:nvSpPr>
      <dsp:spPr>
        <a:xfrm>
          <a:off x="1998126" y="799318"/>
          <a:ext cx="345905" cy="141909"/>
        </a:xfrm>
        <a:custGeom>
          <a:avLst/>
          <a:gdLst/>
          <a:ahLst/>
          <a:cxnLst/>
          <a:rect l="0" t="0" r="0" b="0"/>
          <a:pathLst>
            <a:path>
              <a:moveTo>
                <a:pt x="0" y="0"/>
              </a:moveTo>
              <a:lnTo>
                <a:pt x="0" y="70954"/>
              </a:lnTo>
              <a:lnTo>
                <a:pt x="345905" y="70954"/>
              </a:lnTo>
              <a:lnTo>
                <a:pt x="345905"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859E90-460E-4F17-B108-25007867E5A7}">
      <dsp:nvSpPr>
        <dsp:cNvPr id="0" name=""/>
        <dsp:cNvSpPr/>
      </dsp:nvSpPr>
      <dsp:spPr>
        <a:xfrm>
          <a:off x="2077950"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2088341" y="951619"/>
        <a:ext cx="511379" cy="333992"/>
      </dsp:txXfrm>
    </dsp:sp>
    <dsp:sp modelId="{13BDF273-7340-463B-92BA-12009A1CF95A}">
      <dsp:nvSpPr>
        <dsp:cNvPr id="0" name=""/>
        <dsp:cNvSpPr/>
      </dsp:nvSpPr>
      <dsp:spPr>
        <a:xfrm>
          <a:off x="2516983" y="302634"/>
          <a:ext cx="1902477" cy="141909"/>
        </a:xfrm>
        <a:custGeom>
          <a:avLst/>
          <a:gdLst/>
          <a:ahLst/>
          <a:cxnLst/>
          <a:rect l="0" t="0" r="0" b="0"/>
          <a:pathLst>
            <a:path>
              <a:moveTo>
                <a:pt x="0" y="0"/>
              </a:moveTo>
              <a:lnTo>
                <a:pt x="0" y="70954"/>
              </a:lnTo>
              <a:lnTo>
                <a:pt x="1902477" y="70954"/>
              </a:lnTo>
              <a:lnTo>
                <a:pt x="1902477" y="14190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335DF4-4A8C-49ED-8150-64AAF3A1BC27}">
      <dsp:nvSpPr>
        <dsp:cNvPr id="0" name=""/>
        <dsp:cNvSpPr/>
      </dsp:nvSpPr>
      <dsp:spPr>
        <a:xfrm>
          <a:off x="4153381" y="444543"/>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s-CO" sz="600" kern="1200"/>
            <a:t>Según el proceso químico</a:t>
          </a:r>
        </a:p>
      </dsp:txBody>
      <dsp:txXfrm>
        <a:off x="4163772" y="454934"/>
        <a:ext cx="511379" cy="333992"/>
      </dsp:txXfrm>
    </dsp:sp>
    <dsp:sp modelId="{36412895-C88A-4C17-B632-543DEDFB72AE}">
      <dsp:nvSpPr>
        <dsp:cNvPr id="0" name=""/>
        <dsp:cNvSpPr/>
      </dsp:nvSpPr>
      <dsp:spPr>
        <a:xfrm>
          <a:off x="3035841" y="799318"/>
          <a:ext cx="1383620" cy="141909"/>
        </a:xfrm>
        <a:custGeom>
          <a:avLst/>
          <a:gdLst/>
          <a:ahLst/>
          <a:cxnLst/>
          <a:rect l="0" t="0" r="0" b="0"/>
          <a:pathLst>
            <a:path>
              <a:moveTo>
                <a:pt x="1383620" y="0"/>
              </a:moveTo>
              <a:lnTo>
                <a:pt x="1383620" y="70954"/>
              </a:lnTo>
              <a:lnTo>
                <a:pt x="0" y="70954"/>
              </a:lnTo>
              <a:lnTo>
                <a:pt x="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2FC4BD-8FD6-4326-8F79-5ADF01B9562F}">
      <dsp:nvSpPr>
        <dsp:cNvPr id="0" name=""/>
        <dsp:cNvSpPr/>
      </dsp:nvSpPr>
      <dsp:spPr>
        <a:xfrm>
          <a:off x="2769760"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2780151" y="951619"/>
        <a:ext cx="511379" cy="333992"/>
      </dsp:txXfrm>
    </dsp:sp>
    <dsp:sp modelId="{68DCC5DE-94DB-40C3-808B-AD614FF213A4}">
      <dsp:nvSpPr>
        <dsp:cNvPr id="0" name=""/>
        <dsp:cNvSpPr/>
      </dsp:nvSpPr>
      <dsp:spPr>
        <a:xfrm>
          <a:off x="3727651" y="799318"/>
          <a:ext cx="691810" cy="141909"/>
        </a:xfrm>
        <a:custGeom>
          <a:avLst/>
          <a:gdLst/>
          <a:ahLst/>
          <a:cxnLst/>
          <a:rect l="0" t="0" r="0" b="0"/>
          <a:pathLst>
            <a:path>
              <a:moveTo>
                <a:pt x="691810" y="0"/>
              </a:moveTo>
              <a:lnTo>
                <a:pt x="691810" y="70954"/>
              </a:lnTo>
              <a:lnTo>
                <a:pt x="0" y="70954"/>
              </a:lnTo>
              <a:lnTo>
                <a:pt x="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3899FA-9BAB-4617-9EF7-3350803CCCE4}">
      <dsp:nvSpPr>
        <dsp:cNvPr id="0" name=""/>
        <dsp:cNvSpPr/>
      </dsp:nvSpPr>
      <dsp:spPr>
        <a:xfrm>
          <a:off x="3461570"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471961" y="951619"/>
        <a:ext cx="511379" cy="333992"/>
      </dsp:txXfrm>
    </dsp:sp>
    <dsp:sp modelId="{C4A26E8E-5065-4A34-978F-0E6985B44A28}">
      <dsp:nvSpPr>
        <dsp:cNvPr id="0" name=""/>
        <dsp:cNvSpPr/>
      </dsp:nvSpPr>
      <dsp:spPr>
        <a:xfrm>
          <a:off x="4373741" y="799318"/>
          <a:ext cx="91440" cy="141909"/>
        </a:xfrm>
        <a:custGeom>
          <a:avLst/>
          <a:gdLst/>
          <a:ahLst/>
          <a:cxnLst/>
          <a:rect l="0" t="0" r="0" b="0"/>
          <a:pathLst>
            <a:path>
              <a:moveTo>
                <a:pt x="45720" y="0"/>
              </a:moveTo>
              <a:lnTo>
                <a:pt x="4572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5C33A1-6286-46BE-B1B7-53F43C5A6915}">
      <dsp:nvSpPr>
        <dsp:cNvPr id="0" name=""/>
        <dsp:cNvSpPr/>
      </dsp:nvSpPr>
      <dsp:spPr>
        <a:xfrm>
          <a:off x="4153381"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4163772" y="951619"/>
        <a:ext cx="511379" cy="333992"/>
      </dsp:txXfrm>
    </dsp:sp>
    <dsp:sp modelId="{A99F9E1A-D5B0-4E9F-BD62-04CBD4E00343}">
      <dsp:nvSpPr>
        <dsp:cNvPr id="0" name=""/>
        <dsp:cNvSpPr/>
      </dsp:nvSpPr>
      <dsp:spPr>
        <a:xfrm>
          <a:off x="4419461" y="799318"/>
          <a:ext cx="691810" cy="141909"/>
        </a:xfrm>
        <a:custGeom>
          <a:avLst/>
          <a:gdLst/>
          <a:ahLst/>
          <a:cxnLst/>
          <a:rect l="0" t="0" r="0" b="0"/>
          <a:pathLst>
            <a:path>
              <a:moveTo>
                <a:pt x="0" y="0"/>
              </a:moveTo>
              <a:lnTo>
                <a:pt x="0" y="70954"/>
              </a:lnTo>
              <a:lnTo>
                <a:pt x="691810" y="70954"/>
              </a:lnTo>
              <a:lnTo>
                <a:pt x="69181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63A414-BECD-4631-A2A1-D802FD08343B}">
      <dsp:nvSpPr>
        <dsp:cNvPr id="0" name=""/>
        <dsp:cNvSpPr/>
      </dsp:nvSpPr>
      <dsp:spPr>
        <a:xfrm>
          <a:off x="4845191"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4855582" y="951619"/>
        <a:ext cx="511379" cy="333992"/>
      </dsp:txXfrm>
    </dsp:sp>
    <dsp:sp modelId="{CFAC1857-DA02-4A0A-8B1C-A7FC2CD85E2A}">
      <dsp:nvSpPr>
        <dsp:cNvPr id="0" name=""/>
        <dsp:cNvSpPr/>
      </dsp:nvSpPr>
      <dsp:spPr>
        <a:xfrm>
          <a:off x="4419461" y="799318"/>
          <a:ext cx="1383620" cy="141909"/>
        </a:xfrm>
        <a:custGeom>
          <a:avLst/>
          <a:gdLst/>
          <a:ahLst/>
          <a:cxnLst/>
          <a:rect l="0" t="0" r="0" b="0"/>
          <a:pathLst>
            <a:path>
              <a:moveTo>
                <a:pt x="0" y="0"/>
              </a:moveTo>
              <a:lnTo>
                <a:pt x="0" y="70954"/>
              </a:lnTo>
              <a:lnTo>
                <a:pt x="1383620" y="70954"/>
              </a:lnTo>
              <a:lnTo>
                <a:pt x="1383620" y="141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7DB725-DB92-4366-986F-7E25674DCBA4}">
      <dsp:nvSpPr>
        <dsp:cNvPr id="0" name=""/>
        <dsp:cNvSpPr/>
      </dsp:nvSpPr>
      <dsp:spPr>
        <a:xfrm>
          <a:off x="5537001" y="941228"/>
          <a:ext cx="532161" cy="35477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5547392" y="951619"/>
        <a:ext cx="511379" cy="33399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5</Pages>
  <Words>1557</Words>
  <Characters>8567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90</cp:revision>
  <cp:lastPrinted>2021-02-07T18:35:00Z</cp:lastPrinted>
  <dcterms:created xsi:type="dcterms:W3CDTF">2021-02-07T15:01:00Z</dcterms:created>
  <dcterms:modified xsi:type="dcterms:W3CDTF">2021-02-07T18:37:00Z</dcterms:modified>
</cp:coreProperties>
</file>