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44EF1B39" w:rsidR="00E75B5B" w:rsidRDefault="00534BFF" w:rsidP="00F279FC">
      <w:pPr>
        <w:autoSpaceDE w:val="0"/>
        <w:autoSpaceDN w:val="0"/>
        <w:adjustRightInd w:val="0"/>
        <w:spacing w:after="0" w:line="0" w:lineRule="atLeast"/>
        <w:jc w:val="both"/>
        <w:rPr>
          <w:rFonts w:ascii="Cavolini" w:hAnsi="Cavolini" w:cs="Cavolini"/>
          <w:sz w:val="16"/>
          <w:szCs w:val="16"/>
        </w:rPr>
      </w:pPr>
      <w:r w:rsidRPr="00534BFF">
        <w:rPr>
          <w:noProof/>
        </w:rPr>
        <mc:AlternateContent>
          <mc:Choice Requires="wps">
            <w:drawing>
              <wp:anchor distT="0" distB="0" distL="114300" distR="114300" simplePos="0" relativeHeight="251964416" behindDoc="0" locked="0" layoutInCell="1" allowOverlap="1" wp14:anchorId="3BCB2652" wp14:editId="6B110C07">
                <wp:simplePos x="0" y="0"/>
                <wp:positionH relativeFrom="margin">
                  <wp:align>left</wp:align>
                </wp:positionH>
                <wp:positionV relativeFrom="paragraph">
                  <wp:posOffset>685165</wp:posOffset>
                </wp:positionV>
                <wp:extent cx="4766104" cy="530076"/>
                <wp:effectExtent l="133350" t="133350" r="130175" b="156210"/>
                <wp:wrapNone/>
                <wp:docPr id="3" name="Rectángulo: esquinas redondeadas 3"/>
                <wp:cNvGraphicFramePr/>
                <a:graphic xmlns:a="http://schemas.openxmlformats.org/drawingml/2006/main">
                  <a:graphicData uri="http://schemas.microsoft.com/office/word/2010/wordprocessingShape">
                    <wps:wsp>
                      <wps:cNvSpPr/>
                      <wps:spPr>
                        <a:xfrm>
                          <a:off x="0" y="0"/>
                          <a:ext cx="4766104" cy="530076"/>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2DE7C38" w14:textId="77777777" w:rsidR="00534BFF" w:rsidRPr="007F2B57" w:rsidRDefault="00534BFF" w:rsidP="00534BFF">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INTELIGENCIA EMOCIONAL VERSUS INTELIGENCIA ARTIFICIAL, ¿ESTAMOS PREPARADOS?</w:t>
                            </w:r>
                            <w:sdt>
                              <w:sdtPr>
                                <w:rPr>
                                  <w:rFonts w:ascii="Century Gothic" w:hAnsi="Century Gothic"/>
                                  <w:b/>
                                  <w:bCs/>
                                  <w:color w:val="FFFFFF" w:themeColor="background1"/>
                                  <w:sz w:val="24"/>
                                  <w:szCs w:val="24"/>
                                </w:rPr>
                                <w:id w:val="1626120737"/>
                                <w:citation/>
                              </w:sdtPr>
                              <w:sdtContent>
                                <w:r>
                                  <w:rPr>
                                    <w:rFonts w:ascii="Century Gothic" w:hAnsi="Century Gothic"/>
                                    <w:b/>
                                    <w:bCs/>
                                    <w:color w:val="FFFFFF" w:themeColor="background1"/>
                                    <w:sz w:val="24"/>
                                    <w:szCs w:val="24"/>
                                  </w:rPr>
                                  <w:fldChar w:fldCharType="begin"/>
                                </w:r>
                                <w:r>
                                  <w:rPr>
                                    <w:rFonts w:ascii="Century Gothic" w:hAnsi="Century Gothic"/>
                                    <w:b/>
                                    <w:bCs/>
                                    <w:color w:val="FFFFFF" w:themeColor="background1"/>
                                    <w:sz w:val="24"/>
                                    <w:szCs w:val="24"/>
                                    <w:lang w:val="es-MX"/>
                                  </w:rPr>
                                  <w:instrText xml:space="preserve"> CITATION Gon19 \l 2058 </w:instrText>
                                </w:r>
                                <w:r>
                                  <w:rPr>
                                    <w:rFonts w:ascii="Century Gothic" w:hAnsi="Century Gothic"/>
                                    <w:b/>
                                    <w:bCs/>
                                    <w:color w:val="FFFFFF" w:themeColor="background1"/>
                                    <w:sz w:val="24"/>
                                    <w:szCs w:val="24"/>
                                  </w:rPr>
                                  <w:fldChar w:fldCharType="separate"/>
                                </w:r>
                                <w:r>
                                  <w:rPr>
                                    <w:rFonts w:ascii="Century Gothic" w:hAnsi="Century Gothic"/>
                                    <w:b/>
                                    <w:bCs/>
                                    <w:noProof/>
                                    <w:color w:val="FFFFFF" w:themeColor="background1"/>
                                    <w:sz w:val="24"/>
                                    <w:szCs w:val="24"/>
                                    <w:lang w:val="es-MX"/>
                                  </w:rPr>
                                  <w:t xml:space="preserve"> </w:t>
                                </w:r>
                                <w:r w:rsidRPr="00612987">
                                  <w:rPr>
                                    <w:rFonts w:ascii="Century Gothic" w:hAnsi="Century Gothic"/>
                                    <w:noProof/>
                                    <w:color w:val="FFFFFF" w:themeColor="background1"/>
                                    <w:sz w:val="24"/>
                                    <w:szCs w:val="24"/>
                                    <w:lang w:val="es-MX"/>
                                  </w:rPr>
                                  <w:t>(González, 2019)</w:t>
                                </w:r>
                                <w:r>
                                  <w:rPr>
                                    <w:rFonts w:ascii="Century Gothic" w:hAnsi="Century Gothic"/>
                                    <w:b/>
                                    <w:bCs/>
                                    <w:color w:val="FFFFFF" w:themeColor="background1"/>
                                    <w:sz w:val="24"/>
                                    <w:szCs w:val="24"/>
                                  </w:rPr>
                                  <w:fldChar w:fldCharType="end"/>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CB2652" id="Rectángulo: esquinas redondeadas 3" o:spid="_x0000_s1026" style="position:absolute;left:0;text-align:left;margin-left:0;margin-top:53.95pt;width:375.3pt;height:41.75pt;z-index:251964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" fillcolor="#002060" stroked="f" strokeweight=".5pt">
                <v:stroke joinstyle="miter"/>
                <v:shadow on="t" color="black" offset="0,1pt"/>
                <v:textbox>
                  <w:txbxContent>
                    <w:p w14:paraId="22DE7C38" w14:textId="77777777" w:rsidR="00534BFF" w:rsidRPr="007F2B57" w:rsidRDefault="00534BFF" w:rsidP="00534BFF">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INTELIGENCIA EMOCIONAL VERSUS INTELIGENCIA ARTIFICIAL, ¿ESTAMOS PREPARADOS?</w:t>
                      </w:r>
                      <w:sdt>
                        <w:sdtPr>
                          <w:rPr>
                            <w:rFonts w:ascii="Century Gothic" w:hAnsi="Century Gothic"/>
                            <w:b/>
                            <w:bCs/>
                            <w:color w:val="FFFFFF" w:themeColor="background1"/>
                            <w:sz w:val="24"/>
                            <w:szCs w:val="24"/>
                          </w:rPr>
                          <w:id w:val="1626120737"/>
                          <w:citation/>
                        </w:sdtPr>
                        <w:sdtContent>
                          <w:r>
                            <w:rPr>
                              <w:rFonts w:ascii="Century Gothic" w:hAnsi="Century Gothic"/>
                              <w:b/>
                              <w:bCs/>
                              <w:color w:val="FFFFFF" w:themeColor="background1"/>
                              <w:sz w:val="24"/>
                              <w:szCs w:val="24"/>
                            </w:rPr>
                            <w:fldChar w:fldCharType="begin"/>
                          </w:r>
                          <w:r>
                            <w:rPr>
                              <w:rFonts w:ascii="Century Gothic" w:hAnsi="Century Gothic"/>
                              <w:b/>
                              <w:bCs/>
                              <w:color w:val="FFFFFF" w:themeColor="background1"/>
                              <w:sz w:val="24"/>
                              <w:szCs w:val="24"/>
                              <w:lang w:val="es-MX"/>
                            </w:rPr>
                            <w:instrText xml:space="preserve"> CITATION Gon19 \l 2058 </w:instrText>
                          </w:r>
                          <w:r>
                            <w:rPr>
                              <w:rFonts w:ascii="Century Gothic" w:hAnsi="Century Gothic"/>
                              <w:b/>
                              <w:bCs/>
                              <w:color w:val="FFFFFF" w:themeColor="background1"/>
                              <w:sz w:val="24"/>
                              <w:szCs w:val="24"/>
                            </w:rPr>
                            <w:fldChar w:fldCharType="separate"/>
                          </w:r>
                          <w:r>
                            <w:rPr>
                              <w:rFonts w:ascii="Century Gothic" w:hAnsi="Century Gothic"/>
                              <w:b/>
                              <w:bCs/>
                              <w:noProof/>
                              <w:color w:val="FFFFFF" w:themeColor="background1"/>
                              <w:sz w:val="24"/>
                              <w:szCs w:val="24"/>
                              <w:lang w:val="es-MX"/>
                            </w:rPr>
                            <w:t xml:space="preserve"> </w:t>
                          </w:r>
                          <w:r w:rsidRPr="00612987">
                            <w:rPr>
                              <w:rFonts w:ascii="Century Gothic" w:hAnsi="Century Gothic"/>
                              <w:noProof/>
                              <w:color w:val="FFFFFF" w:themeColor="background1"/>
                              <w:sz w:val="24"/>
                              <w:szCs w:val="24"/>
                              <w:lang w:val="es-MX"/>
                            </w:rPr>
                            <w:t>(González, 2019)</w:t>
                          </w:r>
                          <w:r>
                            <w:rPr>
                              <w:rFonts w:ascii="Century Gothic" w:hAnsi="Century Gothic"/>
                              <w:b/>
                              <w:bCs/>
                              <w:color w:val="FFFFFF" w:themeColor="background1"/>
                              <w:sz w:val="24"/>
                              <w:szCs w:val="24"/>
                            </w:rPr>
                            <w:fldChar w:fldCharType="end"/>
                          </w:r>
                        </w:sdtContent>
                      </w:sdt>
                    </w:p>
                  </w:txbxContent>
                </v:textbox>
                <w10:wrap anchorx="margin"/>
              </v:roundrect>
            </w:pict>
          </mc:Fallback>
        </mc:AlternateContent>
      </w:r>
      <w:r w:rsidR="00835FF3"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57A38DBC">
                <wp:simplePos x="0" y="0"/>
                <wp:positionH relativeFrom="page">
                  <wp:posOffset>160020</wp:posOffset>
                </wp:positionH>
                <wp:positionV relativeFrom="paragraph">
                  <wp:posOffset>50800</wp:posOffset>
                </wp:positionV>
                <wp:extent cx="7213600" cy="571500"/>
                <wp:effectExtent l="38100" t="38100" r="44450"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0" cy="571500"/>
                        </a:xfrm>
                        <a:prstGeom prst="rect">
                          <a:avLst/>
                        </a:prstGeom>
                        <a:solidFill>
                          <a:schemeClr val="bg1"/>
                        </a:solidFill>
                        <a:ln w="76200" cap="rnd" cmpd="thinThick">
                          <a:solidFill>
                            <a:srgbClr val="002060"/>
                          </a:solidFill>
                          <a:miter lim="800000"/>
                          <a:headEnd/>
                          <a:tailEnd/>
                        </a:ln>
                      </wps:spPr>
                      <wps:txbx>
                        <w:txbxContent>
                          <w:p w14:paraId="7EE315C5" w14:textId="7BA10730" w:rsidR="00082F16" w:rsidRPr="00C32BC4" w:rsidRDefault="008E3027" w:rsidP="00BC34B0">
                            <w:pPr>
                              <w:jc w:val="center"/>
                              <w:rPr>
                                <w:color w:val="002060"/>
                                <w:sz w:val="44"/>
                                <w:szCs w:val="44"/>
                              </w:rPr>
                            </w:pPr>
                            <w:r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UNIDADES </w:t>
                            </w:r>
                            <w:r w:rsidR="00C32BC4"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QUÍMICAS</w:t>
                            </w:r>
                            <w:r w:rsidR="00835FF3"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DE CONCENTRACIÓN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7" type="#_x0000_t202" style="position:absolute;left:0;text-align:left;margin-left:12.6pt;margin-top:4pt;width:568pt;height:4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" fillcolor="white [3212]" strokecolor="#002060" strokeweight="6pt">
                <v:stroke linestyle="thinThick" endcap="round"/>
                <v:textbox>
                  <w:txbxContent>
                    <w:p w14:paraId="7EE315C5" w14:textId="7BA10730" w:rsidR="00082F16" w:rsidRPr="00C32BC4" w:rsidRDefault="008E3027" w:rsidP="00BC34B0">
                      <w:pPr>
                        <w:jc w:val="center"/>
                        <w:rPr>
                          <w:color w:val="002060"/>
                          <w:sz w:val="44"/>
                          <w:szCs w:val="44"/>
                        </w:rPr>
                      </w:pPr>
                      <w:r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UNIDADES </w:t>
                      </w:r>
                      <w:r w:rsidR="00C32BC4"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QUÍMICAS</w:t>
                      </w:r>
                      <w:r w:rsidR="00835FF3"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Pr="00C32BC4">
                        <w:rPr>
                          <w:rFonts w:ascii="Comic Sans MS" w:hAnsi="Comic Sans MS"/>
                          <w:b/>
                          <w:bCs/>
                          <w:color w:val="002060"/>
                          <w:sz w:val="44"/>
                          <w:szCs w:val="44"/>
                          <w:lang w:val="es-ES"/>
                          <w14:glow w14:rad="25400">
                            <w14:schemeClr w14:val="accent3">
                              <w14:alpha w14:val="60000"/>
                              <w14:satMod w14:val="175000"/>
                            </w14:schemeClr>
                          </w14:glow>
                          <w14:textOutline w14:w="9525" w14:cap="rnd" w14:cmpd="sng" w14:algn="ctr">
                            <w14:noFill/>
                            <w14:prstDash w14:val="solid"/>
                            <w14:bevel/>
                          </w14:textOutline>
                        </w:rPr>
                        <w:t>DE CONCENTRACIÓN</w:t>
                      </w:r>
                    </w:p>
                  </w:txbxContent>
                </v:textbox>
                <w10:wrap type="square" anchorx="page"/>
              </v:shape>
            </w:pict>
          </mc:Fallback>
        </mc:AlternateContent>
      </w:r>
      <w:r w:rsidR="008E3027" w:rsidRPr="007F2B57">
        <w:rPr>
          <w:noProof/>
          <w:color w:val="7030A0"/>
        </w:rPr>
        <w:drawing>
          <wp:anchor distT="0" distB="0" distL="114300" distR="114300" simplePos="0" relativeHeight="251662336" behindDoc="0" locked="0" layoutInCell="1" allowOverlap="1" wp14:anchorId="3FFD4A4E" wp14:editId="7D70AC4C">
            <wp:simplePos x="0" y="0"/>
            <wp:positionH relativeFrom="leftMargin">
              <wp:align>right</wp:align>
            </wp:positionH>
            <wp:positionV relativeFrom="paragraph">
              <wp:posOffset>733236</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8E3027">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58F34EB2">
                <wp:simplePos x="0" y="0"/>
                <wp:positionH relativeFrom="page">
                  <wp:align>left</wp:align>
                </wp:positionH>
                <wp:positionV relativeFrom="paragraph">
                  <wp:posOffset>216140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206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5D847A" id="_x0000_t109" coordsize="21600,21600" o:spt="109" path="m,l,21600r21600,l21600,xe">
                <v:stroke joinstyle="miter"/>
                <v:path gradientshapeok="t" o:connecttype="rect"/>
              </v:shapetype>
              <v:shape id="Diagrama de flujo: proceso 2" o:spid="_x0000_s1026" type="#_x0000_t109" style="position:absolute;margin-left:0;margin-top:17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" fillcolor="#002060" strokecolor="#00b0f0" strokeweight="1pt">
                <w10:wrap anchorx="page"/>
              </v:shape>
            </w:pict>
          </mc:Fallback>
        </mc:AlternateContent>
      </w:r>
    </w:p>
    <w:p w14:paraId="3A95B03D" w14:textId="23F437E5" w:rsidR="00FF3DE9" w:rsidRDefault="006B0760"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53E50274">
                <wp:simplePos x="0" y="0"/>
                <wp:positionH relativeFrom="leftMargin">
                  <wp:posOffset>276860</wp:posOffset>
                </wp:positionH>
                <wp:positionV relativeFrom="paragraph">
                  <wp:posOffset>184785</wp:posOffset>
                </wp:positionV>
                <wp:extent cx="420370" cy="5963062"/>
                <wp:effectExtent l="133350" t="114300" r="151130" b="1333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ln>
                          <a:solidFill>
                            <a:srgbClr val="00206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67559CF5"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A1F0F">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sidR="008E3027">
                              <w:rPr>
                                <w:rFonts w:ascii="Ink Free" w:eastAsia="STHupo" w:hAnsi="Ink Free" w:cs="Cavolini"/>
                                <w:b/>
                                <w:spacing w:val="20"/>
                                <w:sz w:val="32"/>
                                <w:lang w:val="es-ES"/>
                              </w:rPr>
                              <w:t xml:space="preserve">UNIDADES </w:t>
                            </w:r>
                            <w:proofErr w:type="gramStart"/>
                            <w:r w:rsidR="00EA1F0F">
                              <w:rPr>
                                <w:rFonts w:ascii="Ink Free" w:eastAsia="STHupo" w:hAnsi="Ink Free" w:cs="Cavolini"/>
                                <w:b/>
                                <w:spacing w:val="20"/>
                                <w:sz w:val="32"/>
                                <w:lang w:val="es-ES"/>
                              </w:rPr>
                              <w:t xml:space="preserve">QUÍMICAS </w:t>
                            </w:r>
                            <w:r w:rsidR="00835FF3">
                              <w:rPr>
                                <w:rFonts w:ascii="Ink Free" w:eastAsia="STHupo" w:hAnsi="Ink Free" w:cs="Cavolini"/>
                                <w:b/>
                                <w:spacing w:val="20"/>
                                <w:sz w:val="32"/>
                                <w:lang w:val="es-ES"/>
                              </w:rPr>
                              <w:t xml:space="preserve"> </w:t>
                            </w:r>
                            <w:r w:rsidR="008E3027">
                              <w:rPr>
                                <w:rFonts w:ascii="Ink Free" w:eastAsia="STHupo" w:hAnsi="Ink Free" w:cs="Cavolini"/>
                                <w:b/>
                                <w:spacing w:val="20"/>
                                <w:sz w:val="32"/>
                                <w:lang w:val="es-ES"/>
                              </w:rPr>
                              <w:t>DE</w:t>
                            </w:r>
                            <w:proofErr w:type="gramEnd"/>
                            <w:r w:rsidR="008E3027">
                              <w:rPr>
                                <w:rFonts w:ascii="Ink Free" w:eastAsia="STHupo" w:hAnsi="Ink Free" w:cs="Cavolini"/>
                                <w:b/>
                                <w:spacing w:val="20"/>
                                <w:sz w:val="32"/>
                                <w:lang w:val="es-ES"/>
                              </w:rPr>
                              <w:t xml:space="preserv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1.8pt;margin-top:14.55pt;width:33.1pt;height:469.55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" fillcolor="white [3201]" strokecolor="#002060" strokeweight="1pt">
                <v:stroke dashstyle="longDash"/>
                <v:textbox style="layout-flow:vertical;mso-layout-flow-alt:bottom-to-top">
                  <w:txbxContent>
                    <w:p w14:paraId="40A9D205" w14:textId="67559CF5"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A1F0F">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sidR="008E3027">
                        <w:rPr>
                          <w:rFonts w:ascii="Ink Free" w:eastAsia="STHupo" w:hAnsi="Ink Free" w:cs="Cavolini"/>
                          <w:b/>
                          <w:spacing w:val="20"/>
                          <w:sz w:val="32"/>
                          <w:lang w:val="es-ES"/>
                        </w:rPr>
                        <w:t xml:space="preserve">UNIDADES </w:t>
                      </w:r>
                      <w:proofErr w:type="gramStart"/>
                      <w:r w:rsidR="00EA1F0F">
                        <w:rPr>
                          <w:rFonts w:ascii="Ink Free" w:eastAsia="STHupo" w:hAnsi="Ink Free" w:cs="Cavolini"/>
                          <w:b/>
                          <w:spacing w:val="20"/>
                          <w:sz w:val="32"/>
                          <w:lang w:val="es-ES"/>
                        </w:rPr>
                        <w:t xml:space="preserve">QUÍMICAS </w:t>
                      </w:r>
                      <w:r w:rsidR="00835FF3">
                        <w:rPr>
                          <w:rFonts w:ascii="Ink Free" w:eastAsia="STHupo" w:hAnsi="Ink Free" w:cs="Cavolini"/>
                          <w:b/>
                          <w:spacing w:val="20"/>
                          <w:sz w:val="32"/>
                          <w:lang w:val="es-ES"/>
                        </w:rPr>
                        <w:t xml:space="preserve"> </w:t>
                      </w:r>
                      <w:r w:rsidR="008E3027">
                        <w:rPr>
                          <w:rFonts w:ascii="Ink Free" w:eastAsia="STHupo" w:hAnsi="Ink Free" w:cs="Cavolini"/>
                          <w:b/>
                          <w:spacing w:val="20"/>
                          <w:sz w:val="32"/>
                          <w:lang w:val="es-ES"/>
                        </w:rPr>
                        <w:t>DE</w:t>
                      </w:r>
                      <w:proofErr w:type="gramEnd"/>
                      <w:r w:rsidR="008E3027">
                        <w:rPr>
                          <w:rFonts w:ascii="Ink Free" w:eastAsia="STHupo" w:hAnsi="Ink Free" w:cs="Cavolini"/>
                          <w:b/>
                          <w:spacing w:val="20"/>
                          <w:sz w:val="32"/>
                          <w:lang w:val="es-ES"/>
                        </w:rPr>
                        <w:t xml:space="preserve"> CONC-</w:t>
                      </w:r>
                    </w:p>
                  </w:txbxContent>
                </v:textbox>
                <w10:wrap anchorx="margin"/>
              </v:shape>
            </w:pict>
          </mc:Fallback>
        </mc:AlternateContent>
      </w:r>
    </w:p>
    <w:p w14:paraId="33240EEC" w14:textId="4FBD5918"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7EB45B5A"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2EF012D7"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noProof/>
          <w:sz w:val="24"/>
          <w:szCs w:val="24"/>
        </w:rPr>
        <w:drawing>
          <wp:anchor distT="0" distB="0" distL="114300" distR="114300" simplePos="0" relativeHeight="251961344" behindDoc="0" locked="0" layoutInCell="1" allowOverlap="1" wp14:anchorId="6A0ADEF2" wp14:editId="3E17DF07">
            <wp:simplePos x="0" y="0"/>
            <wp:positionH relativeFrom="margin">
              <wp:posOffset>3490595</wp:posOffset>
            </wp:positionH>
            <wp:positionV relativeFrom="paragraph">
              <wp:posOffset>1016000</wp:posOffset>
            </wp:positionV>
            <wp:extent cx="2695575" cy="2108200"/>
            <wp:effectExtent l="19050" t="19050" r="28575" b="25400"/>
            <wp:wrapThrough wrapText="bothSides">
              <wp:wrapPolygon edited="0">
                <wp:start x="-153" y="-195"/>
                <wp:lineTo x="-153" y="21665"/>
                <wp:lineTo x="21676" y="21665"/>
                <wp:lineTo x="21676" y="-195"/>
                <wp:lineTo x="-153" y="-195"/>
              </wp:wrapPolygon>
            </wp:wrapThrough>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21082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Pr="000E746E">
        <w:rPr>
          <w:rFonts w:ascii="Century Gothic" w:hAnsi="Century Gothic" w:cs="Cavolini"/>
          <w:sz w:val="24"/>
          <w:szCs w:val="24"/>
        </w:rPr>
        <w:t xml:space="preserve">Existen máquinas que son capaces de simular una relación humana, identificar nuestras emociones y aprender lo que tienen que hacer para que ciertas personas puedan estar entretenidas de forma constante o no tengan sentimiento de soledad. En realidad, desde el siglo pasado ya había máquinas para entretener, como televisiones o videoconsolas, pero la diferencia entre las máquinas del siglo pasado y las actuales con inteligencia artificial es que estas últimas son capaces de identificar las emociones humanas y aprender a través del machine </w:t>
      </w:r>
      <w:proofErr w:type="spellStart"/>
      <w:r w:rsidRPr="000E746E">
        <w:rPr>
          <w:rFonts w:ascii="Century Gothic" w:hAnsi="Century Gothic" w:cs="Cavolini"/>
          <w:sz w:val="24"/>
          <w:szCs w:val="24"/>
        </w:rPr>
        <w:t>learning</w:t>
      </w:r>
      <w:proofErr w:type="spellEnd"/>
      <w:r w:rsidRPr="000E746E">
        <w:rPr>
          <w:rFonts w:ascii="Century Gothic" w:hAnsi="Century Gothic" w:cs="Cavolini"/>
          <w:sz w:val="24"/>
          <w:szCs w:val="24"/>
        </w:rPr>
        <w:t>.</w:t>
      </w:r>
    </w:p>
    <w:p w14:paraId="4B0F8ADC"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Es decir, que pueden aprender a identificar mejor la emociones a medida que interactúan con las personas.  Esto les permite adaptar sus conductas a la respuesta humana.</w:t>
      </w:r>
    </w:p>
    <w:p w14:paraId="2E4F0213"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p>
    <w:p w14:paraId="280F58D0"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b/>
          <w:bCs/>
          <w:i/>
          <w:iCs/>
          <w:sz w:val="24"/>
          <w:szCs w:val="24"/>
        </w:rPr>
      </w:pPr>
      <w:r w:rsidRPr="000E746E">
        <w:rPr>
          <w:rFonts w:ascii="Century Gothic" w:hAnsi="Century Gothic" w:cs="Cavolini"/>
          <w:b/>
          <w:bCs/>
          <w:i/>
          <w:iCs/>
          <w:sz w:val="24"/>
          <w:szCs w:val="24"/>
        </w:rPr>
        <w:t>¿Inteligencia emocional versus inteligencia artificial?</w:t>
      </w:r>
    </w:p>
    <w:p w14:paraId="6FCEE918"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 xml:space="preserve">Me gustaría proponer tres ejemplos de máquinas para comprender mejor cómo funcionan: social </w:t>
      </w:r>
      <w:proofErr w:type="spellStart"/>
      <w:r w:rsidRPr="000E746E">
        <w:rPr>
          <w:rFonts w:ascii="Century Gothic" w:hAnsi="Century Gothic" w:cs="Cavolini"/>
          <w:sz w:val="24"/>
          <w:szCs w:val="24"/>
        </w:rPr>
        <w:t>bots</w:t>
      </w:r>
      <w:proofErr w:type="spellEnd"/>
      <w:r w:rsidRPr="000E746E">
        <w:rPr>
          <w:rFonts w:ascii="Century Gothic" w:hAnsi="Century Gothic" w:cs="Cavolini"/>
          <w:sz w:val="24"/>
          <w:szCs w:val="24"/>
        </w:rPr>
        <w:t>, robots de compañía y sexbots.</w:t>
      </w:r>
    </w:p>
    <w:p w14:paraId="6FD12D22"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 xml:space="preserve">Los social </w:t>
      </w:r>
      <w:proofErr w:type="spellStart"/>
      <w:r w:rsidRPr="000E746E">
        <w:rPr>
          <w:rFonts w:ascii="Century Gothic" w:hAnsi="Century Gothic" w:cs="Cavolini"/>
          <w:sz w:val="24"/>
          <w:szCs w:val="24"/>
        </w:rPr>
        <w:t>bots</w:t>
      </w:r>
      <w:proofErr w:type="spellEnd"/>
      <w:r w:rsidRPr="000E746E">
        <w:rPr>
          <w:rFonts w:ascii="Century Gothic" w:hAnsi="Century Gothic" w:cs="Cavolini"/>
          <w:sz w:val="24"/>
          <w:szCs w:val="24"/>
        </w:rPr>
        <w:t xml:space="preserve"> son perfiles de redes sociales no humamos que interactúan de forma humana: pueden opinar, escribir textos o generar ideas. Pueden ser utilizados para entretener, crear noticias falsas o, incluso, influir en un determinado sentido político en unas elecciones.</w:t>
      </w:r>
    </w:p>
    <w:p w14:paraId="46BD7573"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Los robots de compañía están creados para entretener a personas con diversos perfiles. Se venden para entretener a niños, como profesores o incluso para “aumentar la autoestima”. En países como Japón se están utilizando en hospitales para entretener a ancianos que no tienen familia o para recordarles el momento en que deben tomar la medicación o vigilar sus constantes vitales.</w:t>
      </w:r>
    </w:p>
    <w:p w14:paraId="6D4F9F9B"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b/>
          <w:bCs/>
          <w:i/>
          <w:iCs/>
          <w:noProof/>
          <w:sz w:val="24"/>
          <w:szCs w:val="24"/>
        </w:rPr>
        <w:drawing>
          <wp:anchor distT="0" distB="0" distL="114300" distR="114300" simplePos="0" relativeHeight="251960320" behindDoc="0" locked="0" layoutInCell="1" allowOverlap="1" wp14:anchorId="34D3E5B6" wp14:editId="40204C9C">
            <wp:simplePos x="0" y="0"/>
            <wp:positionH relativeFrom="page">
              <wp:posOffset>156845</wp:posOffset>
            </wp:positionH>
            <wp:positionV relativeFrom="paragraph">
              <wp:posOffset>620395</wp:posOffset>
            </wp:positionV>
            <wp:extent cx="576580" cy="923925"/>
            <wp:effectExtent l="0" t="0" r="0" b="9525"/>
            <wp:wrapThrough wrapText="bothSides">
              <wp:wrapPolygon edited="0">
                <wp:start x="0" y="0"/>
                <wp:lineTo x="0" y="21377"/>
                <wp:lineTo x="20696" y="21377"/>
                <wp:lineTo x="2069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746E">
        <w:rPr>
          <w:rFonts w:ascii="Century Gothic" w:hAnsi="Century Gothic" w:cs="Cavolini"/>
          <w:sz w:val="24"/>
          <w:szCs w:val="24"/>
        </w:rPr>
        <w:t xml:space="preserve">Los sexbots son máquinas de gran realismo destinadas a mantener relaciones sexuales. Se venden robots masculinos y femeninos.  Pero su realismo no es solo físico, pues se pueden elegir perfiles más sumisos o activos. Estos </w:t>
      </w:r>
      <w:proofErr w:type="spellStart"/>
      <w:r w:rsidRPr="000E746E">
        <w:rPr>
          <w:rFonts w:ascii="Century Gothic" w:hAnsi="Century Gothic" w:cs="Cavolini"/>
          <w:sz w:val="24"/>
          <w:szCs w:val="24"/>
        </w:rPr>
        <w:t>bots</w:t>
      </w:r>
      <w:proofErr w:type="spellEnd"/>
      <w:r w:rsidRPr="000E746E">
        <w:rPr>
          <w:rFonts w:ascii="Century Gothic" w:hAnsi="Century Gothic" w:cs="Cavolini"/>
          <w:sz w:val="24"/>
          <w:szCs w:val="24"/>
        </w:rPr>
        <w:t xml:space="preserve"> generan billones de dólares anuales.</w:t>
      </w:r>
    </w:p>
    <w:p w14:paraId="22AAED8E"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Después de conocer estos tres ejemplos de máquinas con inteligencia artificia, surge el siguiente interrogante:</w:t>
      </w:r>
    </w:p>
    <w:p w14:paraId="126817F6" w14:textId="1FAF02F5"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 xml:space="preserve">¿Estamos realmente preparados para la relación persona-robot? Si una máquina conoce nuestras emociones y es capaz de aprender de nuestro feedback lo que </w:t>
      </w:r>
      <w:r w:rsidR="006957CB" w:rsidRPr="006957CB">
        <w:rPr>
          <w:rFonts w:ascii="Lucida Console" w:eastAsia="HGMaruGothicMPRO" w:hAnsi="Lucida Console"/>
          <w:b/>
          <w:bCs/>
          <w:noProof/>
          <w:spacing w:val="40"/>
        </w:rPr>
        <w:lastRenderedPageBreak/>
        <mc:AlternateContent>
          <mc:Choice Requires="wps">
            <w:drawing>
              <wp:anchor distT="45720" distB="45720" distL="114300" distR="114300" simplePos="0" relativeHeight="251966464" behindDoc="0" locked="0" layoutInCell="1" allowOverlap="1" wp14:anchorId="5B745922" wp14:editId="05C94A56">
                <wp:simplePos x="0" y="0"/>
                <wp:positionH relativeFrom="leftMargin">
                  <wp:posOffset>282575</wp:posOffset>
                </wp:positionH>
                <wp:positionV relativeFrom="paragraph">
                  <wp:posOffset>74295</wp:posOffset>
                </wp:positionV>
                <wp:extent cx="420370" cy="5963062"/>
                <wp:effectExtent l="133350" t="114300" r="151130" b="133350"/>
                <wp:wrapNone/>
                <wp:docPr id="3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A789999" w14:textId="3206D6B9" w:rsidR="006957CB" w:rsidRPr="00212865" w:rsidRDefault="006957CB" w:rsidP="006957C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UNIDADES </w:t>
                            </w:r>
                            <w:r w:rsidR="00D53711">
                              <w:rPr>
                                <w:rFonts w:ascii="Ink Free" w:eastAsia="STHupo" w:hAnsi="Ink Free" w:cs="Cavolini"/>
                                <w:b/>
                                <w:spacing w:val="20"/>
                                <w:sz w:val="32"/>
                                <w:lang w:val="es-ES"/>
                              </w:rPr>
                              <w:t>QUÍMICAS DE</w:t>
                            </w:r>
                            <w:r>
                              <w:rPr>
                                <w:rFonts w:ascii="Ink Free" w:eastAsia="STHupo" w:hAnsi="Ink Free" w:cs="Cavolini"/>
                                <w:b/>
                                <w:spacing w:val="20"/>
                                <w:sz w:val="32"/>
                                <w:lang w:val="es-ES"/>
                              </w:rPr>
                              <w:t xml:space="preserv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45922" id="_x0000_s1029" type="#_x0000_t202" style="position:absolute;left:0;text-align:left;margin-left:22.25pt;margin-top:5.85pt;width:33.1pt;height:469.55pt;z-index:2519664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1cwoAAGo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" fillcolor="window" strokecolor="#002060" strokeweight="1pt">
                <v:stroke dashstyle="longDash"/>
                <v:textbox style="layout-flow:vertical;mso-layout-flow-alt:bottom-to-top">
                  <w:txbxContent>
                    <w:p w14:paraId="3A789999" w14:textId="3206D6B9" w:rsidR="006957CB" w:rsidRPr="00212865" w:rsidRDefault="006957CB" w:rsidP="006957C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UNIDADES </w:t>
                      </w:r>
                      <w:r w:rsidR="00D53711">
                        <w:rPr>
                          <w:rFonts w:ascii="Ink Free" w:eastAsia="STHupo" w:hAnsi="Ink Free" w:cs="Cavolini"/>
                          <w:b/>
                          <w:spacing w:val="20"/>
                          <w:sz w:val="32"/>
                          <w:lang w:val="es-ES"/>
                        </w:rPr>
                        <w:t>QUÍMICAS DE</w:t>
                      </w:r>
                      <w:r>
                        <w:rPr>
                          <w:rFonts w:ascii="Ink Free" w:eastAsia="STHupo" w:hAnsi="Ink Free" w:cs="Cavolini"/>
                          <w:b/>
                          <w:spacing w:val="20"/>
                          <w:sz w:val="32"/>
                          <w:lang w:val="es-ES"/>
                        </w:rPr>
                        <w:t xml:space="preserve"> CONC-</w:t>
                      </w:r>
                    </w:p>
                  </w:txbxContent>
                </v:textbox>
                <w10:wrap anchorx="margin"/>
              </v:shape>
            </w:pict>
          </mc:Fallback>
        </mc:AlternateContent>
      </w:r>
      <w:r w:rsidRPr="000E746E">
        <w:rPr>
          <w:rFonts w:ascii="Century Gothic" w:hAnsi="Century Gothic" w:cs="Cavolini"/>
          <w:sz w:val="24"/>
          <w:szCs w:val="24"/>
        </w:rPr>
        <w:t xml:space="preserve">tiene que hacer para mantenernos con una emoción agradable, ¿podría ser algo potencialmente adictivo? Si un </w:t>
      </w:r>
      <w:proofErr w:type="spellStart"/>
      <w:r w:rsidRPr="000E746E">
        <w:rPr>
          <w:rFonts w:ascii="Century Gothic" w:hAnsi="Century Gothic" w:cs="Cavolini"/>
          <w:sz w:val="24"/>
          <w:szCs w:val="24"/>
        </w:rPr>
        <w:t>bot</w:t>
      </w:r>
      <w:proofErr w:type="spellEnd"/>
      <w:r w:rsidRPr="000E746E">
        <w:rPr>
          <w:rFonts w:ascii="Century Gothic" w:hAnsi="Century Gothic" w:cs="Cavolini"/>
          <w:sz w:val="24"/>
          <w:szCs w:val="24"/>
        </w:rPr>
        <w:t xml:space="preserve"> puede “cubrir” las necesidades afectivas y sexuales, ¿es posible que alguien llegue a preguntarse para qué sirven los demás humanos?</w:t>
      </w:r>
    </w:p>
    <w:p w14:paraId="3E6BF4C3" w14:textId="1A046E53"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Está claro que en la era digital cada vez tenemos menos intimidad. En la era de la inteligencia artificial, ¿podríamos perder también nuestra intimidad emocional?</w:t>
      </w:r>
    </w:p>
    <w:p w14:paraId="4E999FC0" w14:textId="77777777"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¿Debería existir un código ético universal que regule la fabricación y comercialización de robots capaces de identificar emociones?</w:t>
      </w:r>
    </w:p>
    <w:p w14:paraId="76926A74" w14:textId="30DC340A" w:rsidR="000E746E" w:rsidRPr="000E746E" w:rsidRDefault="000E746E" w:rsidP="000E746E">
      <w:pPr>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sz w:val="24"/>
          <w:szCs w:val="24"/>
        </w:rPr>
        <w:t>Espero que este texto genere una reflexión para que empecemos a tomar consciencia de los posibles retos a los que tendremos que enfrentarnos y así estar más preparados.</w:t>
      </w:r>
    </w:p>
    <w:p w14:paraId="54D5FC75" w14:textId="69DAC433" w:rsidR="00A04F80" w:rsidRDefault="002B6733" w:rsidP="00517BBB">
      <w:pPr>
        <w:autoSpaceDE w:val="0"/>
        <w:autoSpaceDN w:val="0"/>
        <w:adjustRightInd w:val="0"/>
        <w:spacing w:after="0" w:line="0" w:lineRule="atLeast"/>
        <w:ind w:left="-284"/>
        <w:jc w:val="both"/>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00033FBB">
                <wp:simplePos x="0" y="0"/>
                <wp:positionH relativeFrom="margin">
                  <wp:posOffset>333375</wp:posOffset>
                </wp:positionH>
                <wp:positionV relativeFrom="paragraph">
                  <wp:posOffset>81915</wp:posOffset>
                </wp:positionV>
                <wp:extent cx="3890010" cy="374650"/>
                <wp:effectExtent l="133350" t="114300" r="129540" b="158750"/>
                <wp:wrapNone/>
                <wp:docPr id="12" name="Rectángulo 12"/>
                <wp:cNvGraphicFramePr/>
                <a:graphic xmlns:a="http://schemas.openxmlformats.org/drawingml/2006/main">
                  <a:graphicData uri="http://schemas.microsoft.com/office/word/2010/wordprocessingShape">
                    <wps:wsp>
                      <wps:cNvSpPr/>
                      <wps:spPr>
                        <a:xfrm>
                          <a:off x="0" y="0"/>
                          <a:ext cx="3890010" cy="374650"/>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4766CA26" w:rsidR="00854CA8" w:rsidRPr="00854CA8" w:rsidRDefault="008E3027" w:rsidP="00854CA8">
                            <w:pPr>
                              <w:jc w:val="center"/>
                              <w:rPr>
                                <w:b/>
                                <w:bCs/>
                                <w:color w:val="FFFFFF" w:themeColor="background1"/>
                                <w:sz w:val="32"/>
                                <w:szCs w:val="32"/>
                                <w:lang w:val="es-MX"/>
                              </w:rPr>
                            </w:pPr>
                            <w:r>
                              <w:rPr>
                                <w:b/>
                                <w:bCs/>
                                <w:color w:val="FFFFFF" w:themeColor="background1"/>
                                <w:sz w:val="32"/>
                                <w:szCs w:val="32"/>
                                <w:lang w:val="es-MX"/>
                              </w:rPr>
                              <w:t>UNIDADES</w:t>
                            </w:r>
                            <w:r w:rsidR="0077641E">
                              <w:rPr>
                                <w:b/>
                                <w:bCs/>
                                <w:color w:val="FFFFFF" w:themeColor="background1"/>
                                <w:sz w:val="32"/>
                                <w:szCs w:val="32"/>
                                <w:lang w:val="es-MX"/>
                              </w:rPr>
                              <w:t xml:space="preserve"> QUÍMICAS</w:t>
                            </w:r>
                            <w:r>
                              <w:rPr>
                                <w:b/>
                                <w:bCs/>
                                <w:color w:val="FFFFFF" w:themeColor="background1"/>
                                <w:sz w:val="32"/>
                                <w:szCs w:val="32"/>
                                <w:lang w:val="es-MX"/>
                              </w:rPr>
                              <w:t xml:space="preserve"> </w:t>
                            </w:r>
                            <w:r w:rsidR="0077641E">
                              <w:rPr>
                                <w:b/>
                                <w:bCs/>
                                <w:color w:val="FFFFFF" w:themeColor="background1"/>
                                <w:sz w:val="32"/>
                                <w:szCs w:val="32"/>
                                <w:lang w:val="es-MX"/>
                              </w:rPr>
                              <w:t xml:space="preserve">DE </w:t>
                            </w:r>
                            <w:r>
                              <w:rPr>
                                <w:b/>
                                <w:bCs/>
                                <w:color w:val="FFFFFF" w:themeColor="background1"/>
                                <w:sz w:val="32"/>
                                <w:szCs w:val="32"/>
                                <w:lang w:val="es-MX"/>
                              </w:rPr>
                              <w:t xml:space="preserve">CONCENTRACIÓN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6.25pt;margin-top:6.45pt;width:306.3pt;height:2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" fillcolor="#002060" stroked="f" strokeweight=".5pt">
                <v:shadow on="t" color="black" offset="0,1pt"/>
                <v:textbox>
                  <w:txbxContent>
                    <w:p w14:paraId="0DA3EBC0" w14:textId="4766CA26" w:rsidR="00854CA8" w:rsidRPr="00854CA8" w:rsidRDefault="008E3027" w:rsidP="00854CA8">
                      <w:pPr>
                        <w:jc w:val="center"/>
                        <w:rPr>
                          <w:b/>
                          <w:bCs/>
                          <w:color w:val="FFFFFF" w:themeColor="background1"/>
                          <w:sz w:val="32"/>
                          <w:szCs w:val="32"/>
                          <w:lang w:val="es-MX"/>
                        </w:rPr>
                      </w:pPr>
                      <w:r>
                        <w:rPr>
                          <w:b/>
                          <w:bCs/>
                          <w:color w:val="FFFFFF" w:themeColor="background1"/>
                          <w:sz w:val="32"/>
                          <w:szCs w:val="32"/>
                          <w:lang w:val="es-MX"/>
                        </w:rPr>
                        <w:t>UNIDADES</w:t>
                      </w:r>
                      <w:r w:rsidR="0077641E">
                        <w:rPr>
                          <w:b/>
                          <w:bCs/>
                          <w:color w:val="FFFFFF" w:themeColor="background1"/>
                          <w:sz w:val="32"/>
                          <w:szCs w:val="32"/>
                          <w:lang w:val="es-MX"/>
                        </w:rPr>
                        <w:t xml:space="preserve"> QUÍMICAS</w:t>
                      </w:r>
                      <w:r>
                        <w:rPr>
                          <w:b/>
                          <w:bCs/>
                          <w:color w:val="FFFFFF" w:themeColor="background1"/>
                          <w:sz w:val="32"/>
                          <w:szCs w:val="32"/>
                          <w:lang w:val="es-MX"/>
                        </w:rPr>
                        <w:t xml:space="preserve"> </w:t>
                      </w:r>
                      <w:r w:rsidR="0077641E">
                        <w:rPr>
                          <w:b/>
                          <w:bCs/>
                          <w:color w:val="FFFFFF" w:themeColor="background1"/>
                          <w:sz w:val="32"/>
                          <w:szCs w:val="32"/>
                          <w:lang w:val="es-MX"/>
                        </w:rPr>
                        <w:t xml:space="preserve">DE </w:t>
                      </w:r>
                      <w:r>
                        <w:rPr>
                          <w:b/>
                          <w:bCs/>
                          <w:color w:val="FFFFFF" w:themeColor="background1"/>
                          <w:sz w:val="32"/>
                          <w:szCs w:val="32"/>
                          <w:lang w:val="es-MX"/>
                        </w:rPr>
                        <w:t xml:space="preserve">CONCENTRACIÓN </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765760" behindDoc="0" locked="0" layoutInCell="1" allowOverlap="1" wp14:anchorId="2300D877" wp14:editId="7AD999FE">
            <wp:simplePos x="0" y="0"/>
            <wp:positionH relativeFrom="column">
              <wp:posOffset>-151765</wp:posOffset>
            </wp:positionH>
            <wp:positionV relativeFrom="paragraph">
              <wp:posOffset>112395</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47ADCC17" w14:textId="32B25000" w:rsidR="00523AF1" w:rsidRDefault="00523AF1" w:rsidP="007C1C1E">
      <w:pPr>
        <w:autoSpaceDE w:val="0"/>
        <w:autoSpaceDN w:val="0"/>
        <w:adjustRightInd w:val="0"/>
        <w:spacing w:after="0" w:line="0" w:lineRule="atLeast"/>
        <w:jc w:val="center"/>
        <w:rPr>
          <w:rFonts w:ascii="Century Gothic" w:hAnsi="Century Gothic" w:cs="Cavolini"/>
          <w:sz w:val="24"/>
          <w:szCs w:val="24"/>
        </w:rPr>
      </w:pPr>
    </w:p>
    <w:p w14:paraId="68A17F1D" w14:textId="03C9EE1C"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0CB8B174" w14:textId="5775AD81" w:rsidR="004F4279" w:rsidRDefault="002E2BB2" w:rsidP="00EF3DFF">
      <w:pPr>
        <w:pStyle w:val="Prrafodelista"/>
        <w:numPr>
          <w:ilvl w:val="0"/>
          <w:numId w:val="2"/>
        </w:numPr>
        <w:autoSpaceDE w:val="0"/>
        <w:autoSpaceDN w:val="0"/>
        <w:adjustRightInd w:val="0"/>
        <w:spacing w:after="0" w:line="0" w:lineRule="atLeast"/>
        <w:ind w:left="0"/>
        <w:jc w:val="both"/>
        <w:rPr>
          <w:rFonts w:ascii="Century Gothic" w:hAnsi="Century Gothic" w:cs="Cavolini"/>
          <w:sz w:val="24"/>
          <w:szCs w:val="24"/>
        </w:rPr>
      </w:pPr>
      <w:r w:rsidRPr="00CF0BCC">
        <w:rPr>
          <w:rFonts w:ascii="Century Gothic" w:hAnsi="Century Gothic" w:cs="Cavolini"/>
          <w:b/>
          <w:bCs/>
          <w:sz w:val="24"/>
          <w:szCs w:val="24"/>
        </w:rPr>
        <w:t>MOLARIDAD (M</w:t>
      </w:r>
      <w:r w:rsidRPr="00485229">
        <w:rPr>
          <w:rFonts w:ascii="Century Gothic" w:hAnsi="Century Gothic" w:cs="Cavolini"/>
          <w:sz w:val="24"/>
          <w:szCs w:val="24"/>
        </w:rPr>
        <w:t xml:space="preserve">): Es la forma más usual de expresar la concentración de una solución. Se define como el número de moles de soluto disueltos en un litro de solución. Alternativamente, se puede expresar como </w:t>
      </w:r>
      <w:proofErr w:type="gramStart"/>
      <w:r w:rsidRPr="00485229">
        <w:rPr>
          <w:rFonts w:ascii="Century Gothic" w:hAnsi="Century Gothic" w:cs="Cavolini"/>
          <w:sz w:val="24"/>
          <w:szCs w:val="24"/>
        </w:rPr>
        <w:t>mili moles</w:t>
      </w:r>
      <w:proofErr w:type="gramEnd"/>
      <w:r w:rsidRPr="00485229">
        <w:rPr>
          <w:rFonts w:ascii="Century Gothic" w:hAnsi="Century Gothic" w:cs="Cavolini"/>
          <w:sz w:val="24"/>
          <w:szCs w:val="24"/>
        </w:rPr>
        <w:t xml:space="preserve"> de soluto disuelto en ml de solución. La unidad de la molaridad es M (molar). Matemáticamente se expresa así:</w:t>
      </w:r>
    </w:p>
    <w:p w14:paraId="588E0561" w14:textId="6B8AB94E" w:rsidR="00485229" w:rsidRDefault="00CF0BCC" w:rsidP="00CF0BCC">
      <w:pPr>
        <w:pStyle w:val="Prrafodelista"/>
        <w:autoSpaceDE w:val="0"/>
        <w:autoSpaceDN w:val="0"/>
        <w:adjustRightInd w:val="0"/>
        <w:spacing w:after="0" w:line="0" w:lineRule="atLeast"/>
        <w:ind w:left="0"/>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1476DE6" wp14:editId="628C24A1">
            <wp:extent cx="3979318" cy="726973"/>
            <wp:effectExtent l="19050" t="19050" r="21590" b="16510"/>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1142" cy="730960"/>
                    </a:xfrm>
                    <a:prstGeom prst="rect">
                      <a:avLst/>
                    </a:prstGeom>
                    <a:noFill/>
                    <a:ln>
                      <a:solidFill>
                        <a:schemeClr val="tx1"/>
                      </a:solidFill>
                      <a:prstDash val="dashDot"/>
                    </a:ln>
                  </pic:spPr>
                </pic:pic>
              </a:graphicData>
            </a:graphic>
          </wp:inline>
        </w:drawing>
      </w:r>
    </w:p>
    <w:p w14:paraId="5FFC00A3" w14:textId="2853E230" w:rsidR="00C65A4C" w:rsidRPr="00C65A4C" w:rsidRDefault="00C65A4C" w:rsidP="00C65A4C">
      <w:pPr>
        <w:pStyle w:val="Prrafodelista"/>
        <w:autoSpaceDE w:val="0"/>
        <w:autoSpaceDN w:val="0"/>
        <w:adjustRightInd w:val="0"/>
        <w:spacing w:after="0" w:line="0" w:lineRule="atLeast"/>
        <w:ind w:left="-284"/>
        <w:jc w:val="both"/>
        <w:rPr>
          <w:rFonts w:ascii="Century Gothic" w:hAnsi="Century Gothic" w:cs="Cavolini"/>
          <w:b/>
          <w:bCs/>
          <w:i/>
          <w:iCs/>
          <w:sz w:val="24"/>
          <w:szCs w:val="24"/>
        </w:rPr>
      </w:pPr>
      <w:r w:rsidRPr="00C65A4C">
        <w:rPr>
          <w:rFonts w:ascii="Century Gothic" w:hAnsi="Century Gothic" w:cs="Cavolini"/>
          <w:b/>
          <w:bCs/>
          <w:i/>
          <w:iCs/>
          <w:sz w:val="24"/>
          <w:szCs w:val="24"/>
        </w:rPr>
        <w:t>Ejemplo</w:t>
      </w:r>
      <w:r w:rsidRPr="00C65A4C">
        <w:rPr>
          <w:rFonts w:ascii="Century Gothic" w:hAnsi="Century Gothic" w:cs="Cavolini"/>
          <w:b/>
          <w:bCs/>
          <w:i/>
          <w:iCs/>
          <w:sz w:val="24"/>
          <w:szCs w:val="24"/>
        </w:rPr>
        <w:t>:</w:t>
      </w:r>
    </w:p>
    <w:p w14:paraId="61B14CE6" w14:textId="77777777" w:rsidR="00C65A4C" w:rsidRP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rPr>
      </w:pPr>
      <w:r w:rsidRPr="00C65A4C">
        <w:rPr>
          <w:rFonts w:ascii="Century Gothic" w:hAnsi="Century Gothic" w:cs="Cavolini"/>
          <w:sz w:val="24"/>
          <w:szCs w:val="24"/>
        </w:rPr>
        <w:t>Calcular la molaridad de una disolución de 100 gramos de metanol CH</w:t>
      </w:r>
      <w:r w:rsidRPr="00C65A4C">
        <w:rPr>
          <w:rFonts w:ascii="Century Gothic" w:hAnsi="Century Gothic" w:cs="Cavolini"/>
          <w:sz w:val="24"/>
          <w:szCs w:val="24"/>
          <w:vertAlign w:val="subscript"/>
        </w:rPr>
        <w:t>4</w:t>
      </w:r>
      <w:r w:rsidRPr="00C65A4C">
        <w:rPr>
          <w:rFonts w:ascii="Century Gothic" w:hAnsi="Century Gothic" w:cs="Cavolini"/>
          <w:sz w:val="24"/>
          <w:szCs w:val="24"/>
        </w:rPr>
        <w:t>O en 2 litro de disolvente.</w:t>
      </w:r>
    </w:p>
    <w:p w14:paraId="363F1A92" w14:textId="77777777" w:rsid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rPr>
      </w:pPr>
    </w:p>
    <w:p w14:paraId="69DFEBAB" w14:textId="30012041" w:rsidR="00C65A4C" w:rsidRP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u w:val="single"/>
        </w:rPr>
      </w:pPr>
      <w:r w:rsidRPr="00C65A4C">
        <w:rPr>
          <w:rFonts w:ascii="Century Gothic" w:hAnsi="Century Gothic" w:cs="Cavolini"/>
          <w:sz w:val="24"/>
          <w:szCs w:val="24"/>
          <w:u w:val="single"/>
        </w:rPr>
        <w:t>Respuesta:</w:t>
      </w:r>
    </w:p>
    <w:p w14:paraId="4E60F056" w14:textId="77777777" w:rsidR="00C65A4C" w:rsidRP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rPr>
      </w:pPr>
      <w:r w:rsidRPr="00C65A4C">
        <w:rPr>
          <w:rFonts w:ascii="Century Gothic" w:hAnsi="Century Gothic" w:cs="Cavolini"/>
          <w:sz w:val="24"/>
          <w:szCs w:val="24"/>
        </w:rPr>
        <w:t>Datos:</w:t>
      </w:r>
    </w:p>
    <w:p w14:paraId="77F0FEB0" w14:textId="77777777" w:rsidR="00C65A4C" w:rsidRP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rPr>
      </w:pPr>
      <w:r w:rsidRPr="00C65A4C">
        <w:rPr>
          <w:rFonts w:ascii="Century Gothic" w:hAnsi="Century Gothic" w:cs="Cavolini"/>
          <w:sz w:val="24"/>
          <w:szCs w:val="24"/>
        </w:rPr>
        <w:t xml:space="preserve">Soluto= 100 gramos </w:t>
      </w:r>
      <w:bookmarkStart w:id="0" w:name="_Hlk74593088"/>
      <w:r w:rsidRPr="00C65A4C">
        <w:rPr>
          <w:rFonts w:ascii="Century Gothic" w:hAnsi="Century Gothic" w:cs="Cavolini"/>
          <w:sz w:val="24"/>
          <w:szCs w:val="24"/>
        </w:rPr>
        <w:t>de CH</w:t>
      </w:r>
      <w:r w:rsidRPr="00C65A4C">
        <w:rPr>
          <w:rFonts w:ascii="Century Gothic" w:hAnsi="Century Gothic" w:cs="Cavolini"/>
          <w:sz w:val="24"/>
          <w:szCs w:val="24"/>
          <w:vertAlign w:val="subscript"/>
        </w:rPr>
        <w:t>4</w:t>
      </w:r>
      <w:r w:rsidRPr="00C65A4C">
        <w:rPr>
          <w:rFonts w:ascii="Century Gothic" w:hAnsi="Century Gothic" w:cs="Cavolini"/>
          <w:sz w:val="24"/>
          <w:szCs w:val="24"/>
        </w:rPr>
        <w:t>O</w:t>
      </w:r>
      <w:bookmarkEnd w:id="0"/>
    </w:p>
    <w:p w14:paraId="736791E8" w14:textId="138A7FE9" w:rsidR="00C65A4C" w:rsidRDefault="00C65A4C" w:rsidP="00C65A4C">
      <w:pPr>
        <w:pStyle w:val="Prrafodelista"/>
        <w:autoSpaceDE w:val="0"/>
        <w:autoSpaceDN w:val="0"/>
        <w:adjustRightInd w:val="0"/>
        <w:spacing w:after="0" w:line="0" w:lineRule="atLeast"/>
        <w:ind w:left="-284"/>
        <w:jc w:val="both"/>
        <w:rPr>
          <w:rFonts w:ascii="Century Gothic" w:hAnsi="Century Gothic" w:cs="Cavolini"/>
          <w:sz w:val="24"/>
          <w:szCs w:val="24"/>
        </w:rPr>
      </w:pPr>
      <w:r w:rsidRPr="00C65A4C">
        <w:rPr>
          <w:rFonts w:ascii="Century Gothic" w:hAnsi="Century Gothic" w:cs="Cavolini"/>
          <w:sz w:val="24"/>
          <w:szCs w:val="24"/>
        </w:rPr>
        <w:t>Solución= 2 litro</w:t>
      </w:r>
    </w:p>
    <w:p w14:paraId="4359BD60" w14:textId="77777777" w:rsidR="00264EAF" w:rsidRPr="00C65A4C" w:rsidRDefault="00264EAF" w:rsidP="00C65A4C">
      <w:pPr>
        <w:pStyle w:val="Prrafodelista"/>
        <w:autoSpaceDE w:val="0"/>
        <w:autoSpaceDN w:val="0"/>
        <w:adjustRightInd w:val="0"/>
        <w:spacing w:after="0" w:line="0" w:lineRule="atLeast"/>
        <w:ind w:left="-284"/>
        <w:jc w:val="both"/>
        <w:rPr>
          <w:rFonts w:ascii="Century Gothic" w:hAnsi="Century Gothic" w:cs="Cavolini"/>
          <w:sz w:val="24"/>
          <w:szCs w:val="24"/>
        </w:rPr>
      </w:pPr>
    </w:p>
    <w:p w14:paraId="675567BE" w14:textId="66813CB7" w:rsidR="00C65A4C" w:rsidRPr="00264EAF" w:rsidRDefault="00C65A4C" w:rsidP="00C65A4C">
      <w:pPr>
        <w:pStyle w:val="Prrafodelista"/>
        <w:autoSpaceDE w:val="0"/>
        <w:autoSpaceDN w:val="0"/>
        <w:adjustRightInd w:val="0"/>
        <w:spacing w:after="0" w:line="0" w:lineRule="atLeast"/>
        <w:ind w:left="-284"/>
        <w:jc w:val="both"/>
        <w:rPr>
          <w:rFonts w:ascii="Century Gothic" w:hAnsi="Century Gothic" w:cs="Cavolini"/>
          <w:b/>
          <w:bCs/>
          <w:i/>
          <w:iCs/>
          <w:sz w:val="24"/>
          <w:szCs w:val="24"/>
        </w:rPr>
      </w:pPr>
      <w:r w:rsidRPr="00264EAF">
        <w:rPr>
          <w:rFonts w:ascii="Century Gothic" w:hAnsi="Century Gothic" w:cs="Cavolini"/>
          <w:b/>
          <w:bCs/>
          <w:i/>
          <w:iCs/>
          <w:sz w:val="24"/>
          <w:szCs w:val="24"/>
        </w:rPr>
        <w:t>Paso 1</w:t>
      </w:r>
      <w:r w:rsidR="00264EAF" w:rsidRPr="00264EAF">
        <w:rPr>
          <w:rFonts w:ascii="Century Gothic" w:hAnsi="Century Gothic" w:cs="Cavolini"/>
          <w:b/>
          <w:bCs/>
          <w:i/>
          <w:iCs/>
          <w:sz w:val="24"/>
          <w:szCs w:val="24"/>
        </w:rPr>
        <w:t>:</w:t>
      </w:r>
      <w:r w:rsidRPr="00264EAF">
        <w:rPr>
          <w:rFonts w:ascii="Century Gothic" w:hAnsi="Century Gothic" w:cs="Cavolini"/>
          <w:b/>
          <w:bCs/>
          <w:i/>
          <w:iCs/>
          <w:sz w:val="24"/>
          <w:szCs w:val="24"/>
        </w:rPr>
        <w:t xml:space="preserve"> pasar gramos a moles</w:t>
      </w:r>
    </w:p>
    <w:p w14:paraId="5279C49B" w14:textId="19C797DA" w:rsidR="00C65A4C" w:rsidRPr="00C65A4C" w:rsidRDefault="00D53711" w:rsidP="00C65A4C">
      <w:pPr>
        <w:pStyle w:val="Prrafodelista"/>
        <w:autoSpaceDE w:val="0"/>
        <w:autoSpaceDN w:val="0"/>
        <w:adjustRightInd w:val="0"/>
        <w:spacing w:after="0" w:line="0" w:lineRule="atLeast"/>
        <w:ind w:left="-284"/>
        <w:jc w:val="both"/>
        <w:rPr>
          <w:rFonts w:ascii="Century Gothic" w:hAnsi="Century Gothic" w:cs="Cavolini"/>
          <w:sz w:val="24"/>
          <w:szCs w:val="24"/>
        </w:rPr>
      </w:pPr>
      <w:r w:rsidRPr="000E746E">
        <w:rPr>
          <w:rFonts w:ascii="Century Gothic" w:hAnsi="Century Gothic" w:cs="Cavolini"/>
          <w:b/>
          <w:bCs/>
          <w:i/>
          <w:iCs/>
          <w:noProof/>
          <w:sz w:val="24"/>
          <w:szCs w:val="24"/>
        </w:rPr>
        <w:drawing>
          <wp:anchor distT="0" distB="0" distL="114300" distR="114300" simplePos="0" relativeHeight="251968512" behindDoc="0" locked="0" layoutInCell="1" allowOverlap="1" wp14:anchorId="4EA91D81" wp14:editId="3A98C610">
            <wp:simplePos x="0" y="0"/>
            <wp:positionH relativeFrom="page">
              <wp:posOffset>67310</wp:posOffset>
            </wp:positionH>
            <wp:positionV relativeFrom="paragraph">
              <wp:posOffset>165100</wp:posOffset>
            </wp:positionV>
            <wp:extent cx="713105" cy="1143000"/>
            <wp:effectExtent l="0" t="0" r="0" b="0"/>
            <wp:wrapThrough wrapText="bothSides">
              <wp:wrapPolygon edited="0">
                <wp:start x="0" y="0"/>
                <wp:lineTo x="0" y="21240"/>
                <wp:lineTo x="20773" y="21240"/>
                <wp:lineTo x="20773" y="0"/>
                <wp:lineTo x="0" y="0"/>
              </wp:wrapPolygon>
            </wp:wrapThrough>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31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5A4C" w:rsidRPr="00C65A4C">
        <w:rPr>
          <w:rFonts w:ascii="Century Gothic" w:hAnsi="Century Gothic" w:cs="Cavolini"/>
          <w:sz w:val="24"/>
          <w:szCs w:val="24"/>
        </w:rPr>
        <w:t>Peso Molecular de CH</w:t>
      </w:r>
      <w:r w:rsidR="00C65A4C" w:rsidRPr="00C65A4C">
        <w:rPr>
          <w:rFonts w:ascii="Century Gothic" w:hAnsi="Century Gothic" w:cs="Cavolini"/>
          <w:sz w:val="24"/>
          <w:szCs w:val="24"/>
          <w:vertAlign w:val="subscript"/>
        </w:rPr>
        <w:t>4</w:t>
      </w:r>
      <w:r w:rsidR="00C65A4C" w:rsidRPr="00C65A4C">
        <w:rPr>
          <w:rFonts w:ascii="Century Gothic" w:hAnsi="Century Gothic" w:cs="Cavolini"/>
          <w:sz w:val="24"/>
          <w:szCs w:val="24"/>
        </w:rPr>
        <w:t>O</w:t>
      </w:r>
    </w:p>
    <w:tbl>
      <w:tblPr>
        <w:tblStyle w:val="Tablanormal11"/>
        <w:tblW w:w="0" w:type="auto"/>
        <w:jc w:val="center"/>
        <w:tblLook w:val="04A0" w:firstRow="1" w:lastRow="0" w:firstColumn="1" w:lastColumn="0" w:noHBand="0" w:noVBand="1"/>
      </w:tblPr>
      <w:tblGrid>
        <w:gridCol w:w="1130"/>
        <w:gridCol w:w="1417"/>
        <w:gridCol w:w="1985"/>
        <w:gridCol w:w="1701"/>
      </w:tblGrid>
      <w:tr w:rsidR="000878C2" w14:paraId="7BAD7932" w14:textId="77777777" w:rsidTr="009A5944">
        <w:trPr>
          <w:cnfStyle w:val="100000000000" w:firstRow="1" w:lastRow="0" w:firstColumn="0" w:lastColumn="0" w:oddVBand="0" w:evenVBand="0" w:oddHBand="0"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0F5CA2CB" w14:textId="39453D2B" w:rsidR="000878C2" w:rsidRPr="009A5944" w:rsidRDefault="000878C2" w:rsidP="00C65A4C">
            <w:pPr>
              <w:pStyle w:val="Prrafodelista"/>
              <w:autoSpaceDE w:val="0"/>
              <w:autoSpaceDN w:val="0"/>
              <w:adjustRightInd w:val="0"/>
              <w:spacing w:line="0" w:lineRule="atLeast"/>
              <w:ind w:left="0"/>
              <w:jc w:val="both"/>
              <w:rPr>
                <w:rFonts w:ascii="Century Gothic" w:hAnsi="Century Gothic" w:cs="Cavolini"/>
                <w:sz w:val="24"/>
                <w:szCs w:val="24"/>
              </w:rPr>
            </w:pPr>
            <w:bookmarkStart w:id="1" w:name="_Hlk74594632"/>
            <w:r w:rsidRPr="009A5944">
              <w:rPr>
                <w:rFonts w:ascii="Century Gothic" w:hAnsi="Century Gothic" w:cs="Cavolini"/>
                <w:sz w:val="24"/>
                <w:szCs w:val="24"/>
              </w:rPr>
              <w:t>Átomo</w:t>
            </w:r>
          </w:p>
        </w:tc>
        <w:tc>
          <w:tcPr>
            <w:tcW w:w="1417" w:type="dxa"/>
          </w:tcPr>
          <w:p w14:paraId="6FDDF612" w14:textId="136C3E84" w:rsidR="000878C2" w:rsidRPr="009A5944" w:rsidRDefault="000878C2" w:rsidP="00C65A4C">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Cantidad</w:t>
            </w:r>
          </w:p>
        </w:tc>
        <w:tc>
          <w:tcPr>
            <w:tcW w:w="1985" w:type="dxa"/>
          </w:tcPr>
          <w:p w14:paraId="313616D0" w14:textId="6C639408" w:rsidR="000878C2" w:rsidRPr="009A5944" w:rsidRDefault="000878C2" w:rsidP="00C65A4C">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Peso Atómico</w:t>
            </w:r>
          </w:p>
        </w:tc>
        <w:tc>
          <w:tcPr>
            <w:tcW w:w="1701" w:type="dxa"/>
          </w:tcPr>
          <w:p w14:paraId="0315F039" w14:textId="5F505F2E" w:rsidR="000878C2" w:rsidRPr="009A5944" w:rsidRDefault="000878C2" w:rsidP="00C65A4C">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TOTAL</w:t>
            </w:r>
          </w:p>
        </w:tc>
      </w:tr>
      <w:tr w:rsidR="000878C2" w14:paraId="1409D3C2" w14:textId="77777777" w:rsidTr="009A5944">
        <w:trPr>
          <w:cnfStyle w:val="000000100000" w:firstRow="0" w:lastRow="0" w:firstColumn="0" w:lastColumn="0" w:oddVBand="0" w:evenVBand="0" w:oddHBand="1" w:evenHBand="0" w:firstRowFirstColumn="0" w:firstRowLastColumn="0" w:lastRowFirstColumn="0" w:lastRowLastColumn="0"/>
          <w:trHeight w:val="181"/>
          <w:jc w:val="center"/>
        </w:trPr>
        <w:tc>
          <w:tcPr>
            <w:cnfStyle w:val="001000000000" w:firstRow="0" w:lastRow="0" w:firstColumn="1" w:lastColumn="0" w:oddVBand="0" w:evenVBand="0" w:oddHBand="0" w:evenHBand="0" w:firstRowFirstColumn="0" w:firstRowLastColumn="0" w:lastRowFirstColumn="0" w:lastRowLastColumn="0"/>
            <w:tcW w:w="1130" w:type="dxa"/>
          </w:tcPr>
          <w:p w14:paraId="490F5FBD" w14:textId="3E9F5B49" w:rsidR="000878C2" w:rsidRDefault="000878C2" w:rsidP="000878C2">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C</w:t>
            </w:r>
          </w:p>
        </w:tc>
        <w:tc>
          <w:tcPr>
            <w:tcW w:w="1417" w:type="dxa"/>
          </w:tcPr>
          <w:p w14:paraId="6DD8A7B4" w14:textId="4F19B8C8" w:rsidR="000878C2" w:rsidRDefault="000878C2"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2BA6A0A0" w14:textId="1C84D4E9" w:rsidR="000878C2" w:rsidRDefault="000878C2"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12, 00 gr</w:t>
            </w:r>
          </w:p>
        </w:tc>
        <w:tc>
          <w:tcPr>
            <w:tcW w:w="1701" w:type="dxa"/>
          </w:tcPr>
          <w:p w14:paraId="326CD3E5" w14:textId="57697C55" w:rsidR="000878C2" w:rsidRDefault="009A5944"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12,00 gr</w:t>
            </w:r>
          </w:p>
        </w:tc>
      </w:tr>
      <w:tr w:rsidR="000878C2" w14:paraId="6B514942" w14:textId="77777777" w:rsidTr="009A5944">
        <w:trPr>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580D6B9A" w14:textId="027DD1B8" w:rsidR="000878C2" w:rsidRDefault="000878C2" w:rsidP="000878C2">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H</w:t>
            </w:r>
          </w:p>
        </w:tc>
        <w:tc>
          <w:tcPr>
            <w:tcW w:w="1417" w:type="dxa"/>
          </w:tcPr>
          <w:p w14:paraId="15E5E0A5" w14:textId="28D2BF07" w:rsidR="000878C2" w:rsidRDefault="000878C2" w:rsidP="009A5944">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4</w:t>
            </w:r>
          </w:p>
        </w:tc>
        <w:tc>
          <w:tcPr>
            <w:tcW w:w="1985" w:type="dxa"/>
          </w:tcPr>
          <w:p w14:paraId="2EE7CA6C" w14:textId="6B40491A" w:rsidR="000878C2" w:rsidRDefault="000878C2" w:rsidP="009A5944">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1,00 gr</w:t>
            </w:r>
          </w:p>
        </w:tc>
        <w:tc>
          <w:tcPr>
            <w:tcW w:w="1701" w:type="dxa"/>
          </w:tcPr>
          <w:p w14:paraId="0D4D58B8" w14:textId="74057EBF" w:rsidR="000878C2" w:rsidRDefault="009A5944" w:rsidP="009A5944">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4,00 gr</w:t>
            </w:r>
          </w:p>
        </w:tc>
      </w:tr>
      <w:tr w:rsidR="000878C2" w14:paraId="59650755" w14:textId="77777777" w:rsidTr="009A5944">
        <w:trPr>
          <w:cnfStyle w:val="000000100000" w:firstRow="0" w:lastRow="0" w:firstColumn="0" w:lastColumn="0" w:oddVBand="0" w:evenVBand="0" w:oddHBand="1"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28744E95" w14:textId="2FE33D49" w:rsidR="000878C2" w:rsidRDefault="000878C2" w:rsidP="000878C2">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O</w:t>
            </w:r>
          </w:p>
        </w:tc>
        <w:tc>
          <w:tcPr>
            <w:tcW w:w="1417" w:type="dxa"/>
          </w:tcPr>
          <w:p w14:paraId="10F7694C" w14:textId="39D89FA4" w:rsidR="000878C2" w:rsidRDefault="000878C2"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7E8F40CD" w14:textId="1C12F21B" w:rsidR="000878C2" w:rsidRDefault="000878C2"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16,00 gr</w:t>
            </w:r>
          </w:p>
        </w:tc>
        <w:tc>
          <w:tcPr>
            <w:tcW w:w="1701" w:type="dxa"/>
          </w:tcPr>
          <w:p w14:paraId="58B60184" w14:textId="580950E6" w:rsidR="000878C2" w:rsidRDefault="009A5944" w:rsidP="009A5944">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16,00 gr</w:t>
            </w:r>
          </w:p>
        </w:tc>
      </w:tr>
      <w:tr w:rsidR="009A5944" w14:paraId="417CB659" w14:textId="77777777" w:rsidTr="009A5944">
        <w:trPr>
          <w:trHeight w:val="172"/>
          <w:jc w:val="center"/>
        </w:trPr>
        <w:tc>
          <w:tcPr>
            <w:cnfStyle w:val="001000000000" w:firstRow="0" w:lastRow="0" w:firstColumn="1" w:lastColumn="0" w:oddVBand="0" w:evenVBand="0" w:oddHBand="0" w:evenHBand="0" w:firstRowFirstColumn="0" w:firstRowLastColumn="0" w:lastRowFirstColumn="0" w:lastRowLastColumn="0"/>
            <w:tcW w:w="4532" w:type="dxa"/>
            <w:gridSpan w:val="3"/>
          </w:tcPr>
          <w:p w14:paraId="798184AD" w14:textId="6CC779CE" w:rsidR="009A5944" w:rsidRPr="009A5944" w:rsidRDefault="009A5944" w:rsidP="009A5944">
            <w:pPr>
              <w:pStyle w:val="Prrafodelista"/>
              <w:autoSpaceDE w:val="0"/>
              <w:autoSpaceDN w:val="0"/>
              <w:adjustRightInd w:val="0"/>
              <w:spacing w:line="0" w:lineRule="atLeast"/>
              <w:ind w:left="0"/>
              <w:jc w:val="center"/>
              <w:rPr>
                <w:rFonts w:ascii="Century Gothic" w:hAnsi="Century Gothic" w:cs="Cavolini"/>
                <w:sz w:val="24"/>
                <w:szCs w:val="24"/>
              </w:rPr>
            </w:pPr>
            <w:r w:rsidRPr="009A5944">
              <w:rPr>
                <w:rFonts w:ascii="Century Gothic" w:hAnsi="Century Gothic" w:cs="Cavolini"/>
                <w:sz w:val="24"/>
                <w:szCs w:val="24"/>
              </w:rPr>
              <w:t>TOTAL</w:t>
            </w:r>
          </w:p>
        </w:tc>
        <w:tc>
          <w:tcPr>
            <w:tcW w:w="1701" w:type="dxa"/>
          </w:tcPr>
          <w:p w14:paraId="78CBE77E" w14:textId="14C08B03" w:rsidR="009A5944" w:rsidRDefault="009A5944" w:rsidP="009A5944">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32 gr/mol</w:t>
            </w:r>
          </w:p>
        </w:tc>
      </w:tr>
      <w:bookmarkEnd w:id="1"/>
    </w:tbl>
    <w:p w14:paraId="224162AF" w14:textId="77777777" w:rsidR="00264EAF" w:rsidRDefault="00264EAF" w:rsidP="00C65A4C">
      <w:pPr>
        <w:pStyle w:val="Prrafodelista"/>
        <w:autoSpaceDE w:val="0"/>
        <w:autoSpaceDN w:val="0"/>
        <w:adjustRightInd w:val="0"/>
        <w:spacing w:after="0" w:line="0" w:lineRule="atLeast"/>
        <w:ind w:left="-284"/>
        <w:jc w:val="both"/>
        <w:rPr>
          <w:rFonts w:ascii="Century Gothic" w:hAnsi="Century Gothic" w:cs="Cavolini"/>
          <w:sz w:val="24"/>
          <w:szCs w:val="24"/>
        </w:rPr>
      </w:pPr>
    </w:p>
    <w:p w14:paraId="43F3C7A3" w14:textId="4DBE354D" w:rsidR="00CF0BCC" w:rsidRPr="000239D5" w:rsidRDefault="00C65A4C" w:rsidP="009A5944">
      <w:pPr>
        <w:pStyle w:val="Prrafodelista"/>
        <w:autoSpaceDE w:val="0"/>
        <w:autoSpaceDN w:val="0"/>
        <w:adjustRightInd w:val="0"/>
        <w:spacing w:after="0" w:line="0" w:lineRule="atLeast"/>
        <w:ind w:left="-284"/>
        <w:jc w:val="center"/>
        <w:rPr>
          <w:rFonts w:ascii="Century Gothic" w:hAnsi="Century Gothic" w:cs="Cavolini"/>
          <w:color w:val="FF0000"/>
          <w:sz w:val="24"/>
          <w:szCs w:val="24"/>
        </w:rPr>
      </w:pPr>
      <w:r w:rsidRPr="000239D5">
        <w:rPr>
          <w:rFonts w:ascii="Century Gothic" w:hAnsi="Century Gothic" w:cs="Cavolini"/>
          <w:color w:val="FF0000"/>
          <w:sz w:val="24"/>
          <w:szCs w:val="24"/>
        </w:rPr>
        <w:t>1 mol CH</w:t>
      </w:r>
      <w:r w:rsidRPr="000239D5">
        <w:rPr>
          <w:rFonts w:ascii="Century Gothic" w:hAnsi="Century Gothic" w:cs="Cavolini"/>
          <w:color w:val="FF0000"/>
          <w:sz w:val="24"/>
          <w:szCs w:val="24"/>
          <w:vertAlign w:val="subscript"/>
        </w:rPr>
        <w:t>4</w:t>
      </w:r>
      <w:r w:rsidRPr="000239D5">
        <w:rPr>
          <w:rFonts w:ascii="Century Gothic" w:hAnsi="Century Gothic" w:cs="Cavolini"/>
          <w:color w:val="FF0000"/>
          <w:sz w:val="24"/>
          <w:szCs w:val="24"/>
        </w:rPr>
        <w:t>O = 32 gr de CH</w:t>
      </w:r>
      <w:r w:rsidRPr="000239D5">
        <w:rPr>
          <w:rFonts w:ascii="Century Gothic" w:hAnsi="Century Gothic" w:cs="Cavolini"/>
          <w:color w:val="FF0000"/>
          <w:sz w:val="24"/>
          <w:szCs w:val="24"/>
          <w:vertAlign w:val="subscript"/>
        </w:rPr>
        <w:t>4</w:t>
      </w:r>
      <w:r w:rsidRPr="000239D5">
        <w:rPr>
          <w:rFonts w:ascii="Century Gothic" w:hAnsi="Century Gothic" w:cs="Cavolini"/>
          <w:color w:val="FF0000"/>
          <w:sz w:val="24"/>
          <w:szCs w:val="24"/>
        </w:rPr>
        <w:t>O</w:t>
      </w:r>
    </w:p>
    <w:p w14:paraId="150F9F45" w14:textId="77777777" w:rsidR="00686F38" w:rsidRPr="000239D5" w:rsidRDefault="00686F38" w:rsidP="009A5944">
      <w:pPr>
        <w:pStyle w:val="Prrafodelista"/>
        <w:autoSpaceDE w:val="0"/>
        <w:autoSpaceDN w:val="0"/>
        <w:adjustRightInd w:val="0"/>
        <w:spacing w:after="0" w:line="0" w:lineRule="atLeast"/>
        <w:ind w:left="-284"/>
        <w:jc w:val="center"/>
        <w:rPr>
          <w:rFonts w:ascii="Century Gothic" w:hAnsi="Century Gothic" w:cs="Cavolini"/>
          <w:color w:val="FF0000"/>
          <w:sz w:val="24"/>
          <w:szCs w:val="24"/>
        </w:rPr>
      </w:pPr>
    </w:p>
    <w:p w14:paraId="09E34C79" w14:textId="77777777" w:rsidR="00686F38" w:rsidRPr="00686F38" w:rsidRDefault="00686F38" w:rsidP="00686F38">
      <w:pPr>
        <w:pStyle w:val="Prrafodelista"/>
        <w:autoSpaceDE w:val="0"/>
        <w:autoSpaceDN w:val="0"/>
        <w:adjustRightInd w:val="0"/>
        <w:spacing w:after="0" w:line="0" w:lineRule="atLeast"/>
        <w:ind w:left="0"/>
        <w:jc w:val="center"/>
        <w:rPr>
          <w:rFonts w:ascii="Century Gothic" w:hAnsi="Century Gothic" w:cs="Cavolini"/>
          <w:sz w:val="24"/>
          <w:szCs w:val="24"/>
        </w:rPr>
      </w:pPr>
      <m:oMath>
        <m:r>
          <w:rPr>
            <w:rFonts w:ascii="Cambria Math" w:hAnsi="Cambria Math" w:cs="Cavolini"/>
            <w:sz w:val="24"/>
            <w:szCs w:val="24"/>
          </w:rPr>
          <w:lastRenderedPageBreak/>
          <m:t>100 gr de CH4O ×</m:t>
        </m:r>
        <m:d>
          <m:dPr>
            <m:ctrlPr>
              <w:rPr>
                <w:rFonts w:ascii="Cambria Math" w:hAnsi="Cambria Math" w:cs="Cavolini"/>
                <w:i/>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1  mol de CH4O</m:t>
                </m:r>
              </m:num>
              <m:den>
                <m:r>
                  <w:rPr>
                    <w:rFonts w:ascii="Cambria Math" w:hAnsi="Cambria Math" w:cs="Cavolini"/>
                    <w:color w:val="FF0000"/>
                    <w:sz w:val="24"/>
                    <w:szCs w:val="24"/>
                  </w:rPr>
                  <m:t>32 gr de CH4O</m:t>
                </m:r>
              </m:den>
            </m:f>
          </m:e>
        </m:d>
        <m:r>
          <w:rPr>
            <w:rFonts w:ascii="Cambria Math" w:hAnsi="Cambria Math" w:cs="Cavolini"/>
            <w:sz w:val="24"/>
            <w:szCs w:val="24"/>
          </w:rPr>
          <m:t>=</m:t>
        </m:r>
      </m:oMath>
      <w:r w:rsidRPr="00686F38">
        <w:rPr>
          <w:rFonts w:ascii="Century Gothic" w:hAnsi="Century Gothic" w:cs="Cavolini"/>
          <w:sz w:val="24"/>
          <w:szCs w:val="24"/>
        </w:rPr>
        <w:t xml:space="preserve">3.125 </w:t>
      </w:r>
      <w:r w:rsidRPr="00686F38">
        <w:rPr>
          <w:rFonts w:ascii="Cambria Math" w:hAnsi="Cambria Math" w:cs="Cambria Math"/>
          <w:sz w:val="24"/>
          <w:szCs w:val="24"/>
        </w:rPr>
        <w:t>𝑚𝑜𝑙𝑒𝑠</w:t>
      </w:r>
      <w:r w:rsidRPr="00686F38">
        <w:rPr>
          <w:rFonts w:ascii="Century Gothic" w:hAnsi="Century Gothic" w:cs="Cavolini"/>
          <w:sz w:val="24"/>
          <w:szCs w:val="24"/>
        </w:rPr>
        <w:t xml:space="preserve"> </w:t>
      </w:r>
      <w:r w:rsidRPr="00686F38">
        <w:rPr>
          <w:rFonts w:ascii="Cambria Math" w:hAnsi="Cambria Math" w:cs="Cambria Math"/>
          <w:sz w:val="24"/>
          <w:szCs w:val="24"/>
        </w:rPr>
        <w:t>𝑑𝑒</w:t>
      </w:r>
      <w:r w:rsidRPr="00686F38">
        <w:rPr>
          <w:rFonts w:ascii="Century Gothic" w:hAnsi="Century Gothic" w:cs="Cavolini"/>
          <w:sz w:val="24"/>
          <w:szCs w:val="24"/>
        </w:rPr>
        <w:t xml:space="preserve"> </w:t>
      </w:r>
      <w:r w:rsidRPr="00686F38">
        <w:rPr>
          <w:rFonts w:ascii="Cambria Math" w:hAnsi="Cambria Math" w:cs="Cambria Math"/>
          <w:sz w:val="24"/>
          <w:szCs w:val="24"/>
        </w:rPr>
        <w:t>𝐶𝐻</w:t>
      </w:r>
      <w:r w:rsidRPr="00686F38">
        <w:rPr>
          <w:rFonts w:ascii="Century Gothic" w:hAnsi="Century Gothic" w:cs="Cavolini"/>
          <w:sz w:val="24"/>
          <w:szCs w:val="24"/>
        </w:rPr>
        <w:t>4</w:t>
      </w:r>
      <w:r w:rsidRPr="00686F38">
        <w:rPr>
          <w:rFonts w:ascii="Cambria Math" w:hAnsi="Cambria Math" w:cs="Cambria Math"/>
          <w:sz w:val="24"/>
          <w:szCs w:val="24"/>
        </w:rPr>
        <w:t>𝑂</w:t>
      </w:r>
    </w:p>
    <w:p w14:paraId="460CED92" w14:textId="774AA7A1" w:rsidR="00D126B5" w:rsidRDefault="009978EC" w:rsidP="00D126B5">
      <w:pPr>
        <w:pStyle w:val="Prrafodelista"/>
        <w:autoSpaceDE w:val="0"/>
        <w:autoSpaceDN w:val="0"/>
        <w:adjustRightInd w:val="0"/>
        <w:spacing w:after="0" w:line="0" w:lineRule="atLeast"/>
        <w:jc w:val="both"/>
        <w:rPr>
          <w:rFonts w:ascii="Century Gothic" w:hAnsi="Century Gothic" w:cs="Cavolini"/>
          <w:sz w:val="24"/>
          <w:szCs w:val="24"/>
        </w:rPr>
      </w:pPr>
      <w:r w:rsidRPr="009978EC">
        <w:rPr>
          <w:rFonts w:ascii="Lucida Console" w:eastAsia="HGMaruGothicMPRO" w:hAnsi="Lucida Console"/>
          <w:b/>
          <w:bCs/>
          <w:noProof/>
          <w:spacing w:val="40"/>
        </w:rPr>
        <mc:AlternateContent>
          <mc:Choice Requires="wps">
            <w:drawing>
              <wp:anchor distT="45720" distB="45720" distL="114300" distR="114300" simplePos="0" relativeHeight="251970560" behindDoc="0" locked="0" layoutInCell="1" allowOverlap="1" wp14:anchorId="060DC4CD" wp14:editId="141504C4">
                <wp:simplePos x="0" y="0"/>
                <wp:positionH relativeFrom="leftMargin">
                  <wp:posOffset>280035</wp:posOffset>
                </wp:positionH>
                <wp:positionV relativeFrom="paragraph">
                  <wp:posOffset>-412750</wp:posOffset>
                </wp:positionV>
                <wp:extent cx="420370" cy="5963062"/>
                <wp:effectExtent l="133350" t="114300" r="151130" b="133350"/>
                <wp:wrapNone/>
                <wp:docPr id="3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8023226" w14:textId="77777777" w:rsidR="009978EC" w:rsidRPr="00212865" w:rsidRDefault="009978EC" w:rsidP="009978E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DC4CD" id="_x0000_s1031" type="#_x0000_t202" style="position:absolute;left:0;text-align:left;margin-left:22.05pt;margin-top:-32.5pt;width:33.1pt;height:469.55pt;z-index:2519705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N8dw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" fillcolor="window" strokecolor="#002060" strokeweight="1pt">
                <v:stroke dashstyle="longDash"/>
                <v:textbox style="layout-flow:vertical;mso-layout-flow-alt:bottom-to-top">
                  <w:txbxContent>
                    <w:p w14:paraId="28023226" w14:textId="77777777" w:rsidR="009978EC" w:rsidRPr="00212865" w:rsidRDefault="009978EC" w:rsidP="009978E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margin"/>
              </v:shape>
            </w:pict>
          </mc:Fallback>
        </mc:AlternateContent>
      </w:r>
    </w:p>
    <w:p w14:paraId="2ECD0DCF" w14:textId="1DB3CD05" w:rsidR="00D126B5" w:rsidRDefault="00D126B5" w:rsidP="00686F38">
      <w:pPr>
        <w:autoSpaceDE w:val="0"/>
        <w:autoSpaceDN w:val="0"/>
        <w:adjustRightInd w:val="0"/>
        <w:spacing w:after="0" w:line="0" w:lineRule="atLeast"/>
        <w:jc w:val="both"/>
        <w:rPr>
          <w:rFonts w:ascii="Century Gothic" w:hAnsi="Century Gothic" w:cs="Cavolini"/>
          <w:sz w:val="24"/>
          <w:szCs w:val="24"/>
        </w:rPr>
      </w:pPr>
      <w:r w:rsidRPr="00686F38">
        <w:rPr>
          <w:rFonts w:ascii="Century Gothic" w:hAnsi="Century Gothic" w:cs="Cavolini"/>
          <w:b/>
          <w:bCs/>
          <w:i/>
          <w:iCs/>
          <w:sz w:val="24"/>
          <w:szCs w:val="24"/>
        </w:rPr>
        <w:t>Paso 2 Formula de molaridad</w:t>
      </w:r>
      <w:r w:rsidR="00686F38">
        <w:rPr>
          <w:rFonts w:ascii="Century Gothic" w:hAnsi="Century Gothic" w:cs="Cavolini"/>
          <w:sz w:val="24"/>
          <w:szCs w:val="24"/>
        </w:rPr>
        <w:t>:</w:t>
      </w:r>
    </w:p>
    <w:p w14:paraId="15CCF270" w14:textId="1EE651C4" w:rsidR="00686F38" w:rsidRDefault="00686F38" w:rsidP="00686F38">
      <w:pPr>
        <w:autoSpaceDE w:val="0"/>
        <w:autoSpaceDN w:val="0"/>
        <w:adjustRightInd w:val="0"/>
        <w:spacing w:after="0" w:line="0" w:lineRule="atLeast"/>
        <w:jc w:val="both"/>
        <w:rPr>
          <w:rFonts w:ascii="Century Gothic" w:hAnsi="Century Gothic" w:cs="Cavolini"/>
          <w:sz w:val="24"/>
          <w:szCs w:val="24"/>
        </w:rPr>
      </w:pPr>
    </w:p>
    <w:p w14:paraId="04DB9D5B" w14:textId="373EA9BA" w:rsidR="00736D7A" w:rsidRPr="00B0325E" w:rsidRDefault="00B0325E" w:rsidP="00686F38">
      <w:pPr>
        <w:autoSpaceDE w:val="0"/>
        <w:autoSpaceDN w:val="0"/>
        <w:adjustRightInd w:val="0"/>
        <w:spacing w:after="0" w:line="0" w:lineRule="atLeast"/>
        <w:jc w:val="both"/>
        <w:rPr>
          <w:rFonts w:ascii="Cambria Math" w:eastAsiaTheme="minorEastAsia" w:hAnsi="Cambria Math" w:cs="Cavolini"/>
          <w:i/>
          <w:sz w:val="24"/>
          <w:szCs w:val="24"/>
        </w:rPr>
      </w:pPr>
      <m:oMathPara>
        <m:oMath>
          <m:r>
            <w:rPr>
              <w:rFonts w:ascii="Cambria Math" w:hAnsi="Cambria Math" w:cs="Cavolini"/>
              <w:sz w:val="24"/>
              <w:szCs w:val="24"/>
            </w:rPr>
            <m:t>M=</m:t>
          </m:r>
          <m:f>
            <m:fPr>
              <m:ctrlPr>
                <w:rPr>
                  <w:rFonts w:ascii="Cambria Math" w:hAnsi="Cambria Math" w:cs="Cavolini"/>
                  <w:i/>
                  <w:sz w:val="24"/>
                  <w:szCs w:val="24"/>
                </w:rPr>
              </m:ctrlPr>
            </m:fPr>
            <m:num>
              <m:r>
                <w:rPr>
                  <w:rFonts w:ascii="Cambria Math" w:hAnsi="Cambria Math" w:cs="Cavolini"/>
                  <w:sz w:val="24"/>
                  <w:szCs w:val="24"/>
                </w:rPr>
                <m:t>moles de soluto</m:t>
              </m:r>
            </m:num>
            <m:den>
              <m:r>
                <w:rPr>
                  <w:rFonts w:ascii="Cambria Math" w:hAnsi="Cambria Math" w:cs="Cavolini"/>
                  <w:sz w:val="24"/>
                  <w:szCs w:val="24"/>
                </w:rPr>
                <m:t>Litros de Sln</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 xml:space="preserve">3.125 moles </m:t>
              </m:r>
              <m:r>
                <w:rPr>
                  <w:rFonts w:ascii="Cambria Math" w:hAnsi="Cambria Math" w:cs="Cavolini"/>
                  <w:sz w:val="24"/>
                  <w:szCs w:val="24"/>
                </w:rPr>
                <m:t>de CH4O</m:t>
              </m:r>
            </m:num>
            <m:den>
              <m:r>
                <w:rPr>
                  <w:rFonts w:ascii="Cambria Math" w:hAnsi="Cambria Math" w:cs="Cavolini"/>
                  <w:sz w:val="24"/>
                  <w:szCs w:val="24"/>
                </w:rPr>
                <m:t>2 Litros de Sln</m:t>
              </m:r>
            </m:den>
          </m:f>
          <m:r>
            <w:rPr>
              <w:rFonts w:ascii="Cambria Math" w:hAnsi="Cambria Math" w:cs="Cavolini"/>
              <w:sz w:val="24"/>
              <w:szCs w:val="24"/>
            </w:rPr>
            <m:t>=</m:t>
          </m:r>
          <m:r>
            <w:rPr>
              <w:rFonts w:ascii="Cambria Math" w:hAnsi="Cambria Math" w:cs="Cavolini"/>
              <w:sz w:val="24"/>
              <w:szCs w:val="24"/>
            </w:rPr>
            <m:t>= 1,56</m:t>
          </m:r>
          <m:r>
            <w:rPr>
              <w:rFonts w:ascii="Cambria Math" w:hAnsi="Cambria Math" w:cs="Tahoma"/>
              <w:sz w:val="24"/>
              <w:szCs w:val="24"/>
            </w:rPr>
            <m:t>M</m:t>
          </m:r>
        </m:oMath>
      </m:oMathPara>
    </w:p>
    <w:p w14:paraId="7A021AE2" w14:textId="77777777" w:rsidR="00B0325E" w:rsidRPr="00B0325E" w:rsidRDefault="00B0325E" w:rsidP="00686F38">
      <w:pPr>
        <w:autoSpaceDE w:val="0"/>
        <w:autoSpaceDN w:val="0"/>
        <w:adjustRightInd w:val="0"/>
        <w:spacing w:after="0" w:line="0" w:lineRule="atLeast"/>
        <w:jc w:val="both"/>
        <w:rPr>
          <w:rFonts w:ascii="Cambria Math" w:hAnsi="Cambria Math" w:cs="Cavolini"/>
          <w:i/>
          <w:sz w:val="24"/>
          <w:szCs w:val="24"/>
        </w:rPr>
      </w:pPr>
    </w:p>
    <w:p w14:paraId="55611C3B" w14:textId="0B614B44" w:rsidR="004F4279" w:rsidRPr="00B40D12" w:rsidRDefault="00B40D12" w:rsidP="00EF3DFF">
      <w:pPr>
        <w:pStyle w:val="Prrafodelista"/>
        <w:numPr>
          <w:ilvl w:val="0"/>
          <w:numId w:val="2"/>
        </w:numPr>
        <w:autoSpaceDE w:val="0"/>
        <w:autoSpaceDN w:val="0"/>
        <w:adjustRightInd w:val="0"/>
        <w:spacing w:after="0" w:line="0" w:lineRule="atLeast"/>
        <w:ind w:left="0" w:hanging="426"/>
        <w:jc w:val="both"/>
        <w:rPr>
          <w:rFonts w:ascii="Century Gothic" w:hAnsi="Century Gothic" w:cs="Cavolini"/>
          <w:sz w:val="24"/>
          <w:szCs w:val="24"/>
        </w:rPr>
      </w:pPr>
      <w:r w:rsidRPr="00B40D12">
        <w:rPr>
          <w:rFonts w:ascii="Century Gothic" w:hAnsi="Century Gothic" w:cs="Cavolini"/>
          <w:b/>
          <w:bCs/>
          <w:sz w:val="24"/>
          <w:szCs w:val="24"/>
        </w:rPr>
        <w:t>MOLALIDAD (m):</w:t>
      </w:r>
      <w:r w:rsidRPr="00B40D12">
        <w:rPr>
          <w:rFonts w:ascii="Century Gothic" w:hAnsi="Century Gothic" w:cs="Cavolini"/>
          <w:sz w:val="24"/>
          <w:szCs w:val="24"/>
        </w:rPr>
        <w:t xml:space="preserve"> La molalidad es la relación que existe entre el número de moles de cualquier soluto disuelto por kilogramos de disolvente(m). La unidad kilogramo se utiliza a escala industrial, sin embargo,</w:t>
      </w:r>
      <w:r w:rsidRPr="00B40D12">
        <w:rPr>
          <w:rFonts w:ascii="Century Gothic" w:hAnsi="Century Gothic" w:cs="Cavolini"/>
          <w:sz w:val="24"/>
          <w:szCs w:val="24"/>
        </w:rPr>
        <w:t xml:space="preserve"> </w:t>
      </w:r>
      <w:r w:rsidRPr="00B40D12">
        <w:rPr>
          <w:rFonts w:ascii="Century Gothic" w:hAnsi="Century Gothic" w:cs="Cavolini"/>
          <w:sz w:val="24"/>
          <w:szCs w:val="24"/>
        </w:rPr>
        <w:t>para los experimentos que se realizan en los laboratorios químicos, se puede utilizar además como unidad</w:t>
      </w:r>
      <w:r w:rsidR="00803CC8">
        <w:rPr>
          <w:rFonts w:ascii="Century Gothic" w:hAnsi="Century Gothic" w:cs="Cavolini"/>
          <w:sz w:val="24"/>
          <w:szCs w:val="24"/>
        </w:rPr>
        <w:t xml:space="preserve"> </w:t>
      </w:r>
      <w:r w:rsidR="00803CC8" w:rsidRPr="00803CC8">
        <w:rPr>
          <w:rFonts w:ascii="Century Gothic" w:hAnsi="Century Gothic" w:cs="Cavolini"/>
          <w:sz w:val="24"/>
          <w:szCs w:val="24"/>
        </w:rPr>
        <w:t>de medida el gramo. La respuesta se da en m. Matemáticamente se expresa así:</w:t>
      </w:r>
    </w:p>
    <w:p w14:paraId="495A75E7" w14:textId="15370707" w:rsidR="004F4279" w:rsidRDefault="004B758C" w:rsidP="004B758C">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1D132C48" wp14:editId="1210BD9D">
            <wp:extent cx="3724275" cy="804671"/>
            <wp:effectExtent l="19050" t="19050" r="9525" b="14605"/>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0893" cy="808262"/>
                    </a:xfrm>
                    <a:prstGeom prst="rect">
                      <a:avLst/>
                    </a:prstGeom>
                    <a:noFill/>
                    <a:ln>
                      <a:solidFill>
                        <a:srgbClr val="002060"/>
                      </a:solidFill>
                      <a:prstDash val="dash"/>
                    </a:ln>
                  </pic:spPr>
                </pic:pic>
              </a:graphicData>
            </a:graphic>
          </wp:inline>
        </w:drawing>
      </w:r>
    </w:p>
    <w:p w14:paraId="4BE0EFE6" w14:textId="1F122ACB" w:rsidR="00B24967" w:rsidRPr="00B24967" w:rsidRDefault="00B24967" w:rsidP="00B24967">
      <w:pPr>
        <w:autoSpaceDE w:val="0"/>
        <w:autoSpaceDN w:val="0"/>
        <w:adjustRightInd w:val="0"/>
        <w:spacing w:after="0" w:line="0" w:lineRule="atLeast"/>
        <w:ind w:left="-284"/>
        <w:jc w:val="both"/>
        <w:rPr>
          <w:rFonts w:ascii="Century Gothic" w:hAnsi="Century Gothic" w:cs="Cavolini"/>
          <w:b/>
          <w:bCs/>
          <w:sz w:val="24"/>
          <w:szCs w:val="24"/>
        </w:rPr>
      </w:pPr>
      <w:r w:rsidRPr="00B24967">
        <w:rPr>
          <w:rFonts w:ascii="Century Gothic" w:hAnsi="Century Gothic" w:cs="Cavolini"/>
          <w:b/>
          <w:bCs/>
          <w:sz w:val="24"/>
          <w:szCs w:val="24"/>
        </w:rPr>
        <w:t>Ejemplo:</w:t>
      </w:r>
    </w:p>
    <w:p w14:paraId="776C5C55" w14:textId="17007DFF"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rPr>
        <w:t>Calcular la molalidad de una disolución de ácido sulfúrico H2SO4 siendo la masa del disolvente de 600 gramos y la cantidad de ácido de 60 gramos.</w:t>
      </w:r>
    </w:p>
    <w:p w14:paraId="69F2BE98" w14:textId="77777777" w:rsid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p>
    <w:p w14:paraId="131F2902" w14:textId="42E1C296"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u w:val="single"/>
        </w:rPr>
        <w:t>Respuesta</w:t>
      </w:r>
      <w:r w:rsidRPr="00B24967">
        <w:rPr>
          <w:rFonts w:ascii="Century Gothic" w:hAnsi="Century Gothic" w:cs="Cavolini"/>
          <w:sz w:val="24"/>
          <w:szCs w:val="24"/>
        </w:rPr>
        <w:t>:</w:t>
      </w:r>
    </w:p>
    <w:p w14:paraId="2D74FC95" w14:textId="77777777"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rPr>
        <w:t>Datos:</w:t>
      </w:r>
    </w:p>
    <w:p w14:paraId="7C0AA536" w14:textId="77777777"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rPr>
        <w:t>Soluto= 60 gr de H</w:t>
      </w:r>
      <w:r w:rsidRPr="00AC5AF4">
        <w:rPr>
          <w:rFonts w:ascii="Century Gothic" w:hAnsi="Century Gothic" w:cs="Cavolini"/>
          <w:sz w:val="24"/>
          <w:szCs w:val="24"/>
          <w:vertAlign w:val="subscript"/>
        </w:rPr>
        <w:t>2</w:t>
      </w:r>
      <w:r w:rsidRPr="00B24967">
        <w:rPr>
          <w:rFonts w:ascii="Century Gothic" w:hAnsi="Century Gothic" w:cs="Cavolini"/>
          <w:sz w:val="24"/>
          <w:szCs w:val="24"/>
        </w:rPr>
        <w:t>SO</w:t>
      </w:r>
      <w:r w:rsidRPr="00AC5AF4">
        <w:rPr>
          <w:rFonts w:ascii="Century Gothic" w:hAnsi="Century Gothic" w:cs="Cavolini"/>
          <w:sz w:val="24"/>
          <w:szCs w:val="24"/>
          <w:vertAlign w:val="subscript"/>
        </w:rPr>
        <w:t>4</w:t>
      </w:r>
    </w:p>
    <w:p w14:paraId="3F70F497" w14:textId="77777777"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rPr>
        <w:t>Solvente= 600 gramos de disolvente</w:t>
      </w:r>
    </w:p>
    <w:p w14:paraId="765E2677" w14:textId="77777777" w:rsidR="00B24967" w:rsidRDefault="00B24967" w:rsidP="00B24967">
      <w:pPr>
        <w:autoSpaceDE w:val="0"/>
        <w:autoSpaceDN w:val="0"/>
        <w:adjustRightInd w:val="0"/>
        <w:spacing w:after="0" w:line="0" w:lineRule="atLeast"/>
        <w:ind w:left="-284"/>
        <w:jc w:val="both"/>
        <w:rPr>
          <w:rFonts w:ascii="Century Gothic" w:hAnsi="Century Gothic" w:cs="Cavolini"/>
          <w:b/>
          <w:bCs/>
          <w:sz w:val="24"/>
          <w:szCs w:val="24"/>
        </w:rPr>
      </w:pPr>
    </w:p>
    <w:p w14:paraId="6B6414F4" w14:textId="0F777F5F" w:rsidR="00B24967" w:rsidRPr="00B24967" w:rsidRDefault="00B24967" w:rsidP="00B24967">
      <w:pPr>
        <w:autoSpaceDE w:val="0"/>
        <w:autoSpaceDN w:val="0"/>
        <w:adjustRightInd w:val="0"/>
        <w:spacing w:after="0" w:line="0" w:lineRule="atLeast"/>
        <w:ind w:left="-284"/>
        <w:jc w:val="both"/>
        <w:rPr>
          <w:rFonts w:ascii="Century Gothic" w:hAnsi="Century Gothic" w:cs="Cavolini"/>
          <w:b/>
          <w:bCs/>
          <w:sz w:val="24"/>
          <w:szCs w:val="24"/>
        </w:rPr>
      </w:pPr>
      <w:r w:rsidRPr="00B24967">
        <w:rPr>
          <w:rFonts w:ascii="Century Gothic" w:hAnsi="Century Gothic" w:cs="Cavolini"/>
          <w:b/>
          <w:bCs/>
          <w:sz w:val="24"/>
          <w:szCs w:val="24"/>
        </w:rPr>
        <w:t>Paso 1 pasar gramos a moles</w:t>
      </w:r>
    </w:p>
    <w:p w14:paraId="7984B525" w14:textId="77777777" w:rsidR="00B24967" w:rsidRPr="00B24967" w:rsidRDefault="00B24967" w:rsidP="00B24967">
      <w:pPr>
        <w:autoSpaceDE w:val="0"/>
        <w:autoSpaceDN w:val="0"/>
        <w:adjustRightInd w:val="0"/>
        <w:spacing w:after="0" w:line="0" w:lineRule="atLeast"/>
        <w:ind w:left="-284"/>
        <w:jc w:val="both"/>
        <w:rPr>
          <w:rFonts w:ascii="Century Gothic" w:hAnsi="Century Gothic" w:cs="Cavolini"/>
          <w:sz w:val="24"/>
          <w:szCs w:val="24"/>
        </w:rPr>
      </w:pPr>
      <w:r w:rsidRPr="00B24967">
        <w:rPr>
          <w:rFonts w:ascii="Century Gothic" w:hAnsi="Century Gothic" w:cs="Cavolini"/>
          <w:sz w:val="24"/>
          <w:szCs w:val="24"/>
        </w:rPr>
        <w:t>Peso Molecular de H</w:t>
      </w:r>
      <w:r w:rsidRPr="00AC5AF4">
        <w:rPr>
          <w:rFonts w:ascii="Century Gothic" w:hAnsi="Century Gothic" w:cs="Cavolini"/>
          <w:sz w:val="24"/>
          <w:szCs w:val="24"/>
          <w:vertAlign w:val="subscript"/>
        </w:rPr>
        <w:t>2</w:t>
      </w:r>
      <w:r w:rsidRPr="00B24967">
        <w:rPr>
          <w:rFonts w:ascii="Century Gothic" w:hAnsi="Century Gothic" w:cs="Cavolini"/>
          <w:sz w:val="24"/>
          <w:szCs w:val="24"/>
        </w:rPr>
        <w:t>SO</w:t>
      </w:r>
      <w:r w:rsidRPr="00AC5AF4">
        <w:rPr>
          <w:rFonts w:ascii="Century Gothic" w:hAnsi="Century Gothic" w:cs="Cavolini"/>
          <w:sz w:val="24"/>
          <w:szCs w:val="24"/>
          <w:vertAlign w:val="subscript"/>
        </w:rPr>
        <w:t>4</w:t>
      </w:r>
    </w:p>
    <w:tbl>
      <w:tblPr>
        <w:tblStyle w:val="Tablanormal11"/>
        <w:tblW w:w="0" w:type="auto"/>
        <w:jc w:val="center"/>
        <w:tblLook w:val="04A0" w:firstRow="1" w:lastRow="0" w:firstColumn="1" w:lastColumn="0" w:noHBand="0" w:noVBand="1"/>
      </w:tblPr>
      <w:tblGrid>
        <w:gridCol w:w="1130"/>
        <w:gridCol w:w="1417"/>
        <w:gridCol w:w="1985"/>
        <w:gridCol w:w="1701"/>
      </w:tblGrid>
      <w:tr w:rsidR="00B24967" w14:paraId="0AB990EC" w14:textId="77777777" w:rsidTr="00A61DCF">
        <w:trPr>
          <w:cnfStyle w:val="100000000000" w:firstRow="1" w:lastRow="0" w:firstColumn="0" w:lastColumn="0" w:oddVBand="0" w:evenVBand="0" w:oddHBand="0"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1120D8D2" w14:textId="77777777" w:rsidR="00B24967" w:rsidRPr="009A5944" w:rsidRDefault="00B24967" w:rsidP="00A61DCF">
            <w:pPr>
              <w:pStyle w:val="Prrafodelista"/>
              <w:autoSpaceDE w:val="0"/>
              <w:autoSpaceDN w:val="0"/>
              <w:adjustRightInd w:val="0"/>
              <w:spacing w:line="0" w:lineRule="atLeast"/>
              <w:ind w:left="0"/>
              <w:jc w:val="both"/>
              <w:rPr>
                <w:rFonts w:ascii="Century Gothic" w:hAnsi="Century Gothic" w:cs="Cavolini"/>
                <w:sz w:val="24"/>
                <w:szCs w:val="24"/>
              </w:rPr>
            </w:pPr>
            <w:bookmarkStart w:id="2" w:name="_Hlk74598463"/>
            <w:r w:rsidRPr="009A5944">
              <w:rPr>
                <w:rFonts w:ascii="Century Gothic" w:hAnsi="Century Gothic" w:cs="Cavolini"/>
                <w:sz w:val="24"/>
                <w:szCs w:val="24"/>
              </w:rPr>
              <w:t>Átomo</w:t>
            </w:r>
          </w:p>
        </w:tc>
        <w:tc>
          <w:tcPr>
            <w:tcW w:w="1417" w:type="dxa"/>
          </w:tcPr>
          <w:p w14:paraId="342AB66C" w14:textId="77777777" w:rsidR="00B24967" w:rsidRPr="009A5944" w:rsidRDefault="00B24967"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Cantidad</w:t>
            </w:r>
          </w:p>
        </w:tc>
        <w:tc>
          <w:tcPr>
            <w:tcW w:w="1985" w:type="dxa"/>
          </w:tcPr>
          <w:p w14:paraId="65A527AC" w14:textId="77777777" w:rsidR="00B24967" w:rsidRPr="009A5944" w:rsidRDefault="00B24967"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Peso Atómico</w:t>
            </w:r>
          </w:p>
        </w:tc>
        <w:tc>
          <w:tcPr>
            <w:tcW w:w="1701" w:type="dxa"/>
          </w:tcPr>
          <w:p w14:paraId="0BEFD48B" w14:textId="77777777" w:rsidR="00B24967" w:rsidRPr="009A5944" w:rsidRDefault="00B24967"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TOTAL</w:t>
            </w:r>
          </w:p>
        </w:tc>
      </w:tr>
      <w:tr w:rsidR="00B24967" w14:paraId="148E6618" w14:textId="77777777" w:rsidTr="00A61DCF">
        <w:trPr>
          <w:cnfStyle w:val="000000100000" w:firstRow="0" w:lastRow="0" w:firstColumn="0" w:lastColumn="0" w:oddVBand="0" w:evenVBand="0" w:oddHBand="1" w:evenHBand="0" w:firstRowFirstColumn="0" w:firstRowLastColumn="0" w:lastRowFirstColumn="0" w:lastRowLastColumn="0"/>
          <w:trHeight w:val="181"/>
          <w:jc w:val="center"/>
        </w:trPr>
        <w:tc>
          <w:tcPr>
            <w:cnfStyle w:val="001000000000" w:firstRow="0" w:lastRow="0" w:firstColumn="1" w:lastColumn="0" w:oddVBand="0" w:evenVBand="0" w:oddHBand="0" w:evenHBand="0" w:firstRowFirstColumn="0" w:firstRowLastColumn="0" w:lastRowFirstColumn="0" w:lastRowLastColumn="0"/>
            <w:tcW w:w="1130" w:type="dxa"/>
          </w:tcPr>
          <w:p w14:paraId="0BF95899" w14:textId="0FDC4902" w:rsidR="00B24967" w:rsidRDefault="00B24967"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S</w:t>
            </w:r>
          </w:p>
        </w:tc>
        <w:tc>
          <w:tcPr>
            <w:tcW w:w="1417" w:type="dxa"/>
          </w:tcPr>
          <w:p w14:paraId="77C89529" w14:textId="77777777"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650F2CD8" w14:textId="07F275F3"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3</w:t>
            </w:r>
            <w:r>
              <w:rPr>
                <w:rFonts w:ascii="Century Gothic" w:hAnsi="Century Gothic" w:cs="Cavolini"/>
                <w:sz w:val="24"/>
                <w:szCs w:val="24"/>
              </w:rPr>
              <w:t>2, 00 gr</w:t>
            </w:r>
          </w:p>
        </w:tc>
        <w:tc>
          <w:tcPr>
            <w:tcW w:w="1701" w:type="dxa"/>
          </w:tcPr>
          <w:p w14:paraId="12384A7D" w14:textId="4E78AA82"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3</w:t>
            </w:r>
            <w:r>
              <w:rPr>
                <w:rFonts w:ascii="Century Gothic" w:hAnsi="Century Gothic" w:cs="Cavolini"/>
                <w:sz w:val="24"/>
                <w:szCs w:val="24"/>
              </w:rPr>
              <w:t>2,00 gr</w:t>
            </w:r>
          </w:p>
        </w:tc>
      </w:tr>
      <w:tr w:rsidR="00B24967" w14:paraId="0ED981AF" w14:textId="77777777" w:rsidTr="00A61DCF">
        <w:trPr>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35EF618A" w14:textId="77777777" w:rsidR="00B24967" w:rsidRDefault="00B24967"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H</w:t>
            </w:r>
          </w:p>
        </w:tc>
        <w:tc>
          <w:tcPr>
            <w:tcW w:w="1417" w:type="dxa"/>
          </w:tcPr>
          <w:p w14:paraId="3B7DB52A" w14:textId="6968B068" w:rsidR="00B24967" w:rsidRDefault="00B24967"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2</w:t>
            </w:r>
          </w:p>
        </w:tc>
        <w:tc>
          <w:tcPr>
            <w:tcW w:w="1985" w:type="dxa"/>
          </w:tcPr>
          <w:p w14:paraId="609BD16A" w14:textId="77777777" w:rsidR="00B24967" w:rsidRDefault="00B24967"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1,00 gr</w:t>
            </w:r>
          </w:p>
        </w:tc>
        <w:tc>
          <w:tcPr>
            <w:tcW w:w="1701" w:type="dxa"/>
          </w:tcPr>
          <w:p w14:paraId="54BDC272" w14:textId="366CB2F4" w:rsidR="00B24967" w:rsidRDefault="00B24967"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2</w:t>
            </w:r>
            <w:r>
              <w:rPr>
                <w:rFonts w:ascii="Century Gothic" w:hAnsi="Century Gothic" w:cs="Cavolini"/>
                <w:sz w:val="24"/>
                <w:szCs w:val="24"/>
              </w:rPr>
              <w:t>,00 gr</w:t>
            </w:r>
          </w:p>
        </w:tc>
      </w:tr>
      <w:tr w:rsidR="00B24967" w14:paraId="035555C2" w14:textId="77777777" w:rsidTr="00A61DCF">
        <w:trPr>
          <w:cnfStyle w:val="000000100000" w:firstRow="0" w:lastRow="0" w:firstColumn="0" w:lastColumn="0" w:oddVBand="0" w:evenVBand="0" w:oddHBand="1"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4950CA20" w14:textId="77777777" w:rsidR="00B24967" w:rsidRDefault="00B24967"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O</w:t>
            </w:r>
          </w:p>
        </w:tc>
        <w:tc>
          <w:tcPr>
            <w:tcW w:w="1417" w:type="dxa"/>
          </w:tcPr>
          <w:p w14:paraId="3B670644" w14:textId="0C1A9129"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4</w:t>
            </w:r>
          </w:p>
        </w:tc>
        <w:tc>
          <w:tcPr>
            <w:tcW w:w="1985" w:type="dxa"/>
          </w:tcPr>
          <w:p w14:paraId="7A6833F8" w14:textId="77777777"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16,00 gr</w:t>
            </w:r>
          </w:p>
        </w:tc>
        <w:tc>
          <w:tcPr>
            <w:tcW w:w="1701" w:type="dxa"/>
          </w:tcPr>
          <w:p w14:paraId="0A9EA60F" w14:textId="5CCA590A" w:rsidR="00B24967" w:rsidRDefault="00B24967"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64</w:t>
            </w:r>
            <w:r>
              <w:rPr>
                <w:rFonts w:ascii="Century Gothic" w:hAnsi="Century Gothic" w:cs="Cavolini"/>
                <w:sz w:val="24"/>
                <w:szCs w:val="24"/>
              </w:rPr>
              <w:t>,00 gr</w:t>
            </w:r>
          </w:p>
        </w:tc>
      </w:tr>
      <w:tr w:rsidR="00B24967" w14:paraId="35C6D79A" w14:textId="77777777" w:rsidTr="00A61DCF">
        <w:trPr>
          <w:trHeight w:val="172"/>
          <w:jc w:val="center"/>
        </w:trPr>
        <w:tc>
          <w:tcPr>
            <w:cnfStyle w:val="001000000000" w:firstRow="0" w:lastRow="0" w:firstColumn="1" w:lastColumn="0" w:oddVBand="0" w:evenVBand="0" w:oddHBand="0" w:evenHBand="0" w:firstRowFirstColumn="0" w:firstRowLastColumn="0" w:lastRowFirstColumn="0" w:lastRowLastColumn="0"/>
            <w:tcW w:w="4532" w:type="dxa"/>
            <w:gridSpan w:val="3"/>
          </w:tcPr>
          <w:p w14:paraId="7BC7B1D0" w14:textId="77777777" w:rsidR="00B24967" w:rsidRPr="009A5944" w:rsidRDefault="00B24967" w:rsidP="00A61DCF">
            <w:pPr>
              <w:pStyle w:val="Prrafodelista"/>
              <w:autoSpaceDE w:val="0"/>
              <w:autoSpaceDN w:val="0"/>
              <w:adjustRightInd w:val="0"/>
              <w:spacing w:line="0" w:lineRule="atLeast"/>
              <w:ind w:left="0"/>
              <w:jc w:val="center"/>
              <w:rPr>
                <w:rFonts w:ascii="Century Gothic" w:hAnsi="Century Gothic" w:cs="Cavolini"/>
                <w:sz w:val="24"/>
                <w:szCs w:val="24"/>
              </w:rPr>
            </w:pPr>
            <w:r w:rsidRPr="009A5944">
              <w:rPr>
                <w:rFonts w:ascii="Century Gothic" w:hAnsi="Century Gothic" w:cs="Cavolini"/>
                <w:sz w:val="24"/>
                <w:szCs w:val="24"/>
              </w:rPr>
              <w:t>TOTAL</w:t>
            </w:r>
          </w:p>
        </w:tc>
        <w:tc>
          <w:tcPr>
            <w:tcW w:w="1701" w:type="dxa"/>
          </w:tcPr>
          <w:p w14:paraId="36FD7D90" w14:textId="74A09E98" w:rsidR="00B24967" w:rsidRDefault="00B24967"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98,00</w:t>
            </w:r>
            <w:r>
              <w:rPr>
                <w:rFonts w:ascii="Century Gothic" w:hAnsi="Century Gothic" w:cs="Cavolini"/>
                <w:sz w:val="24"/>
                <w:szCs w:val="24"/>
              </w:rPr>
              <w:t xml:space="preserve"> gr/mol</w:t>
            </w:r>
          </w:p>
        </w:tc>
      </w:tr>
    </w:tbl>
    <w:p w14:paraId="3367916A" w14:textId="2217D2EC" w:rsidR="004F4279" w:rsidRPr="000239D5" w:rsidRDefault="001F5BE5" w:rsidP="00B24967">
      <w:pPr>
        <w:autoSpaceDE w:val="0"/>
        <w:autoSpaceDN w:val="0"/>
        <w:adjustRightInd w:val="0"/>
        <w:spacing w:after="0" w:line="0" w:lineRule="atLeast"/>
        <w:ind w:left="-284"/>
        <w:jc w:val="center"/>
        <w:rPr>
          <w:rFonts w:ascii="Century Gothic" w:hAnsi="Century Gothic" w:cs="Cavolini"/>
          <w:color w:val="FF0000"/>
          <w:sz w:val="24"/>
          <w:szCs w:val="24"/>
          <w:vertAlign w:val="subscript"/>
        </w:rPr>
      </w:pPr>
      <w:bookmarkStart w:id="3" w:name="_Hlk74598510"/>
      <w:bookmarkEnd w:id="2"/>
      <w:r w:rsidRPr="000E746E">
        <w:rPr>
          <w:rFonts w:ascii="Century Gothic" w:hAnsi="Century Gothic" w:cs="Cavolini"/>
          <w:b/>
          <w:bCs/>
          <w:i/>
          <w:iCs/>
          <w:noProof/>
          <w:sz w:val="24"/>
          <w:szCs w:val="24"/>
        </w:rPr>
        <w:drawing>
          <wp:anchor distT="0" distB="0" distL="114300" distR="114300" simplePos="0" relativeHeight="251972608" behindDoc="0" locked="0" layoutInCell="1" allowOverlap="1" wp14:anchorId="0A54475D" wp14:editId="18CDD4EE">
            <wp:simplePos x="0" y="0"/>
            <wp:positionH relativeFrom="page">
              <wp:posOffset>60960</wp:posOffset>
            </wp:positionH>
            <wp:positionV relativeFrom="paragraph">
              <wp:posOffset>123825</wp:posOffset>
            </wp:positionV>
            <wp:extent cx="713105" cy="1143000"/>
            <wp:effectExtent l="0" t="0" r="0" b="0"/>
            <wp:wrapThrough wrapText="bothSides">
              <wp:wrapPolygon edited="0">
                <wp:start x="0" y="0"/>
                <wp:lineTo x="0" y="21240"/>
                <wp:lineTo x="20773" y="21240"/>
                <wp:lineTo x="20773" y="0"/>
                <wp:lineTo x="0" y="0"/>
              </wp:wrapPolygon>
            </wp:wrapThrough>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31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24967" w:rsidRPr="00B24967">
        <w:rPr>
          <w:rFonts w:ascii="Century Gothic" w:hAnsi="Century Gothic" w:cs="Cavolini"/>
          <w:sz w:val="24"/>
          <w:szCs w:val="24"/>
        </w:rPr>
        <w:t>1</w:t>
      </w:r>
      <w:r w:rsidR="00B24967" w:rsidRPr="000239D5">
        <w:rPr>
          <w:rFonts w:ascii="Century Gothic" w:hAnsi="Century Gothic" w:cs="Cavolini"/>
          <w:color w:val="FF0000"/>
          <w:sz w:val="24"/>
          <w:szCs w:val="24"/>
        </w:rPr>
        <w:t xml:space="preserve"> mol de H</w:t>
      </w:r>
      <w:r w:rsidR="00B24967" w:rsidRPr="000239D5">
        <w:rPr>
          <w:rFonts w:ascii="Century Gothic" w:hAnsi="Century Gothic" w:cs="Cavolini"/>
          <w:color w:val="FF0000"/>
          <w:sz w:val="24"/>
          <w:szCs w:val="24"/>
          <w:vertAlign w:val="subscript"/>
        </w:rPr>
        <w:t>2</w:t>
      </w:r>
      <w:r w:rsidR="00B24967" w:rsidRPr="000239D5">
        <w:rPr>
          <w:rFonts w:ascii="Century Gothic" w:hAnsi="Century Gothic" w:cs="Cavolini"/>
          <w:color w:val="FF0000"/>
          <w:sz w:val="24"/>
          <w:szCs w:val="24"/>
        </w:rPr>
        <w:t>SO</w:t>
      </w:r>
      <w:r w:rsidR="00B24967" w:rsidRPr="000239D5">
        <w:rPr>
          <w:rFonts w:ascii="Century Gothic" w:hAnsi="Century Gothic" w:cs="Cavolini"/>
          <w:color w:val="FF0000"/>
          <w:sz w:val="24"/>
          <w:szCs w:val="24"/>
          <w:vertAlign w:val="subscript"/>
        </w:rPr>
        <w:t>4</w:t>
      </w:r>
      <w:r w:rsidR="00B24967" w:rsidRPr="000239D5">
        <w:rPr>
          <w:rFonts w:ascii="Century Gothic" w:hAnsi="Century Gothic" w:cs="Cavolini"/>
          <w:color w:val="FF0000"/>
          <w:sz w:val="24"/>
          <w:szCs w:val="24"/>
        </w:rPr>
        <w:t xml:space="preserve"> = 98 gr de H</w:t>
      </w:r>
      <w:r w:rsidR="00B24967" w:rsidRPr="000239D5">
        <w:rPr>
          <w:rFonts w:ascii="Century Gothic" w:hAnsi="Century Gothic" w:cs="Cavolini"/>
          <w:color w:val="FF0000"/>
          <w:sz w:val="24"/>
          <w:szCs w:val="24"/>
          <w:vertAlign w:val="subscript"/>
        </w:rPr>
        <w:t>2</w:t>
      </w:r>
      <w:r w:rsidR="00B24967" w:rsidRPr="000239D5">
        <w:rPr>
          <w:rFonts w:ascii="Century Gothic" w:hAnsi="Century Gothic" w:cs="Cavolini"/>
          <w:color w:val="FF0000"/>
          <w:sz w:val="24"/>
          <w:szCs w:val="24"/>
        </w:rPr>
        <w:t>SO</w:t>
      </w:r>
      <w:r w:rsidR="00B24967" w:rsidRPr="000239D5">
        <w:rPr>
          <w:rFonts w:ascii="Century Gothic" w:hAnsi="Century Gothic" w:cs="Cavolini"/>
          <w:color w:val="FF0000"/>
          <w:sz w:val="24"/>
          <w:szCs w:val="24"/>
          <w:vertAlign w:val="subscript"/>
        </w:rPr>
        <w:t>4</w:t>
      </w:r>
    </w:p>
    <w:p w14:paraId="172EBB48" w14:textId="1187CEDE" w:rsidR="00254314" w:rsidRDefault="00254314" w:rsidP="00B24967">
      <w:pPr>
        <w:autoSpaceDE w:val="0"/>
        <w:autoSpaceDN w:val="0"/>
        <w:adjustRightInd w:val="0"/>
        <w:spacing w:after="0" w:line="0" w:lineRule="atLeast"/>
        <w:ind w:left="-284"/>
        <w:jc w:val="center"/>
        <w:rPr>
          <w:rFonts w:ascii="Century Gothic" w:hAnsi="Century Gothic" w:cs="Cavolini"/>
          <w:sz w:val="24"/>
          <w:szCs w:val="24"/>
        </w:rPr>
      </w:pPr>
    </w:p>
    <w:p w14:paraId="3A3AA838" w14:textId="4AAE0DE8" w:rsidR="004F4279" w:rsidRDefault="00090F91" w:rsidP="00B24967">
      <w:pPr>
        <w:autoSpaceDE w:val="0"/>
        <w:autoSpaceDN w:val="0"/>
        <w:adjustRightInd w:val="0"/>
        <w:spacing w:after="0" w:line="0" w:lineRule="atLeast"/>
        <w:ind w:left="-284"/>
        <w:jc w:val="both"/>
        <w:rPr>
          <w:rFonts w:ascii="Century Gothic" w:hAnsi="Century Gothic" w:cs="Cavolini"/>
          <w:sz w:val="24"/>
          <w:szCs w:val="24"/>
        </w:rPr>
      </w:pPr>
      <w:bookmarkStart w:id="4" w:name="_Hlk74595108"/>
      <m:oMathPara>
        <m:oMath>
          <m:r>
            <w:rPr>
              <w:rFonts w:ascii="Cambria Math" w:hAnsi="Cambria Math" w:cs="Cavolini"/>
              <w:sz w:val="24"/>
              <w:szCs w:val="24"/>
            </w:rPr>
            <m:t>6</m:t>
          </m:r>
          <m:r>
            <w:rPr>
              <w:rFonts w:ascii="Cambria Math" w:hAnsi="Cambria Math" w:cs="Cavolini"/>
              <w:sz w:val="24"/>
              <w:szCs w:val="24"/>
            </w:rPr>
            <m:t xml:space="preserve">0 gr de </m:t>
          </m:r>
          <m:r>
            <w:rPr>
              <w:rFonts w:ascii="Cambria Math" w:hAnsi="Cambria Math" w:cs="Cavolini"/>
              <w:sz w:val="24"/>
              <w:szCs w:val="24"/>
            </w:rPr>
            <m:t>H2SO4</m:t>
          </m:r>
          <m:r>
            <w:rPr>
              <w:rFonts w:ascii="Cambria Math" w:hAnsi="Cambria Math" w:cs="Cavolini"/>
              <w:sz w:val="24"/>
              <w:szCs w:val="24"/>
            </w:rPr>
            <m:t xml:space="preserve"> ×</m:t>
          </m:r>
          <m:d>
            <m:dPr>
              <m:ctrlPr>
                <w:rPr>
                  <w:rFonts w:ascii="Cambria Math" w:hAnsi="Cambria Math" w:cs="Cavolini"/>
                  <w:i/>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 xml:space="preserve">1  mol de </m:t>
                  </m:r>
                  <m:r>
                    <w:rPr>
                      <w:rFonts w:ascii="Cambria Math" w:hAnsi="Cambria Math" w:cs="Cavolini"/>
                      <w:color w:val="FF0000"/>
                      <w:sz w:val="24"/>
                      <w:szCs w:val="24"/>
                    </w:rPr>
                    <m:t>H2SO4</m:t>
                  </m:r>
                </m:num>
                <m:den>
                  <m:r>
                    <w:rPr>
                      <w:rFonts w:ascii="Cambria Math" w:hAnsi="Cambria Math" w:cs="Cavolini"/>
                      <w:color w:val="FF0000"/>
                      <w:sz w:val="24"/>
                      <w:szCs w:val="24"/>
                    </w:rPr>
                    <m:t>98</m:t>
                  </m:r>
                  <m:r>
                    <w:rPr>
                      <w:rFonts w:ascii="Cambria Math" w:hAnsi="Cambria Math" w:cs="Cavolini"/>
                      <w:color w:val="FF0000"/>
                      <w:sz w:val="24"/>
                      <w:szCs w:val="24"/>
                    </w:rPr>
                    <m:t xml:space="preserve"> gr de </m:t>
                  </m:r>
                  <m:r>
                    <w:rPr>
                      <w:rFonts w:ascii="Cambria Math" w:hAnsi="Cambria Math" w:cs="Cavolini"/>
                      <w:color w:val="FF0000"/>
                      <w:sz w:val="24"/>
                      <w:szCs w:val="24"/>
                    </w:rPr>
                    <m:t>H2SO4</m:t>
                  </m:r>
                </m:den>
              </m:f>
            </m:e>
          </m:d>
          <m:r>
            <w:rPr>
              <w:rFonts w:ascii="Cambria Math" w:hAnsi="Cambria Math" w:cs="Cavolini"/>
              <w:sz w:val="24"/>
              <w:szCs w:val="24"/>
            </w:rPr>
            <m:t>=</m:t>
          </m:r>
          <m:r>
            <w:rPr>
              <w:rFonts w:ascii="Cambria Math" w:hAnsi="Cambria Math" w:cs="Cavolini"/>
              <w:sz w:val="24"/>
              <w:szCs w:val="24"/>
            </w:rPr>
            <m:t xml:space="preserve">0,61 moles de </m:t>
          </m:r>
          <m:r>
            <w:rPr>
              <w:rFonts w:ascii="Cambria Math" w:hAnsi="Cambria Math" w:cs="Cavolini"/>
              <w:sz w:val="24"/>
              <w:szCs w:val="24"/>
            </w:rPr>
            <m:t>H2SO4</m:t>
          </m:r>
          <m:r>
            <w:rPr>
              <w:rFonts w:ascii="Cambria Math" w:hAnsi="Cambria Math" w:cs="Cavolini"/>
              <w:sz w:val="24"/>
              <w:szCs w:val="24"/>
            </w:rPr>
            <m:t xml:space="preserve"> </m:t>
          </m:r>
        </m:oMath>
      </m:oMathPara>
    </w:p>
    <w:bookmarkEnd w:id="3"/>
    <w:bookmarkEnd w:id="4"/>
    <w:p w14:paraId="07019690" w14:textId="02FC67C1" w:rsidR="004C4ACE" w:rsidRPr="004C4ACE" w:rsidRDefault="004C4ACE" w:rsidP="004C4ACE">
      <w:pPr>
        <w:autoSpaceDE w:val="0"/>
        <w:autoSpaceDN w:val="0"/>
        <w:adjustRightInd w:val="0"/>
        <w:spacing w:after="0" w:line="0" w:lineRule="atLeast"/>
        <w:jc w:val="both"/>
        <w:rPr>
          <w:rFonts w:ascii="Century Gothic" w:hAnsi="Century Gothic" w:cs="Cavolini"/>
          <w:b/>
          <w:bCs/>
          <w:sz w:val="24"/>
          <w:szCs w:val="24"/>
        </w:rPr>
      </w:pPr>
      <w:r w:rsidRPr="004C4ACE">
        <w:rPr>
          <w:rFonts w:ascii="Century Gothic" w:hAnsi="Century Gothic" w:cs="Cavolini"/>
          <w:b/>
          <w:bCs/>
          <w:sz w:val="24"/>
          <w:szCs w:val="24"/>
        </w:rPr>
        <w:t>Paso 2 pasar gramos a Kilogramos de Solvente</w:t>
      </w:r>
    </w:p>
    <w:p w14:paraId="62F9CAA8" w14:textId="6011D585" w:rsidR="004C4ACE" w:rsidRPr="000239D5" w:rsidRDefault="004C4ACE" w:rsidP="004C4ACE">
      <w:pPr>
        <w:autoSpaceDE w:val="0"/>
        <w:autoSpaceDN w:val="0"/>
        <w:adjustRightInd w:val="0"/>
        <w:spacing w:after="0" w:line="0" w:lineRule="atLeast"/>
        <w:jc w:val="center"/>
        <w:rPr>
          <w:rFonts w:ascii="Century Gothic" w:hAnsi="Century Gothic" w:cs="Cavolini"/>
          <w:color w:val="FF0000"/>
          <w:sz w:val="24"/>
          <w:szCs w:val="24"/>
        </w:rPr>
      </w:pPr>
      <w:r w:rsidRPr="000239D5">
        <w:rPr>
          <w:rFonts w:ascii="Century Gothic" w:hAnsi="Century Gothic" w:cs="Cavolini"/>
          <w:color w:val="FF0000"/>
          <w:sz w:val="24"/>
          <w:szCs w:val="24"/>
        </w:rPr>
        <w:t>1 kilogramo = 1000 gr</w:t>
      </w:r>
    </w:p>
    <w:p w14:paraId="2739470E" w14:textId="77777777" w:rsidR="004C4ACE" w:rsidRPr="004C4ACE" w:rsidRDefault="004C4ACE" w:rsidP="004C4ACE">
      <w:pPr>
        <w:autoSpaceDE w:val="0"/>
        <w:autoSpaceDN w:val="0"/>
        <w:adjustRightInd w:val="0"/>
        <w:spacing w:after="0" w:line="0" w:lineRule="atLeast"/>
        <w:jc w:val="center"/>
        <w:rPr>
          <w:rFonts w:ascii="Century Gothic" w:hAnsi="Century Gothic" w:cs="Cavolini"/>
          <w:sz w:val="24"/>
          <w:szCs w:val="24"/>
        </w:rPr>
      </w:pPr>
    </w:p>
    <w:p w14:paraId="6C628D7F" w14:textId="5ADCB0EF" w:rsidR="004C4ACE" w:rsidRDefault="004C4ACE" w:rsidP="004C4ACE">
      <w:pPr>
        <w:autoSpaceDE w:val="0"/>
        <w:autoSpaceDN w:val="0"/>
        <w:adjustRightInd w:val="0"/>
        <w:spacing w:after="0" w:line="0" w:lineRule="atLeast"/>
        <w:ind w:left="-284"/>
        <w:jc w:val="both"/>
        <w:rPr>
          <w:rFonts w:ascii="Century Gothic" w:hAnsi="Century Gothic" w:cs="Cavolini"/>
          <w:sz w:val="24"/>
          <w:szCs w:val="24"/>
        </w:rPr>
      </w:pPr>
      <m:oMathPara>
        <m:oMath>
          <m:r>
            <w:rPr>
              <w:rFonts w:ascii="Cambria Math" w:hAnsi="Cambria Math" w:cs="Cavolini"/>
              <w:sz w:val="24"/>
              <w:szCs w:val="24"/>
            </w:rPr>
            <m:t>6</m:t>
          </m:r>
          <m:r>
            <w:rPr>
              <w:rFonts w:ascii="Cambria Math" w:hAnsi="Cambria Math" w:cs="Cavolini"/>
              <w:sz w:val="24"/>
              <w:szCs w:val="24"/>
            </w:rPr>
            <m:t>0</m:t>
          </m:r>
          <m:r>
            <w:rPr>
              <w:rFonts w:ascii="Cambria Math" w:hAnsi="Cambria Math" w:cs="Cavolini"/>
              <w:sz w:val="24"/>
              <w:szCs w:val="24"/>
            </w:rPr>
            <m:t>0</m:t>
          </m:r>
          <m:r>
            <w:rPr>
              <w:rFonts w:ascii="Cambria Math" w:hAnsi="Cambria Math" w:cs="Cavolini"/>
              <w:sz w:val="24"/>
              <w:szCs w:val="24"/>
            </w:rPr>
            <m:t xml:space="preserve"> gr de </m:t>
          </m:r>
          <m:r>
            <w:rPr>
              <w:rFonts w:ascii="Cambria Math" w:hAnsi="Cambria Math" w:cs="Cavolini"/>
              <w:sz w:val="24"/>
              <w:szCs w:val="24"/>
            </w:rPr>
            <m:t>disolvente</m:t>
          </m:r>
          <m:r>
            <w:rPr>
              <w:rFonts w:ascii="Cambria Math" w:hAnsi="Cambria Math" w:cs="Cavolini"/>
              <w:sz w:val="24"/>
              <w:szCs w:val="24"/>
            </w:rPr>
            <m:t>×</m:t>
          </m:r>
          <m:d>
            <m:dPr>
              <m:ctrlPr>
                <w:rPr>
                  <w:rFonts w:ascii="Cambria Math" w:hAnsi="Cambria Math" w:cs="Cavolini"/>
                  <w:i/>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 xml:space="preserve">1  </m:t>
                  </m:r>
                  <m:r>
                    <w:rPr>
                      <w:rFonts w:ascii="Cambria Math" w:hAnsi="Cambria Math" w:cs="Cavolini"/>
                      <w:color w:val="FF0000"/>
                      <w:sz w:val="24"/>
                      <w:szCs w:val="24"/>
                    </w:rPr>
                    <m:t>kg</m:t>
                  </m:r>
                  <m:r>
                    <w:rPr>
                      <w:rFonts w:ascii="Cambria Math" w:hAnsi="Cambria Math" w:cs="Cavolini"/>
                      <w:color w:val="FF0000"/>
                      <w:sz w:val="24"/>
                      <w:szCs w:val="24"/>
                    </w:rPr>
                    <m:t xml:space="preserve"> de </m:t>
                  </m:r>
                  <m:r>
                    <w:rPr>
                      <w:rFonts w:ascii="Cambria Math" w:hAnsi="Cambria Math" w:cs="Cavolini"/>
                      <w:color w:val="FF0000"/>
                      <w:sz w:val="24"/>
                      <w:szCs w:val="24"/>
                    </w:rPr>
                    <m:t>disolvente</m:t>
                  </m:r>
                </m:num>
                <m:den>
                  <m:r>
                    <w:rPr>
                      <w:rFonts w:ascii="Cambria Math" w:hAnsi="Cambria Math" w:cs="Cavolini"/>
                      <w:color w:val="FF0000"/>
                      <w:sz w:val="24"/>
                      <w:szCs w:val="24"/>
                    </w:rPr>
                    <m:t>1000</m:t>
                  </m:r>
                  <m:r>
                    <w:rPr>
                      <w:rFonts w:ascii="Cambria Math" w:hAnsi="Cambria Math" w:cs="Cavolini"/>
                      <w:color w:val="FF0000"/>
                      <w:sz w:val="24"/>
                      <w:szCs w:val="24"/>
                    </w:rPr>
                    <m:t xml:space="preserve"> gr de </m:t>
                  </m:r>
                  <m:r>
                    <w:rPr>
                      <w:rFonts w:ascii="Cambria Math" w:hAnsi="Cambria Math" w:cs="Cavolini"/>
                      <w:color w:val="FF0000"/>
                      <w:sz w:val="24"/>
                      <w:szCs w:val="24"/>
                    </w:rPr>
                    <m:t>disolvente</m:t>
                  </m:r>
                </m:den>
              </m:f>
            </m:e>
          </m:d>
          <m:r>
            <w:rPr>
              <w:rFonts w:ascii="Cambria Math" w:hAnsi="Cambria Math" w:cs="Cavolini"/>
              <w:sz w:val="24"/>
              <w:szCs w:val="24"/>
            </w:rPr>
            <m:t>=</m:t>
          </m:r>
          <m:r>
            <w:rPr>
              <w:rFonts w:ascii="Cambria Math" w:hAnsi="Cambria Math" w:cs="Cavolini"/>
              <w:sz w:val="24"/>
              <w:szCs w:val="24"/>
            </w:rPr>
            <m:t xml:space="preserve">0,61 </m:t>
          </m:r>
          <m:r>
            <w:rPr>
              <w:rFonts w:ascii="Cambria Math" w:hAnsi="Cambria Math" w:cs="Cavolini"/>
              <w:sz w:val="24"/>
              <w:szCs w:val="24"/>
            </w:rPr>
            <m:t>kg de disolvente</m:t>
          </m:r>
          <m:r>
            <w:rPr>
              <w:rFonts w:ascii="Cambria Math" w:hAnsi="Cambria Math" w:cs="Cavolini"/>
              <w:sz w:val="24"/>
              <w:szCs w:val="24"/>
            </w:rPr>
            <m:t xml:space="preserve"> </m:t>
          </m:r>
        </m:oMath>
      </m:oMathPara>
    </w:p>
    <w:p w14:paraId="74AC0ED3" w14:textId="77777777" w:rsidR="004C4ACE" w:rsidRDefault="004C4ACE" w:rsidP="004C4ACE">
      <w:pPr>
        <w:autoSpaceDE w:val="0"/>
        <w:autoSpaceDN w:val="0"/>
        <w:adjustRightInd w:val="0"/>
        <w:spacing w:after="0" w:line="0" w:lineRule="atLeast"/>
        <w:jc w:val="both"/>
        <w:rPr>
          <w:rFonts w:ascii="Century Gothic" w:hAnsi="Century Gothic" w:cs="Cavolini"/>
          <w:sz w:val="24"/>
          <w:szCs w:val="24"/>
        </w:rPr>
      </w:pPr>
    </w:p>
    <w:p w14:paraId="29E9BDAC" w14:textId="7071AF6E" w:rsidR="004C4ACE" w:rsidRPr="00254314" w:rsidRDefault="00D34C44" w:rsidP="004C4ACE">
      <w:pPr>
        <w:autoSpaceDE w:val="0"/>
        <w:autoSpaceDN w:val="0"/>
        <w:adjustRightInd w:val="0"/>
        <w:spacing w:after="0" w:line="0" w:lineRule="atLeast"/>
        <w:jc w:val="both"/>
        <w:rPr>
          <w:rFonts w:ascii="Century Gothic" w:hAnsi="Century Gothic" w:cs="Cavolini"/>
          <w:b/>
          <w:bCs/>
          <w:sz w:val="24"/>
          <w:szCs w:val="24"/>
        </w:rPr>
      </w:pPr>
      <w:r w:rsidRPr="001F5BE5">
        <w:rPr>
          <w:rFonts w:ascii="Lucida Console" w:eastAsia="HGMaruGothicMPRO" w:hAnsi="Lucida Console"/>
          <w:b/>
          <w:bCs/>
          <w:noProof/>
          <w:spacing w:val="40"/>
        </w:rPr>
        <w:lastRenderedPageBreak/>
        <mc:AlternateContent>
          <mc:Choice Requires="wps">
            <w:drawing>
              <wp:anchor distT="45720" distB="45720" distL="114300" distR="114300" simplePos="0" relativeHeight="251974656" behindDoc="0" locked="0" layoutInCell="1" allowOverlap="1" wp14:anchorId="38EDF22B" wp14:editId="1723F831">
                <wp:simplePos x="0" y="0"/>
                <wp:positionH relativeFrom="leftMargin">
                  <wp:posOffset>309880</wp:posOffset>
                </wp:positionH>
                <wp:positionV relativeFrom="paragraph">
                  <wp:posOffset>330200</wp:posOffset>
                </wp:positionV>
                <wp:extent cx="420370" cy="5963062"/>
                <wp:effectExtent l="133350" t="114300" r="151130" b="133350"/>
                <wp:wrapNone/>
                <wp:docPr id="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442AE395" w14:textId="77777777" w:rsidR="001F5BE5" w:rsidRPr="00212865" w:rsidRDefault="001F5BE5" w:rsidP="001F5BE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DF22B" id="_x0000_s1032" type="#_x0000_t202" style="position:absolute;left:0;text-align:left;margin-left:24.4pt;margin-top:26pt;width:33.1pt;height:469.55pt;z-index:2519746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OcVdQoAAGo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" fillcolor="window" strokecolor="#002060" strokeweight="1pt">
                <v:stroke dashstyle="longDash"/>
                <v:textbox style="layout-flow:vertical;mso-layout-flow-alt:bottom-to-top">
                  <w:txbxContent>
                    <w:p w14:paraId="442AE395" w14:textId="77777777" w:rsidR="001F5BE5" w:rsidRPr="00212865" w:rsidRDefault="001F5BE5" w:rsidP="001F5BE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margin"/>
              </v:shape>
            </w:pict>
          </mc:Fallback>
        </mc:AlternateContent>
      </w:r>
      <w:r w:rsidR="004C4ACE" w:rsidRPr="00254314">
        <w:rPr>
          <w:rFonts w:ascii="Century Gothic" w:hAnsi="Century Gothic" w:cs="Cavolini"/>
          <w:b/>
          <w:bCs/>
          <w:sz w:val="24"/>
          <w:szCs w:val="24"/>
        </w:rPr>
        <w:t>Paso 3 Utilizar la formula</w:t>
      </w:r>
    </w:p>
    <w:p w14:paraId="29C57D83" w14:textId="19D5E007" w:rsidR="002F15AE" w:rsidRPr="005E255F" w:rsidRDefault="002F15AE" w:rsidP="002F15AE">
      <w:pPr>
        <w:autoSpaceDE w:val="0"/>
        <w:autoSpaceDN w:val="0"/>
        <w:adjustRightInd w:val="0"/>
        <w:spacing w:after="0" w:line="0" w:lineRule="atLeast"/>
        <w:jc w:val="both"/>
        <w:rPr>
          <w:rFonts w:ascii="Cambria Math" w:eastAsiaTheme="minorEastAsia" w:hAnsi="Cambria Math" w:cs="Cavolini"/>
          <w:i/>
          <w:sz w:val="24"/>
          <w:szCs w:val="24"/>
        </w:rPr>
      </w:pPr>
      <m:oMathPara>
        <m:oMath>
          <m:r>
            <w:rPr>
              <w:rFonts w:ascii="Cambria Math" w:hAnsi="Cambria Math" w:cs="Cavolini"/>
              <w:sz w:val="24"/>
              <w:szCs w:val="24"/>
            </w:rPr>
            <m:t>M=</m:t>
          </m:r>
          <m:f>
            <m:fPr>
              <m:ctrlPr>
                <w:rPr>
                  <w:rFonts w:ascii="Cambria Math" w:hAnsi="Cambria Math" w:cs="Cavolini"/>
                  <w:i/>
                  <w:sz w:val="24"/>
                  <w:szCs w:val="24"/>
                </w:rPr>
              </m:ctrlPr>
            </m:fPr>
            <m:num>
              <m:r>
                <w:rPr>
                  <w:rFonts w:ascii="Cambria Math" w:hAnsi="Cambria Math" w:cs="Cavolini"/>
                  <w:sz w:val="24"/>
                  <w:szCs w:val="24"/>
                </w:rPr>
                <m:t>moles de soluto</m:t>
              </m:r>
            </m:num>
            <m:den>
              <m:r>
                <w:rPr>
                  <w:rFonts w:ascii="Cambria Math" w:hAnsi="Cambria Math" w:cs="Cavolini"/>
                  <w:sz w:val="24"/>
                  <w:szCs w:val="24"/>
                </w:rPr>
                <m:t>kg de disolvente</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0.61</m:t>
              </m:r>
              <m:r>
                <w:rPr>
                  <w:rFonts w:ascii="Cambria Math" w:hAnsi="Cambria Math" w:cs="Cavolini"/>
                  <w:sz w:val="24"/>
                  <w:szCs w:val="24"/>
                </w:rPr>
                <m:t xml:space="preserve"> moles </m:t>
              </m:r>
              <m:r>
                <w:rPr>
                  <w:rFonts w:ascii="Cambria Math" w:hAnsi="Cambria Math" w:cs="Cavolini"/>
                  <w:sz w:val="24"/>
                  <w:szCs w:val="24"/>
                </w:rPr>
                <m:t xml:space="preserve">de </m:t>
              </m:r>
              <m:r>
                <w:rPr>
                  <w:rFonts w:ascii="Cambria Math" w:hAnsi="Cambria Math" w:cs="Cavolini"/>
                  <w:sz w:val="24"/>
                  <w:szCs w:val="24"/>
                </w:rPr>
                <m:t>H2SO</m:t>
              </m:r>
              <m:r>
                <w:rPr>
                  <w:rFonts w:ascii="Cambria Math" w:hAnsi="Cambria Math" w:cs="Cavolini"/>
                  <w:sz w:val="24"/>
                  <w:szCs w:val="24"/>
                </w:rPr>
                <m:t>4</m:t>
              </m:r>
            </m:num>
            <m:den>
              <m:r>
                <w:rPr>
                  <w:rFonts w:ascii="Cambria Math" w:hAnsi="Cambria Math" w:cs="Cavolini"/>
                  <w:sz w:val="24"/>
                  <w:szCs w:val="24"/>
                </w:rPr>
                <m:t>0,61 Kg de disolvente</m:t>
              </m:r>
            </m:den>
          </m:f>
          <m:r>
            <w:rPr>
              <w:rFonts w:ascii="Cambria Math" w:hAnsi="Cambria Math" w:cs="Cavolini"/>
              <w:sz w:val="24"/>
              <w:szCs w:val="24"/>
            </w:rPr>
            <m:t>=</m:t>
          </m:r>
          <m:r>
            <w:rPr>
              <w:rFonts w:ascii="Cambria Math" w:hAnsi="Cambria Math" w:cs="Cavolini"/>
              <w:sz w:val="24"/>
              <w:szCs w:val="24"/>
            </w:rPr>
            <m:t xml:space="preserve"> 1,</m:t>
          </m:r>
          <m:r>
            <w:rPr>
              <w:rFonts w:ascii="Cambria Math" w:hAnsi="Cambria Math" w:cs="Cavolini"/>
              <w:sz w:val="24"/>
              <w:szCs w:val="24"/>
            </w:rPr>
            <m:t>0</m:t>
          </m:r>
          <m:r>
            <w:rPr>
              <w:rFonts w:ascii="Cambria Math" w:hAnsi="Cambria Math" w:cs="Cavolini"/>
              <w:sz w:val="24"/>
              <w:szCs w:val="24"/>
            </w:rPr>
            <m:t>2</m:t>
          </m:r>
          <m:r>
            <w:rPr>
              <w:rFonts w:ascii="Cambria Math" w:hAnsi="Cambria Math" w:cs="Cavolini"/>
              <w:sz w:val="24"/>
              <w:szCs w:val="24"/>
            </w:rPr>
            <m:t xml:space="preserve"> m</m:t>
          </m:r>
        </m:oMath>
      </m:oMathPara>
    </w:p>
    <w:p w14:paraId="3D003D78" w14:textId="23F7B1EE" w:rsidR="005E255F" w:rsidRPr="00B0325E" w:rsidRDefault="005E255F" w:rsidP="002F15AE">
      <w:pPr>
        <w:autoSpaceDE w:val="0"/>
        <w:autoSpaceDN w:val="0"/>
        <w:adjustRightInd w:val="0"/>
        <w:spacing w:after="0" w:line="0" w:lineRule="atLeast"/>
        <w:jc w:val="both"/>
        <w:rPr>
          <w:rFonts w:ascii="Cambria Math" w:eastAsiaTheme="minorEastAsia" w:hAnsi="Cambria Math" w:cs="Cavolini"/>
          <w:i/>
          <w:sz w:val="24"/>
          <w:szCs w:val="24"/>
        </w:rPr>
      </w:pPr>
    </w:p>
    <w:p w14:paraId="095C244A" w14:textId="3F5D81BA" w:rsidR="00901AA7" w:rsidRDefault="00901AA7" w:rsidP="00EF3DFF">
      <w:pPr>
        <w:pStyle w:val="Prrafodelista"/>
        <w:numPr>
          <w:ilvl w:val="0"/>
          <w:numId w:val="2"/>
        </w:numPr>
        <w:autoSpaceDE w:val="0"/>
        <w:autoSpaceDN w:val="0"/>
        <w:adjustRightInd w:val="0"/>
        <w:spacing w:after="0" w:line="0" w:lineRule="atLeast"/>
        <w:ind w:left="0" w:hanging="284"/>
        <w:jc w:val="both"/>
        <w:rPr>
          <w:rFonts w:ascii="Century Gothic" w:hAnsi="Century Gothic" w:cs="Cambria Math"/>
          <w:sz w:val="24"/>
          <w:szCs w:val="24"/>
        </w:rPr>
      </w:pPr>
      <w:r w:rsidRPr="00901AA7">
        <w:rPr>
          <w:rFonts w:ascii="Century Gothic" w:hAnsi="Century Gothic" w:cs="Cambria Math"/>
          <w:b/>
          <w:bCs/>
          <w:sz w:val="24"/>
          <w:szCs w:val="24"/>
        </w:rPr>
        <w:t>LA NORMALIDAD (N)</w:t>
      </w:r>
      <w:r>
        <w:rPr>
          <w:rFonts w:ascii="Century Gothic" w:hAnsi="Century Gothic" w:cs="Cambria Math"/>
          <w:sz w:val="24"/>
          <w:szCs w:val="24"/>
        </w:rPr>
        <w:t>:</w:t>
      </w:r>
      <w:r w:rsidRPr="00901AA7">
        <w:rPr>
          <w:rFonts w:ascii="Century Gothic" w:hAnsi="Century Gothic" w:cs="Cambria Math"/>
          <w:sz w:val="24"/>
          <w:szCs w:val="24"/>
        </w:rPr>
        <w:t xml:space="preserve"> </w:t>
      </w:r>
      <w:r w:rsidRPr="00901AA7">
        <w:rPr>
          <w:rFonts w:ascii="Century Gothic" w:hAnsi="Century Gothic" w:cs="Cambria Math"/>
          <w:sz w:val="24"/>
          <w:szCs w:val="24"/>
        </w:rPr>
        <w:t>es una medida de concentración igual al peso equivalente en gramos por litro de solución. El peso equivalente en gramos es la medida de la capacidad reactiva de una molécula. El papel del soluto en la reacción determina la normalidad de la solución. La normalidad también se conoce como la concentración equivalente de una solución.</w:t>
      </w:r>
    </w:p>
    <w:p w14:paraId="014681E2" w14:textId="77777777" w:rsidR="00427D64" w:rsidRPr="00901AA7" w:rsidRDefault="00427D64" w:rsidP="00427D64">
      <w:pPr>
        <w:pStyle w:val="Prrafodelista"/>
        <w:autoSpaceDE w:val="0"/>
        <w:autoSpaceDN w:val="0"/>
        <w:adjustRightInd w:val="0"/>
        <w:spacing w:after="0" w:line="0" w:lineRule="atLeast"/>
        <w:ind w:left="0"/>
        <w:jc w:val="both"/>
        <w:rPr>
          <w:rFonts w:ascii="Century Gothic" w:hAnsi="Century Gothic" w:cs="Cambria Math"/>
          <w:sz w:val="24"/>
          <w:szCs w:val="24"/>
        </w:rPr>
      </w:pPr>
    </w:p>
    <w:p w14:paraId="39C65D24" w14:textId="537C8ACC" w:rsidR="00901AA7" w:rsidRPr="00901AA7" w:rsidRDefault="00427D64" w:rsidP="00427D64">
      <w:pPr>
        <w:autoSpaceDE w:val="0"/>
        <w:autoSpaceDN w:val="0"/>
        <w:adjustRightInd w:val="0"/>
        <w:spacing w:after="0" w:line="0" w:lineRule="atLeast"/>
        <w:jc w:val="center"/>
        <w:rPr>
          <w:rFonts w:ascii="Century Gothic" w:hAnsi="Century Gothic" w:cs="Cambria Math"/>
          <w:sz w:val="24"/>
          <w:szCs w:val="24"/>
        </w:rPr>
      </w:pPr>
      <w:r w:rsidRPr="0056492D">
        <w:rPr>
          <w:rFonts w:cstheme="minorHAnsi"/>
        </w:rPr>
        <w:object w:dxaOrig="6240" w:dyaOrig="1080" w14:anchorId="3E4C3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5" type="#_x0000_t75" style="width:278.35pt;height:47.85pt" o:ole="" o:bordertopcolor="#002060" o:borderleftcolor="#002060" o:borderbottomcolor="#002060" o:borderrightcolor="#002060">
            <v:imagedata r:id="rId14" o:title=""/>
            <w10:bordertop type="dotDash" width="8"/>
            <w10:borderleft type="dotDash" width="8"/>
            <w10:borderbottom type="dotDash" width="8"/>
            <w10:borderright type="dotDash" width="8"/>
          </v:shape>
          <o:OLEObject Type="Embed" ProgID="PBrush" ShapeID="_x0000_i1685" DrawAspect="Content" ObjectID="_1685214946" r:id="rId15"/>
        </w:object>
      </w:r>
    </w:p>
    <w:p w14:paraId="5F9A5937" w14:textId="77777777" w:rsidR="00427D64" w:rsidRDefault="00427D64" w:rsidP="00901AA7">
      <w:pPr>
        <w:autoSpaceDE w:val="0"/>
        <w:autoSpaceDN w:val="0"/>
        <w:adjustRightInd w:val="0"/>
        <w:spacing w:after="0" w:line="0" w:lineRule="atLeast"/>
        <w:jc w:val="both"/>
        <w:rPr>
          <w:rFonts w:ascii="Century Gothic" w:hAnsi="Century Gothic" w:cs="Cambria Math"/>
          <w:b/>
          <w:bCs/>
          <w:sz w:val="24"/>
          <w:szCs w:val="24"/>
          <w:u w:val="single"/>
        </w:rPr>
      </w:pPr>
    </w:p>
    <w:p w14:paraId="09F00CB7" w14:textId="2151F114" w:rsidR="00901AA7" w:rsidRPr="00427D64" w:rsidRDefault="00901AA7" w:rsidP="00901AA7">
      <w:pPr>
        <w:autoSpaceDE w:val="0"/>
        <w:autoSpaceDN w:val="0"/>
        <w:adjustRightInd w:val="0"/>
        <w:spacing w:after="0" w:line="0" w:lineRule="atLeast"/>
        <w:jc w:val="both"/>
        <w:rPr>
          <w:rFonts w:ascii="Century Gothic" w:hAnsi="Century Gothic" w:cs="Cambria Math"/>
          <w:b/>
          <w:bCs/>
          <w:sz w:val="24"/>
          <w:szCs w:val="24"/>
          <w:u w:val="single"/>
        </w:rPr>
      </w:pPr>
      <w:r w:rsidRPr="00427D64">
        <w:rPr>
          <w:rFonts w:ascii="Century Gothic" w:hAnsi="Century Gothic" w:cs="Cambria Math"/>
          <w:b/>
          <w:bCs/>
          <w:sz w:val="24"/>
          <w:szCs w:val="24"/>
          <w:u w:val="single"/>
        </w:rPr>
        <w:t xml:space="preserve">Cálculo del </w:t>
      </w:r>
      <w:proofErr w:type="spellStart"/>
      <w:r w:rsidRPr="00427D64">
        <w:rPr>
          <w:rFonts w:ascii="Century Gothic" w:hAnsi="Century Gothic" w:cs="Cambria Math"/>
          <w:b/>
          <w:bCs/>
          <w:sz w:val="24"/>
          <w:szCs w:val="24"/>
          <w:u w:val="single"/>
        </w:rPr>
        <w:t>nº</w:t>
      </w:r>
      <w:proofErr w:type="spellEnd"/>
      <w:r w:rsidRPr="00427D64">
        <w:rPr>
          <w:rFonts w:ascii="Century Gothic" w:hAnsi="Century Gothic" w:cs="Cambria Math"/>
          <w:b/>
          <w:bCs/>
          <w:sz w:val="24"/>
          <w:szCs w:val="24"/>
          <w:u w:val="single"/>
        </w:rPr>
        <w:t xml:space="preserve"> de Equivalentes Químicos (EQ):</w:t>
      </w:r>
    </w:p>
    <w:p w14:paraId="59248BC4"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 xml:space="preserve">EQ de un ácido = Peso molecular / </w:t>
      </w:r>
      <w:proofErr w:type="spellStart"/>
      <w:r w:rsidRPr="00901AA7">
        <w:rPr>
          <w:rFonts w:ascii="Century Gothic" w:hAnsi="Century Gothic" w:cs="Cambria Math"/>
          <w:sz w:val="24"/>
          <w:szCs w:val="24"/>
        </w:rPr>
        <w:t>nº</w:t>
      </w:r>
      <w:proofErr w:type="spellEnd"/>
      <w:r w:rsidRPr="00901AA7">
        <w:rPr>
          <w:rFonts w:ascii="Century Gothic" w:hAnsi="Century Gothic" w:cs="Cambria Math"/>
          <w:sz w:val="24"/>
          <w:szCs w:val="24"/>
        </w:rPr>
        <w:t xml:space="preserve"> de H+→ EQ de H2SO4 = 98 / 2 = 49 gramos</w:t>
      </w:r>
    </w:p>
    <w:p w14:paraId="6A12BC63"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 xml:space="preserve">EQ de una base = Peso molecular / </w:t>
      </w:r>
      <w:proofErr w:type="spellStart"/>
      <w:r w:rsidRPr="00901AA7">
        <w:rPr>
          <w:rFonts w:ascii="Century Gothic" w:hAnsi="Century Gothic" w:cs="Cambria Math"/>
          <w:sz w:val="24"/>
          <w:szCs w:val="24"/>
        </w:rPr>
        <w:t>nº</w:t>
      </w:r>
      <w:proofErr w:type="spellEnd"/>
      <w:r w:rsidRPr="00901AA7">
        <w:rPr>
          <w:rFonts w:ascii="Century Gothic" w:hAnsi="Century Gothic" w:cs="Cambria Math"/>
          <w:sz w:val="24"/>
          <w:szCs w:val="24"/>
        </w:rPr>
        <w:t xml:space="preserve"> de OH- → EQ de NaOH = 40 / 1 = 40 gramos</w:t>
      </w:r>
    </w:p>
    <w:p w14:paraId="6BD2082A"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EQ de una sal = Peso molecular / carga del catión o anión → EQ de Na2CO3 = 106 / 2 = 53 gramos</w:t>
      </w:r>
    </w:p>
    <w:p w14:paraId="73902A2B"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p>
    <w:p w14:paraId="7CAE97A6" w14:textId="77777777" w:rsidR="00901AA7" w:rsidRPr="00427D64" w:rsidRDefault="00901AA7" w:rsidP="00901AA7">
      <w:pPr>
        <w:autoSpaceDE w:val="0"/>
        <w:autoSpaceDN w:val="0"/>
        <w:adjustRightInd w:val="0"/>
        <w:spacing w:after="0" w:line="0" w:lineRule="atLeast"/>
        <w:jc w:val="both"/>
        <w:rPr>
          <w:rFonts w:ascii="Century Gothic" w:hAnsi="Century Gothic" w:cs="Cambria Math"/>
          <w:b/>
          <w:bCs/>
          <w:sz w:val="24"/>
          <w:szCs w:val="24"/>
        </w:rPr>
      </w:pPr>
      <w:r w:rsidRPr="00427D64">
        <w:rPr>
          <w:rFonts w:ascii="Century Gothic" w:hAnsi="Century Gothic" w:cs="Cambria Math"/>
          <w:b/>
          <w:bCs/>
          <w:sz w:val="24"/>
          <w:szCs w:val="24"/>
        </w:rPr>
        <w:t>EJEMPLO:</w:t>
      </w:r>
    </w:p>
    <w:p w14:paraId="50FCA806"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Calcular la normalidad de una disolución de HCl que contiene 100 gramos de soluto en 3 litros de disolución. (Dato: peso molecular del HCl = 36,5).</w:t>
      </w:r>
    </w:p>
    <w:p w14:paraId="07C6DD9A"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p>
    <w:p w14:paraId="7330143D"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FA0DA0">
        <w:rPr>
          <w:rFonts w:ascii="Century Gothic" w:hAnsi="Century Gothic" w:cs="Cambria Math"/>
          <w:sz w:val="24"/>
          <w:szCs w:val="24"/>
          <w:u w:val="single"/>
        </w:rPr>
        <w:t>Solución</w:t>
      </w:r>
      <w:r w:rsidRPr="00901AA7">
        <w:rPr>
          <w:rFonts w:ascii="Century Gothic" w:hAnsi="Century Gothic" w:cs="Cambria Math"/>
          <w:sz w:val="24"/>
          <w:szCs w:val="24"/>
        </w:rPr>
        <w:t>:</w:t>
      </w:r>
    </w:p>
    <w:p w14:paraId="16856A50"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Datos:</w:t>
      </w:r>
    </w:p>
    <w:p w14:paraId="174C462C"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Soluto: 100 gr HCl</w:t>
      </w:r>
    </w:p>
    <w:p w14:paraId="642CC7EB"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Solución: 3 litros</w:t>
      </w:r>
    </w:p>
    <w:p w14:paraId="0DC34A5E" w14:textId="77777777" w:rsidR="00FA0DA0" w:rsidRDefault="00FA0DA0" w:rsidP="00901AA7">
      <w:pPr>
        <w:autoSpaceDE w:val="0"/>
        <w:autoSpaceDN w:val="0"/>
        <w:adjustRightInd w:val="0"/>
        <w:spacing w:after="0" w:line="0" w:lineRule="atLeast"/>
        <w:jc w:val="both"/>
        <w:rPr>
          <w:rFonts w:ascii="Century Gothic" w:hAnsi="Century Gothic" w:cs="Cambria Math"/>
          <w:b/>
          <w:bCs/>
          <w:sz w:val="24"/>
          <w:szCs w:val="24"/>
        </w:rPr>
      </w:pPr>
    </w:p>
    <w:p w14:paraId="24FE7C95" w14:textId="6CB59934" w:rsidR="00901AA7" w:rsidRPr="00FA0DA0" w:rsidRDefault="00FA0DA0" w:rsidP="00901AA7">
      <w:pPr>
        <w:autoSpaceDE w:val="0"/>
        <w:autoSpaceDN w:val="0"/>
        <w:adjustRightInd w:val="0"/>
        <w:spacing w:after="0" w:line="0" w:lineRule="atLeast"/>
        <w:jc w:val="both"/>
        <w:rPr>
          <w:rFonts w:ascii="Century Gothic" w:hAnsi="Century Gothic" w:cs="Cambria Math"/>
          <w:b/>
          <w:bCs/>
          <w:sz w:val="24"/>
          <w:szCs w:val="24"/>
        </w:rPr>
      </w:pPr>
      <w:r w:rsidRPr="00FA0DA0">
        <w:rPr>
          <w:rFonts w:ascii="Century Gothic" w:hAnsi="Century Gothic" w:cs="Cambria Math"/>
          <w:b/>
          <w:bCs/>
          <w:sz w:val="24"/>
          <w:szCs w:val="24"/>
        </w:rPr>
        <w:t xml:space="preserve">Paso 1 </w:t>
      </w:r>
      <w:r w:rsidR="00901AA7" w:rsidRPr="00FA0DA0">
        <w:rPr>
          <w:rFonts w:ascii="Century Gothic" w:hAnsi="Century Gothic" w:cs="Cambria Math"/>
          <w:b/>
          <w:bCs/>
          <w:sz w:val="24"/>
          <w:szCs w:val="24"/>
        </w:rPr>
        <w:t>Determinar equivalentes-gramo</w:t>
      </w:r>
    </w:p>
    <w:p w14:paraId="51FE1D6B"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Para determinar el equivalente gramo primero miramos si es acido, base o sal</w:t>
      </w:r>
    </w:p>
    <w:p w14:paraId="1CBB820B" w14:textId="77777777" w:rsidR="00901AA7" w:rsidRPr="00901AA7" w:rsidRDefault="00901AA7" w:rsidP="00901AA7">
      <w:pPr>
        <w:autoSpaceDE w:val="0"/>
        <w:autoSpaceDN w:val="0"/>
        <w:adjustRightInd w:val="0"/>
        <w:spacing w:after="0" w:line="0" w:lineRule="atLeast"/>
        <w:jc w:val="both"/>
        <w:rPr>
          <w:rFonts w:ascii="Century Gothic" w:hAnsi="Century Gothic" w:cs="Cambria Math"/>
          <w:sz w:val="24"/>
          <w:szCs w:val="24"/>
        </w:rPr>
      </w:pPr>
      <w:r w:rsidRPr="00901AA7">
        <w:rPr>
          <w:rFonts w:ascii="Century Gothic" w:hAnsi="Century Gothic" w:cs="Cambria Math"/>
          <w:sz w:val="24"/>
          <w:szCs w:val="24"/>
        </w:rPr>
        <w:t xml:space="preserve">HCl es un ácido con 1 hidrogeno: eso equivale a 1 </w:t>
      </w:r>
      <w:proofErr w:type="spellStart"/>
      <w:r w:rsidRPr="00901AA7">
        <w:rPr>
          <w:rFonts w:ascii="Century Gothic" w:hAnsi="Century Gothic" w:cs="Cambria Math"/>
          <w:sz w:val="24"/>
          <w:szCs w:val="24"/>
        </w:rPr>
        <w:t>eq</w:t>
      </w:r>
      <w:proofErr w:type="spellEnd"/>
      <w:r w:rsidRPr="00901AA7">
        <w:rPr>
          <w:rFonts w:ascii="Century Gothic" w:hAnsi="Century Gothic" w:cs="Cambria Math"/>
          <w:sz w:val="24"/>
          <w:szCs w:val="24"/>
        </w:rPr>
        <w:t>-gr</w:t>
      </w:r>
    </w:p>
    <w:p w14:paraId="0939A409" w14:textId="0ECAFA50" w:rsidR="00FA0DA0" w:rsidRDefault="00FA0DA0" w:rsidP="00FA0DA0">
      <w:pPr>
        <w:widowControl w:val="0"/>
        <w:autoSpaceDE w:val="0"/>
        <w:autoSpaceDN w:val="0"/>
        <w:adjustRightInd w:val="0"/>
        <w:spacing w:after="0" w:line="240" w:lineRule="auto"/>
        <w:ind w:left="38"/>
        <w:contextualSpacing/>
        <w:jc w:val="center"/>
        <w:rPr>
          <w:rFonts w:cstheme="minorHAnsi"/>
          <w:b/>
          <w:bCs/>
          <w:u w:val="single"/>
        </w:rPr>
      </w:pPr>
    </w:p>
    <w:p w14:paraId="1DC82F35" w14:textId="1BF17FC5" w:rsidR="00FA0DA0" w:rsidRPr="00FA0DA0" w:rsidRDefault="00D34C44" w:rsidP="00FA0DA0">
      <w:pPr>
        <w:widowControl w:val="0"/>
        <w:autoSpaceDE w:val="0"/>
        <w:autoSpaceDN w:val="0"/>
        <w:adjustRightInd w:val="0"/>
        <w:spacing w:after="0" w:line="240" w:lineRule="auto"/>
        <w:ind w:left="38"/>
        <w:contextualSpacing/>
        <w:jc w:val="center"/>
        <w:rPr>
          <w:rFonts w:ascii="Century Gothic" w:hAnsi="Century Gothic" w:cstheme="minorHAnsi"/>
          <w:b/>
          <w:bCs/>
          <w:color w:val="FF0000"/>
          <w:sz w:val="24"/>
          <w:szCs w:val="24"/>
          <w:u w:val="single"/>
        </w:rPr>
      </w:pPr>
      <w:r w:rsidRPr="000E746E">
        <w:rPr>
          <w:rFonts w:ascii="Century Gothic" w:hAnsi="Century Gothic" w:cs="Cavolini"/>
          <w:b/>
          <w:bCs/>
          <w:i/>
          <w:iCs/>
          <w:noProof/>
          <w:sz w:val="24"/>
          <w:szCs w:val="24"/>
        </w:rPr>
        <w:drawing>
          <wp:anchor distT="0" distB="0" distL="114300" distR="114300" simplePos="0" relativeHeight="251976704" behindDoc="0" locked="0" layoutInCell="1" allowOverlap="1" wp14:anchorId="1F1BBBD9" wp14:editId="6F8DB4B9">
            <wp:simplePos x="0" y="0"/>
            <wp:positionH relativeFrom="page">
              <wp:posOffset>167005</wp:posOffset>
            </wp:positionH>
            <wp:positionV relativeFrom="paragraph">
              <wp:posOffset>382905</wp:posOffset>
            </wp:positionV>
            <wp:extent cx="713105" cy="1143000"/>
            <wp:effectExtent l="0" t="0" r="0" b="0"/>
            <wp:wrapThrough wrapText="bothSides">
              <wp:wrapPolygon edited="0">
                <wp:start x="0" y="0"/>
                <wp:lineTo x="0" y="21240"/>
                <wp:lineTo x="20773" y="21240"/>
                <wp:lineTo x="20773" y="0"/>
                <wp:lineTo x="0" y="0"/>
              </wp:wrapPolygon>
            </wp:wrapThrough>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31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DA0" w:rsidRPr="00FA0DA0">
        <w:rPr>
          <w:rFonts w:ascii="Century Gothic" w:hAnsi="Century Gothic" w:cstheme="minorHAnsi"/>
          <w:b/>
          <w:bCs/>
          <w:color w:val="FF0000"/>
          <w:sz w:val="24"/>
          <w:szCs w:val="24"/>
          <w:u w:val="single"/>
        </w:rPr>
        <w:t xml:space="preserve">36,5 gr de HCl=1 </w:t>
      </w:r>
      <w:proofErr w:type="spellStart"/>
      <w:r w:rsidR="00FA0DA0" w:rsidRPr="00FA0DA0">
        <w:rPr>
          <w:rFonts w:ascii="Century Gothic" w:hAnsi="Century Gothic" w:cstheme="minorHAnsi"/>
          <w:b/>
          <w:bCs/>
          <w:color w:val="FF0000"/>
          <w:sz w:val="24"/>
          <w:szCs w:val="24"/>
          <w:u w:val="single"/>
        </w:rPr>
        <w:t>eq</w:t>
      </w:r>
      <w:proofErr w:type="spellEnd"/>
      <w:r w:rsidR="00FA0DA0" w:rsidRPr="00FA0DA0">
        <w:rPr>
          <w:rFonts w:ascii="Century Gothic" w:hAnsi="Century Gothic" w:cstheme="minorHAnsi"/>
          <w:b/>
          <w:bCs/>
          <w:color w:val="FF0000"/>
          <w:sz w:val="24"/>
          <w:szCs w:val="24"/>
          <w:u w:val="single"/>
        </w:rPr>
        <w:t>-gr HCl</w:t>
      </w:r>
    </w:p>
    <w:p w14:paraId="23C7B449" w14:textId="31C4D742" w:rsidR="00FA0DA0" w:rsidRPr="00FA0DA0" w:rsidRDefault="00FA0DA0" w:rsidP="00FA0DA0">
      <w:pPr>
        <w:widowControl w:val="0"/>
        <w:autoSpaceDE w:val="0"/>
        <w:autoSpaceDN w:val="0"/>
        <w:adjustRightInd w:val="0"/>
        <w:spacing w:after="0" w:line="240" w:lineRule="auto"/>
        <w:ind w:left="38"/>
        <w:contextualSpacing/>
        <w:jc w:val="center"/>
        <w:rPr>
          <w:rFonts w:cstheme="minorHAnsi"/>
          <w:color w:val="FF0000"/>
        </w:rPr>
      </w:pPr>
    </w:p>
    <w:p w14:paraId="3F5C188E" w14:textId="4B602690" w:rsidR="00FA0DA0" w:rsidRPr="0003404E" w:rsidRDefault="0003404E" w:rsidP="0003404E">
      <w:pPr>
        <w:pStyle w:val="Prrafodelista"/>
        <w:widowControl w:val="0"/>
        <w:autoSpaceDE w:val="0"/>
        <w:autoSpaceDN w:val="0"/>
        <w:adjustRightInd w:val="0"/>
        <w:spacing w:after="0" w:line="240" w:lineRule="auto"/>
        <w:ind w:left="758"/>
        <w:rPr>
          <w:rFonts w:eastAsiaTheme="minorEastAsia" w:cstheme="minorHAnsi"/>
          <w:b/>
          <w:bCs/>
        </w:rPr>
      </w:pPr>
      <m:oMathPara>
        <m:oMath>
          <m:r>
            <w:rPr>
              <w:rFonts w:ascii="Cambria Math" w:eastAsiaTheme="minorEastAsia" w:hAnsi="Cambria Math" w:cstheme="minorHAnsi"/>
            </w:rPr>
            <m:t xml:space="preserve">100 </m:t>
          </m:r>
          <m:r>
            <w:rPr>
              <w:rFonts w:ascii="Cambria Math" w:hAnsi="Cambria Math" w:cstheme="minorHAnsi"/>
            </w:rPr>
            <m:t>gr de HCl×</m:t>
          </m:r>
          <m:d>
            <m:dPr>
              <m:ctrlPr>
                <w:rPr>
                  <w:rFonts w:ascii="Cambria Math" w:hAnsi="Cambria Math" w:cstheme="minorHAnsi"/>
                  <w:i/>
                  <w:color w:val="FF0000"/>
                </w:rPr>
              </m:ctrlPr>
            </m:dPr>
            <m:e>
              <m:f>
                <m:fPr>
                  <m:ctrlPr>
                    <w:rPr>
                      <w:rFonts w:ascii="Cambria Math" w:hAnsi="Cambria Math" w:cstheme="minorHAnsi"/>
                      <w:i/>
                      <w:color w:val="FF0000"/>
                    </w:rPr>
                  </m:ctrlPr>
                </m:fPr>
                <m:num>
                  <m:r>
                    <w:rPr>
                      <w:rFonts w:ascii="Cambria Math" w:hAnsi="Cambria Math" w:cstheme="minorHAnsi"/>
                      <w:color w:val="FF0000"/>
                    </w:rPr>
                    <m:t>1eq-gr de HCl</m:t>
                  </m:r>
                </m:num>
                <m:den>
                  <m:r>
                    <w:rPr>
                      <w:rFonts w:ascii="Cambria Math" w:hAnsi="Cambria Math" w:cstheme="minorHAnsi"/>
                      <w:color w:val="FF0000"/>
                    </w:rPr>
                    <m:t>36.5 gr HCl</m:t>
                  </m:r>
                </m:den>
              </m:f>
            </m:e>
          </m:d>
          <m:r>
            <w:rPr>
              <w:rFonts w:ascii="Cambria Math" w:hAnsi="Cambria Math" w:cstheme="minorHAnsi"/>
            </w:rPr>
            <m:t>=</m:t>
          </m:r>
          <m:r>
            <m:rPr>
              <m:sty m:val="bi"/>
            </m:rPr>
            <w:rPr>
              <w:rFonts w:ascii="Cambria Math" w:hAnsi="Cambria Math" w:cstheme="minorHAnsi"/>
            </w:rPr>
            <m:t>2, 73 eq-gr de HCl</m:t>
          </m:r>
        </m:oMath>
      </m:oMathPara>
    </w:p>
    <w:p w14:paraId="756081A0" w14:textId="0B3C7579" w:rsidR="00901AA7" w:rsidRDefault="00901AA7" w:rsidP="00901AA7">
      <w:pPr>
        <w:autoSpaceDE w:val="0"/>
        <w:autoSpaceDN w:val="0"/>
        <w:adjustRightInd w:val="0"/>
        <w:spacing w:after="0" w:line="0" w:lineRule="atLeast"/>
        <w:ind w:left="-218"/>
        <w:jc w:val="both"/>
        <w:rPr>
          <w:rFonts w:ascii="Century Gothic" w:hAnsi="Century Gothic" w:cs="Cambria Math"/>
          <w:sz w:val="24"/>
          <w:szCs w:val="24"/>
        </w:rPr>
      </w:pPr>
    </w:p>
    <w:p w14:paraId="25AE86BF" w14:textId="2E0A8AD5" w:rsidR="0003404E" w:rsidRPr="0003404E" w:rsidRDefault="0003404E" w:rsidP="0003404E">
      <w:pPr>
        <w:widowControl w:val="0"/>
        <w:autoSpaceDE w:val="0"/>
        <w:autoSpaceDN w:val="0"/>
        <w:adjustRightInd w:val="0"/>
        <w:spacing w:after="0" w:line="240" w:lineRule="auto"/>
        <w:contextualSpacing/>
        <w:rPr>
          <w:rFonts w:ascii="Century Gothic" w:hAnsi="Century Gothic" w:cstheme="minorHAnsi"/>
          <w:b/>
          <w:bCs/>
          <w:sz w:val="24"/>
          <w:szCs w:val="24"/>
        </w:rPr>
      </w:pPr>
      <w:r w:rsidRPr="0003404E">
        <w:rPr>
          <w:rFonts w:ascii="Century Gothic" w:hAnsi="Century Gothic" w:cstheme="minorHAnsi"/>
          <w:b/>
          <w:bCs/>
          <w:sz w:val="24"/>
          <w:szCs w:val="24"/>
        </w:rPr>
        <w:t xml:space="preserve">Paso 2: </w:t>
      </w:r>
      <w:r w:rsidRPr="0003404E">
        <w:rPr>
          <w:rFonts w:ascii="Century Gothic" w:hAnsi="Century Gothic" w:cstheme="minorHAnsi"/>
          <w:b/>
          <w:bCs/>
          <w:sz w:val="24"/>
          <w:szCs w:val="24"/>
        </w:rPr>
        <w:t>Utilizar la fórmula de normalidad</w:t>
      </w:r>
    </w:p>
    <w:p w14:paraId="33741325" w14:textId="02683992" w:rsidR="0003404E" w:rsidRPr="0003404E" w:rsidRDefault="0003404E" w:rsidP="0003404E">
      <w:pPr>
        <w:widowControl w:val="0"/>
        <w:autoSpaceDE w:val="0"/>
        <w:autoSpaceDN w:val="0"/>
        <w:adjustRightInd w:val="0"/>
        <w:spacing w:after="0" w:line="240" w:lineRule="auto"/>
        <w:ind w:left="398"/>
        <w:contextualSpacing/>
        <w:rPr>
          <w:rFonts w:ascii="Century Gothic" w:hAnsi="Century Gothic" w:cstheme="minorHAnsi"/>
          <w:b/>
          <w:bCs/>
          <w:sz w:val="24"/>
          <w:szCs w:val="24"/>
        </w:rPr>
      </w:pPr>
    </w:p>
    <w:p w14:paraId="070F5068" w14:textId="77777777" w:rsidR="0003404E" w:rsidRPr="0003404E" w:rsidRDefault="0003404E" w:rsidP="0003404E">
      <w:pPr>
        <w:widowControl w:val="0"/>
        <w:autoSpaceDE w:val="0"/>
        <w:autoSpaceDN w:val="0"/>
        <w:adjustRightInd w:val="0"/>
        <w:spacing w:after="0" w:line="240" w:lineRule="auto"/>
        <w:ind w:left="38"/>
        <w:contextualSpacing/>
        <w:rPr>
          <w:rFonts w:eastAsiaTheme="minorEastAsia" w:cstheme="minorHAnsi"/>
        </w:rPr>
      </w:pPr>
      <m:oMathPara>
        <m:oMath>
          <m:r>
            <w:rPr>
              <w:rFonts w:ascii="Cambria Math" w:hAnsi="Cambria Math" w:cstheme="minorHAnsi"/>
            </w:rPr>
            <m:t>N=</m:t>
          </m:r>
          <m:f>
            <m:fPr>
              <m:ctrlPr>
                <w:rPr>
                  <w:rFonts w:ascii="Cambria Math" w:hAnsi="Cambria Math" w:cstheme="minorHAnsi"/>
                  <w:i/>
                </w:rPr>
              </m:ctrlPr>
            </m:fPr>
            <m:num>
              <m:r>
                <w:rPr>
                  <w:rFonts w:ascii="Cambria Math" w:hAnsi="Cambria Math" w:cstheme="minorHAnsi"/>
                </w:rPr>
                <m:t>eq-gr de soluto</m:t>
              </m:r>
            </m:num>
            <m:den>
              <m:r>
                <w:rPr>
                  <w:rFonts w:ascii="Cambria Math" w:hAnsi="Cambria Math" w:cstheme="minorHAnsi"/>
                </w:rPr>
                <m:t>litros de Solucion</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2.73 eq-gr de HCl</m:t>
              </m:r>
            </m:num>
            <m:den>
              <m:r>
                <w:rPr>
                  <w:rFonts w:ascii="Cambria Math" w:hAnsi="Cambria Math" w:cstheme="minorHAnsi"/>
                </w:rPr>
                <m:t>3 litros de Sln</m:t>
              </m:r>
            </m:den>
          </m:f>
          <m:r>
            <w:rPr>
              <w:rFonts w:ascii="Cambria Math" w:hAnsi="Cambria Math" w:cstheme="minorHAnsi"/>
            </w:rPr>
            <m:t>=0.91N</m:t>
          </m:r>
        </m:oMath>
      </m:oMathPara>
    </w:p>
    <w:p w14:paraId="718C50B6" w14:textId="77777777" w:rsidR="0003404E" w:rsidRPr="0003404E" w:rsidRDefault="0003404E" w:rsidP="0003404E">
      <w:pPr>
        <w:widowControl w:val="0"/>
        <w:autoSpaceDE w:val="0"/>
        <w:autoSpaceDN w:val="0"/>
        <w:adjustRightInd w:val="0"/>
        <w:spacing w:after="0" w:line="240" w:lineRule="auto"/>
        <w:ind w:left="38"/>
        <w:contextualSpacing/>
        <w:rPr>
          <w:rFonts w:eastAsiaTheme="minorEastAsia" w:cstheme="minorHAnsi"/>
        </w:rPr>
      </w:pPr>
    </w:p>
    <w:p w14:paraId="283D718D" w14:textId="535525AF" w:rsidR="00254314" w:rsidRPr="00B71C86" w:rsidRDefault="00E214FA" w:rsidP="00EF3DFF">
      <w:pPr>
        <w:pStyle w:val="Prrafodelista"/>
        <w:numPr>
          <w:ilvl w:val="0"/>
          <w:numId w:val="2"/>
        </w:numPr>
        <w:autoSpaceDE w:val="0"/>
        <w:autoSpaceDN w:val="0"/>
        <w:adjustRightInd w:val="0"/>
        <w:spacing w:after="0" w:line="0" w:lineRule="atLeast"/>
        <w:ind w:left="0" w:hanging="284"/>
        <w:jc w:val="both"/>
        <w:rPr>
          <w:rFonts w:ascii="Century Gothic" w:hAnsi="Century Gothic" w:cs="Cambria Math"/>
          <w:sz w:val="24"/>
          <w:szCs w:val="24"/>
        </w:rPr>
      </w:pPr>
      <w:r w:rsidRPr="00E214FA">
        <w:rPr>
          <w:rFonts w:ascii="Lucida Console" w:eastAsia="HGMaruGothicMPRO" w:hAnsi="Lucida Console"/>
          <w:b/>
          <w:bCs/>
          <w:noProof/>
          <w:spacing w:val="40"/>
        </w:rPr>
        <w:lastRenderedPageBreak/>
        <mc:AlternateContent>
          <mc:Choice Requires="wps">
            <w:drawing>
              <wp:anchor distT="45720" distB="45720" distL="114300" distR="114300" simplePos="0" relativeHeight="251978752" behindDoc="0" locked="0" layoutInCell="1" allowOverlap="1" wp14:anchorId="2708E7F0" wp14:editId="5718BD6B">
                <wp:simplePos x="0" y="0"/>
                <wp:positionH relativeFrom="leftMargin">
                  <wp:posOffset>299085</wp:posOffset>
                </wp:positionH>
                <wp:positionV relativeFrom="paragraph">
                  <wp:posOffset>127000</wp:posOffset>
                </wp:positionV>
                <wp:extent cx="420370" cy="5963062"/>
                <wp:effectExtent l="133350" t="114300" r="151130" b="133350"/>
                <wp:wrapNone/>
                <wp:docPr id="3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52FD54C6" w14:textId="77777777" w:rsidR="00E214FA" w:rsidRPr="00212865" w:rsidRDefault="00E214FA" w:rsidP="00E214F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8E7F0" id="_x0000_s1033" type="#_x0000_t202" style="position:absolute;left:0;text-align:left;margin-left:23.55pt;margin-top:10pt;width:33.1pt;height:469.55pt;z-index:2519787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b8dQ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" fillcolor="window" strokecolor="#002060" strokeweight="1pt">
                <v:stroke dashstyle="longDash"/>
                <v:textbox style="layout-flow:vertical;mso-layout-flow-alt:bottom-to-top">
                  <w:txbxContent>
                    <w:p w14:paraId="52FD54C6" w14:textId="77777777" w:rsidR="00E214FA" w:rsidRPr="00212865" w:rsidRDefault="00E214FA" w:rsidP="00E214F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margin"/>
              </v:shape>
            </w:pict>
          </mc:Fallback>
        </mc:AlternateContent>
      </w:r>
      <w:r w:rsidR="00310FB0" w:rsidRPr="00B71C86">
        <w:rPr>
          <w:rFonts w:ascii="Century Gothic" w:hAnsi="Century Gothic" w:cs="Cambria Math"/>
          <w:b/>
          <w:bCs/>
          <w:sz w:val="24"/>
          <w:szCs w:val="24"/>
        </w:rPr>
        <w:t>FRACCI</w:t>
      </w:r>
      <w:r w:rsidR="005E255F" w:rsidRPr="00B71C86">
        <w:rPr>
          <w:rFonts w:ascii="Century Gothic" w:hAnsi="Century Gothic" w:cs="Cambria Math"/>
          <w:b/>
          <w:bCs/>
          <w:sz w:val="24"/>
          <w:szCs w:val="24"/>
        </w:rPr>
        <w:t>Ó</w:t>
      </w:r>
      <w:r w:rsidR="00310FB0" w:rsidRPr="00B71C86">
        <w:rPr>
          <w:rFonts w:ascii="Century Gothic" w:hAnsi="Century Gothic" w:cs="Cambria Math"/>
          <w:b/>
          <w:bCs/>
          <w:sz w:val="24"/>
          <w:szCs w:val="24"/>
        </w:rPr>
        <w:t>N MOLAR:</w:t>
      </w:r>
      <w:r w:rsidR="00310FB0" w:rsidRPr="00B71C86">
        <w:rPr>
          <w:rFonts w:ascii="Century Gothic" w:hAnsi="Century Gothic" w:cs="Cambria Math"/>
          <w:sz w:val="24"/>
          <w:szCs w:val="24"/>
        </w:rPr>
        <w:t xml:space="preserve"> La Fracción Molar es una forma de medir la concentración que expresa la proporción en que se encuentra una sustancia respecto a los moles totales de la disolución. La suma de todas las fracciones molares de las sustancias presentes en una disolución es igual a </w:t>
      </w:r>
      <w:r w:rsidR="00B71C86">
        <w:rPr>
          <w:rFonts w:ascii="Century Gothic" w:hAnsi="Century Gothic" w:cs="Cambria Math"/>
          <w:sz w:val="24"/>
          <w:szCs w:val="24"/>
        </w:rPr>
        <w:t>1.</w:t>
      </w:r>
    </w:p>
    <w:p w14:paraId="621710A8" w14:textId="77777777" w:rsidR="00901AA7" w:rsidRPr="00901AA7" w:rsidRDefault="00901AA7" w:rsidP="00901AA7">
      <w:pPr>
        <w:pStyle w:val="Prrafodelista"/>
        <w:autoSpaceDE w:val="0"/>
        <w:autoSpaceDN w:val="0"/>
        <w:adjustRightInd w:val="0"/>
        <w:spacing w:after="0" w:line="0" w:lineRule="atLeast"/>
        <w:ind w:left="578"/>
        <w:jc w:val="both"/>
        <w:rPr>
          <w:rFonts w:ascii="Century Gothic" w:hAnsi="Century Gothic" w:cs="Cambria Math"/>
          <w:sz w:val="24"/>
          <w:szCs w:val="24"/>
        </w:rPr>
      </w:pPr>
    </w:p>
    <w:p w14:paraId="4290FF4C" w14:textId="7DE75620" w:rsidR="00254314" w:rsidRPr="005E255F" w:rsidRDefault="00901AA7" w:rsidP="00901AA7">
      <w:pPr>
        <w:autoSpaceDE w:val="0"/>
        <w:autoSpaceDN w:val="0"/>
        <w:adjustRightInd w:val="0"/>
        <w:spacing w:after="0" w:line="0" w:lineRule="atLeast"/>
        <w:jc w:val="center"/>
        <w:rPr>
          <w:rFonts w:ascii="Century Gothic" w:hAnsi="Century Gothic" w:cs="Cambria Math"/>
          <w:sz w:val="24"/>
          <w:szCs w:val="24"/>
        </w:rPr>
      </w:pPr>
      <w:r>
        <w:rPr>
          <w:rFonts w:ascii="Century Gothic" w:hAnsi="Century Gothic" w:cs="Cambria Math"/>
          <w:noProof/>
          <w:sz w:val="24"/>
          <w:szCs w:val="24"/>
        </w:rPr>
        <w:drawing>
          <wp:inline distT="0" distB="0" distL="0" distR="0" wp14:anchorId="6AAD8BAD" wp14:editId="459B573D">
            <wp:extent cx="3276600" cy="1690586"/>
            <wp:effectExtent l="19050" t="19050" r="19050" b="24130"/>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7748" cy="1696338"/>
                    </a:xfrm>
                    <a:prstGeom prst="rect">
                      <a:avLst/>
                    </a:prstGeom>
                    <a:noFill/>
                    <a:ln>
                      <a:solidFill>
                        <a:srgbClr val="002060"/>
                      </a:solidFill>
                      <a:prstDash val="dash"/>
                    </a:ln>
                  </pic:spPr>
                </pic:pic>
              </a:graphicData>
            </a:graphic>
          </wp:inline>
        </w:drawing>
      </w:r>
    </w:p>
    <w:p w14:paraId="500E2AB4" w14:textId="5475897A" w:rsidR="00E2435D" w:rsidRPr="00E2435D" w:rsidRDefault="00E2435D" w:rsidP="00E2435D">
      <w:pPr>
        <w:autoSpaceDE w:val="0"/>
        <w:autoSpaceDN w:val="0"/>
        <w:adjustRightInd w:val="0"/>
        <w:spacing w:after="0" w:line="0" w:lineRule="atLeast"/>
        <w:jc w:val="both"/>
        <w:rPr>
          <w:rFonts w:ascii="Century Gothic" w:hAnsi="Century Gothic" w:cs="Cambria Math"/>
          <w:b/>
          <w:bCs/>
          <w:sz w:val="24"/>
          <w:szCs w:val="24"/>
        </w:rPr>
      </w:pPr>
      <w:r w:rsidRPr="00E2435D">
        <w:rPr>
          <w:rFonts w:ascii="Century Gothic" w:hAnsi="Century Gothic" w:cs="Cambria Math"/>
          <w:b/>
          <w:bCs/>
          <w:sz w:val="24"/>
          <w:szCs w:val="24"/>
        </w:rPr>
        <w:t>Ejemplo:</w:t>
      </w:r>
    </w:p>
    <w:p w14:paraId="07ACEDDC" w14:textId="3C27DE78" w:rsidR="00E2435D" w:rsidRPr="00E2435D" w:rsidRDefault="00E2435D" w:rsidP="00E2435D">
      <w:pPr>
        <w:autoSpaceDE w:val="0"/>
        <w:autoSpaceDN w:val="0"/>
        <w:adjustRightInd w:val="0"/>
        <w:spacing w:after="0" w:line="0" w:lineRule="atLeast"/>
        <w:jc w:val="both"/>
        <w:rPr>
          <w:rFonts w:ascii="Century Gothic" w:hAnsi="Century Gothic" w:cs="Cambria Math"/>
          <w:sz w:val="24"/>
          <w:szCs w:val="24"/>
        </w:rPr>
      </w:pPr>
      <w:r w:rsidRPr="00E2435D">
        <w:rPr>
          <w:rFonts w:ascii="Century Gothic" w:hAnsi="Century Gothic" w:cs="Cambria Math"/>
          <w:sz w:val="24"/>
          <w:szCs w:val="24"/>
        </w:rPr>
        <w:t>¿Cuál es la fracción molar de una disolución de metanol (CH3OH) y agua (H2O) que contiene 145 g de CH3OH y 120 g de H2O?</w:t>
      </w:r>
    </w:p>
    <w:p w14:paraId="538155BF" w14:textId="77777777" w:rsidR="00E2435D" w:rsidRDefault="00E2435D" w:rsidP="00E2435D">
      <w:pPr>
        <w:autoSpaceDE w:val="0"/>
        <w:autoSpaceDN w:val="0"/>
        <w:adjustRightInd w:val="0"/>
        <w:spacing w:after="0" w:line="0" w:lineRule="atLeast"/>
        <w:jc w:val="both"/>
        <w:rPr>
          <w:rFonts w:ascii="Century Gothic" w:hAnsi="Century Gothic" w:cs="Cambria Math"/>
          <w:sz w:val="24"/>
          <w:szCs w:val="24"/>
        </w:rPr>
      </w:pPr>
    </w:p>
    <w:p w14:paraId="1F76D209" w14:textId="00003006" w:rsidR="00254314" w:rsidRPr="00E2435D" w:rsidRDefault="00E2435D" w:rsidP="00E2435D">
      <w:pPr>
        <w:autoSpaceDE w:val="0"/>
        <w:autoSpaceDN w:val="0"/>
        <w:adjustRightInd w:val="0"/>
        <w:spacing w:after="0" w:line="0" w:lineRule="atLeast"/>
        <w:jc w:val="both"/>
        <w:rPr>
          <w:rFonts w:ascii="Century Gothic" w:hAnsi="Century Gothic" w:cs="Cambria Math"/>
          <w:b/>
          <w:bCs/>
          <w:sz w:val="24"/>
          <w:szCs w:val="24"/>
        </w:rPr>
      </w:pPr>
      <w:r w:rsidRPr="00E2435D">
        <w:rPr>
          <w:rFonts w:ascii="Century Gothic" w:hAnsi="Century Gothic" w:cs="Cambria Math"/>
          <w:b/>
          <w:bCs/>
          <w:sz w:val="24"/>
          <w:szCs w:val="24"/>
        </w:rPr>
        <w:t>Paso 1 Pasar gramos a moles</w:t>
      </w:r>
      <w:r w:rsidR="00A7655B" w:rsidRPr="00A7655B">
        <w:rPr>
          <w:rFonts w:ascii="Century Gothic" w:hAnsi="Century Gothic" w:cs="Cavolini"/>
          <w:sz w:val="24"/>
          <w:szCs w:val="24"/>
        </w:rPr>
        <w:t xml:space="preserve"> </w:t>
      </w:r>
      <w:r w:rsidR="00A7655B" w:rsidRPr="00A7655B">
        <w:rPr>
          <w:rFonts w:ascii="Century Gothic" w:hAnsi="Century Gothic" w:cs="Cavolini"/>
          <w:b/>
          <w:bCs/>
          <w:sz w:val="24"/>
          <w:szCs w:val="24"/>
        </w:rPr>
        <w:t>de H</w:t>
      </w:r>
      <w:r w:rsidR="00A7655B" w:rsidRPr="00A7655B">
        <w:rPr>
          <w:rFonts w:ascii="Century Gothic" w:hAnsi="Century Gothic" w:cs="Cavolini"/>
          <w:b/>
          <w:bCs/>
          <w:sz w:val="24"/>
          <w:szCs w:val="24"/>
          <w:vertAlign w:val="subscript"/>
        </w:rPr>
        <w:t>2</w:t>
      </w:r>
      <w:r w:rsidR="00A7655B" w:rsidRPr="00A7655B">
        <w:rPr>
          <w:rFonts w:ascii="Century Gothic" w:hAnsi="Century Gothic" w:cs="Cavolini"/>
          <w:b/>
          <w:bCs/>
          <w:sz w:val="24"/>
          <w:szCs w:val="24"/>
        </w:rPr>
        <w:t>O</w:t>
      </w:r>
      <w:r w:rsidR="00AD01EF">
        <w:rPr>
          <w:rFonts w:ascii="Century Gothic" w:hAnsi="Century Gothic" w:cs="Cavolini"/>
          <w:b/>
          <w:bCs/>
          <w:sz w:val="24"/>
          <w:szCs w:val="24"/>
        </w:rPr>
        <w:t xml:space="preserve"> Y CH3OH</w:t>
      </w:r>
    </w:p>
    <w:p w14:paraId="2659B679" w14:textId="5EC3B0C4" w:rsidR="00A7655B" w:rsidRPr="00EA3795" w:rsidRDefault="00A7655B" w:rsidP="00A7655B">
      <w:pPr>
        <w:autoSpaceDE w:val="0"/>
        <w:autoSpaceDN w:val="0"/>
        <w:adjustRightInd w:val="0"/>
        <w:spacing w:after="0" w:line="0" w:lineRule="atLeast"/>
        <w:jc w:val="both"/>
        <w:rPr>
          <w:rFonts w:ascii="Century Gothic" w:hAnsi="Century Gothic" w:cs="Cavolini"/>
          <w:i/>
          <w:iCs/>
          <w:sz w:val="24"/>
          <w:szCs w:val="24"/>
        </w:rPr>
      </w:pPr>
      <w:r w:rsidRPr="00EA3795">
        <w:rPr>
          <w:rFonts w:ascii="Century Gothic" w:hAnsi="Century Gothic" w:cs="Cavolini"/>
          <w:i/>
          <w:iCs/>
          <w:sz w:val="24"/>
          <w:szCs w:val="24"/>
        </w:rPr>
        <w:t>Peso Molecular de H2O</w:t>
      </w:r>
      <w:r w:rsidR="00EA3795" w:rsidRPr="00EA3795">
        <w:rPr>
          <w:rFonts w:ascii="Century Gothic" w:hAnsi="Century Gothic" w:cs="Cavolini"/>
          <w:i/>
          <w:iCs/>
          <w:sz w:val="24"/>
          <w:szCs w:val="24"/>
        </w:rPr>
        <w:t xml:space="preserve"> sustancia A</w:t>
      </w:r>
    </w:p>
    <w:tbl>
      <w:tblPr>
        <w:tblStyle w:val="Tablanormal11"/>
        <w:tblW w:w="0" w:type="auto"/>
        <w:jc w:val="center"/>
        <w:tblLook w:val="04A0" w:firstRow="1" w:lastRow="0" w:firstColumn="1" w:lastColumn="0" w:noHBand="0" w:noVBand="1"/>
      </w:tblPr>
      <w:tblGrid>
        <w:gridCol w:w="1130"/>
        <w:gridCol w:w="1417"/>
        <w:gridCol w:w="1985"/>
        <w:gridCol w:w="1701"/>
      </w:tblGrid>
      <w:tr w:rsidR="00A7655B" w14:paraId="4ED9D61F" w14:textId="77777777" w:rsidTr="00A61DCF">
        <w:trPr>
          <w:cnfStyle w:val="100000000000" w:firstRow="1" w:lastRow="0" w:firstColumn="0" w:lastColumn="0" w:oddVBand="0" w:evenVBand="0" w:oddHBand="0"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4A4D713B" w14:textId="77777777" w:rsidR="00A7655B" w:rsidRPr="009A5944" w:rsidRDefault="00A7655B" w:rsidP="00A61DCF">
            <w:pPr>
              <w:pStyle w:val="Prrafodelista"/>
              <w:autoSpaceDE w:val="0"/>
              <w:autoSpaceDN w:val="0"/>
              <w:adjustRightInd w:val="0"/>
              <w:spacing w:line="0" w:lineRule="atLeast"/>
              <w:ind w:left="0"/>
              <w:jc w:val="both"/>
              <w:rPr>
                <w:rFonts w:ascii="Century Gothic" w:hAnsi="Century Gothic" w:cs="Cavolini"/>
                <w:sz w:val="24"/>
                <w:szCs w:val="24"/>
              </w:rPr>
            </w:pPr>
            <w:r w:rsidRPr="009A5944">
              <w:rPr>
                <w:rFonts w:ascii="Century Gothic" w:hAnsi="Century Gothic" w:cs="Cavolini"/>
                <w:sz w:val="24"/>
                <w:szCs w:val="24"/>
              </w:rPr>
              <w:t>Átomo</w:t>
            </w:r>
          </w:p>
        </w:tc>
        <w:tc>
          <w:tcPr>
            <w:tcW w:w="1417" w:type="dxa"/>
          </w:tcPr>
          <w:p w14:paraId="17FDB390" w14:textId="77777777" w:rsidR="00A7655B" w:rsidRPr="009A5944" w:rsidRDefault="00A7655B"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Cantidad</w:t>
            </w:r>
          </w:p>
        </w:tc>
        <w:tc>
          <w:tcPr>
            <w:tcW w:w="1985" w:type="dxa"/>
          </w:tcPr>
          <w:p w14:paraId="7ADE4798" w14:textId="77777777" w:rsidR="00A7655B" w:rsidRPr="009A5944" w:rsidRDefault="00A7655B"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Peso Atómico</w:t>
            </w:r>
          </w:p>
        </w:tc>
        <w:tc>
          <w:tcPr>
            <w:tcW w:w="1701" w:type="dxa"/>
          </w:tcPr>
          <w:p w14:paraId="3C6D7978" w14:textId="77777777" w:rsidR="00A7655B" w:rsidRPr="009A5944" w:rsidRDefault="00A7655B"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TOTAL</w:t>
            </w:r>
          </w:p>
        </w:tc>
      </w:tr>
      <w:tr w:rsidR="00A7655B" w14:paraId="5D50EC78" w14:textId="77777777" w:rsidTr="00A61DCF">
        <w:trPr>
          <w:cnfStyle w:val="000000100000" w:firstRow="0" w:lastRow="0" w:firstColumn="0" w:lastColumn="0" w:oddVBand="0" w:evenVBand="0" w:oddHBand="1"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73E2152E" w14:textId="77777777" w:rsidR="00A7655B" w:rsidRDefault="00A7655B"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H</w:t>
            </w:r>
          </w:p>
        </w:tc>
        <w:tc>
          <w:tcPr>
            <w:tcW w:w="1417" w:type="dxa"/>
          </w:tcPr>
          <w:p w14:paraId="43536984" w14:textId="77777777" w:rsidR="00A7655B" w:rsidRDefault="00A7655B"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2</w:t>
            </w:r>
          </w:p>
        </w:tc>
        <w:tc>
          <w:tcPr>
            <w:tcW w:w="1985" w:type="dxa"/>
          </w:tcPr>
          <w:p w14:paraId="7203C4B1" w14:textId="77777777" w:rsidR="00A7655B" w:rsidRDefault="00A7655B"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1,00 gr</w:t>
            </w:r>
          </w:p>
        </w:tc>
        <w:tc>
          <w:tcPr>
            <w:tcW w:w="1701" w:type="dxa"/>
          </w:tcPr>
          <w:p w14:paraId="159DAF0B" w14:textId="77777777" w:rsidR="00A7655B" w:rsidRDefault="00A7655B"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2,00 gr</w:t>
            </w:r>
          </w:p>
        </w:tc>
      </w:tr>
      <w:tr w:rsidR="00A7655B" w14:paraId="222DBD1A" w14:textId="77777777" w:rsidTr="00A61DCF">
        <w:trPr>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048CAFA2" w14:textId="77777777" w:rsidR="00A7655B" w:rsidRDefault="00A7655B"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O</w:t>
            </w:r>
          </w:p>
        </w:tc>
        <w:tc>
          <w:tcPr>
            <w:tcW w:w="1417" w:type="dxa"/>
          </w:tcPr>
          <w:p w14:paraId="243A8CE1" w14:textId="5ADA2AF0" w:rsidR="00A7655B" w:rsidRDefault="00A7655B"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753B61F6" w14:textId="77777777" w:rsidR="00A7655B" w:rsidRDefault="00A7655B"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16,00 gr</w:t>
            </w:r>
          </w:p>
        </w:tc>
        <w:tc>
          <w:tcPr>
            <w:tcW w:w="1701" w:type="dxa"/>
          </w:tcPr>
          <w:p w14:paraId="022A0C7D" w14:textId="44B15DF8" w:rsidR="00A7655B" w:rsidRDefault="00A7655B"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w:t>
            </w:r>
            <w:r>
              <w:rPr>
                <w:rFonts w:ascii="Century Gothic" w:hAnsi="Century Gothic" w:cs="Cavolini"/>
                <w:sz w:val="24"/>
                <w:szCs w:val="24"/>
              </w:rPr>
              <w:t>,00 gr</w:t>
            </w:r>
          </w:p>
        </w:tc>
      </w:tr>
      <w:tr w:rsidR="00A7655B" w14:paraId="49455D05" w14:textId="77777777" w:rsidTr="00A61DCF">
        <w:trPr>
          <w:cnfStyle w:val="000000100000" w:firstRow="0" w:lastRow="0" w:firstColumn="0" w:lastColumn="0" w:oddVBand="0" w:evenVBand="0" w:oddHBand="1"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4532" w:type="dxa"/>
            <w:gridSpan w:val="3"/>
          </w:tcPr>
          <w:p w14:paraId="4FBC4FEF" w14:textId="77777777" w:rsidR="00A7655B" w:rsidRPr="009A5944" w:rsidRDefault="00A7655B" w:rsidP="00A61DCF">
            <w:pPr>
              <w:pStyle w:val="Prrafodelista"/>
              <w:autoSpaceDE w:val="0"/>
              <w:autoSpaceDN w:val="0"/>
              <w:adjustRightInd w:val="0"/>
              <w:spacing w:line="0" w:lineRule="atLeast"/>
              <w:ind w:left="0"/>
              <w:jc w:val="center"/>
              <w:rPr>
                <w:rFonts w:ascii="Century Gothic" w:hAnsi="Century Gothic" w:cs="Cavolini"/>
                <w:sz w:val="24"/>
                <w:szCs w:val="24"/>
              </w:rPr>
            </w:pPr>
            <w:r w:rsidRPr="009A5944">
              <w:rPr>
                <w:rFonts w:ascii="Century Gothic" w:hAnsi="Century Gothic" w:cs="Cavolini"/>
                <w:sz w:val="24"/>
                <w:szCs w:val="24"/>
              </w:rPr>
              <w:t>TOTAL</w:t>
            </w:r>
          </w:p>
        </w:tc>
        <w:tc>
          <w:tcPr>
            <w:tcW w:w="1701" w:type="dxa"/>
          </w:tcPr>
          <w:p w14:paraId="06536B3B" w14:textId="2D9334AB" w:rsidR="00A7655B" w:rsidRDefault="00A7655B"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r>
              <w:rPr>
                <w:rFonts w:ascii="Century Gothic" w:hAnsi="Century Gothic" w:cs="Cavolini"/>
                <w:sz w:val="24"/>
                <w:szCs w:val="24"/>
              </w:rPr>
              <w:t>8,00 gr/mol</w:t>
            </w:r>
          </w:p>
        </w:tc>
      </w:tr>
    </w:tbl>
    <w:p w14:paraId="6E007760" w14:textId="77777777" w:rsidR="00A7655B" w:rsidRDefault="00A7655B" w:rsidP="00A7655B">
      <w:pPr>
        <w:autoSpaceDE w:val="0"/>
        <w:autoSpaceDN w:val="0"/>
        <w:adjustRightInd w:val="0"/>
        <w:spacing w:after="0" w:line="0" w:lineRule="atLeast"/>
        <w:ind w:left="-284"/>
        <w:jc w:val="center"/>
        <w:rPr>
          <w:rFonts w:ascii="Century Gothic" w:hAnsi="Century Gothic" w:cs="Cavolini"/>
          <w:sz w:val="24"/>
          <w:szCs w:val="24"/>
        </w:rPr>
      </w:pPr>
    </w:p>
    <w:p w14:paraId="188738C2" w14:textId="0041A09B" w:rsidR="00A7655B" w:rsidRPr="000239D5" w:rsidRDefault="00A7655B" w:rsidP="00A7655B">
      <w:pPr>
        <w:autoSpaceDE w:val="0"/>
        <w:autoSpaceDN w:val="0"/>
        <w:adjustRightInd w:val="0"/>
        <w:spacing w:after="0" w:line="0" w:lineRule="atLeast"/>
        <w:ind w:left="-284"/>
        <w:jc w:val="center"/>
        <w:rPr>
          <w:rFonts w:ascii="Century Gothic" w:hAnsi="Century Gothic" w:cs="Cavolini"/>
          <w:color w:val="FF0000"/>
          <w:sz w:val="24"/>
          <w:szCs w:val="24"/>
          <w:vertAlign w:val="subscript"/>
        </w:rPr>
      </w:pPr>
      <w:r w:rsidRPr="000239D5">
        <w:rPr>
          <w:rFonts w:ascii="Century Gothic" w:hAnsi="Century Gothic" w:cs="Cavolini"/>
          <w:color w:val="FF0000"/>
          <w:sz w:val="24"/>
          <w:szCs w:val="24"/>
        </w:rPr>
        <w:t>1 mol de H</w:t>
      </w:r>
      <w:r w:rsidRPr="000239D5">
        <w:rPr>
          <w:rFonts w:ascii="Century Gothic" w:hAnsi="Century Gothic" w:cs="Cavolini"/>
          <w:color w:val="FF0000"/>
          <w:sz w:val="24"/>
          <w:szCs w:val="24"/>
          <w:vertAlign w:val="subscript"/>
        </w:rPr>
        <w:t>2</w:t>
      </w:r>
      <w:r w:rsidRPr="000239D5">
        <w:rPr>
          <w:rFonts w:ascii="Century Gothic" w:hAnsi="Century Gothic" w:cs="Cavolini"/>
          <w:color w:val="FF0000"/>
          <w:sz w:val="24"/>
          <w:szCs w:val="24"/>
        </w:rPr>
        <w:t xml:space="preserve">O = </w:t>
      </w:r>
      <w:r w:rsidRPr="000239D5">
        <w:rPr>
          <w:rFonts w:ascii="Century Gothic" w:hAnsi="Century Gothic" w:cs="Cavolini"/>
          <w:color w:val="FF0000"/>
          <w:sz w:val="24"/>
          <w:szCs w:val="24"/>
        </w:rPr>
        <w:t>1</w:t>
      </w:r>
      <w:r w:rsidRPr="000239D5">
        <w:rPr>
          <w:rFonts w:ascii="Century Gothic" w:hAnsi="Century Gothic" w:cs="Cavolini"/>
          <w:color w:val="FF0000"/>
          <w:sz w:val="24"/>
          <w:szCs w:val="24"/>
        </w:rPr>
        <w:t>8 gr de H</w:t>
      </w:r>
      <w:r w:rsidRPr="000239D5">
        <w:rPr>
          <w:rFonts w:ascii="Century Gothic" w:hAnsi="Century Gothic" w:cs="Cavolini"/>
          <w:color w:val="FF0000"/>
          <w:sz w:val="24"/>
          <w:szCs w:val="24"/>
          <w:vertAlign w:val="subscript"/>
        </w:rPr>
        <w:t>2</w:t>
      </w:r>
      <w:r w:rsidRPr="000239D5">
        <w:rPr>
          <w:rFonts w:ascii="Century Gothic" w:hAnsi="Century Gothic" w:cs="Cavolini"/>
          <w:color w:val="FF0000"/>
          <w:sz w:val="24"/>
          <w:szCs w:val="24"/>
        </w:rPr>
        <w:t>O</w:t>
      </w:r>
    </w:p>
    <w:p w14:paraId="16991D6E" w14:textId="77777777" w:rsidR="00A7655B" w:rsidRDefault="00A7655B" w:rsidP="00A7655B">
      <w:pPr>
        <w:autoSpaceDE w:val="0"/>
        <w:autoSpaceDN w:val="0"/>
        <w:adjustRightInd w:val="0"/>
        <w:spacing w:after="0" w:line="0" w:lineRule="atLeast"/>
        <w:ind w:left="-284"/>
        <w:jc w:val="center"/>
        <w:rPr>
          <w:rFonts w:ascii="Century Gothic" w:hAnsi="Century Gothic" w:cs="Cavolini"/>
          <w:sz w:val="24"/>
          <w:szCs w:val="24"/>
        </w:rPr>
      </w:pPr>
    </w:p>
    <w:p w14:paraId="0B0ACC39" w14:textId="29526F06" w:rsidR="00A7655B" w:rsidRDefault="00A7655B" w:rsidP="00A7655B">
      <w:pPr>
        <w:autoSpaceDE w:val="0"/>
        <w:autoSpaceDN w:val="0"/>
        <w:adjustRightInd w:val="0"/>
        <w:spacing w:after="0" w:line="0" w:lineRule="atLeast"/>
        <w:ind w:left="-284"/>
        <w:jc w:val="both"/>
        <w:rPr>
          <w:rFonts w:ascii="Century Gothic" w:hAnsi="Century Gothic" w:cs="Cavolini"/>
          <w:sz w:val="24"/>
          <w:szCs w:val="24"/>
        </w:rPr>
      </w:pPr>
      <m:oMathPara>
        <m:oMath>
          <m:r>
            <w:rPr>
              <w:rFonts w:ascii="Cambria Math" w:hAnsi="Cambria Math" w:cs="Cavolini"/>
              <w:sz w:val="24"/>
              <w:szCs w:val="24"/>
            </w:rPr>
            <m:t>120</m:t>
          </m:r>
          <m:r>
            <w:rPr>
              <w:rFonts w:ascii="Cambria Math" w:hAnsi="Cambria Math" w:cs="Cavolini"/>
              <w:sz w:val="24"/>
              <w:szCs w:val="24"/>
            </w:rPr>
            <m:t xml:space="preserve"> gr de </m:t>
          </m:r>
          <m:r>
            <w:rPr>
              <w:rFonts w:ascii="Cambria Math" w:hAnsi="Cambria Math" w:cs="Cavolini"/>
              <w:sz w:val="24"/>
              <w:szCs w:val="24"/>
            </w:rPr>
            <m:t>H2</m:t>
          </m:r>
          <m:r>
            <w:rPr>
              <w:rFonts w:ascii="Cambria Math" w:hAnsi="Cambria Math" w:cs="Cavolini"/>
              <w:sz w:val="24"/>
              <w:szCs w:val="24"/>
            </w:rPr>
            <m:t>O</m:t>
          </m:r>
          <m:r>
            <w:rPr>
              <w:rFonts w:ascii="Cambria Math" w:hAnsi="Cambria Math" w:cs="Cavolini"/>
              <w:sz w:val="24"/>
              <w:szCs w:val="24"/>
            </w:rPr>
            <m:t xml:space="preserve"> ×</m:t>
          </m:r>
          <m:d>
            <m:dPr>
              <m:ctrlPr>
                <w:rPr>
                  <w:rFonts w:ascii="Cambria Math" w:hAnsi="Cambria Math" w:cs="Cavolini"/>
                  <w:i/>
                  <w:color w:val="FF0000"/>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1  mol de H2O</m:t>
                  </m:r>
                </m:num>
                <m:den>
                  <m:r>
                    <w:rPr>
                      <w:rFonts w:ascii="Cambria Math" w:hAnsi="Cambria Math" w:cs="Cavolini"/>
                      <w:color w:val="FF0000"/>
                      <w:sz w:val="24"/>
                      <w:szCs w:val="24"/>
                    </w:rPr>
                    <m:t>1</m:t>
                  </m:r>
                  <m:r>
                    <w:rPr>
                      <w:rFonts w:ascii="Cambria Math" w:hAnsi="Cambria Math" w:cs="Cavolini"/>
                      <w:color w:val="FF0000"/>
                      <w:sz w:val="24"/>
                      <w:szCs w:val="24"/>
                    </w:rPr>
                    <m:t>8 gr de H2O</m:t>
                  </m:r>
                </m:den>
              </m:f>
            </m:e>
          </m:d>
          <m:r>
            <w:rPr>
              <w:rFonts w:ascii="Cambria Math" w:hAnsi="Cambria Math" w:cs="Cavolini"/>
              <w:sz w:val="24"/>
              <w:szCs w:val="24"/>
            </w:rPr>
            <m:t>=</m:t>
          </m:r>
          <m:r>
            <w:rPr>
              <w:rFonts w:ascii="Cambria Math" w:hAnsi="Cambria Math" w:cs="Cavolini"/>
              <w:sz w:val="24"/>
              <w:szCs w:val="24"/>
            </w:rPr>
            <m:t>6</m:t>
          </m:r>
          <m:r>
            <w:rPr>
              <w:rFonts w:ascii="Cambria Math" w:hAnsi="Cambria Math" w:cs="Cavolini"/>
              <w:sz w:val="24"/>
              <w:szCs w:val="24"/>
            </w:rPr>
            <m:t>,6</m:t>
          </m:r>
          <m:r>
            <w:rPr>
              <w:rFonts w:ascii="Cambria Math" w:hAnsi="Cambria Math" w:cs="Cavolini"/>
              <w:sz w:val="24"/>
              <w:szCs w:val="24"/>
            </w:rPr>
            <m:t>6</m:t>
          </m:r>
          <m:r>
            <w:rPr>
              <w:rFonts w:ascii="Cambria Math" w:hAnsi="Cambria Math" w:cs="Cavolini"/>
              <w:sz w:val="24"/>
              <w:szCs w:val="24"/>
            </w:rPr>
            <m:t xml:space="preserve"> moles de </m:t>
          </m:r>
          <m:r>
            <w:rPr>
              <w:rFonts w:ascii="Cambria Math" w:hAnsi="Cambria Math" w:cs="Cavolini"/>
              <w:sz w:val="24"/>
              <w:szCs w:val="24"/>
            </w:rPr>
            <m:t>H2O</m:t>
          </m:r>
          <m:r>
            <w:rPr>
              <w:rFonts w:ascii="Cambria Math" w:hAnsi="Cambria Math" w:cs="Cavolini"/>
              <w:sz w:val="24"/>
              <w:szCs w:val="24"/>
            </w:rPr>
            <m:t xml:space="preserve"> </m:t>
          </m:r>
        </m:oMath>
      </m:oMathPara>
    </w:p>
    <w:p w14:paraId="77AD6634" w14:textId="6D505B53" w:rsidR="00A7655B" w:rsidRPr="00EA3795" w:rsidRDefault="00A7655B" w:rsidP="00A7655B">
      <w:pPr>
        <w:autoSpaceDE w:val="0"/>
        <w:autoSpaceDN w:val="0"/>
        <w:adjustRightInd w:val="0"/>
        <w:spacing w:after="0" w:line="0" w:lineRule="atLeast"/>
        <w:jc w:val="both"/>
        <w:rPr>
          <w:rFonts w:ascii="Century Gothic" w:hAnsi="Century Gothic" w:cs="Cavolini"/>
          <w:i/>
          <w:iCs/>
          <w:sz w:val="24"/>
          <w:szCs w:val="24"/>
        </w:rPr>
      </w:pPr>
    </w:p>
    <w:p w14:paraId="7431C4C4" w14:textId="64EB205A" w:rsidR="00172CC8" w:rsidRPr="00EA3795" w:rsidRDefault="00DA5113" w:rsidP="00A7655B">
      <w:pPr>
        <w:autoSpaceDE w:val="0"/>
        <w:autoSpaceDN w:val="0"/>
        <w:adjustRightInd w:val="0"/>
        <w:spacing w:after="0" w:line="0" w:lineRule="atLeast"/>
        <w:jc w:val="both"/>
        <w:rPr>
          <w:rFonts w:ascii="Century Gothic" w:hAnsi="Century Gothic"/>
          <w:i/>
          <w:iCs/>
          <w:sz w:val="24"/>
          <w:szCs w:val="24"/>
        </w:rPr>
      </w:pPr>
      <w:r w:rsidRPr="000E746E">
        <w:rPr>
          <w:rFonts w:ascii="Century Gothic" w:hAnsi="Century Gothic" w:cs="Cavolini"/>
          <w:b/>
          <w:bCs/>
          <w:i/>
          <w:iCs/>
          <w:noProof/>
          <w:sz w:val="24"/>
          <w:szCs w:val="24"/>
        </w:rPr>
        <w:drawing>
          <wp:anchor distT="0" distB="0" distL="114300" distR="114300" simplePos="0" relativeHeight="251982848" behindDoc="0" locked="0" layoutInCell="1" allowOverlap="1" wp14:anchorId="57C26519" wp14:editId="59B3926B">
            <wp:simplePos x="0" y="0"/>
            <wp:positionH relativeFrom="page">
              <wp:posOffset>118110</wp:posOffset>
            </wp:positionH>
            <wp:positionV relativeFrom="paragraph">
              <wp:posOffset>795655</wp:posOffset>
            </wp:positionV>
            <wp:extent cx="713105" cy="1143000"/>
            <wp:effectExtent l="0" t="0" r="0" b="0"/>
            <wp:wrapThrough wrapText="bothSides">
              <wp:wrapPolygon edited="0">
                <wp:start x="0" y="0"/>
                <wp:lineTo x="0" y="21240"/>
                <wp:lineTo x="20773" y="21240"/>
                <wp:lineTo x="20773" y="0"/>
                <wp:lineTo x="0" y="0"/>
              </wp:wrapPolygon>
            </wp:wrapThrough>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31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2CC8" w:rsidRPr="00EA3795">
        <w:rPr>
          <w:rFonts w:ascii="Century Gothic" w:hAnsi="Century Gothic"/>
          <w:i/>
          <w:iCs/>
          <w:sz w:val="24"/>
          <w:szCs w:val="24"/>
        </w:rPr>
        <w:t xml:space="preserve">Peso Molecular de </w:t>
      </w:r>
      <w:bookmarkStart w:id="5" w:name="_Hlk74598828"/>
      <w:r w:rsidR="00172CC8" w:rsidRPr="00EA3795">
        <w:rPr>
          <w:rFonts w:ascii="Century Gothic" w:hAnsi="Century Gothic"/>
          <w:i/>
          <w:iCs/>
          <w:sz w:val="24"/>
          <w:szCs w:val="24"/>
        </w:rPr>
        <w:t>CH3OH</w:t>
      </w:r>
      <w:bookmarkEnd w:id="5"/>
      <w:r w:rsidR="00172CC8" w:rsidRPr="00EA3795">
        <w:rPr>
          <w:rFonts w:ascii="Century Gothic" w:hAnsi="Century Gothic"/>
          <w:i/>
          <w:iCs/>
          <w:sz w:val="24"/>
          <w:szCs w:val="24"/>
        </w:rPr>
        <w:t xml:space="preserve"> </w:t>
      </w:r>
      <w:r w:rsidR="00EA3795" w:rsidRPr="00EA3795">
        <w:rPr>
          <w:rFonts w:ascii="Century Gothic" w:hAnsi="Century Gothic"/>
          <w:i/>
          <w:iCs/>
          <w:sz w:val="24"/>
          <w:szCs w:val="24"/>
        </w:rPr>
        <w:t>sustancia B</w:t>
      </w:r>
    </w:p>
    <w:tbl>
      <w:tblPr>
        <w:tblStyle w:val="Tablanormal11"/>
        <w:tblW w:w="0" w:type="auto"/>
        <w:jc w:val="center"/>
        <w:tblLook w:val="04A0" w:firstRow="1" w:lastRow="0" w:firstColumn="1" w:lastColumn="0" w:noHBand="0" w:noVBand="1"/>
      </w:tblPr>
      <w:tblGrid>
        <w:gridCol w:w="1130"/>
        <w:gridCol w:w="1417"/>
        <w:gridCol w:w="1985"/>
        <w:gridCol w:w="1701"/>
      </w:tblGrid>
      <w:tr w:rsidR="00B6419F" w14:paraId="539708D6" w14:textId="77777777" w:rsidTr="00A61DCF">
        <w:trPr>
          <w:cnfStyle w:val="100000000000" w:firstRow="1" w:lastRow="0" w:firstColumn="0" w:lastColumn="0" w:oddVBand="0" w:evenVBand="0" w:oddHBand="0"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2F06CFD1" w14:textId="77777777" w:rsidR="00B6419F" w:rsidRPr="009A5944" w:rsidRDefault="00B6419F" w:rsidP="00A61DCF">
            <w:pPr>
              <w:pStyle w:val="Prrafodelista"/>
              <w:autoSpaceDE w:val="0"/>
              <w:autoSpaceDN w:val="0"/>
              <w:adjustRightInd w:val="0"/>
              <w:spacing w:line="0" w:lineRule="atLeast"/>
              <w:ind w:left="0"/>
              <w:jc w:val="both"/>
              <w:rPr>
                <w:rFonts w:ascii="Century Gothic" w:hAnsi="Century Gothic" w:cs="Cavolini"/>
                <w:sz w:val="24"/>
                <w:szCs w:val="24"/>
              </w:rPr>
            </w:pPr>
            <w:r w:rsidRPr="009A5944">
              <w:rPr>
                <w:rFonts w:ascii="Century Gothic" w:hAnsi="Century Gothic" w:cs="Cavolini"/>
                <w:sz w:val="24"/>
                <w:szCs w:val="24"/>
              </w:rPr>
              <w:t>Átomo</w:t>
            </w:r>
          </w:p>
        </w:tc>
        <w:tc>
          <w:tcPr>
            <w:tcW w:w="1417" w:type="dxa"/>
          </w:tcPr>
          <w:p w14:paraId="335F5433" w14:textId="77777777" w:rsidR="00B6419F" w:rsidRPr="009A5944" w:rsidRDefault="00B6419F"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Cantidad</w:t>
            </w:r>
          </w:p>
        </w:tc>
        <w:tc>
          <w:tcPr>
            <w:tcW w:w="1985" w:type="dxa"/>
          </w:tcPr>
          <w:p w14:paraId="6B2E091C" w14:textId="77777777" w:rsidR="00B6419F" w:rsidRPr="009A5944" w:rsidRDefault="00B6419F"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Peso Atómico</w:t>
            </w:r>
          </w:p>
        </w:tc>
        <w:tc>
          <w:tcPr>
            <w:tcW w:w="1701" w:type="dxa"/>
          </w:tcPr>
          <w:p w14:paraId="6020562E" w14:textId="77777777" w:rsidR="00B6419F" w:rsidRPr="009A5944" w:rsidRDefault="00B6419F" w:rsidP="00A61DCF">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A5944">
              <w:rPr>
                <w:rFonts w:ascii="Century Gothic" w:hAnsi="Century Gothic" w:cs="Cavolini"/>
                <w:sz w:val="24"/>
                <w:szCs w:val="24"/>
              </w:rPr>
              <w:t>TOTAL</w:t>
            </w:r>
          </w:p>
        </w:tc>
      </w:tr>
      <w:tr w:rsidR="00B6419F" w14:paraId="77F42C31" w14:textId="77777777" w:rsidTr="00A61DCF">
        <w:trPr>
          <w:cnfStyle w:val="000000100000" w:firstRow="0" w:lastRow="0" w:firstColumn="0" w:lastColumn="0" w:oddVBand="0" w:evenVBand="0" w:oddHBand="1" w:evenHBand="0" w:firstRowFirstColumn="0" w:firstRowLastColumn="0" w:lastRowFirstColumn="0" w:lastRowLastColumn="0"/>
          <w:trHeight w:val="181"/>
          <w:jc w:val="center"/>
        </w:trPr>
        <w:tc>
          <w:tcPr>
            <w:cnfStyle w:val="001000000000" w:firstRow="0" w:lastRow="0" w:firstColumn="1" w:lastColumn="0" w:oddVBand="0" w:evenVBand="0" w:oddHBand="0" w:evenHBand="0" w:firstRowFirstColumn="0" w:firstRowLastColumn="0" w:lastRowFirstColumn="0" w:lastRowLastColumn="0"/>
            <w:tcW w:w="1130" w:type="dxa"/>
          </w:tcPr>
          <w:p w14:paraId="643AE9AF" w14:textId="491743D2" w:rsidR="00B6419F" w:rsidRDefault="00B6419F"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C</w:t>
            </w:r>
          </w:p>
        </w:tc>
        <w:tc>
          <w:tcPr>
            <w:tcW w:w="1417" w:type="dxa"/>
          </w:tcPr>
          <w:p w14:paraId="4323C6A6" w14:textId="77777777"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4E88B39B" w14:textId="1CCFB49E"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r>
              <w:rPr>
                <w:rFonts w:ascii="Century Gothic" w:hAnsi="Century Gothic" w:cs="Cavolini"/>
                <w:sz w:val="24"/>
                <w:szCs w:val="24"/>
              </w:rPr>
              <w:t>2, 00 gr</w:t>
            </w:r>
          </w:p>
        </w:tc>
        <w:tc>
          <w:tcPr>
            <w:tcW w:w="1701" w:type="dxa"/>
          </w:tcPr>
          <w:p w14:paraId="6D5F3153" w14:textId="228EE0AD"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r>
              <w:rPr>
                <w:rFonts w:ascii="Century Gothic" w:hAnsi="Century Gothic" w:cs="Cavolini"/>
                <w:sz w:val="24"/>
                <w:szCs w:val="24"/>
              </w:rPr>
              <w:t>2,00 gr</w:t>
            </w:r>
          </w:p>
        </w:tc>
      </w:tr>
      <w:tr w:rsidR="00B6419F" w14:paraId="51BC2582" w14:textId="77777777" w:rsidTr="00A61DCF">
        <w:trPr>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6D505B7E" w14:textId="77777777" w:rsidR="00B6419F" w:rsidRDefault="00B6419F"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H</w:t>
            </w:r>
          </w:p>
        </w:tc>
        <w:tc>
          <w:tcPr>
            <w:tcW w:w="1417" w:type="dxa"/>
          </w:tcPr>
          <w:p w14:paraId="3ED2EF2E" w14:textId="73C2470D" w:rsidR="00B6419F" w:rsidRDefault="00B6419F"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4</w:t>
            </w:r>
          </w:p>
        </w:tc>
        <w:tc>
          <w:tcPr>
            <w:tcW w:w="1985" w:type="dxa"/>
          </w:tcPr>
          <w:p w14:paraId="3D2E7BAC" w14:textId="77777777" w:rsidR="00B6419F" w:rsidRDefault="00B6419F"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1,00 gr</w:t>
            </w:r>
          </w:p>
        </w:tc>
        <w:tc>
          <w:tcPr>
            <w:tcW w:w="1701" w:type="dxa"/>
          </w:tcPr>
          <w:p w14:paraId="3B4B45A9" w14:textId="7111EF31" w:rsidR="00B6419F" w:rsidRDefault="00B6419F"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4</w:t>
            </w:r>
            <w:r>
              <w:rPr>
                <w:rFonts w:ascii="Century Gothic" w:hAnsi="Century Gothic" w:cs="Cavolini"/>
                <w:sz w:val="24"/>
                <w:szCs w:val="24"/>
              </w:rPr>
              <w:t>,00 gr</w:t>
            </w:r>
          </w:p>
        </w:tc>
      </w:tr>
      <w:tr w:rsidR="00B6419F" w14:paraId="7B51232A" w14:textId="77777777" w:rsidTr="00A61DCF">
        <w:trPr>
          <w:cnfStyle w:val="000000100000" w:firstRow="0" w:lastRow="0" w:firstColumn="0" w:lastColumn="0" w:oddVBand="0" w:evenVBand="0" w:oddHBand="1" w:evenHBand="0" w:firstRowFirstColumn="0" w:firstRowLastColumn="0" w:lastRowFirstColumn="0" w:lastRowLastColumn="0"/>
          <w:trHeight w:val="172"/>
          <w:jc w:val="center"/>
        </w:trPr>
        <w:tc>
          <w:tcPr>
            <w:cnfStyle w:val="001000000000" w:firstRow="0" w:lastRow="0" w:firstColumn="1" w:lastColumn="0" w:oddVBand="0" w:evenVBand="0" w:oddHBand="0" w:evenHBand="0" w:firstRowFirstColumn="0" w:firstRowLastColumn="0" w:lastRowFirstColumn="0" w:lastRowLastColumn="0"/>
            <w:tcW w:w="1130" w:type="dxa"/>
          </w:tcPr>
          <w:p w14:paraId="39F7C026" w14:textId="77777777" w:rsidR="00B6419F" w:rsidRDefault="00B6419F" w:rsidP="00A61DCF">
            <w:pPr>
              <w:pStyle w:val="Prrafodelista"/>
              <w:autoSpaceDE w:val="0"/>
              <w:autoSpaceDN w:val="0"/>
              <w:adjustRightInd w:val="0"/>
              <w:spacing w:line="0" w:lineRule="atLeast"/>
              <w:ind w:left="0"/>
              <w:jc w:val="center"/>
              <w:rPr>
                <w:rFonts w:ascii="Century Gothic" w:hAnsi="Century Gothic" w:cs="Cavolini"/>
                <w:sz w:val="24"/>
                <w:szCs w:val="24"/>
              </w:rPr>
            </w:pPr>
            <w:r>
              <w:rPr>
                <w:rFonts w:ascii="Century Gothic" w:hAnsi="Century Gothic" w:cs="Cavolini"/>
                <w:sz w:val="24"/>
                <w:szCs w:val="24"/>
              </w:rPr>
              <w:t>O</w:t>
            </w:r>
          </w:p>
        </w:tc>
        <w:tc>
          <w:tcPr>
            <w:tcW w:w="1417" w:type="dxa"/>
          </w:tcPr>
          <w:p w14:paraId="70933610" w14:textId="49EC2F6C"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w:t>
            </w:r>
          </w:p>
        </w:tc>
        <w:tc>
          <w:tcPr>
            <w:tcW w:w="1985" w:type="dxa"/>
          </w:tcPr>
          <w:p w14:paraId="5A8DEFDC" w14:textId="77777777"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16,00 gr</w:t>
            </w:r>
          </w:p>
        </w:tc>
        <w:tc>
          <w:tcPr>
            <w:tcW w:w="1701" w:type="dxa"/>
          </w:tcPr>
          <w:p w14:paraId="1237A211" w14:textId="1138314A" w:rsidR="00B6419F" w:rsidRDefault="00B6419F" w:rsidP="00A61DCF">
            <w:pPr>
              <w:pStyle w:val="Prrafodelista"/>
              <w:autoSpaceDE w:val="0"/>
              <w:autoSpaceDN w:val="0"/>
              <w:adjustRightInd w:val="0"/>
              <w:spacing w:line="0" w:lineRule="atLeast"/>
              <w:ind w:left="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16</w:t>
            </w:r>
            <w:r>
              <w:rPr>
                <w:rFonts w:ascii="Century Gothic" w:hAnsi="Century Gothic" w:cs="Cavolini"/>
                <w:sz w:val="24"/>
                <w:szCs w:val="24"/>
              </w:rPr>
              <w:t>00 gr</w:t>
            </w:r>
          </w:p>
        </w:tc>
      </w:tr>
      <w:tr w:rsidR="00B6419F" w14:paraId="3650DD8F" w14:textId="77777777" w:rsidTr="00A61DCF">
        <w:trPr>
          <w:trHeight w:val="172"/>
          <w:jc w:val="center"/>
        </w:trPr>
        <w:tc>
          <w:tcPr>
            <w:cnfStyle w:val="001000000000" w:firstRow="0" w:lastRow="0" w:firstColumn="1" w:lastColumn="0" w:oddVBand="0" w:evenVBand="0" w:oddHBand="0" w:evenHBand="0" w:firstRowFirstColumn="0" w:firstRowLastColumn="0" w:lastRowFirstColumn="0" w:lastRowLastColumn="0"/>
            <w:tcW w:w="4532" w:type="dxa"/>
            <w:gridSpan w:val="3"/>
          </w:tcPr>
          <w:p w14:paraId="72BEFCEA" w14:textId="77777777" w:rsidR="00B6419F" w:rsidRPr="009A5944" w:rsidRDefault="00B6419F" w:rsidP="00A61DCF">
            <w:pPr>
              <w:pStyle w:val="Prrafodelista"/>
              <w:autoSpaceDE w:val="0"/>
              <w:autoSpaceDN w:val="0"/>
              <w:adjustRightInd w:val="0"/>
              <w:spacing w:line="0" w:lineRule="atLeast"/>
              <w:ind w:left="0"/>
              <w:jc w:val="center"/>
              <w:rPr>
                <w:rFonts w:ascii="Century Gothic" w:hAnsi="Century Gothic" w:cs="Cavolini"/>
                <w:sz w:val="24"/>
                <w:szCs w:val="24"/>
              </w:rPr>
            </w:pPr>
            <w:r w:rsidRPr="009A5944">
              <w:rPr>
                <w:rFonts w:ascii="Century Gothic" w:hAnsi="Century Gothic" w:cs="Cavolini"/>
                <w:sz w:val="24"/>
                <w:szCs w:val="24"/>
              </w:rPr>
              <w:t>TOTAL</w:t>
            </w:r>
          </w:p>
        </w:tc>
        <w:tc>
          <w:tcPr>
            <w:tcW w:w="1701" w:type="dxa"/>
          </w:tcPr>
          <w:p w14:paraId="23F98430" w14:textId="117C476F" w:rsidR="00B6419F" w:rsidRDefault="000239D5" w:rsidP="00A61DCF">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32</w:t>
            </w:r>
            <w:r w:rsidR="00B6419F">
              <w:rPr>
                <w:rFonts w:ascii="Century Gothic" w:hAnsi="Century Gothic" w:cs="Cavolini"/>
                <w:sz w:val="24"/>
                <w:szCs w:val="24"/>
              </w:rPr>
              <w:t>,00 gr/mol</w:t>
            </w:r>
          </w:p>
        </w:tc>
      </w:tr>
    </w:tbl>
    <w:p w14:paraId="509FE430" w14:textId="45BC53E4" w:rsidR="00172CC8" w:rsidRPr="00172CC8" w:rsidRDefault="00172CC8" w:rsidP="00A7655B">
      <w:pPr>
        <w:autoSpaceDE w:val="0"/>
        <w:autoSpaceDN w:val="0"/>
        <w:adjustRightInd w:val="0"/>
        <w:spacing w:after="0" w:line="0" w:lineRule="atLeast"/>
        <w:jc w:val="both"/>
        <w:rPr>
          <w:rFonts w:ascii="Century Gothic" w:hAnsi="Century Gothic"/>
          <w:sz w:val="24"/>
          <w:szCs w:val="24"/>
        </w:rPr>
      </w:pPr>
    </w:p>
    <w:p w14:paraId="7542B27A" w14:textId="77777777" w:rsidR="00172CC8" w:rsidRPr="000239D5" w:rsidRDefault="00172CC8" w:rsidP="000239D5">
      <w:pPr>
        <w:autoSpaceDE w:val="0"/>
        <w:autoSpaceDN w:val="0"/>
        <w:adjustRightInd w:val="0"/>
        <w:spacing w:after="0" w:line="0" w:lineRule="atLeast"/>
        <w:jc w:val="center"/>
        <w:rPr>
          <w:rFonts w:ascii="Century Gothic" w:hAnsi="Century Gothic"/>
          <w:color w:val="FF0000"/>
          <w:sz w:val="24"/>
          <w:szCs w:val="24"/>
        </w:rPr>
      </w:pPr>
      <w:r w:rsidRPr="000239D5">
        <w:rPr>
          <w:rFonts w:ascii="Century Gothic" w:hAnsi="Century Gothic"/>
          <w:color w:val="FF0000"/>
          <w:sz w:val="24"/>
          <w:szCs w:val="24"/>
        </w:rPr>
        <w:t>1 mol de CH3OH =32 gr de CH3OH</w:t>
      </w:r>
    </w:p>
    <w:p w14:paraId="3726AE27" w14:textId="77777777" w:rsidR="00172CC8" w:rsidRPr="00172CC8" w:rsidRDefault="00172CC8" w:rsidP="00A7655B">
      <w:pPr>
        <w:autoSpaceDE w:val="0"/>
        <w:autoSpaceDN w:val="0"/>
        <w:adjustRightInd w:val="0"/>
        <w:spacing w:after="0" w:line="0" w:lineRule="atLeast"/>
        <w:jc w:val="both"/>
        <w:rPr>
          <w:rFonts w:ascii="Century Gothic" w:hAnsi="Century Gothic"/>
          <w:sz w:val="24"/>
          <w:szCs w:val="24"/>
        </w:rPr>
      </w:pPr>
    </w:p>
    <w:p w14:paraId="6606FBAA" w14:textId="1D734029" w:rsidR="00172CC8" w:rsidRDefault="000239D5" w:rsidP="00A7655B">
      <w:pPr>
        <w:autoSpaceDE w:val="0"/>
        <w:autoSpaceDN w:val="0"/>
        <w:adjustRightInd w:val="0"/>
        <w:spacing w:after="0" w:line="0" w:lineRule="atLeast"/>
        <w:jc w:val="both"/>
      </w:pPr>
      <m:oMathPara>
        <m:oMath>
          <m:r>
            <w:rPr>
              <w:rFonts w:ascii="Cambria Math" w:hAnsi="Cambria Math" w:cs="Cavolini"/>
              <w:sz w:val="24"/>
              <w:szCs w:val="24"/>
            </w:rPr>
            <m:t>145</m:t>
          </m:r>
          <m:r>
            <w:rPr>
              <w:rFonts w:ascii="Cambria Math" w:hAnsi="Cambria Math" w:cs="Cavolini"/>
              <w:sz w:val="24"/>
              <w:szCs w:val="24"/>
            </w:rPr>
            <m:t xml:space="preserve"> gr de </m:t>
          </m:r>
          <m:r>
            <w:rPr>
              <w:rFonts w:ascii="Cambria Math" w:hAnsi="Cambria Math" w:cs="Cavolini"/>
              <w:sz w:val="24"/>
              <w:szCs w:val="24"/>
            </w:rPr>
            <m:t>CH3OH</m:t>
          </m:r>
          <m:r>
            <w:rPr>
              <w:rFonts w:ascii="Cambria Math" w:hAnsi="Cambria Math" w:cs="Cavolini"/>
              <w:sz w:val="24"/>
              <w:szCs w:val="24"/>
            </w:rPr>
            <m:t xml:space="preserve"> ×</m:t>
          </m:r>
          <m:d>
            <m:dPr>
              <m:ctrlPr>
                <w:rPr>
                  <w:rFonts w:ascii="Cambria Math" w:hAnsi="Cambria Math" w:cs="Cavolini"/>
                  <w:i/>
                  <w:color w:val="FF0000"/>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 xml:space="preserve">1  mol de </m:t>
                  </m:r>
                  <m:r>
                    <w:rPr>
                      <w:rFonts w:ascii="Cambria Math" w:hAnsi="Cambria Math" w:cs="Cavolini"/>
                      <w:color w:val="FF0000"/>
                      <w:sz w:val="24"/>
                      <w:szCs w:val="24"/>
                    </w:rPr>
                    <m:t>CH3OH</m:t>
                  </m:r>
                </m:num>
                <m:den>
                  <m:r>
                    <w:rPr>
                      <w:rFonts w:ascii="Cambria Math" w:hAnsi="Cambria Math" w:cs="Cavolini"/>
                      <w:color w:val="FF0000"/>
                      <w:sz w:val="24"/>
                      <w:szCs w:val="24"/>
                    </w:rPr>
                    <m:t>32</m:t>
                  </m:r>
                  <m:r>
                    <w:rPr>
                      <w:rFonts w:ascii="Cambria Math" w:hAnsi="Cambria Math" w:cs="Cavolini"/>
                      <w:color w:val="FF0000"/>
                      <w:sz w:val="24"/>
                      <w:szCs w:val="24"/>
                    </w:rPr>
                    <m:t xml:space="preserve"> gr de </m:t>
                  </m:r>
                  <m:r>
                    <w:rPr>
                      <w:rFonts w:ascii="Cambria Math" w:hAnsi="Cambria Math" w:cs="Cavolini"/>
                      <w:color w:val="FF0000"/>
                      <w:sz w:val="24"/>
                      <w:szCs w:val="24"/>
                    </w:rPr>
                    <m:t>CH3OH</m:t>
                  </m:r>
                </m:den>
              </m:f>
            </m:e>
          </m:d>
          <m:r>
            <w:rPr>
              <w:rFonts w:ascii="Cambria Math" w:hAnsi="Cambria Math" w:cs="Cavolini"/>
              <w:color w:val="FF0000"/>
              <w:sz w:val="24"/>
              <w:szCs w:val="24"/>
            </w:rPr>
            <m:t>=</m:t>
          </m:r>
          <m:r>
            <w:rPr>
              <w:rFonts w:ascii="Cambria Math" w:hAnsi="Cambria Math" w:cs="Cavolini"/>
              <w:sz w:val="24"/>
              <w:szCs w:val="24"/>
            </w:rPr>
            <m:t>4,53</m:t>
          </m:r>
          <m:r>
            <w:rPr>
              <w:rFonts w:ascii="Cambria Math" w:hAnsi="Cambria Math" w:cs="Cavolini"/>
              <w:sz w:val="24"/>
              <w:szCs w:val="24"/>
            </w:rPr>
            <m:t xml:space="preserve"> moles de </m:t>
          </m:r>
          <m:r>
            <w:rPr>
              <w:rFonts w:ascii="Cambria Math" w:hAnsi="Cambria Math" w:cs="Cavolini"/>
              <w:sz w:val="24"/>
              <w:szCs w:val="24"/>
            </w:rPr>
            <m:t>CH3OH</m:t>
          </m:r>
        </m:oMath>
      </m:oMathPara>
    </w:p>
    <w:p w14:paraId="30965478" w14:textId="77777777" w:rsidR="00172CC8" w:rsidRDefault="00172CC8" w:rsidP="00A7655B">
      <w:pPr>
        <w:autoSpaceDE w:val="0"/>
        <w:autoSpaceDN w:val="0"/>
        <w:adjustRightInd w:val="0"/>
        <w:spacing w:after="0" w:line="0" w:lineRule="atLeast"/>
        <w:jc w:val="both"/>
      </w:pPr>
    </w:p>
    <w:p w14:paraId="570EE817" w14:textId="003C5910" w:rsidR="00172CC8" w:rsidRDefault="00DA5113" w:rsidP="00A7655B">
      <w:pPr>
        <w:autoSpaceDE w:val="0"/>
        <w:autoSpaceDN w:val="0"/>
        <w:adjustRightInd w:val="0"/>
        <w:spacing w:after="0" w:line="0" w:lineRule="atLeast"/>
        <w:jc w:val="both"/>
      </w:pPr>
      <w:r w:rsidRPr="00DA5113">
        <w:rPr>
          <w:rFonts w:ascii="Lucida Console" w:eastAsia="HGMaruGothicMPRO" w:hAnsi="Lucida Console"/>
          <w:b/>
          <w:bCs/>
          <w:noProof/>
          <w:spacing w:val="40"/>
        </w:rPr>
        <w:lastRenderedPageBreak/>
        <mc:AlternateContent>
          <mc:Choice Requires="wps">
            <w:drawing>
              <wp:anchor distT="45720" distB="45720" distL="114300" distR="114300" simplePos="0" relativeHeight="251984896" behindDoc="0" locked="0" layoutInCell="1" allowOverlap="1" wp14:anchorId="0DD15500" wp14:editId="07C70846">
                <wp:simplePos x="0" y="0"/>
                <wp:positionH relativeFrom="page">
                  <wp:posOffset>257810</wp:posOffset>
                </wp:positionH>
                <wp:positionV relativeFrom="paragraph">
                  <wp:posOffset>128905</wp:posOffset>
                </wp:positionV>
                <wp:extent cx="420370" cy="5963062"/>
                <wp:effectExtent l="133350" t="114300" r="151130" b="133350"/>
                <wp:wrapNone/>
                <wp:docPr id="3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5F80815E" w14:textId="77777777" w:rsidR="00DA5113" w:rsidRPr="00212865" w:rsidRDefault="00DA5113" w:rsidP="00DA51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15500" id="_x0000_s1034" type="#_x0000_t202" style="position:absolute;left:0;text-align:left;margin-left:20.3pt;margin-top:10.15pt;width:33.1pt;height:469.55pt;z-index:251984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" fillcolor="window" strokecolor="#002060" strokeweight="1pt">
                <v:stroke dashstyle="longDash"/>
                <v:textbox style="layout-flow:vertical;mso-layout-flow-alt:bottom-to-top">
                  <w:txbxContent>
                    <w:p w14:paraId="5F80815E" w14:textId="77777777" w:rsidR="00DA5113" w:rsidRPr="00212865" w:rsidRDefault="00DA5113" w:rsidP="00DA51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page"/>
              </v:shape>
            </w:pict>
          </mc:Fallback>
        </mc:AlternateContent>
      </w:r>
    </w:p>
    <w:p w14:paraId="6A9F79EA" w14:textId="2AB5AC30" w:rsidR="007361AE" w:rsidRPr="007361AE" w:rsidRDefault="00172CC8" w:rsidP="00A7655B">
      <w:pPr>
        <w:autoSpaceDE w:val="0"/>
        <w:autoSpaceDN w:val="0"/>
        <w:adjustRightInd w:val="0"/>
        <w:spacing w:after="0" w:line="0" w:lineRule="atLeast"/>
        <w:jc w:val="both"/>
        <w:rPr>
          <w:rFonts w:ascii="Century Gothic" w:hAnsi="Century Gothic"/>
          <w:color w:val="0070C0"/>
          <w:sz w:val="24"/>
          <w:szCs w:val="24"/>
        </w:rPr>
      </w:pPr>
      <w:r w:rsidRPr="007361AE">
        <w:rPr>
          <w:rFonts w:ascii="Century Gothic" w:hAnsi="Century Gothic"/>
          <w:sz w:val="24"/>
          <w:szCs w:val="24"/>
        </w:rPr>
        <w:t xml:space="preserve"> Moles totales de </w:t>
      </w:r>
      <w:bookmarkStart w:id="6" w:name="_Hlk74599053"/>
      <w:r w:rsidRPr="007361AE">
        <w:rPr>
          <w:rFonts w:ascii="Century Gothic" w:hAnsi="Century Gothic"/>
          <w:sz w:val="24"/>
          <w:szCs w:val="24"/>
        </w:rPr>
        <w:t xml:space="preserve">CH3OH </w:t>
      </w:r>
      <w:bookmarkEnd w:id="6"/>
      <w:r w:rsidRPr="007361AE">
        <w:rPr>
          <w:rFonts w:ascii="Century Gothic" w:hAnsi="Century Gothic"/>
          <w:sz w:val="24"/>
          <w:szCs w:val="24"/>
        </w:rPr>
        <w:t xml:space="preserve">y H2O = 4,53moles de </w:t>
      </w:r>
      <w:r w:rsidR="00EA3795">
        <w:rPr>
          <w:rFonts w:ascii="Century Gothic" w:hAnsi="Century Gothic"/>
          <w:sz w:val="24"/>
          <w:szCs w:val="24"/>
        </w:rPr>
        <w:t>CH3OH</w:t>
      </w:r>
      <w:r w:rsidRPr="007361AE">
        <w:rPr>
          <w:rFonts w:ascii="Century Gothic" w:hAnsi="Century Gothic"/>
          <w:sz w:val="24"/>
          <w:szCs w:val="24"/>
        </w:rPr>
        <w:t xml:space="preserve"> + 6.66moles de H2O= </w:t>
      </w:r>
      <w:r w:rsidRPr="007361AE">
        <w:rPr>
          <w:rFonts w:ascii="Century Gothic" w:hAnsi="Century Gothic"/>
          <w:color w:val="0070C0"/>
          <w:sz w:val="24"/>
          <w:szCs w:val="24"/>
        </w:rPr>
        <w:t>11.19 moles totales</w:t>
      </w:r>
    </w:p>
    <w:p w14:paraId="58CCF517" w14:textId="43885D85" w:rsidR="007361AE" w:rsidRDefault="007361AE" w:rsidP="00A7655B">
      <w:pPr>
        <w:autoSpaceDE w:val="0"/>
        <w:autoSpaceDN w:val="0"/>
        <w:adjustRightInd w:val="0"/>
        <w:spacing w:after="0" w:line="0" w:lineRule="atLeast"/>
        <w:jc w:val="both"/>
      </w:pPr>
    </w:p>
    <w:p w14:paraId="3103F51B" w14:textId="058F3BBA" w:rsidR="007361AE" w:rsidRPr="00EA3795" w:rsidRDefault="00EA3795" w:rsidP="00A7655B">
      <w:pPr>
        <w:autoSpaceDE w:val="0"/>
        <w:autoSpaceDN w:val="0"/>
        <w:adjustRightInd w:val="0"/>
        <w:spacing w:after="0" w:line="0" w:lineRule="atLeast"/>
        <w:jc w:val="both"/>
        <w:rPr>
          <w:sz w:val="24"/>
          <w:szCs w:val="24"/>
        </w:rPr>
      </w:pPr>
      <w:bookmarkStart w:id="7" w:name="_Hlk74599225"/>
      <m:oMathPara>
        <m:oMath>
          <m:r>
            <m:rPr>
              <m:sty m:val="p"/>
            </m:rPr>
            <w:rPr>
              <w:rFonts w:ascii="Cambria Math" w:hAnsi="Cambria Math"/>
              <w:sz w:val="24"/>
              <w:szCs w:val="24"/>
            </w:rPr>
            <m:t xml:space="preserve"> </m:t>
          </m:r>
          <m:r>
            <m:rPr>
              <m:sty m:val="p"/>
            </m:rPr>
            <w:rPr>
              <w:rFonts w:ascii="Cambria Math" w:hAnsi="Cambria Math" w:cs="Cambria Math"/>
              <w:sz w:val="24"/>
              <w:szCs w:val="24"/>
            </w:rPr>
            <m:t>X</m:t>
          </m:r>
          <m:r>
            <m:rPr>
              <m:sty m:val="p"/>
            </m:rPr>
            <w:rPr>
              <w:rFonts w:ascii="Cambria Math" w:hAnsi="Cambria Math"/>
              <w:sz w:val="24"/>
              <w:szCs w:val="24"/>
            </w:rPr>
            <m:t>A</m:t>
          </m:r>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 xml:space="preserve">MOLES </m:t>
              </m:r>
              <m:r>
                <w:rPr>
                  <w:rFonts w:ascii="Cambria Math" w:hAnsi="Cambria Math"/>
                  <w:sz w:val="24"/>
                  <w:szCs w:val="24"/>
                </w:rPr>
                <m:t>A</m:t>
              </m:r>
            </m:num>
            <m:den>
              <m:r>
                <w:rPr>
                  <w:rFonts w:ascii="Cambria Math" w:hAnsi="Cambria Math"/>
                  <w:sz w:val="24"/>
                  <w:szCs w:val="24"/>
                </w:rPr>
                <m:t>MOLES TOTALES</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6.66</m:t>
              </m:r>
              <m:r>
                <w:rPr>
                  <w:rFonts w:ascii="Cambria Math" w:hAnsi="Cambria Math"/>
                  <w:sz w:val="24"/>
                  <w:szCs w:val="24"/>
                </w:rPr>
                <m:t xml:space="preserve"> MOLES </m:t>
              </m:r>
              <m:r>
                <w:rPr>
                  <w:rFonts w:ascii="Cambria Math" w:hAnsi="Cambria Math"/>
                  <w:sz w:val="24"/>
                  <w:szCs w:val="24"/>
                </w:rPr>
                <m:t>H2O</m:t>
              </m:r>
              <m:r>
                <w:rPr>
                  <w:rFonts w:ascii="Cambria Math" w:hAnsi="Cambria Math"/>
                  <w:sz w:val="24"/>
                  <w:szCs w:val="24"/>
                </w:rPr>
                <m:t xml:space="preserve">  </m:t>
              </m:r>
            </m:num>
            <m:den>
              <m:r>
                <w:rPr>
                  <w:rFonts w:ascii="Cambria Math" w:hAnsi="Cambria Math"/>
                  <w:sz w:val="24"/>
                  <w:szCs w:val="24"/>
                </w:rPr>
                <m:t>11,19 MOLES TOTALES</m:t>
              </m:r>
            </m:den>
          </m:f>
          <m:r>
            <w:rPr>
              <w:rFonts w:ascii="Cambria Math" w:hAnsi="Cambria Math"/>
              <w:sz w:val="24"/>
              <w:szCs w:val="24"/>
            </w:rPr>
            <m:t>=</m:t>
          </m:r>
          <m:r>
            <w:rPr>
              <w:rFonts w:ascii="Cambria Math" w:hAnsi="Cambria Math"/>
              <w:sz w:val="24"/>
              <w:szCs w:val="24"/>
            </w:rPr>
            <m:t>0,59</m:t>
          </m:r>
        </m:oMath>
      </m:oMathPara>
    </w:p>
    <w:bookmarkEnd w:id="7"/>
    <w:p w14:paraId="2451CAD8" w14:textId="41C9A55C" w:rsidR="007361AE" w:rsidRDefault="007361AE" w:rsidP="00A7655B">
      <w:pPr>
        <w:autoSpaceDE w:val="0"/>
        <w:autoSpaceDN w:val="0"/>
        <w:adjustRightInd w:val="0"/>
        <w:spacing w:after="0" w:line="0" w:lineRule="atLeast"/>
        <w:jc w:val="both"/>
      </w:pPr>
    </w:p>
    <w:p w14:paraId="366663AD" w14:textId="64DC2711" w:rsidR="00F03892" w:rsidRDefault="00F03892" w:rsidP="00A7655B">
      <w:pPr>
        <w:autoSpaceDE w:val="0"/>
        <w:autoSpaceDN w:val="0"/>
        <w:adjustRightInd w:val="0"/>
        <w:spacing w:after="0" w:line="0" w:lineRule="atLeast"/>
        <w:jc w:val="both"/>
      </w:pPr>
    </w:p>
    <w:p w14:paraId="3178424C" w14:textId="6AC6BB0D" w:rsidR="00F03892" w:rsidRPr="00EA3795" w:rsidRDefault="00F03892" w:rsidP="00F03892">
      <w:pPr>
        <w:autoSpaceDE w:val="0"/>
        <w:autoSpaceDN w:val="0"/>
        <w:adjustRightInd w:val="0"/>
        <w:spacing w:after="0" w:line="0" w:lineRule="atLeast"/>
        <w:jc w:val="both"/>
        <w:rPr>
          <w:sz w:val="24"/>
          <w:szCs w:val="24"/>
        </w:rPr>
      </w:pPr>
      <m:oMathPara>
        <m:oMath>
          <m:r>
            <m:rPr>
              <m:sty m:val="p"/>
            </m:rPr>
            <w:rPr>
              <w:rFonts w:ascii="Cambria Math" w:hAnsi="Cambria Math" w:cs="Cambria Math"/>
              <w:sz w:val="24"/>
              <w:szCs w:val="24"/>
            </w:rPr>
            <m:t>X</m:t>
          </m:r>
          <m:r>
            <m:rPr>
              <m:sty m:val="p"/>
            </m:rPr>
            <w:rPr>
              <w:rFonts w:ascii="Cambria Math" w:hAnsi="Cambria Math"/>
              <w:sz w:val="24"/>
              <w:szCs w:val="24"/>
            </w:rPr>
            <m:t>B</m:t>
          </m:r>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 xml:space="preserve">MOLES </m:t>
              </m:r>
              <m:r>
                <w:rPr>
                  <w:rFonts w:ascii="Cambria Math" w:hAnsi="Cambria Math"/>
                  <w:sz w:val="24"/>
                  <w:szCs w:val="24"/>
                </w:rPr>
                <m:t>B</m:t>
              </m:r>
            </m:num>
            <m:den>
              <m:r>
                <w:rPr>
                  <w:rFonts w:ascii="Cambria Math" w:hAnsi="Cambria Math"/>
                  <w:sz w:val="24"/>
                  <w:szCs w:val="24"/>
                </w:rPr>
                <m:t>MOLES TOTALES</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4.53</m:t>
              </m:r>
              <m:r>
                <w:rPr>
                  <w:rFonts w:ascii="Cambria Math" w:hAnsi="Cambria Math"/>
                  <w:sz w:val="24"/>
                  <w:szCs w:val="24"/>
                </w:rPr>
                <m:t xml:space="preserve"> MOLES </m:t>
              </m:r>
              <m:r>
                <w:rPr>
                  <w:rFonts w:ascii="Cambria Math" w:hAnsi="Cambria Math"/>
                  <w:sz w:val="24"/>
                  <w:szCs w:val="24"/>
                </w:rPr>
                <m:t>CH3OH</m:t>
              </m:r>
              <m:r>
                <w:rPr>
                  <w:rFonts w:ascii="Cambria Math" w:hAnsi="Cambria Math"/>
                  <w:sz w:val="24"/>
                  <w:szCs w:val="24"/>
                </w:rPr>
                <m:t xml:space="preserve"> </m:t>
              </m:r>
            </m:num>
            <m:den>
              <m:r>
                <w:rPr>
                  <w:rFonts w:ascii="Cambria Math" w:hAnsi="Cambria Math"/>
                  <w:sz w:val="24"/>
                  <w:szCs w:val="24"/>
                </w:rPr>
                <m:t>11,19 MOLES TOTALES</m:t>
              </m:r>
            </m:den>
          </m:f>
          <m:r>
            <w:rPr>
              <w:rFonts w:ascii="Cambria Math" w:hAnsi="Cambria Math"/>
              <w:sz w:val="24"/>
              <w:szCs w:val="24"/>
            </w:rPr>
            <m:t>=</m:t>
          </m:r>
          <m:r>
            <w:rPr>
              <w:rFonts w:ascii="Cambria Math" w:hAnsi="Cambria Math"/>
              <w:sz w:val="24"/>
              <w:szCs w:val="24"/>
            </w:rPr>
            <m:t>0.40</m:t>
          </m:r>
        </m:oMath>
      </m:oMathPara>
    </w:p>
    <w:p w14:paraId="4786DB8D" w14:textId="472F64D7" w:rsidR="007361AE" w:rsidRDefault="007361AE" w:rsidP="00A7655B">
      <w:pPr>
        <w:autoSpaceDE w:val="0"/>
        <w:autoSpaceDN w:val="0"/>
        <w:adjustRightInd w:val="0"/>
        <w:spacing w:after="0" w:line="0" w:lineRule="atLeast"/>
        <w:jc w:val="both"/>
      </w:pPr>
    </w:p>
    <w:p w14:paraId="01BC2665" w14:textId="566DB16A" w:rsidR="00325444" w:rsidRDefault="00AD4255" w:rsidP="00325444">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8720" behindDoc="0" locked="0" layoutInCell="1" allowOverlap="1" wp14:anchorId="6C2801E4" wp14:editId="629B738D">
            <wp:simplePos x="0" y="0"/>
            <wp:positionH relativeFrom="margin">
              <wp:posOffset>69815</wp:posOffset>
            </wp:positionH>
            <wp:positionV relativeFrom="paragraph">
              <wp:posOffset>112154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25A5BE7" wp14:editId="24BF416F">
                <wp:simplePos x="0" y="0"/>
                <wp:positionH relativeFrom="margin">
                  <wp:posOffset>530139</wp:posOffset>
                </wp:positionH>
                <wp:positionV relativeFrom="paragraph">
                  <wp:posOffset>109271</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5" style="position:absolute;left:0;text-align:left;margin-left:41.75pt;margin-top:8.6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" fillcolor="#00206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AD90491" w14:textId="68C00D0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6648C392"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449F8375"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A05DB1" w:rsidRPr="00A05DB1">
        <w:rPr>
          <w:rFonts w:ascii="Century Gothic" w:hAnsi="Century Gothic" w:cs="Cavolini"/>
          <w:noProof/>
          <w:sz w:val="24"/>
          <w:szCs w:val="24"/>
        </w:rPr>
        <w:t>INTELIGENCIA EMOCIONAL VERSUS INTELIGENCIA ARTIFICIAL, ¿ESTAMOS PREPARADOS?</w:t>
      </w:r>
      <w:r w:rsidR="00A05DB1">
        <w:rPr>
          <w:rFonts w:ascii="Century Gothic" w:hAnsi="Century Gothic" w:cs="Cavolini"/>
          <w:noProof/>
          <w:sz w:val="24"/>
          <w:szCs w:val="24"/>
        </w:rPr>
        <w:t xml:space="preserve">” </w:t>
      </w:r>
    </w:p>
    <w:p w14:paraId="6ECD6834" w14:textId="1D8FECE1" w:rsidR="004A3D32" w:rsidRPr="00E70EDF" w:rsidRDefault="00E70EDF" w:rsidP="00EF3DFF">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E70EDF">
        <w:rPr>
          <w:rFonts w:ascii="Century Gothic" w:hAnsi="Century Gothic" w:cs="Cavolini"/>
          <w:noProof/>
          <w:sz w:val="24"/>
          <w:szCs w:val="24"/>
        </w:rPr>
        <w:t>¿</w:t>
      </w:r>
      <w:r w:rsidR="003D6925">
        <w:rPr>
          <w:rFonts w:ascii="Century Gothic" w:hAnsi="Century Gothic" w:cs="Cavolini"/>
          <w:noProof/>
          <w:sz w:val="24"/>
          <w:szCs w:val="24"/>
        </w:rPr>
        <w:t>Frente  a situaciones de estrés o de incertidumbre cuales emociones son las mas frecuentes</w:t>
      </w:r>
      <w:r w:rsidR="004A3D32" w:rsidRPr="00E70EDF">
        <w:rPr>
          <w:rFonts w:ascii="Century Gothic" w:hAnsi="Century Gothic" w:cs="Cavolini"/>
          <w:noProof/>
          <w:sz w:val="24"/>
          <w:szCs w:val="24"/>
        </w:rPr>
        <w:t>?</w:t>
      </w:r>
      <w:r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Pr="00E70EDF">
        <w:rPr>
          <w:rFonts w:ascii="Century Gothic" w:hAnsi="Century Gothic" w:cs="Cavolini"/>
          <w:noProof/>
          <w:sz w:val="24"/>
          <w:szCs w:val="24"/>
        </w:rPr>
        <w:t>_________________________________________________</w:t>
      </w:r>
    </w:p>
    <w:p w14:paraId="26390A58" w14:textId="6444D24D"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46FFF861" w:rsidR="004A3D32" w:rsidRPr="000D5D16" w:rsidRDefault="000D5D16" w:rsidP="00EF3DFF">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w:t>
      </w:r>
      <w:r w:rsidR="003D6925">
        <w:rPr>
          <w:rFonts w:ascii="Century Gothic" w:hAnsi="Century Gothic" w:cs="Cavolini"/>
          <w:noProof/>
          <w:sz w:val="24"/>
          <w:szCs w:val="24"/>
        </w:rPr>
        <w:t>Si tienes emociones negativas, como la gestionan</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______________________</w:t>
      </w:r>
    </w:p>
    <w:p w14:paraId="002AB221" w14:textId="2A2570C2"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0E984331" w14:textId="19A5AC74" w:rsidR="00824EDD" w:rsidRPr="00824EDD" w:rsidRDefault="003D6925" w:rsidP="00EF3DFF">
      <w:pPr>
        <w:pStyle w:val="Prrafodelista"/>
        <w:numPr>
          <w:ilvl w:val="0"/>
          <w:numId w:val="1"/>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 xml:space="preserve">Indirectamente la inteligencia artificial esta en nuestros celulares, según la lectura </w:t>
      </w:r>
      <w:r w:rsidR="00824EDD">
        <w:rPr>
          <w:rFonts w:ascii="Century Gothic" w:hAnsi="Century Gothic" w:cs="Cavolini"/>
          <w:noProof/>
          <w:sz w:val="24"/>
          <w:szCs w:val="24"/>
        </w:rPr>
        <w:t xml:space="preserve">mencione 3 maneras en las cuales las maquinas se han </w:t>
      </w:r>
      <w:r w:rsidR="00824EDD" w:rsidRPr="00824EDD">
        <w:rPr>
          <w:rFonts w:ascii="Century Gothic" w:hAnsi="Century Gothic" w:cs="Cavolini"/>
          <w:noProof/>
          <w:sz w:val="24"/>
          <w:szCs w:val="24"/>
        </w:rPr>
        <w:t>adapta</w:t>
      </w:r>
      <w:r w:rsidR="00824EDD">
        <w:rPr>
          <w:rFonts w:ascii="Century Gothic" w:hAnsi="Century Gothic" w:cs="Cavolini"/>
          <w:noProof/>
          <w:sz w:val="24"/>
          <w:szCs w:val="24"/>
        </w:rPr>
        <w:t xml:space="preserve">do a las </w:t>
      </w:r>
      <w:r w:rsidR="00824EDD" w:rsidRPr="00824EDD">
        <w:rPr>
          <w:rFonts w:ascii="Century Gothic" w:hAnsi="Century Gothic" w:cs="Cavolini"/>
          <w:noProof/>
          <w:sz w:val="24"/>
          <w:szCs w:val="24"/>
        </w:rPr>
        <w:t xml:space="preserve">conductas </w:t>
      </w:r>
      <w:r w:rsidR="00824EDD">
        <w:rPr>
          <w:rFonts w:ascii="Century Gothic" w:hAnsi="Century Gothic" w:cs="Cavolini"/>
          <w:noProof/>
          <w:sz w:val="24"/>
          <w:szCs w:val="24"/>
        </w:rPr>
        <w:t>o</w:t>
      </w:r>
      <w:r w:rsidR="00824EDD" w:rsidRPr="00824EDD">
        <w:rPr>
          <w:rFonts w:ascii="Century Gothic" w:hAnsi="Century Gothic" w:cs="Cavolini"/>
          <w:noProof/>
          <w:sz w:val="24"/>
          <w:szCs w:val="24"/>
        </w:rPr>
        <w:t xml:space="preserve"> la respuesta humana</w:t>
      </w:r>
      <w:r w:rsidR="00824EDD">
        <w:rPr>
          <w:rFonts w:ascii="Century Gothic" w:hAnsi="Century Gothic" w:cs="Cavolini"/>
          <w:noProof/>
          <w:sz w:val="24"/>
          <w:szCs w:val="24"/>
        </w:rPr>
        <w:t xml:space="preserve"> y en que consiste cada una:</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w:t>
      </w:r>
      <w:r w:rsidR="00BA2F76" w:rsidRPr="00415A99">
        <w:rPr>
          <w:rFonts w:ascii="Century Gothic" w:hAnsi="Century Gothic" w:cs="Cavolini"/>
          <w:noProof/>
          <w:sz w:val="24"/>
          <w:szCs w:val="24"/>
        </w:rPr>
        <w:t>___________________________________________________________</w:t>
      </w:r>
      <w:r w:rsidR="00824EDD">
        <w:rPr>
          <w:rFonts w:ascii="Century Gothic" w:hAnsi="Century Gothic" w:cs="Cavolini"/>
          <w:noProof/>
          <w:sz w:val="24"/>
          <w:szCs w:val="24"/>
        </w:rPr>
        <w:t>_________</w:t>
      </w:r>
      <w:r w:rsidR="00987FAC" w:rsidRPr="001E1B31">
        <w:rPr>
          <w:rFonts w:ascii="Century Gothic" w:hAnsi="Century Gothic" w:cs="Cavolini"/>
          <w:noProof/>
          <w:sz w:val="24"/>
          <w:szCs w:val="24"/>
        </w:rPr>
        <w:t xml:space="preserve"> _____________________</w:t>
      </w:r>
      <w:r w:rsidR="001E1B31" w:rsidRPr="001E1B31">
        <w:rPr>
          <w:rFonts w:ascii="Century Gothic" w:hAnsi="Century Gothic" w:cs="Cavolini"/>
          <w:noProof/>
          <w:sz w:val="24"/>
          <w:szCs w:val="24"/>
        </w:rPr>
        <w:t>___________________</w:t>
      </w:r>
      <w:r w:rsidR="00824EDD">
        <w:rPr>
          <w:rFonts w:ascii="Century Gothic" w:hAnsi="Century Gothic" w:cs="Cavolini"/>
          <w:noProof/>
          <w:sz w:val="24"/>
          <w:szCs w:val="24"/>
        </w:rPr>
        <w:t>__________________________________</w:t>
      </w:r>
      <w:r w:rsidR="00B85F8C"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w:t>
      </w:r>
    </w:p>
    <w:p w14:paraId="5A94ADC9" w14:textId="5EE191F4" w:rsidR="0053106D" w:rsidRPr="0053106D" w:rsidRDefault="00DA5113" w:rsidP="002B0A53">
      <w:pPr>
        <w:widowControl w:val="0"/>
        <w:tabs>
          <w:tab w:val="left" w:pos="284"/>
        </w:tabs>
        <w:autoSpaceDE w:val="0"/>
        <w:autoSpaceDN w:val="0"/>
        <w:adjustRightInd w:val="0"/>
        <w:spacing w:after="0" w:line="240" w:lineRule="auto"/>
        <w:ind w:hanging="284"/>
        <w:jc w:val="both"/>
        <w:rPr>
          <w:rFonts w:ascii="Century Gothic" w:hAnsi="Century Gothic"/>
        </w:rPr>
      </w:pPr>
      <w:r w:rsidRPr="000E746E">
        <w:rPr>
          <w:rFonts w:ascii="Century Gothic" w:hAnsi="Century Gothic" w:cs="Cavolini"/>
          <w:b/>
          <w:bCs/>
          <w:i/>
          <w:iCs/>
          <w:noProof/>
          <w:sz w:val="24"/>
          <w:szCs w:val="24"/>
        </w:rPr>
        <w:drawing>
          <wp:anchor distT="0" distB="0" distL="114300" distR="114300" simplePos="0" relativeHeight="251980800" behindDoc="0" locked="0" layoutInCell="1" allowOverlap="1" wp14:anchorId="38495038" wp14:editId="738BDD87">
            <wp:simplePos x="0" y="0"/>
            <wp:positionH relativeFrom="leftMargin">
              <wp:posOffset>201930</wp:posOffset>
            </wp:positionH>
            <wp:positionV relativeFrom="paragraph">
              <wp:posOffset>438785</wp:posOffset>
            </wp:positionV>
            <wp:extent cx="713105" cy="1143000"/>
            <wp:effectExtent l="0" t="0" r="0" b="0"/>
            <wp:wrapThrough wrapText="bothSides">
              <wp:wrapPolygon edited="0">
                <wp:start x="0" y="0"/>
                <wp:lineTo x="0" y="21240"/>
                <wp:lineTo x="20773" y="21240"/>
                <wp:lineTo x="20773" y="0"/>
                <wp:lineTo x="0" y="0"/>
              </wp:wrapPolygon>
            </wp:wrapThrough>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31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DD" w:rsidRPr="00824EDD">
        <w:rPr>
          <w:rFonts w:ascii="Century Gothic" w:hAnsi="Century Gothic" w:cs="Cavolini"/>
          <w:noProof/>
          <w:sz w:val="24"/>
          <w:szCs w:val="24"/>
        </w:rPr>
        <w:t>2</w:t>
      </w:r>
      <w:r w:rsidR="00824EDD" w:rsidRPr="00C64749">
        <w:rPr>
          <w:rFonts w:ascii="Century Gothic" w:hAnsi="Century Gothic" w:cs="Cavolini"/>
          <w:noProof/>
          <w:sz w:val="24"/>
          <w:szCs w:val="24"/>
        </w:rPr>
        <w:t xml:space="preserve">. </w:t>
      </w:r>
      <w:r w:rsidR="0053106D" w:rsidRPr="005D46BD">
        <w:rPr>
          <w:rFonts w:ascii="Century Gothic" w:hAnsi="Century Gothic"/>
          <w:sz w:val="24"/>
          <w:szCs w:val="24"/>
        </w:rPr>
        <w:t xml:space="preserve">Relaciona las </w:t>
      </w:r>
      <w:r w:rsidR="002B0A53" w:rsidRPr="005D46BD">
        <w:rPr>
          <w:rFonts w:ascii="Century Gothic" w:hAnsi="Century Gothic"/>
          <w:sz w:val="24"/>
          <w:szCs w:val="24"/>
        </w:rPr>
        <w:t>fórmulas</w:t>
      </w:r>
      <w:r w:rsidR="0053106D" w:rsidRPr="005D46BD">
        <w:rPr>
          <w:rFonts w:ascii="Century Gothic" w:hAnsi="Century Gothic"/>
          <w:sz w:val="24"/>
          <w:szCs w:val="24"/>
        </w:rPr>
        <w:t xml:space="preserve"> que </w:t>
      </w:r>
      <w:r w:rsidR="002B0A53" w:rsidRPr="005D46BD">
        <w:rPr>
          <w:rFonts w:ascii="Century Gothic" w:hAnsi="Century Gothic"/>
          <w:sz w:val="24"/>
          <w:szCs w:val="24"/>
        </w:rPr>
        <w:t>s</w:t>
      </w:r>
      <w:r w:rsidR="0053106D" w:rsidRPr="005D46BD">
        <w:rPr>
          <w:rFonts w:ascii="Century Gothic" w:hAnsi="Century Gothic"/>
          <w:sz w:val="24"/>
          <w:szCs w:val="24"/>
        </w:rPr>
        <w:t>e</w:t>
      </w:r>
      <w:r w:rsidR="002B0A53" w:rsidRPr="005D46BD">
        <w:rPr>
          <w:rFonts w:ascii="Century Gothic" w:hAnsi="Century Gothic"/>
          <w:sz w:val="24"/>
          <w:szCs w:val="24"/>
        </w:rPr>
        <w:t xml:space="preserve"> </w:t>
      </w:r>
      <w:r w:rsidR="0053106D" w:rsidRPr="005D46BD">
        <w:rPr>
          <w:rFonts w:ascii="Century Gothic" w:hAnsi="Century Gothic"/>
          <w:sz w:val="24"/>
          <w:szCs w:val="24"/>
        </w:rPr>
        <w:t>encuentran en la columna A con las unidades de concentración de la columna</w:t>
      </w:r>
      <w:r w:rsidR="002B0A53" w:rsidRPr="005D46BD">
        <w:rPr>
          <w:rFonts w:ascii="Century Gothic" w:hAnsi="Century Gothic"/>
          <w:sz w:val="24"/>
          <w:szCs w:val="24"/>
        </w:rPr>
        <w:t xml:space="preserve"> </w:t>
      </w:r>
      <w:r w:rsidR="0053106D" w:rsidRPr="005D46BD">
        <w:rPr>
          <w:rFonts w:ascii="Century Gothic" w:hAnsi="Century Gothic"/>
          <w:sz w:val="24"/>
          <w:szCs w:val="24"/>
        </w:rPr>
        <w:t>B</w:t>
      </w:r>
      <w:r w:rsidR="002B0A53" w:rsidRPr="005D46BD">
        <w:rPr>
          <w:rFonts w:ascii="Century Gothic" w:hAnsi="Century Gothic"/>
          <w:sz w:val="24"/>
          <w:szCs w:val="24"/>
        </w:rPr>
        <w:t>:</w:t>
      </w:r>
    </w:p>
    <w:tbl>
      <w:tblPr>
        <w:tblStyle w:val="Tablaconcuadrcula"/>
        <w:tblW w:w="9686" w:type="dxa"/>
        <w:tblInd w:w="13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6521"/>
        <w:gridCol w:w="3165"/>
      </w:tblGrid>
      <w:tr w:rsidR="002B0A53" w14:paraId="7D4E8156" w14:textId="77777777" w:rsidTr="005D46BD">
        <w:tc>
          <w:tcPr>
            <w:tcW w:w="6521" w:type="dxa"/>
          </w:tcPr>
          <w:p w14:paraId="2787B1AD" w14:textId="7734C7DA" w:rsidR="002B0A53" w:rsidRPr="002B0A53" w:rsidRDefault="002B0A53" w:rsidP="002B0A53">
            <w:pPr>
              <w:widowControl w:val="0"/>
              <w:tabs>
                <w:tab w:val="left" w:pos="284"/>
              </w:tabs>
              <w:autoSpaceDE w:val="0"/>
              <w:autoSpaceDN w:val="0"/>
              <w:adjustRightInd w:val="0"/>
              <w:spacing w:line="240" w:lineRule="auto"/>
              <w:jc w:val="center"/>
              <w:rPr>
                <w:rFonts w:ascii="Century Gothic" w:hAnsi="Century Gothic"/>
                <w:b/>
                <w:bCs/>
              </w:rPr>
            </w:pPr>
            <w:r w:rsidRPr="002B0A53">
              <w:rPr>
                <w:rFonts w:ascii="Century Gothic" w:hAnsi="Century Gothic"/>
                <w:b/>
                <w:bCs/>
              </w:rPr>
              <w:t>COLUMNA A</w:t>
            </w:r>
          </w:p>
        </w:tc>
        <w:tc>
          <w:tcPr>
            <w:tcW w:w="3165" w:type="dxa"/>
          </w:tcPr>
          <w:p w14:paraId="1BB802C2" w14:textId="0C41A771" w:rsidR="002B0A53" w:rsidRPr="002B0A53" w:rsidRDefault="002B0A53" w:rsidP="002B0A53">
            <w:pPr>
              <w:widowControl w:val="0"/>
              <w:tabs>
                <w:tab w:val="left" w:pos="284"/>
              </w:tabs>
              <w:autoSpaceDE w:val="0"/>
              <w:autoSpaceDN w:val="0"/>
              <w:adjustRightInd w:val="0"/>
              <w:spacing w:line="240" w:lineRule="auto"/>
              <w:jc w:val="center"/>
              <w:rPr>
                <w:rFonts w:ascii="Century Gothic" w:hAnsi="Century Gothic"/>
                <w:b/>
                <w:bCs/>
              </w:rPr>
            </w:pPr>
            <w:r w:rsidRPr="002B0A53">
              <w:rPr>
                <w:rFonts w:ascii="Century Gothic" w:hAnsi="Century Gothic"/>
                <w:b/>
                <w:bCs/>
              </w:rPr>
              <w:t>COLUMNA B</w:t>
            </w:r>
          </w:p>
        </w:tc>
      </w:tr>
      <w:tr w:rsidR="002B0A53" w14:paraId="7FD076EB" w14:textId="77777777" w:rsidTr="005D46BD">
        <w:tc>
          <w:tcPr>
            <w:tcW w:w="6521" w:type="dxa"/>
          </w:tcPr>
          <w:p w14:paraId="47C4B2EB" w14:textId="691BA3CC" w:rsidR="002B0A53" w:rsidRDefault="002B0A53" w:rsidP="0053106D">
            <w:pPr>
              <w:widowControl w:val="0"/>
              <w:tabs>
                <w:tab w:val="left" w:pos="284"/>
              </w:tabs>
              <w:autoSpaceDE w:val="0"/>
              <w:autoSpaceDN w:val="0"/>
              <w:adjustRightInd w:val="0"/>
              <w:spacing w:line="240" w:lineRule="auto"/>
              <w:jc w:val="both"/>
              <w:rPr>
                <w:rFonts w:ascii="Century Gothic" w:hAnsi="Century Gothic"/>
              </w:rPr>
            </w:pPr>
            <w:proofErr w:type="spellStart"/>
            <w:r w:rsidRPr="0053106D">
              <w:rPr>
                <w:rFonts w:ascii="Century Gothic" w:hAnsi="Century Gothic"/>
              </w:rPr>
              <w:t>Eq</w:t>
            </w:r>
            <w:proofErr w:type="spellEnd"/>
            <w:r w:rsidRPr="0053106D">
              <w:rPr>
                <w:rFonts w:ascii="Century Gothic" w:hAnsi="Century Gothic"/>
              </w:rPr>
              <w:t xml:space="preserve">-gr de soluto / L de </w:t>
            </w:r>
            <w:proofErr w:type="spellStart"/>
            <w:r w:rsidRPr="0053106D">
              <w:rPr>
                <w:rFonts w:ascii="Century Gothic" w:hAnsi="Century Gothic"/>
              </w:rPr>
              <w:t>Sln</w:t>
            </w:r>
            <w:proofErr w:type="spellEnd"/>
            <w:r w:rsidRPr="0053106D">
              <w:rPr>
                <w:rFonts w:ascii="Century Gothic" w:hAnsi="Century Gothic"/>
              </w:rPr>
              <w:t>.</w:t>
            </w:r>
            <w:r w:rsidRPr="0053106D">
              <w:rPr>
                <w:rFonts w:ascii="Century Gothic" w:hAnsi="Century Gothic"/>
              </w:rPr>
              <w:t xml:space="preserve"> </w:t>
            </w:r>
            <w:r w:rsidRPr="0053106D">
              <w:rPr>
                <w:rFonts w:ascii="Century Gothic" w:hAnsi="Century Gothic"/>
              </w:rPr>
              <w:t>_____</w:t>
            </w:r>
          </w:p>
        </w:tc>
        <w:tc>
          <w:tcPr>
            <w:tcW w:w="3165" w:type="dxa"/>
          </w:tcPr>
          <w:p w14:paraId="6010CE8A" w14:textId="16075279" w:rsidR="002B0A53" w:rsidRDefault="002B0A53" w:rsidP="002B0A53">
            <w:pPr>
              <w:widowControl w:val="0"/>
              <w:tabs>
                <w:tab w:val="left" w:pos="284"/>
              </w:tabs>
              <w:autoSpaceDE w:val="0"/>
              <w:autoSpaceDN w:val="0"/>
              <w:adjustRightInd w:val="0"/>
              <w:spacing w:line="240" w:lineRule="auto"/>
              <w:ind w:left="148" w:hanging="142"/>
              <w:jc w:val="both"/>
              <w:rPr>
                <w:rFonts w:ascii="Century Gothic" w:hAnsi="Century Gothic"/>
              </w:rPr>
            </w:pPr>
            <w:r w:rsidRPr="0053106D">
              <w:rPr>
                <w:rFonts w:ascii="Century Gothic" w:hAnsi="Century Gothic"/>
              </w:rPr>
              <w:t>1. Fracción molar</w:t>
            </w:r>
          </w:p>
        </w:tc>
      </w:tr>
      <w:tr w:rsidR="002B0A53" w14:paraId="092BCCEF" w14:textId="77777777" w:rsidTr="005D46BD">
        <w:tc>
          <w:tcPr>
            <w:tcW w:w="6521" w:type="dxa"/>
          </w:tcPr>
          <w:p w14:paraId="7B6F200F" w14:textId="742963EF" w:rsidR="002B0A53" w:rsidRDefault="002B0A53" w:rsidP="002B0A53">
            <w:pPr>
              <w:widowControl w:val="0"/>
              <w:tabs>
                <w:tab w:val="left" w:pos="284"/>
              </w:tabs>
              <w:autoSpaceDE w:val="0"/>
              <w:autoSpaceDN w:val="0"/>
              <w:adjustRightInd w:val="0"/>
              <w:spacing w:line="240" w:lineRule="auto"/>
              <w:ind w:left="164" w:hanging="142"/>
              <w:jc w:val="both"/>
              <w:rPr>
                <w:rFonts w:ascii="Century Gothic" w:hAnsi="Century Gothic"/>
              </w:rPr>
            </w:pPr>
            <w:r w:rsidRPr="0053106D">
              <w:rPr>
                <w:rFonts w:ascii="Century Gothic" w:hAnsi="Century Gothic"/>
              </w:rPr>
              <w:t xml:space="preserve">Moles de soluto / L de </w:t>
            </w:r>
            <w:proofErr w:type="spellStart"/>
            <w:r w:rsidRPr="0053106D">
              <w:rPr>
                <w:rFonts w:ascii="Century Gothic" w:hAnsi="Century Gothic"/>
              </w:rPr>
              <w:t>Sln</w:t>
            </w:r>
            <w:proofErr w:type="spellEnd"/>
            <w:r w:rsidRPr="0053106D">
              <w:rPr>
                <w:rFonts w:ascii="Century Gothic" w:hAnsi="Century Gothic"/>
              </w:rPr>
              <w:t>.</w:t>
            </w:r>
            <w:r w:rsidRPr="0053106D">
              <w:rPr>
                <w:rFonts w:ascii="Century Gothic" w:hAnsi="Century Gothic"/>
              </w:rPr>
              <w:t xml:space="preserve"> </w:t>
            </w:r>
            <w:r w:rsidRPr="002B0A53">
              <w:rPr>
                <w:rFonts w:ascii="Century Gothic" w:hAnsi="Century Gothic"/>
                <w:b/>
                <w:bCs/>
              </w:rPr>
              <w:t xml:space="preserve">_____ </w:t>
            </w:r>
          </w:p>
        </w:tc>
        <w:tc>
          <w:tcPr>
            <w:tcW w:w="3165" w:type="dxa"/>
          </w:tcPr>
          <w:p w14:paraId="712DE80A" w14:textId="6CFC0154" w:rsidR="002B0A53"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2. Molalidad</w:t>
            </w:r>
          </w:p>
        </w:tc>
      </w:tr>
      <w:tr w:rsidR="002B0A53" w14:paraId="44150A9C" w14:textId="77777777" w:rsidTr="005D46BD">
        <w:tc>
          <w:tcPr>
            <w:tcW w:w="6521" w:type="dxa"/>
          </w:tcPr>
          <w:p w14:paraId="7061A5B1" w14:textId="7BD54D60" w:rsidR="002B0A53" w:rsidRDefault="002B0A53" w:rsidP="0053106D">
            <w:pPr>
              <w:widowControl w:val="0"/>
              <w:tabs>
                <w:tab w:val="left" w:pos="284"/>
              </w:tabs>
              <w:autoSpaceDE w:val="0"/>
              <w:autoSpaceDN w:val="0"/>
              <w:adjustRightInd w:val="0"/>
              <w:spacing w:line="240" w:lineRule="auto"/>
              <w:jc w:val="both"/>
              <w:rPr>
                <w:rFonts w:ascii="Century Gothic" w:hAnsi="Century Gothic"/>
              </w:rPr>
            </w:pPr>
            <w:proofErr w:type="spellStart"/>
            <w:r w:rsidRPr="0053106D">
              <w:rPr>
                <w:rFonts w:ascii="Century Gothic" w:hAnsi="Century Gothic"/>
              </w:rPr>
              <w:t>Xa</w:t>
            </w:r>
            <w:proofErr w:type="spellEnd"/>
            <w:r w:rsidRPr="0053106D">
              <w:rPr>
                <w:rFonts w:ascii="Century Gothic" w:hAnsi="Century Gothic"/>
              </w:rPr>
              <w:t xml:space="preserve"> = </w:t>
            </w:r>
            <w:proofErr w:type="spellStart"/>
            <w:r w:rsidRPr="0053106D">
              <w:rPr>
                <w:rFonts w:ascii="Century Gothic" w:hAnsi="Century Gothic"/>
              </w:rPr>
              <w:t>na</w:t>
            </w:r>
            <w:proofErr w:type="spellEnd"/>
            <w:r w:rsidRPr="0053106D">
              <w:rPr>
                <w:rFonts w:ascii="Century Gothic" w:hAnsi="Century Gothic"/>
              </w:rPr>
              <w:t xml:space="preserve"> /</w:t>
            </w:r>
            <w:proofErr w:type="spellStart"/>
            <w:r w:rsidRPr="0053106D">
              <w:rPr>
                <w:rFonts w:ascii="Century Gothic" w:hAnsi="Century Gothic"/>
              </w:rPr>
              <w:t>na</w:t>
            </w:r>
            <w:proofErr w:type="spellEnd"/>
            <w:r w:rsidRPr="0053106D">
              <w:rPr>
                <w:rFonts w:ascii="Century Gothic" w:hAnsi="Century Gothic"/>
              </w:rPr>
              <w:t xml:space="preserve">+ </w:t>
            </w:r>
            <w:proofErr w:type="spellStart"/>
            <w:r w:rsidRPr="0053106D">
              <w:rPr>
                <w:rFonts w:ascii="Century Gothic" w:hAnsi="Century Gothic"/>
              </w:rPr>
              <w:t>nb</w:t>
            </w:r>
            <w:proofErr w:type="spellEnd"/>
            <w:r w:rsidRPr="0053106D">
              <w:rPr>
                <w:rFonts w:ascii="Century Gothic" w:hAnsi="Century Gothic"/>
              </w:rPr>
              <w:t>____</w:t>
            </w:r>
          </w:p>
        </w:tc>
        <w:tc>
          <w:tcPr>
            <w:tcW w:w="3165" w:type="dxa"/>
          </w:tcPr>
          <w:p w14:paraId="6D1E7255" w14:textId="39C86534" w:rsidR="002B0A53" w:rsidRDefault="002B0A53" w:rsidP="002B0A53">
            <w:pPr>
              <w:widowControl w:val="0"/>
              <w:tabs>
                <w:tab w:val="left" w:pos="284"/>
              </w:tabs>
              <w:autoSpaceDE w:val="0"/>
              <w:autoSpaceDN w:val="0"/>
              <w:adjustRightInd w:val="0"/>
              <w:spacing w:line="240" w:lineRule="auto"/>
              <w:ind w:left="148" w:hanging="142"/>
              <w:jc w:val="both"/>
              <w:rPr>
                <w:rFonts w:ascii="Century Gothic" w:hAnsi="Century Gothic"/>
              </w:rPr>
            </w:pPr>
            <w:r w:rsidRPr="0053106D">
              <w:rPr>
                <w:rFonts w:ascii="Century Gothic" w:hAnsi="Century Gothic"/>
              </w:rPr>
              <w:t>3. Normalidad</w:t>
            </w:r>
          </w:p>
        </w:tc>
      </w:tr>
      <w:tr w:rsidR="002B0A53" w14:paraId="6C6DC3FF" w14:textId="77777777" w:rsidTr="005D46BD">
        <w:tc>
          <w:tcPr>
            <w:tcW w:w="6521" w:type="dxa"/>
          </w:tcPr>
          <w:p w14:paraId="7644D384" w14:textId="0A10C0F5" w:rsidR="002B0A53"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Moles de Soluto /Kg de Solvente____</w:t>
            </w:r>
          </w:p>
        </w:tc>
        <w:tc>
          <w:tcPr>
            <w:tcW w:w="3165" w:type="dxa"/>
          </w:tcPr>
          <w:p w14:paraId="49736EC8" w14:textId="41A2EEE3" w:rsidR="002B0A53" w:rsidRDefault="002B0A53" w:rsidP="002B0A53">
            <w:pPr>
              <w:widowControl w:val="0"/>
              <w:tabs>
                <w:tab w:val="left" w:pos="284"/>
              </w:tabs>
              <w:autoSpaceDE w:val="0"/>
              <w:autoSpaceDN w:val="0"/>
              <w:adjustRightInd w:val="0"/>
              <w:spacing w:line="240" w:lineRule="auto"/>
              <w:ind w:left="148" w:hanging="142"/>
              <w:jc w:val="both"/>
              <w:rPr>
                <w:rFonts w:ascii="Century Gothic" w:hAnsi="Century Gothic"/>
              </w:rPr>
            </w:pPr>
            <w:r w:rsidRPr="0053106D">
              <w:rPr>
                <w:rFonts w:ascii="Century Gothic" w:hAnsi="Century Gothic"/>
              </w:rPr>
              <w:t>4. % p/p</w:t>
            </w:r>
          </w:p>
        </w:tc>
      </w:tr>
      <w:tr w:rsidR="002B0A53" w14:paraId="44F16C3F" w14:textId="77777777" w:rsidTr="005D46BD">
        <w:tc>
          <w:tcPr>
            <w:tcW w:w="6521" w:type="dxa"/>
          </w:tcPr>
          <w:p w14:paraId="7D9AC893" w14:textId="0AD2C8C7" w:rsidR="002B0A53" w:rsidRPr="0053106D"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 xml:space="preserve">(gr soluto/gr de soluto + gr de </w:t>
            </w:r>
            <w:proofErr w:type="gramStart"/>
            <w:r w:rsidRPr="0053106D">
              <w:rPr>
                <w:rFonts w:ascii="Century Gothic" w:hAnsi="Century Gothic"/>
              </w:rPr>
              <w:t>solvente)*</w:t>
            </w:r>
            <w:proofErr w:type="gramEnd"/>
            <w:r w:rsidRPr="0053106D">
              <w:rPr>
                <w:rFonts w:ascii="Century Gothic" w:hAnsi="Century Gothic"/>
              </w:rPr>
              <w:t>100___</w:t>
            </w:r>
            <w:r>
              <w:rPr>
                <w:rFonts w:ascii="Century Gothic" w:hAnsi="Century Gothic"/>
              </w:rPr>
              <w:t>_</w:t>
            </w:r>
          </w:p>
        </w:tc>
        <w:tc>
          <w:tcPr>
            <w:tcW w:w="3165" w:type="dxa"/>
          </w:tcPr>
          <w:p w14:paraId="360DA7F7" w14:textId="536D3A81" w:rsidR="002B0A53" w:rsidRPr="0053106D" w:rsidRDefault="002B0A53" w:rsidP="002B0A53">
            <w:pPr>
              <w:widowControl w:val="0"/>
              <w:tabs>
                <w:tab w:val="left" w:pos="284"/>
              </w:tabs>
              <w:autoSpaceDE w:val="0"/>
              <w:autoSpaceDN w:val="0"/>
              <w:adjustRightInd w:val="0"/>
              <w:spacing w:line="240" w:lineRule="auto"/>
              <w:ind w:left="148" w:hanging="142"/>
              <w:jc w:val="both"/>
              <w:rPr>
                <w:rFonts w:ascii="Century Gothic" w:hAnsi="Century Gothic"/>
              </w:rPr>
            </w:pPr>
            <w:r w:rsidRPr="0053106D">
              <w:rPr>
                <w:rFonts w:ascii="Century Gothic" w:hAnsi="Century Gothic"/>
              </w:rPr>
              <w:t>5. % v/v</w:t>
            </w:r>
          </w:p>
        </w:tc>
      </w:tr>
      <w:tr w:rsidR="002B0A53" w14:paraId="6B3E89E1" w14:textId="77777777" w:rsidTr="005D46BD">
        <w:tc>
          <w:tcPr>
            <w:tcW w:w="6521" w:type="dxa"/>
          </w:tcPr>
          <w:p w14:paraId="7CD28B98" w14:textId="0C8F875B" w:rsidR="002B0A53" w:rsidRPr="0053106D"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 xml:space="preserve">(gr Soluto/ ml de </w:t>
            </w:r>
            <w:proofErr w:type="spellStart"/>
            <w:proofErr w:type="gramStart"/>
            <w:r w:rsidRPr="0053106D">
              <w:rPr>
                <w:rFonts w:ascii="Century Gothic" w:hAnsi="Century Gothic"/>
              </w:rPr>
              <w:t>Sln</w:t>
            </w:r>
            <w:proofErr w:type="spellEnd"/>
            <w:r w:rsidRPr="0053106D">
              <w:rPr>
                <w:rFonts w:ascii="Century Gothic" w:hAnsi="Century Gothic"/>
              </w:rPr>
              <w:t>)*</w:t>
            </w:r>
            <w:proofErr w:type="gramEnd"/>
            <w:r w:rsidRPr="0053106D">
              <w:rPr>
                <w:rFonts w:ascii="Century Gothic" w:hAnsi="Century Gothic"/>
              </w:rPr>
              <w:t>100___</w:t>
            </w:r>
          </w:p>
        </w:tc>
        <w:tc>
          <w:tcPr>
            <w:tcW w:w="3165" w:type="dxa"/>
          </w:tcPr>
          <w:p w14:paraId="344236D6" w14:textId="73935290" w:rsidR="002B0A53" w:rsidRPr="0053106D" w:rsidRDefault="002B0A53" w:rsidP="002B0A53">
            <w:pPr>
              <w:widowControl w:val="0"/>
              <w:tabs>
                <w:tab w:val="left" w:pos="284"/>
              </w:tabs>
              <w:autoSpaceDE w:val="0"/>
              <w:autoSpaceDN w:val="0"/>
              <w:adjustRightInd w:val="0"/>
              <w:spacing w:line="240" w:lineRule="auto"/>
              <w:ind w:left="181" w:hanging="142"/>
              <w:jc w:val="both"/>
              <w:rPr>
                <w:rFonts w:ascii="Century Gothic" w:hAnsi="Century Gothic"/>
              </w:rPr>
            </w:pPr>
            <w:r w:rsidRPr="0053106D">
              <w:rPr>
                <w:rFonts w:ascii="Century Gothic" w:hAnsi="Century Gothic"/>
              </w:rPr>
              <w:t>6. Partes por millón</w:t>
            </w:r>
          </w:p>
        </w:tc>
      </w:tr>
      <w:tr w:rsidR="002B0A53" w14:paraId="38E85410" w14:textId="77777777" w:rsidTr="005D46BD">
        <w:tc>
          <w:tcPr>
            <w:tcW w:w="6521" w:type="dxa"/>
          </w:tcPr>
          <w:p w14:paraId="593C6A48" w14:textId="4D224EEE" w:rsidR="002B0A53" w:rsidRPr="0053106D"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 xml:space="preserve">(ml soluto/ml de </w:t>
            </w:r>
            <w:proofErr w:type="spellStart"/>
            <w:proofErr w:type="gramStart"/>
            <w:r w:rsidRPr="0053106D">
              <w:rPr>
                <w:rFonts w:ascii="Century Gothic" w:hAnsi="Century Gothic"/>
              </w:rPr>
              <w:t>sln</w:t>
            </w:r>
            <w:proofErr w:type="spellEnd"/>
            <w:r w:rsidRPr="0053106D">
              <w:rPr>
                <w:rFonts w:ascii="Century Gothic" w:hAnsi="Century Gothic"/>
              </w:rPr>
              <w:t>)*</w:t>
            </w:r>
            <w:proofErr w:type="gramEnd"/>
            <w:r w:rsidRPr="0053106D">
              <w:rPr>
                <w:rFonts w:ascii="Century Gothic" w:hAnsi="Century Gothic"/>
              </w:rPr>
              <w:t>100___</w:t>
            </w:r>
          </w:p>
        </w:tc>
        <w:tc>
          <w:tcPr>
            <w:tcW w:w="3165" w:type="dxa"/>
          </w:tcPr>
          <w:p w14:paraId="7DC63B92" w14:textId="75D35F56" w:rsidR="002B0A53" w:rsidRPr="0053106D" w:rsidRDefault="002B0A53" w:rsidP="002B0A53">
            <w:pPr>
              <w:widowControl w:val="0"/>
              <w:tabs>
                <w:tab w:val="left" w:pos="284"/>
              </w:tabs>
              <w:autoSpaceDE w:val="0"/>
              <w:autoSpaceDN w:val="0"/>
              <w:adjustRightInd w:val="0"/>
              <w:spacing w:line="240" w:lineRule="auto"/>
              <w:ind w:left="181" w:hanging="142"/>
              <w:jc w:val="both"/>
              <w:rPr>
                <w:rFonts w:ascii="Century Gothic" w:hAnsi="Century Gothic"/>
              </w:rPr>
            </w:pPr>
            <w:r w:rsidRPr="0053106D">
              <w:rPr>
                <w:rFonts w:ascii="Century Gothic" w:hAnsi="Century Gothic"/>
              </w:rPr>
              <w:t>7. Molaridad</w:t>
            </w:r>
          </w:p>
        </w:tc>
      </w:tr>
      <w:tr w:rsidR="002B0A53" w14:paraId="64225840" w14:textId="77777777" w:rsidTr="005D46BD">
        <w:tc>
          <w:tcPr>
            <w:tcW w:w="6521" w:type="dxa"/>
          </w:tcPr>
          <w:p w14:paraId="4A39B827" w14:textId="254C0292" w:rsidR="002B0A53" w:rsidRPr="0053106D" w:rsidRDefault="002B0A53" w:rsidP="0053106D">
            <w:pPr>
              <w:widowControl w:val="0"/>
              <w:tabs>
                <w:tab w:val="left" w:pos="284"/>
              </w:tabs>
              <w:autoSpaceDE w:val="0"/>
              <w:autoSpaceDN w:val="0"/>
              <w:adjustRightInd w:val="0"/>
              <w:spacing w:line="240" w:lineRule="auto"/>
              <w:jc w:val="both"/>
              <w:rPr>
                <w:rFonts w:ascii="Century Gothic" w:hAnsi="Century Gothic"/>
              </w:rPr>
            </w:pPr>
            <w:r w:rsidRPr="0053106D">
              <w:rPr>
                <w:rFonts w:ascii="Century Gothic" w:hAnsi="Century Gothic"/>
              </w:rPr>
              <w:t xml:space="preserve">mg de soluto/kg de </w:t>
            </w:r>
            <w:proofErr w:type="spellStart"/>
            <w:r w:rsidRPr="0053106D">
              <w:rPr>
                <w:rFonts w:ascii="Century Gothic" w:hAnsi="Century Gothic"/>
              </w:rPr>
              <w:t>sln</w:t>
            </w:r>
            <w:proofErr w:type="spellEnd"/>
            <w:r w:rsidRPr="0053106D">
              <w:rPr>
                <w:rFonts w:ascii="Century Gothic" w:hAnsi="Century Gothic"/>
              </w:rPr>
              <w:t xml:space="preserve"> </w:t>
            </w:r>
            <w:proofErr w:type="spellStart"/>
            <w:r w:rsidRPr="0053106D">
              <w:rPr>
                <w:rFonts w:ascii="Century Gothic" w:hAnsi="Century Gothic"/>
              </w:rPr>
              <w:t>ó</w:t>
            </w:r>
            <w:proofErr w:type="spellEnd"/>
            <w:r w:rsidRPr="0053106D">
              <w:rPr>
                <w:rFonts w:ascii="Century Gothic" w:hAnsi="Century Gothic"/>
              </w:rPr>
              <w:t xml:space="preserve"> mg de soluto/L de </w:t>
            </w:r>
            <w:proofErr w:type="spellStart"/>
            <w:r w:rsidRPr="0053106D">
              <w:rPr>
                <w:rFonts w:ascii="Century Gothic" w:hAnsi="Century Gothic"/>
              </w:rPr>
              <w:t>sln</w:t>
            </w:r>
            <w:proofErr w:type="spellEnd"/>
            <w:r w:rsidRPr="0053106D">
              <w:rPr>
                <w:rFonts w:ascii="Century Gothic" w:hAnsi="Century Gothic"/>
              </w:rPr>
              <w:t>____</w:t>
            </w:r>
          </w:p>
        </w:tc>
        <w:tc>
          <w:tcPr>
            <w:tcW w:w="3165" w:type="dxa"/>
          </w:tcPr>
          <w:p w14:paraId="61F41C4D" w14:textId="77777777" w:rsidR="002B0A53" w:rsidRPr="0053106D" w:rsidRDefault="002B0A53" w:rsidP="002B0A53">
            <w:pPr>
              <w:widowControl w:val="0"/>
              <w:tabs>
                <w:tab w:val="left" w:pos="284"/>
              </w:tabs>
              <w:autoSpaceDE w:val="0"/>
              <w:autoSpaceDN w:val="0"/>
              <w:adjustRightInd w:val="0"/>
              <w:spacing w:line="240" w:lineRule="auto"/>
              <w:ind w:left="181" w:hanging="142"/>
              <w:jc w:val="both"/>
              <w:rPr>
                <w:rFonts w:ascii="Century Gothic" w:hAnsi="Century Gothic"/>
              </w:rPr>
            </w:pPr>
            <w:r w:rsidRPr="0053106D">
              <w:rPr>
                <w:rFonts w:ascii="Century Gothic" w:hAnsi="Century Gothic"/>
              </w:rPr>
              <w:t>8. % p/v</w:t>
            </w:r>
          </w:p>
          <w:p w14:paraId="235A8EBB" w14:textId="77777777" w:rsidR="002B0A53" w:rsidRPr="0053106D" w:rsidRDefault="002B0A53" w:rsidP="002B0A53">
            <w:pPr>
              <w:widowControl w:val="0"/>
              <w:tabs>
                <w:tab w:val="left" w:pos="284"/>
              </w:tabs>
              <w:autoSpaceDE w:val="0"/>
              <w:autoSpaceDN w:val="0"/>
              <w:adjustRightInd w:val="0"/>
              <w:spacing w:line="240" w:lineRule="auto"/>
              <w:ind w:left="148" w:hanging="142"/>
              <w:jc w:val="both"/>
              <w:rPr>
                <w:rFonts w:ascii="Century Gothic" w:hAnsi="Century Gothic"/>
              </w:rPr>
            </w:pPr>
          </w:p>
        </w:tc>
      </w:tr>
    </w:tbl>
    <w:p w14:paraId="021DAB94" w14:textId="3C2E35F4" w:rsidR="0053106D" w:rsidRPr="001B3BAB" w:rsidRDefault="00DA5113" w:rsidP="0053106D">
      <w:pPr>
        <w:widowControl w:val="0"/>
        <w:tabs>
          <w:tab w:val="left" w:pos="284"/>
        </w:tabs>
        <w:autoSpaceDE w:val="0"/>
        <w:autoSpaceDN w:val="0"/>
        <w:adjustRightInd w:val="0"/>
        <w:spacing w:after="0" w:line="240" w:lineRule="auto"/>
        <w:ind w:hanging="142"/>
        <w:jc w:val="both"/>
        <w:rPr>
          <w:rFonts w:ascii="Century Gothic" w:hAnsi="Century Gothic"/>
          <w:sz w:val="24"/>
          <w:szCs w:val="24"/>
        </w:rPr>
      </w:pPr>
      <w:r w:rsidRPr="00DA5113">
        <w:rPr>
          <w:rFonts w:ascii="Lucida Console" w:eastAsia="HGMaruGothicMPRO" w:hAnsi="Lucida Console"/>
          <w:b/>
          <w:bCs/>
          <w:noProof/>
          <w:spacing w:val="40"/>
        </w:rPr>
        <w:lastRenderedPageBreak/>
        <mc:AlternateContent>
          <mc:Choice Requires="wps">
            <w:drawing>
              <wp:anchor distT="45720" distB="45720" distL="114300" distR="114300" simplePos="0" relativeHeight="251988992" behindDoc="0" locked="0" layoutInCell="1" allowOverlap="1" wp14:anchorId="5AE7A1FC" wp14:editId="34766B4C">
                <wp:simplePos x="0" y="0"/>
                <wp:positionH relativeFrom="page">
                  <wp:posOffset>365760</wp:posOffset>
                </wp:positionH>
                <wp:positionV relativeFrom="paragraph">
                  <wp:posOffset>-106680</wp:posOffset>
                </wp:positionV>
                <wp:extent cx="420370" cy="5963062"/>
                <wp:effectExtent l="133350" t="114300" r="151130" b="133350"/>
                <wp:wrapNone/>
                <wp:docPr id="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EEE01FB" w14:textId="77777777" w:rsidR="00B970D7" w:rsidRPr="00212865" w:rsidRDefault="00B970D7" w:rsidP="00B970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7A1FC" id="_x0000_s1036" type="#_x0000_t202" style="position:absolute;left:0;text-align:left;margin-left:28.8pt;margin-top:-8.4pt;width:33.1pt;height:469.55pt;z-index:251988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" fillcolor="window" strokecolor="#002060" strokeweight="1pt">
                <v:stroke dashstyle="longDash"/>
                <v:textbox style="layout-flow:vertical;mso-layout-flow-alt:bottom-to-top">
                  <w:txbxContent>
                    <w:p w14:paraId="3EEE01FB" w14:textId="77777777" w:rsidR="00B970D7" w:rsidRPr="00212865" w:rsidRDefault="00B970D7" w:rsidP="00B970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page"/>
              </v:shape>
            </w:pict>
          </mc:Fallback>
        </mc:AlternateContent>
      </w:r>
      <w:r w:rsidR="0053106D" w:rsidRPr="001B3BAB">
        <w:rPr>
          <w:rFonts w:ascii="Century Gothic" w:hAnsi="Century Gothic"/>
          <w:sz w:val="24"/>
          <w:szCs w:val="24"/>
        </w:rPr>
        <w:t xml:space="preserve">3. Realizar los siguientes ejercicios </w:t>
      </w:r>
      <w:r w:rsidR="00220632">
        <w:rPr>
          <w:rFonts w:ascii="Century Gothic" w:hAnsi="Century Gothic"/>
          <w:sz w:val="24"/>
          <w:szCs w:val="24"/>
        </w:rPr>
        <w:t>en el cuaderno de química sobre</w:t>
      </w:r>
      <w:r w:rsidR="0053106D" w:rsidRPr="001B3BAB">
        <w:rPr>
          <w:rFonts w:ascii="Century Gothic" w:hAnsi="Century Gothic"/>
          <w:sz w:val="24"/>
          <w:szCs w:val="24"/>
        </w:rPr>
        <w:t xml:space="preserve"> molalidad, molaridad</w:t>
      </w:r>
      <w:r w:rsidR="001B3BAB">
        <w:rPr>
          <w:rFonts w:ascii="Century Gothic" w:hAnsi="Century Gothic"/>
          <w:sz w:val="24"/>
          <w:szCs w:val="24"/>
        </w:rPr>
        <w:t>, normalidad</w:t>
      </w:r>
      <w:r w:rsidR="0053106D" w:rsidRPr="001B3BAB">
        <w:rPr>
          <w:rFonts w:ascii="Century Gothic" w:hAnsi="Century Gothic"/>
          <w:sz w:val="24"/>
          <w:szCs w:val="24"/>
        </w:rPr>
        <w:t xml:space="preserve"> y fracción molar: </w:t>
      </w:r>
    </w:p>
    <w:p w14:paraId="474BF5D4" w14:textId="4B42F262" w:rsidR="0053106D" w:rsidRPr="001B3BAB" w:rsidRDefault="0053106D" w:rsidP="001B3BAB">
      <w:pPr>
        <w:widowControl w:val="0"/>
        <w:tabs>
          <w:tab w:val="left" w:pos="142"/>
        </w:tabs>
        <w:autoSpaceDE w:val="0"/>
        <w:autoSpaceDN w:val="0"/>
        <w:adjustRightInd w:val="0"/>
        <w:spacing w:after="0" w:line="240" w:lineRule="auto"/>
        <w:ind w:left="284" w:hanging="284"/>
        <w:jc w:val="both"/>
        <w:rPr>
          <w:rFonts w:ascii="Century Gothic" w:hAnsi="Century Gothic"/>
          <w:sz w:val="24"/>
          <w:szCs w:val="24"/>
        </w:rPr>
      </w:pPr>
      <w:r w:rsidRPr="001B3BAB">
        <w:rPr>
          <w:rFonts w:ascii="Century Gothic" w:hAnsi="Century Gothic"/>
          <w:sz w:val="24"/>
          <w:szCs w:val="24"/>
        </w:rPr>
        <w:t>a. Calcular la molaridad de 5 gramos de ácido sulfúrico (H2SO4) en una disolución de 0.2 L.</w:t>
      </w:r>
    </w:p>
    <w:p w14:paraId="48228E2C" w14:textId="3AC53FD2" w:rsidR="0053106D" w:rsidRPr="001B3BAB" w:rsidRDefault="0053106D" w:rsidP="001B3BAB">
      <w:pPr>
        <w:widowControl w:val="0"/>
        <w:tabs>
          <w:tab w:val="left" w:pos="142"/>
        </w:tabs>
        <w:autoSpaceDE w:val="0"/>
        <w:autoSpaceDN w:val="0"/>
        <w:adjustRightInd w:val="0"/>
        <w:spacing w:after="0" w:line="240" w:lineRule="auto"/>
        <w:ind w:left="284" w:hanging="284"/>
        <w:jc w:val="both"/>
        <w:rPr>
          <w:rFonts w:ascii="Century Gothic" w:hAnsi="Century Gothic"/>
          <w:sz w:val="24"/>
          <w:szCs w:val="24"/>
        </w:rPr>
      </w:pPr>
      <w:r w:rsidRPr="001B3BAB">
        <w:rPr>
          <w:rFonts w:ascii="Century Gothic" w:hAnsi="Century Gothic"/>
          <w:sz w:val="24"/>
          <w:szCs w:val="24"/>
        </w:rPr>
        <w:t>b. Calcular la molalidad de una disolución de 90 gramos de glicerina (C3H8O3) en 200 gramos de agua</w:t>
      </w:r>
      <w:r w:rsidR="001B3BAB" w:rsidRPr="001B3BAB">
        <w:rPr>
          <w:rFonts w:ascii="Century Gothic" w:hAnsi="Century Gothic"/>
          <w:sz w:val="24"/>
          <w:szCs w:val="24"/>
        </w:rPr>
        <w:t>.</w:t>
      </w:r>
    </w:p>
    <w:p w14:paraId="62482527" w14:textId="63DFD8C2" w:rsidR="005B365B" w:rsidRPr="001B3BAB" w:rsidRDefault="0053106D" w:rsidP="001B3BAB">
      <w:pPr>
        <w:widowControl w:val="0"/>
        <w:tabs>
          <w:tab w:val="left" w:pos="142"/>
        </w:tabs>
        <w:autoSpaceDE w:val="0"/>
        <w:autoSpaceDN w:val="0"/>
        <w:adjustRightInd w:val="0"/>
        <w:spacing w:after="0" w:line="240" w:lineRule="auto"/>
        <w:ind w:left="284" w:hanging="284"/>
        <w:jc w:val="both"/>
        <w:rPr>
          <w:rFonts w:ascii="Century Gothic" w:hAnsi="Century Gothic" w:cs="Comic Sans MS"/>
          <w:sz w:val="24"/>
          <w:szCs w:val="24"/>
        </w:rPr>
      </w:pPr>
      <w:r w:rsidRPr="001B3BAB">
        <w:rPr>
          <w:rFonts w:ascii="Century Gothic" w:hAnsi="Century Gothic"/>
          <w:sz w:val="24"/>
          <w:szCs w:val="24"/>
        </w:rPr>
        <w:t>c. Determinar la fracción molar de soluto de una disolución formada por 12 g de hidróxido de calcio</w:t>
      </w:r>
      <w:r w:rsidR="001B3BAB" w:rsidRPr="001B3BAB">
        <w:rPr>
          <w:rFonts w:ascii="Century Gothic" w:hAnsi="Century Gothic"/>
          <w:sz w:val="24"/>
          <w:szCs w:val="24"/>
        </w:rPr>
        <w:t xml:space="preserve"> </w:t>
      </w:r>
      <w:proofErr w:type="gramStart"/>
      <w:r w:rsidRPr="001B3BAB">
        <w:rPr>
          <w:rFonts w:ascii="Century Gothic" w:hAnsi="Century Gothic"/>
          <w:sz w:val="24"/>
          <w:szCs w:val="24"/>
        </w:rPr>
        <w:t>Ca(</w:t>
      </w:r>
      <w:proofErr w:type="gramEnd"/>
      <w:r w:rsidRPr="001B3BAB">
        <w:rPr>
          <w:rFonts w:ascii="Century Gothic" w:hAnsi="Century Gothic"/>
          <w:sz w:val="24"/>
          <w:szCs w:val="24"/>
        </w:rPr>
        <w:t>OH)2, en 200 g de agua, H2O</w:t>
      </w:r>
      <w:r w:rsidR="001B3BAB" w:rsidRPr="001B3BAB">
        <w:rPr>
          <w:rFonts w:ascii="Century Gothic" w:hAnsi="Century Gothic"/>
          <w:sz w:val="24"/>
          <w:szCs w:val="24"/>
        </w:rPr>
        <w:t>.</w:t>
      </w:r>
    </w:p>
    <w:p w14:paraId="14C90952" w14:textId="1E8A0F03" w:rsidR="002E0DB1" w:rsidRPr="001B3BAB" w:rsidRDefault="002E0DB1" w:rsidP="00EF3DFF">
      <w:pPr>
        <w:pStyle w:val="Prrafodelista"/>
        <w:widowControl w:val="0"/>
        <w:numPr>
          <w:ilvl w:val="0"/>
          <w:numId w:val="1"/>
        </w:numPr>
        <w:tabs>
          <w:tab w:val="left" w:pos="142"/>
        </w:tabs>
        <w:autoSpaceDE w:val="0"/>
        <w:autoSpaceDN w:val="0"/>
        <w:adjustRightInd w:val="0"/>
        <w:spacing w:after="0" w:line="240" w:lineRule="auto"/>
        <w:ind w:left="284" w:hanging="284"/>
        <w:jc w:val="both"/>
        <w:rPr>
          <w:rFonts w:ascii="Century Gothic" w:hAnsi="Century Gothic" w:cs="Comic Sans MS"/>
          <w:sz w:val="24"/>
          <w:szCs w:val="24"/>
        </w:rPr>
      </w:pPr>
      <w:r w:rsidRPr="001B3BAB">
        <w:rPr>
          <w:rFonts w:ascii="Century Gothic" w:hAnsi="Century Gothic" w:cs="Comic Sans MS"/>
          <w:sz w:val="24"/>
          <w:szCs w:val="24"/>
        </w:rPr>
        <w:t>Calcular la normalidad de una disolución de H</w:t>
      </w:r>
      <w:r w:rsidRPr="001B3BAB">
        <w:rPr>
          <w:rFonts w:ascii="Century Gothic" w:hAnsi="Century Gothic" w:cs="Comic Sans MS"/>
          <w:sz w:val="24"/>
          <w:szCs w:val="24"/>
          <w:vertAlign w:val="subscript"/>
        </w:rPr>
        <w:t>2</w:t>
      </w:r>
      <w:r w:rsidRPr="001B3BAB">
        <w:rPr>
          <w:rFonts w:ascii="Century Gothic" w:hAnsi="Century Gothic" w:cs="Comic Sans MS"/>
          <w:sz w:val="24"/>
          <w:szCs w:val="24"/>
        </w:rPr>
        <w:t>SO</w:t>
      </w:r>
      <w:r w:rsidRPr="001B3BAB">
        <w:rPr>
          <w:rFonts w:ascii="Century Gothic" w:hAnsi="Century Gothic" w:cs="Comic Sans MS"/>
          <w:sz w:val="24"/>
          <w:szCs w:val="24"/>
          <w:vertAlign w:val="subscript"/>
        </w:rPr>
        <w:t>4</w:t>
      </w:r>
      <w:r w:rsidRPr="001B3BAB">
        <w:rPr>
          <w:rFonts w:ascii="Century Gothic" w:hAnsi="Century Gothic" w:cs="Comic Sans MS"/>
          <w:sz w:val="24"/>
          <w:szCs w:val="24"/>
        </w:rPr>
        <w:t xml:space="preserve"> que contiene 75 gramos de soluto en 4 litros de disolución.</w:t>
      </w:r>
    </w:p>
    <w:p w14:paraId="7F77530C" w14:textId="43451C48" w:rsidR="002E0DB1" w:rsidRPr="001B3BAB" w:rsidRDefault="002E0DB1" w:rsidP="00EF3DFF">
      <w:pPr>
        <w:pStyle w:val="Prrafodelista"/>
        <w:widowControl w:val="0"/>
        <w:numPr>
          <w:ilvl w:val="0"/>
          <w:numId w:val="1"/>
        </w:numPr>
        <w:tabs>
          <w:tab w:val="left" w:pos="142"/>
        </w:tabs>
        <w:autoSpaceDE w:val="0"/>
        <w:autoSpaceDN w:val="0"/>
        <w:adjustRightInd w:val="0"/>
        <w:spacing w:after="0" w:line="240" w:lineRule="auto"/>
        <w:ind w:left="284" w:hanging="284"/>
        <w:jc w:val="both"/>
        <w:rPr>
          <w:rFonts w:ascii="Century Gothic" w:hAnsi="Century Gothic" w:cs="Comic Sans MS"/>
          <w:sz w:val="24"/>
          <w:szCs w:val="24"/>
        </w:rPr>
      </w:pPr>
      <w:r w:rsidRPr="001B3BAB">
        <w:rPr>
          <w:rFonts w:ascii="Century Gothic" w:hAnsi="Century Gothic" w:cs="Comic Sans MS"/>
          <w:sz w:val="24"/>
          <w:szCs w:val="24"/>
        </w:rPr>
        <w:t>Calcular la normalidad de una disolución de Fe (OH)</w:t>
      </w:r>
      <w:r w:rsidRPr="001B3BAB">
        <w:rPr>
          <w:rFonts w:ascii="Century Gothic" w:hAnsi="Century Gothic" w:cs="Comic Sans MS"/>
          <w:sz w:val="24"/>
          <w:szCs w:val="24"/>
          <w:vertAlign w:val="subscript"/>
        </w:rPr>
        <w:t>3</w:t>
      </w:r>
      <w:r w:rsidRPr="001B3BAB">
        <w:rPr>
          <w:rFonts w:ascii="Century Gothic" w:hAnsi="Century Gothic" w:cs="Comic Sans MS"/>
          <w:sz w:val="24"/>
          <w:szCs w:val="24"/>
        </w:rPr>
        <w:t xml:space="preserve"> que contiene 45 gramos de soluto en 3 litros de disolución.</w:t>
      </w:r>
    </w:p>
    <w:p w14:paraId="0556CD7F" w14:textId="270114DA" w:rsidR="001B3BAB" w:rsidRDefault="002E0DB1" w:rsidP="00EF3DFF">
      <w:pPr>
        <w:pStyle w:val="Prrafodelista"/>
        <w:widowControl w:val="0"/>
        <w:numPr>
          <w:ilvl w:val="0"/>
          <w:numId w:val="1"/>
        </w:numPr>
        <w:tabs>
          <w:tab w:val="left" w:pos="142"/>
          <w:tab w:val="left" w:pos="1134"/>
        </w:tabs>
        <w:autoSpaceDE w:val="0"/>
        <w:autoSpaceDN w:val="0"/>
        <w:adjustRightInd w:val="0"/>
        <w:spacing w:after="0" w:line="240" w:lineRule="auto"/>
        <w:ind w:left="284" w:hanging="284"/>
        <w:jc w:val="both"/>
        <w:rPr>
          <w:rFonts w:ascii="Century Gothic" w:hAnsi="Century Gothic" w:cs="Comic Sans MS"/>
          <w:sz w:val="24"/>
          <w:szCs w:val="24"/>
        </w:rPr>
      </w:pPr>
      <w:r w:rsidRPr="001B3BAB">
        <w:rPr>
          <w:rFonts w:ascii="Century Gothic" w:hAnsi="Century Gothic" w:cs="Comic Sans MS"/>
          <w:sz w:val="24"/>
          <w:szCs w:val="24"/>
        </w:rPr>
        <w:t>¿Cuál es la normalidad de una solución que contiene 45 gr de H3PO4 en 0,8L de Solución</w:t>
      </w:r>
      <w:r w:rsidR="001B3BAB">
        <w:rPr>
          <w:rFonts w:ascii="Century Gothic" w:hAnsi="Century Gothic" w:cs="Comic Sans MS"/>
          <w:sz w:val="24"/>
          <w:szCs w:val="24"/>
        </w:rPr>
        <w:t>?</w:t>
      </w:r>
    </w:p>
    <w:p w14:paraId="6F89BA0C" w14:textId="77777777" w:rsidR="004204F6" w:rsidRDefault="004204F6" w:rsidP="004204F6">
      <w:pPr>
        <w:pStyle w:val="Prrafodelista"/>
        <w:widowControl w:val="0"/>
        <w:tabs>
          <w:tab w:val="left" w:pos="142"/>
          <w:tab w:val="left" w:pos="1134"/>
        </w:tabs>
        <w:autoSpaceDE w:val="0"/>
        <w:autoSpaceDN w:val="0"/>
        <w:adjustRightInd w:val="0"/>
        <w:spacing w:after="0" w:line="240" w:lineRule="auto"/>
        <w:ind w:left="284"/>
        <w:jc w:val="both"/>
        <w:rPr>
          <w:rFonts w:ascii="Century Gothic" w:hAnsi="Century Gothic" w:cs="Comic Sans MS"/>
          <w:sz w:val="24"/>
          <w:szCs w:val="24"/>
        </w:rPr>
      </w:pPr>
    </w:p>
    <w:p w14:paraId="01BB41B0" w14:textId="0B799068" w:rsidR="008A70CE" w:rsidRPr="008A70CE" w:rsidRDefault="00032EBB" w:rsidP="00EF3DFF">
      <w:pPr>
        <w:pStyle w:val="Prrafodelista"/>
        <w:widowControl w:val="0"/>
        <w:numPr>
          <w:ilvl w:val="0"/>
          <w:numId w:val="3"/>
        </w:numPr>
        <w:tabs>
          <w:tab w:val="left" w:pos="142"/>
          <w:tab w:val="left" w:pos="1134"/>
        </w:tabs>
        <w:autoSpaceDE w:val="0"/>
        <w:autoSpaceDN w:val="0"/>
        <w:adjustRightInd w:val="0"/>
        <w:spacing w:after="0" w:line="240" w:lineRule="auto"/>
        <w:ind w:left="142" w:hanging="284"/>
        <w:jc w:val="both"/>
        <w:rPr>
          <w:rFonts w:ascii="Century Gothic" w:hAnsi="Century Gothic" w:cs="Comic Sans MS"/>
          <w:sz w:val="24"/>
          <w:szCs w:val="24"/>
        </w:rPr>
      </w:pPr>
      <w:r>
        <w:rPr>
          <w:rFonts w:ascii="Century Gothic" w:hAnsi="Century Gothic" w:cs="Comic Sans MS"/>
          <w:noProof/>
          <w:sz w:val="24"/>
          <w:szCs w:val="24"/>
        </w:rPr>
        <w:drawing>
          <wp:anchor distT="0" distB="0" distL="114300" distR="114300" simplePos="0" relativeHeight="251985920" behindDoc="0" locked="0" layoutInCell="1" allowOverlap="1" wp14:anchorId="415CF600" wp14:editId="70AB34C5">
            <wp:simplePos x="0" y="0"/>
            <wp:positionH relativeFrom="column">
              <wp:posOffset>2037080</wp:posOffset>
            </wp:positionH>
            <wp:positionV relativeFrom="paragraph">
              <wp:posOffset>230505</wp:posOffset>
            </wp:positionV>
            <wp:extent cx="4140200" cy="3190875"/>
            <wp:effectExtent l="19050" t="19050" r="12700" b="28575"/>
            <wp:wrapThrough wrapText="bothSides">
              <wp:wrapPolygon edited="0">
                <wp:start x="-99" y="-129"/>
                <wp:lineTo x="-99" y="21664"/>
                <wp:lineTo x="21567" y="21664"/>
                <wp:lineTo x="21567" y="-129"/>
                <wp:lineTo x="-99" y="-129"/>
              </wp:wrapPolygon>
            </wp:wrapThrough>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0200" cy="31908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8A70CE" w:rsidRPr="008A70CE">
        <w:rPr>
          <w:rFonts w:ascii="Century Gothic" w:hAnsi="Century Gothic" w:cs="Comic Sans MS"/>
          <w:sz w:val="24"/>
          <w:szCs w:val="24"/>
        </w:rPr>
        <w:t>Observa las siguiente grafica de</w:t>
      </w:r>
      <w:r w:rsidR="008A70CE" w:rsidRPr="008A70CE">
        <w:rPr>
          <w:rFonts w:ascii="Century Gothic" w:hAnsi="Century Gothic" w:cs="Comic Sans MS"/>
          <w:sz w:val="24"/>
          <w:szCs w:val="24"/>
        </w:rPr>
        <w:t xml:space="preserve"> </w:t>
      </w:r>
      <w:r w:rsidR="008A70CE" w:rsidRPr="008A70CE">
        <w:rPr>
          <w:rFonts w:ascii="Century Gothic" w:hAnsi="Century Gothic" w:cs="Comic Sans MS"/>
          <w:sz w:val="24"/>
          <w:szCs w:val="24"/>
        </w:rPr>
        <w:t>temperatura con respecto a la solubilidad y contesta:</w:t>
      </w:r>
    </w:p>
    <w:p w14:paraId="5D8E566A" w14:textId="417E5627" w:rsidR="008A70CE" w:rsidRDefault="008A70CE" w:rsidP="00032EBB">
      <w:pPr>
        <w:widowControl w:val="0"/>
        <w:tabs>
          <w:tab w:val="left" w:pos="284"/>
        </w:tabs>
        <w:autoSpaceDE w:val="0"/>
        <w:autoSpaceDN w:val="0"/>
        <w:adjustRightInd w:val="0"/>
        <w:spacing w:after="0" w:line="240" w:lineRule="auto"/>
        <w:ind w:left="284" w:hanging="426"/>
        <w:jc w:val="both"/>
        <w:rPr>
          <w:rFonts w:ascii="Century Gothic" w:hAnsi="Century Gothic" w:cs="Comic Sans MS"/>
          <w:sz w:val="24"/>
          <w:szCs w:val="24"/>
        </w:rPr>
      </w:pPr>
      <w:r w:rsidRPr="008A70CE">
        <w:rPr>
          <w:rFonts w:ascii="Century Gothic" w:hAnsi="Century Gothic" w:cs="Comic Sans MS"/>
          <w:sz w:val="24"/>
          <w:szCs w:val="24"/>
        </w:rPr>
        <w:t xml:space="preserve">a. </w:t>
      </w:r>
      <w:r>
        <w:rPr>
          <w:rFonts w:ascii="Century Gothic" w:hAnsi="Century Gothic" w:cs="Comic Sans MS"/>
          <w:sz w:val="24"/>
          <w:szCs w:val="24"/>
        </w:rPr>
        <w:t>¿</w:t>
      </w:r>
      <w:r w:rsidRPr="008A70CE">
        <w:rPr>
          <w:rFonts w:ascii="Century Gothic" w:hAnsi="Century Gothic" w:cs="Comic Sans MS"/>
          <w:sz w:val="24"/>
          <w:szCs w:val="24"/>
        </w:rPr>
        <w:t>Cu</w:t>
      </w:r>
      <w:r>
        <w:rPr>
          <w:rFonts w:ascii="Century Gothic" w:hAnsi="Century Gothic" w:cs="Comic Sans MS"/>
          <w:sz w:val="24"/>
          <w:szCs w:val="24"/>
        </w:rPr>
        <w:t>á</w:t>
      </w:r>
      <w:r w:rsidRPr="008A70CE">
        <w:rPr>
          <w:rFonts w:ascii="Century Gothic" w:hAnsi="Century Gothic" w:cs="Comic Sans MS"/>
          <w:sz w:val="24"/>
          <w:szCs w:val="24"/>
        </w:rPr>
        <w:t xml:space="preserve">l sustancia presenta mayor solubilidad a menor </w:t>
      </w:r>
      <w:r w:rsidRPr="008A70CE">
        <w:rPr>
          <w:rFonts w:ascii="Century Gothic" w:hAnsi="Century Gothic" w:cs="Comic Sans MS"/>
          <w:sz w:val="24"/>
          <w:szCs w:val="24"/>
        </w:rPr>
        <w:t>temperatura</w:t>
      </w:r>
      <w:r>
        <w:rPr>
          <w:rFonts w:ascii="Century Gothic" w:hAnsi="Century Gothic" w:cs="Comic Sans MS"/>
          <w:sz w:val="24"/>
          <w:szCs w:val="24"/>
        </w:rPr>
        <w:t>? ___________</w:t>
      </w:r>
      <w:r w:rsidR="00032EBB">
        <w:rPr>
          <w:rFonts w:ascii="Century Gothic" w:hAnsi="Century Gothic" w:cs="Comic Sans MS"/>
          <w:sz w:val="24"/>
          <w:szCs w:val="24"/>
        </w:rPr>
        <w:t>_________</w:t>
      </w:r>
    </w:p>
    <w:p w14:paraId="70EA6D5D" w14:textId="23A3DDFE" w:rsidR="008A70CE" w:rsidRPr="008A70CE" w:rsidRDefault="008A70CE" w:rsidP="008A70CE">
      <w:pPr>
        <w:widowControl w:val="0"/>
        <w:tabs>
          <w:tab w:val="left" w:pos="1134"/>
        </w:tabs>
        <w:autoSpaceDE w:val="0"/>
        <w:autoSpaceDN w:val="0"/>
        <w:adjustRightInd w:val="0"/>
        <w:spacing w:after="0" w:line="240" w:lineRule="auto"/>
        <w:ind w:left="284" w:hanging="426"/>
        <w:jc w:val="both"/>
        <w:rPr>
          <w:rFonts w:ascii="Century Gothic" w:hAnsi="Century Gothic" w:cs="Comic Sans MS"/>
          <w:sz w:val="24"/>
          <w:szCs w:val="24"/>
        </w:rPr>
      </w:pPr>
      <w:r w:rsidRPr="008A70CE">
        <w:rPr>
          <w:rFonts w:ascii="Century Gothic" w:hAnsi="Century Gothic" w:cs="Comic Sans MS"/>
          <w:sz w:val="24"/>
          <w:szCs w:val="24"/>
        </w:rPr>
        <w:t xml:space="preserve">b. </w:t>
      </w:r>
      <w:r>
        <w:rPr>
          <w:rFonts w:ascii="Century Gothic" w:hAnsi="Century Gothic" w:cs="Comic Sans MS"/>
          <w:sz w:val="24"/>
          <w:szCs w:val="24"/>
        </w:rPr>
        <w:t>¿</w:t>
      </w:r>
      <w:r w:rsidRPr="008A70CE">
        <w:rPr>
          <w:rFonts w:ascii="Century Gothic" w:hAnsi="Century Gothic" w:cs="Comic Sans MS"/>
          <w:sz w:val="24"/>
          <w:szCs w:val="24"/>
        </w:rPr>
        <w:t>A que temperatura dos sustancias presentan la misma solubilidad</w:t>
      </w:r>
      <w:r>
        <w:rPr>
          <w:rFonts w:ascii="Century Gothic" w:hAnsi="Century Gothic" w:cs="Comic Sans MS"/>
          <w:sz w:val="24"/>
          <w:szCs w:val="24"/>
        </w:rPr>
        <w:t>? __________</w:t>
      </w:r>
      <w:r w:rsidR="00032EBB">
        <w:rPr>
          <w:rFonts w:ascii="Century Gothic" w:hAnsi="Century Gothic" w:cs="Comic Sans MS"/>
          <w:sz w:val="24"/>
          <w:szCs w:val="24"/>
        </w:rPr>
        <w:t>__________</w:t>
      </w:r>
    </w:p>
    <w:p w14:paraId="644DFA0C" w14:textId="30DEBC74" w:rsidR="008A70CE" w:rsidRDefault="008A70CE" w:rsidP="008A70CE">
      <w:pPr>
        <w:widowControl w:val="0"/>
        <w:tabs>
          <w:tab w:val="left" w:pos="1134"/>
        </w:tabs>
        <w:autoSpaceDE w:val="0"/>
        <w:autoSpaceDN w:val="0"/>
        <w:adjustRightInd w:val="0"/>
        <w:spacing w:after="0" w:line="240" w:lineRule="auto"/>
        <w:ind w:left="284" w:hanging="426"/>
        <w:jc w:val="both"/>
        <w:rPr>
          <w:rFonts w:ascii="Century Gothic" w:hAnsi="Century Gothic" w:cs="Comic Sans MS"/>
          <w:sz w:val="24"/>
          <w:szCs w:val="24"/>
        </w:rPr>
      </w:pPr>
      <w:r w:rsidRPr="008A70CE">
        <w:rPr>
          <w:rFonts w:ascii="Century Gothic" w:hAnsi="Century Gothic" w:cs="Comic Sans MS"/>
          <w:sz w:val="24"/>
          <w:szCs w:val="24"/>
        </w:rPr>
        <w:t xml:space="preserve">c. </w:t>
      </w:r>
      <w:r>
        <w:rPr>
          <w:rFonts w:ascii="Century Gothic" w:hAnsi="Century Gothic" w:cs="Comic Sans MS"/>
          <w:sz w:val="24"/>
          <w:szCs w:val="24"/>
        </w:rPr>
        <w:t>¿</w:t>
      </w:r>
      <w:r w:rsidRPr="008A70CE">
        <w:rPr>
          <w:rFonts w:ascii="Century Gothic" w:hAnsi="Century Gothic" w:cs="Comic Sans MS"/>
          <w:sz w:val="24"/>
          <w:szCs w:val="24"/>
        </w:rPr>
        <w:t>Cu</w:t>
      </w:r>
      <w:r w:rsidR="00032EBB">
        <w:rPr>
          <w:rFonts w:ascii="Century Gothic" w:hAnsi="Century Gothic" w:cs="Comic Sans MS"/>
          <w:sz w:val="24"/>
          <w:szCs w:val="24"/>
        </w:rPr>
        <w:t>á</w:t>
      </w:r>
      <w:r w:rsidRPr="008A70CE">
        <w:rPr>
          <w:rFonts w:ascii="Century Gothic" w:hAnsi="Century Gothic" w:cs="Comic Sans MS"/>
          <w:sz w:val="24"/>
          <w:szCs w:val="24"/>
        </w:rPr>
        <w:t xml:space="preserve">l sustancia presenta menor solubilidad a medida que aumenta la </w:t>
      </w:r>
      <w:r w:rsidR="00032EBB" w:rsidRPr="008A70CE">
        <w:rPr>
          <w:rFonts w:ascii="Century Gothic" w:hAnsi="Century Gothic" w:cs="Comic Sans MS"/>
          <w:sz w:val="24"/>
          <w:szCs w:val="24"/>
        </w:rPr>
        <w:t>temperatura</w:t>
      </w:r>
      <w:r w:rsidR="00032EBB">
        <w:rPr>
          <w:rFonts w:ascii="Century Gothic" w:hAnsi="Century Gothic" w:cs="Comic Sans MS"/>
          <w:sz w:val="24"/>
          <w:szCs w:val="24"/>
        </w:rPr>
        <w:t>? ________</w:t>
      </w:r>
    </w:p>
    <w:p w14:paraId="624D7534" w14:textId="4EF7FFE7" w:rsidR="00032EBB" w:rsidRPr="008A70CE" w:rsidRDefault="00B970D7" w:rsidP="00032EBB">
      <w:pPr>
        <w:widowControl w:val="0"/>
        <w:tabs>
          <w:tab w:val="left" w:pos="1134"/>
        </w:tabs>
        <w:autoSpaceDE w:val="0"/>
        <w:autoSpaceDN w:val="0"/>
        <w:adjustRightInd w:val="0"/>
        <w:spacing w:after="0" w:line="240" w:lineRule="auto"/>
        <w:ind w:left="284"/>
        <w:jc w:val="both"/>
        <w:rPr>
          <w:rFonts w:ascii="Century Gothic" w:hAnsi="Century Gothic" w:cs="Comic Sans MS"/>
          <w:sz w:val="24"/>
          <w:szCs w:val="24"/>
        </w:rPr>
      </w:pPr>
      <w:r w:rsidRPr="001B3BAB">
        <w:rPr>
          <w:rFonts w:ascii="Century Gothic" w:hAnsi="Century Gothic" w:cs="Cavolini"/>
          <w:b/>
          <w:bCs/>
          <w:i/>
          <w:iCs/>
          <w:noProof/>
          <w:sz w:val="24"/>
          <w:szCs w:val="24"/>
        </w:rPr>
        <w:drawing>
          <wp:anchor distT="0" distB="0" distL="114300" distR="114300" simplePos="0" relativeHeight="251993088" behindDoc="0" locked="0" layoutInCell="1" allowOverlap="1" wp14:anchorId="127DF8E5" wp14:editId="168DEC46">
            <wp:simplePos x="0" y="0"/>
            <wp:positionH relativeFrom="page">
              <wp:posOffset>116205</wp:posOffset>
            </wp:positionH>
            <wp:positionV relativeFrom="paragraph">
              <wp:posOffset>235585</wp:posOffset>
            </wp:positionV>
            <wp:extent cx="813435" cy="1304925"/>
            <wp:effectExtent l="0" t="0" r="5715" b="9525"/>
            <wp:wrapThrough wrapText="bothSides">
              <wp:wrapPolygon edited="0">
                <wp:start x="0" y="0"/>
                <wp:lineTo x="0" y="21442"/>
                <wp:lineTo x="21246" y="21442"/>
                <wp:lineTo x="21246" y="0"/>
                <wp:lineTo x="0" y="0"/>
              </wp:wrapPolygon>
            </wp:wrapThrough>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343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EBB">
        <w:rPr>
          <w:rFonts w:ascii="Century Gothic" w:hAnsi="Century Gothic" w:cs="Comic Sans MS"/>
          <w:sz w:val="24"/>
          <w:szCs w:val="24"/>
        </w:rPr>
        <w:t>______________________</w:t>
      </w:r>
    </w:p>
    <w:p w14:paraId="03AEFC96" w14:textId="097B0192" w:rsidR="008A70CE" w:rsidRPr="008A70CE" w:rsidRDefault="008A70CE" w:rsidP="008A70CE">
      <w:pPr>
        <w:widowControl w:val="0"/>
        <w:tabs>
          <w:tab w:val="left" w:pos="1134"/>
        </w:tabs>
        <w:autoSpaceDE w:val="0"/>
        <w:autoSpaceDN w:val="0"/>
        <w:adjustRightInd w:val="0"/>
        <w:spacing w:after="0" w:line="240" w:lineRule="auto"/>
        <w:ind w:left="284" w:hanging="426"/>
        <w:jc w:val="both"/>
        <w:rPr>
          <w:rFonts w:ascii="Century Gothic" w:hAnsi="Century Gothic" w:cs="Comic Sans MS"/>
          <w:sz w:val="24"/>
          <w:szCs w:val="24"/>
        </w:rPr>
      </w:pPr>
      <w:r w:rsidRPr="008A70CE">
        <w:rPr>
          <w:rFonts w:ascii="Century Gothic" w:hAnsi="Century Gothic" w:cs="Comic Sans MS"/>
          <w:sz w:val="24"/>
          <w:szCs w:val="24"/>
        </w:rPr>
        <w:t xml:space="preserve">d. </w:t>
      </w:r>
      <w:r>
        <w:rPr>
          <w:rFonts w:ascii="Century Gothic" w:hAnsi="Century Gothic" w:cs="Comic Sans MS"/>
          <w:sz w:val="24"/>
          <w:szCs w:val="24"/>
        </w:rPr>
        <w:t>¿</w:t>
      </w:r>
      <w:r w:rsidRPr="008A70CE">
        <w:rPr>
          <w:rFonts w:ascii="Century Gothic" w:hAnsi="Century Gothic" w:cs="Comic Sans MS"/>
          <w:sz w:val="24"/>
          <w:szCs w:val="24"/>
        </w:rPr>
        <w:t>Cu</w:t>
      </w:r>
      <w:r w:rsidR="00032EBB">
        <w:rPr>
          <w:rFonts w:ascii="Century Gothic" w:hAnsi="Century Gothic" w:cs="Comic Sans MS"/>
          <w:sz w:val="24"/>
          <w:szCs w:val="24"/>
        </w:rPr>
        <w:t>á</w:t>
      </w:r>
      <w:r w:rsidRPr="008A70CE">
        <w:rPr>
          <w:rFonts w:ascii="Century Gothic" w:hAnsi="Century Gothic" w:cs="Comic Sans MS"/>
          <w:sz w:val="24"/>
          <w:szCs w:val="24"/>
        </w:rPr>
        <w:t>l sustancia presenta una solubilidad casi constante a medida que aumenta la temperatura</w:t>
      </w:r>
      <w:r>
        <w:rPr>
          <w:rFonts w:ascii="Century Gothic" w:hAnsi="Century Gothic" w:cs="Comic Sans MS"/>
          <w:sz w:val="24"/>
          <w:szCs w:val="24"/>
        </w:rPr>
        <w:t>?</w:t>
      </w:r>
      <w:r w:rsidR="00032EBB">
        <w:rPr>
          <w:rFonts w:ascii="Century Gothic" w:hAnsi="Century Gothic" w:cs="Comic Sans MS"/>
          <w:sz w:val="24"/>
          <w:szCs w:val="24"/>
        </w:rPr>
        <w:t xml:space="preserve"> ___________________________</w:t>
      </w:r>
    </w:p>
    <w:p w14:paraId="2C52E3E0" w14:textId="11B349CF" w:rsidR="001B3BAB" w:rsidRDefault="008A70CE" w:rsidP="008A70CE">
      <w:pPr>
        <w:widowControl w:val="0"/>
        <w:tabs>
          <w:tab w:val="left" w:pos="1134"/>
        </w:tabs>
        <w:autoSpaceDE w:val="0"/>
        <w:autoSpaceDN w:val="0"/>
        <w:adjustRightInd w:val="0"/>
        <w:spacing w:after="0" w:line="240" w:lineRule="auto"/>
        <w:ind w:left="284" w:hanging="426"/>
        <w:jc w:val="both"/>
        <w:rPr>
          <w:rFonts w:ascii="Century Gothic" w:hAnsi="Century Gothic" w:cs="Comic Sans MS"/>
          <w:sz w:val="24"/>
          <w:szCs w:val="24"/>
        </w:rPr>
      </w:pPr>
      <w:r w:rsidRPr="008A70CE">
        <w:rPr>
          <w:rFonts w:ascii="Century Gothic" w:hAnsi="Century Gothic" w:cs="Comic Sans MS"/>
          <w:sz w:val="24"/>
          <w:szCs w:val="24"/>
        </w:rPr>
        <w:t xml:space="preserve">e. </w:t>
      </w:r>
      <w:r>
        <w:rPr>
          <w:rFonts w:ascii="Century Gothic" w:hAnsi="Century Gothic" w:cs="Comic Sans MS"/>
          <w:sz w:val="24"/>
          <w:szCs w:val="24"/>
        </w:rPr>
        <w:t>¿</w:t>
      </w:r>
      <w:r w:rsidRPr="008A70CE">
        <w:rPr>
          <w:rFonts w:ascii="Century Gothic" w:hAnsi="Century Gothic" w:cs="Comic Sans MS"/>
          <w:sz w:val="24"/>
          <w:szCs w:val="24"/>
        </w:rPr>
        <w:t>Cu</w:t>
      </w:r>
      <w:r w:rsidR="00032EBB">
        <w:rPr>
          <w:rFonts w:ascii="Century Gothic" w:hAnsi="Century Gothic" w:cs="Comic Sans MS"/>
          <w:sz w:val="24"/>
          <w:szCs w:val="24"/>
        </w:rPr>
        <w:t>á</w:t>
      </w:r>
      <w:r w:rsidRPr="008A70CE">
        <w:rPr>
          <w:rFonts w:ascii="Century Gothic" w:hAnsi="Century Gothic" w:cs="Comic Sans MS"/>
          <w:sz w:val="24"/>
          <w:szCs w:val="24"/>
        </w:rPr>
        <w:t>l sustancia aumenta la solubilidad proporcionalmente a medida que aumenta la temperatura</w:t>
      </w:r>
      <w:r>
        <w:rPr>
          <w:rFonts w:ascii="Century Gothic" w:hAnsi="Century Gothic" w:cs="Comic Sans MS"/>
          <w:sz w:val="24"/>
          <w:szCs w:val="24"/>
        </w:rPr>
        <w:t>?</w:t>
      </w:r>
      <w:r w:rsidR="00032EBB">
        <w:rPr>
          <w:rFonts w:ascii="Century Gothic" w:hAnsi="Century Gothic" w:cs="Comic Sans MS"/>
          <w:sz w:val="24"/>
          <w:szCs w:val="24"/>
        </w:rPr>
        <w:t xml:space="preserve"> ______________________</w:t>
      </w:r>
    </w:p>
    <w:p w14:paraId="26234FF6" w14:textId="77777777" w:rsidR="004204F6" w:rsidRPr="008A70CE" w:rsidRDefault="004204F6" w:rsidP="008A70CE">
      <w:pPr>
        <w:widowControl w:val="0"/>
        <w:tabs>
          <w:tab w:val="left" w:pos="1134"/>
        </w:tabs>
        <w:autoSpaceDE w:val="0"/>
        <w:autoSpaceDN w:val="0"/>
        <w:adjustRightInd w:val="0"/>
        <w:spacing w:after="0" w:line="240" w:lineRule="auto"/>
        <w:ind w:left="284" w:hanging="426"/>
        <w:jc w:val="both"/>
        <w:rPr>
          <w:rFonts w:ascii="Century Gothic" w:hAnsi="Century Gothic" w:cs="Comic Sans MS"/>
          <w:sz w:val="24"/>
          <w:szCs w:val="24"/>
        </w:rPr>
      </w:pPr>
    </w:p>
    <w:p w14:paraId="7DA85C6E" w14:textId="6AF39660" w:rsidR="004204F6" w:rsidRDefault="004204F6" w:rsidP="004204F6">
      <w:pPr>
        <w:widowControl w:val="0"/>
        <w:tabs>
          <w:tab w:val="left" w:pos="284"/>
          <w:tab w:val="left" w:pos="1134"/>
        </w:tabs>
        <w:autoSpaceDE w:val="0"/>
        <w:autoSpaceDN w:val="0"/>
        <w:adjustRightInd w:val="0"/>
        <w:spacing w:after="0" w:line="240" w:lineRule="auto"/>
        <w:ind w:hanging="284"/>
        <w:contextualSpacing/>
        <w:jc w:val="both"/>
        <w:rPr>
          <w:rFonts w:ascii="Century Gothic" w:hAnsi="Century Gothic" w:cs="Comic Sans MS"/>
          <w:sz w:val="24"/>
          <w:szCs w:val="24"/>
        </w:rPr>
      </w:pPr>
      <w:r>
        <w:rPr>
          <w:rFonts w:ascii="Century Gothic" w:hAnsi="Century Gothic" w:cs="Comic Sans MS"/>
          <w:sz w:val="24"/>
          <w:szCs w:val="24"/>
        </w:rPr>
        <w:t xml:space="preserve">5. </w:t>
      </w:r>
      <w:r w:rsidRPr="004204F6">
        <w:rPr>
          <w:rFonts w:ascii="Century Gothic" w:hAnsi="Century Gothic" w:cs="Comic Sans MS"/>
          <w:sz w:val="24"/>
          <w:szCs w:val="24"/>
        </w:rPr>
        <w:t xml:space="preserve">El siguiente experimento muestra </w:t>
      </w:r>
      <w:r w:rsidRPr="004204F6">
        <w:rPr>
          <w:rFonts w:ascii="Century Gothic" w:hAnsi="Century Gothic" w:cs="Comic Sans MS"/>
          <w:sz w:val="24"/>
          <w:szCs w:val="24"/>
        </w:rPr>
        <w:t>cómo</w:t>
      </w:r>
      <w:r w:rsidRPr="004204F6">
        <w:rPr>
          <w:rFonts w:ascii="Century Gothic" w:hAnsi="Century Gothic" w:cs="Comic Sans MS"/>
          <w:sz w:val="24"/>
          <w:szCs w:val="24"/>
        </w:rPr>
        <w:t xml:space="preserve"> se prepara una solución:</w:t>
      </w:r>
    </w:p>
    <w:p w14:paraId="1DDCD41E" w14:textId="6C6F42B7" w:rsidR="004204F6" w:rsidRPr="004204F6" w:rsidRDefault="00DA5113" w:rsidP="004204F6">
      <w:pPr>
        <w:widowControl w:val="0"/>
        <w:tabs>
          <w:tab w:val="left" w:pos="284"/>
          <w:tab w:val="left" w:pos="1134"/>
        </w:tabs>
        <w:autoSpaceDE w:val="0"/>
        <w:autoSpaceDN w:val="0"/>
        <w:adjustRightInd w:val="0"/>
        <w:spacing w:after="0" w:line="240" w:lineRule="auto"/>
        <w:ind w:hanging="284"/>
        <w:contextualSpacing/>
        <w:jc w:val="both"/>
        <w:rPr>
          <w:rFonts w:ascii="Century Gothic" w:hAnsi="Century Gothic" w:cs="Comic Sans MS"/>
          <w:sz w:val="24"/>
          <w:szCs w:val="24"/>
        </w:rPr>
      </w:pPr>
      <w:r w:rsidRPr="00DA5113">
        <w:rPr>
          <w:rFonts w:ascii="Lucida Console" w:eastAsia="HGMaruGothicMPRO" w:hAnsi="Lucida Console"/>
          <w:b/>
          <w:bCs/>
          <w:noProof/>
          <w:spacing w:val="40"/>
        </w:rPr>
        <w:lastRenderedPageBreak/>
        <mc:AlternateContent>
          <mc:Choice Requires="wps">
            <w:drawing>
              <wp:anchor distT="45720" distB="45720" distL="114300" distR="114300" simplePos="0" relativeHeight="251991040" behindDoc="0" locked="0" layoutInCell="1" allowOverlap="1" wp14:anchorId="35AB4FD9" wp14:editId="23FC4946">
                <wp:simplePos x="0" y="0"/>
                <wp:positionH relativeFrom="page">
                  <wp:posOffset>308610</wp:posOffset>
                </wp:positionH>
                <wp:positionV relativeFrom="paragraph">
                  <wp:posOffset>88265</wp:posOffset>
                </wp:positionV>
                <wp:extent cx="420370" cy="5963062"/>
                <wp:effectExtent l="133350" t="114300" r="151130" b="133350"/>
                <wp:wrapNone/>
                <wp:docPr id="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478A4A3E" w14:textId="77777777" w:rsidR="00B970D7" w:rsidRPr="00212865" w:rsidRDefault="00B970D7" w:rsidP="00B970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B4FD9" id="_x0000_s1037" type="#_x0000_t202" style="position:absolute;left:0;text-align:left;margin-left:24.3pt;margin-top:6.95pt;width:33.1pt;height:469.55pt;z-index:2519910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" fillcolor="window" strokecolor="#002060" strokeweight="1pt">
                <v:stroke dashstyle="longDash"/>
                <v:textbox style="layout-flow:vertical;mso-layout-flow-alt:bottom-to-top">
                  <w:txbxContent>
                    <w:p w14:paraId="478A4A3E" w14:textId="77777777" w:rsidR="00B970D7" w:rsidRPr="00212865" w:rsidRDefault="00B970D7" w:rsidP="00B970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2</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QUÍMICAS DE CONC-</w:t>
                      </w:r>
                    </w:p>
                  </w:txbxContent>
                </v:textbox>
                <w10:wrap anchorx="page"/>
              </v:shape>
            </w:pict>
          </mc:Fallback>
        </mc:AlternateContent>
      </w:r>
      <w:r w:rsidR="004204F6">
        <w:rPr>
          <w:rFonts w:ascii="Century Gothic" w:hAnsi="Century Gothic" w:cs="Comic Sans MS"/>
          <w:noProof/>
          <w:sz w:val="24"/>
          <w:szCs w:val="24"/>
        </w:rPr>
        <w:drawing>
          <wp:inline distT="0" distB="0" distL="0" distR="0" wp14:anchorId="2907973B" wp14:editId="77501177">
            <wp:extent cx="5972175" cy="1419225"/>
            <wp:effectExtent l="0" t="0" r="9525" b="9525"/>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1419225"/>
                    </a:xfrm>
                    <a:prstGeom prst="rect">
                      <a:avLst/>
                    </a:prstGeom>
                    <a:noFill/>
                    <a:ln>
                      <a:noFill/>
                    </a:ln>
                  </pic:spPr>
                </pic:pic>
              </a:graphicData>
            </a:graphic>
          </wp:inline>
        </w:drawing>
      </w:r>
    </w:p>
    <w:p w14:paraId="3EEEF307" w14:textId="60CB25A0"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sz w:val="24"/>
          <w:szCs w:val="24"/>
        </w:rPr>
        <w:t>a. Explica con tus propias palabras el experimento.</w:t>
      </w:r>
      <w:r>
        <w:rPr>
          <w:rFonts w:ascii="Century Gothic" w:hAnsi="Century Gothic" w:cs="Comic Sans MS"/>
          <w:sz w:val="24"/>
          <w:szCs w:val="24"/>
        </w:rPr>
        <w:t xml:space="preserve"> _____________________________</w:t>
      </w:r>
    </w:p>
    <w:p w14:paraId="553455AF" w14:textId="18AC7C78" w:rsidR="004204F6" w:rsidRP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Pr>
          <w:rFonts w:ascii="Century Gothic" w:hAnsi="Century Gothic" w:cs="Comic Sans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85C39F" w14:textId="109877B6" w:rsidR="004204F6" w:rsidRDefault="005D46BD"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Pr>
          <w:rFonts w:ascii="Century Gothic" w:hAnsi="Century Gothic" w:cs="Comic Sans MS"/>
          <w:noProof/>
          <w:sz w:val="24"/>
          <w:szCs w:val="24"/>
        </w:rPr>
        <mc:AlternateContent>
          <mc:Choice Requires="wps">
            <w:drawing>
              <wp:anchor distT="0" distB="0" distL="114300" distR="114300" simplePos="0" relativeHeight="251986944" behindDoc="0" locked="0" layoutInCell="1" allowOverlap="1" wp14:anchorId="6B4715FB" wp14:editId="2510DBD0">
                <wp:simplePos x="0" y="0"/>
                <wp:positionH relativeFrom="column">
                  <wp:posOffset>-184784</wp:posOffset>
                </wp:positionH>
                <wp:positionV relativeFrom="paragraph">
                  <wp:posOffset>201295</wp:posOffset>
                </wp:positionV>
                <wp:extent cx="6324600" cy="2019300"/>
                <wp:effectExtent l="0" t="0" r="19050" b="19050"/>
                <wp:wrapNone/>
                <wp:docPr id="315" name="Rectángulo 315"/>
                <wp:cNvGraphicFramePr/>
                <a:graphic xmlns:a="http://schemas.openxmlformats.org/drawingml/2006/main">
                  <a:graphicData uri="http://schemas.microsoft.com/office/word/2010/wordprocessingShape">
                    <wps:wsp>
                      <wps:cNvSpPr/>
                      <wps:spPr>
                        <a:xfrm>
                          <a:off x="0" y="0"/>
                          <a:ext cx="6324600" cy="2019300"/>
                        </a:xfrm>
                        <a:prstGeom prst="rect">
                          <a:avLst/>
                        </a:prstGeom>
                        <a:pattFill prst="lgGrid">
                          <a:fgClr>
                            <a:schemeClr val="tx1"/>
                          </a:fgClr>
                          <a:bgClr>
                            <a:schemeClr val="bg1"/>
                          </a:bgClr>
                        </a:pattFill>
                        <a:ln>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67D7F" id="Rectángulo 315" o:spid="_x0000_s1026" style="position:absolute;margin-left:-14.55pt;margin-top:15.85pt;width:498pt;height:159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" fillcolor="black [3213]" strokecolor="#002060" strokeweight="1pt">
                <v:fill r:id="rId20" o:title="" color2="white [3212]" type="pattern"/>
              </v:rect>
            </w:pict>
          </mc:Fallback>
        </mc:AlternateContent>
      </w:r>
      <w:r w:rsidR="004204F6" w:rsidRPr="004204F6">
        <w:rPr>
          <w:rFonts w:ascii="Century Gothic" w:hAnsi="Century Gothic" w:cs="Comic Sans MS"/>
          <w:sz w:val="24"/>
          <w:szCs w:val="24"/>
        </w:rPr>
        <w:t>b. ¿Cuál es la concentración de la solución si es NaCl?</w:t>
      </w:r>
    </w:p>
    <w:p w14:paraId="355078A7" w14:textId="6710F51E" w:rsidR="005D46BD" w:rsidRDefault="005D46BD"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6295B428" w14:textId="52BAAAE9" w:rsidR="005D46BD" w:rsidRDefault="005D46BD"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052DA582" w14:textId="547D438B"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18B92C12" w14:textId="12DC5E92"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2B24CB13" w14:textId="3D8F6F0B"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42A3DC5A" w14:textId="23493CFE"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4BB59D03" w14:textId="11555389"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11726146" w14:textId="6C0A7E3D"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6999D2C2" w14:textId="4D374C32" w:rsid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48955CBF" w14:textId="77777777" w:rsidR="004204F6" w:rsidRDefault="004204F6" w:rsidP="004204F6">
      <w:pPr>
        <w:widowControl w:val="0"/>
        <w:tabs>
          <w:tab w:val="left" w:pos="284"/>
          <w:tab w:val="left" w:pos="1134"/>
        </w:tabs>
        <w:autoSpaceDE w:val="0"/>
        <w:autoSpaceDN w:val="0"/>
        <w:adjustRightInd w:val="0"/>
        <w:spacing w:after="0" w:line="240" w:lineRule="auto"/>
        <w:jc w:val="both"/>
        <w:rPr>
          <w:rFonts w:ascii="Century Gothic" w:hAnsi="Century Gothic" w:cs="Comic Sans MS"/>
          <w:sz w:val="24"/>
          <w:szCs w:val="24"/>
        </w:rPr>
      </w:pPr>
    </w:p>
    <w:p w14:paraId="05314C0F" w14:textId="77777777" w:rsidR="004204F6" w:rsidRDefault="004204F6" w:rsidP="004204F6">
      <w:pPr>
        <w:widowControl w:val="0"/>
        <w:tabs>
          <w:tab w:val="left" w:pos="284"/>
          <w:tab w:val="left" w:pos="1134"/>
        </w:tabs>
        <w:autoSpaceDE w:val="0"/>
        <w:autoSpaceDN w:val="0"/>
        <w:adjustRightInd w:val="0"/>
        <w:spacing w:after="0" w:line="240" w:lineRule="auto"/>
        <w:jc w:val="both"/>
        <w:rPr>
          <w:rFonts w:ascii="Century Gothic" w:hAnsi="Century Gothic" w:cs="Comic Sans MS"/>
          <w:sz w:val="24"/>
          <w:szCs w:val="24"/>
        </w:rPr>
      </w:pPr>
    </w:p>
    <w:p w14:paraId="2D339D39" w14:textId="73C2B12B" w:rsidR="004204F6" w:rsidRPr="004204F6" w:rsidRDefault="004204F6" w:rsidP="004204F6">
      <w:pPr>
        <w:widowControl w:val="0"/>
        <w:tabs>
          <w:tab w:val="left" w:pos="284"/>
          <w:tab w:val="left" w:pos="1134"/>
        </w:tabs>
        <w:autoSpaceDE w:val="0"/>
        <w:autoSpaceDN w:val="0"/>
        <w:adjustRightInd w:val="0"/>
        <w:spacing w:after="0" w:line="240" w:lineRule="auto"/>
        <w:ind w:hanging="284"/>
        <w:jc w:val="both"/>
        <w:rPr>
          <w:rFonts w:ascii="Century Gothic" w:hAnsi="Century Gothic" w:cs="Comic Sans MS"/>
          <w:sz w:val="24"/>
          <w:szCs w:val="24"/>
        </w:rPr>
      </w:pPr>
      <w:r>
        <w:rPr>
          <w:rFonts w:ascii="Century Gothic" w:hAnsi="Century Gothic" w:cs="Comic Sans MS"/>
          <w:sz w:val="24"/>
          <w:szCs w:val="24"/>
        </w:rPr>
        <w:t>6.</w:t>
      </w:r>
      <w:r w:rsidRPr="004204F6">
        <w:rPr>
          <w:rFonts w:ascii="Century Gothic" w:hAnsi="Century Gothic" w:cs="Comic Sans MS"/>
          <w:b/>
          <w:bCs/>
          <w:sz w:val="24"/>
          <w:szCs w:val="24"/>
        </w:rPr>
        <w:t>TRABAJO PRÁCTICO “INFLUENCIA DE LA TEMPERATURA EN LAS SOLUCIONES”</w:t>
      </w:r>
    </w:p>
    <w:p w14:paraId="3023556C" w14:textId="77777777" w:rsidR="004204F6" w:rsidRP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sz w:val="24"/>
          <w:szCs w:val="24"/>
        </w:rPr>
        <w:t>Para este experimento necesitas: pocillos, agua caliente, agua fría y gelatina.</w:t>
      </w:r>
    </w:p>
    <w:p w14:paraId="5690CF2C" w14:textId="77777777" w:rsidR="004204F6" w:rsidRP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b/>
          <w:bCs/>
          <w:sz w:val="24"/>
          <w:szCs w:val="24"/>
        </w:rPr>
        <w:t>Paso 1</w:t>
      </w:r>
      <w:r w:rsidRPr="004204F6">
        <w:rPr>
          <w:rFonts w:ascii="Century Gothic" w:hAnsi="Century Gothic" w:cs="Comic Sans MS"/>
          <w:sz w:val="24"/>
          <w:szCs w:val="24"/>
        </w:rPr>
        <w:t>: Disuelve 3 cucharadas de gelatina en agua fría.</w:t>
      </w:r>
    </w:p>
    <w:p w14:paraId="0C68BB01" w14:textId="77777777" w:rsidR="004204F6" w:rsidRP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b/>
          <w:bCs/>
          <w:sz w:val="24"/>
          <w:szCs w:val="24"/>
        </w:rPr>
        <w:t>Paso 2</w:t>
      </w:r>
      <w:r w:rsidRPr="004204F6">
        <w:rPr>
          <w:rFonts w:ascii="Century Gothic" w:hAnsi="Century Gothic" w:cs="Comic Sans MS"/>
          <w:sz w:val="24"/>
          <w:szCs w:val="24"/>
        </w:rPr>
        <w:t>: Disuelve 3 cucharadas de gelatina en agua caliente.</w:t>
      </w:r>
    </w:p>
    <w:p w14:paraId="28DADE0C" w14:textId="264408A8" w:rsidR="004204F6" w:rsidRPr="004204F6"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b/>
          <w:bCs/>
          <w:sz w:val="24"/>
          <w:szCs w:val="24"/>
        </w:rPr>
        <w:t>Paso 3</w:t>
      </w:r>
      <w:r w:rsidRPr="004204F6">
        <w:rPr>
          <w:rFonts w:ascii="Century Gothic" w:hAnsi="Century Gothic" w:cs="Comic Sans MS"/>
          <w:sz w:val="24"/>
          <w:szCs w:val="24"/>
        </w:rPr>
        <w:t>: ¿Cuál de los dos pocillos</w:t>
      </w:r>
      <w:r>
        <w:rPr>
          <w:rFonts w:ascii="Century Gothic" w:hAnsi="Century Gothic" w:cs="Comic Sans MS"/>
          <w:sz w:val="24"/>
          <w:szCs w:val="24"/>
        </w:rPr>
        <w:t xml:space="preserve"> </w:t>
      </w:r>
      <w:r w:rsidRPr="004204F6">
        <w:rPr>
          <w:rFonts w:ascii="Century Gothic" w:hAnsi="Century Gothic" w:cs="Comic Sans MS"/>
          <w:sz w:val="24"/>
          <w:szCs w:val="24"/>
        </w:rPr>
        <w:t>se disolvió más</w:t>
      </w:r>
      <w:r>
        <w:rPr>
          <w:rFonts w:ascii="Century Gothic" w:hAnsi="Century Gothic" w:cs="Comic Sans MS"/>
          <w:sz w:val="24"/>
          <w:szCs w:val="24"/>
        </w:rPr>
        <w:t xml:space="preserve"> </w:t>
      </w:r>
      <w:r w:rsidRPr="004204F6">
        <w:rPr>
          <w:rFonts w:ascii="Century Gothic" w:hAnsi="Century Gothic" w:cs="Comic Sans MS"/>
          <w:sz w:val="24"/>
          <w:szCs w:val="24"/>
        </w:rPr>
        <w:t>rápido la gelatina?</w:t>
      </w:r>
    </w:p>
    <w:p w14:paraId="760F0AAC" w14:textId="482C62A7" w:rsidR="004204F6" w:rsidRPr="001B3BAB" w:rsidRDefault="004204F6" w:rsidP="004204F6">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sidRPr="004204F6">
        <w:rPr>
          <w:rFonts w:ascii="Century Gothic" w:hAnsi="Century Gothic" w:cs="Comic Sans MS"/>
          <w:sz w:val="24"/>
          <w:szCs w:val="24"/>
        </w:rPr>
        <w:t>Dibuja el experimento y saca una conclusió</w:t>
      </w:r>
      <w:r>
        <w:rPr>
          <w:rFonts w:ascii="Century Gothic" w:hAnsi="Century Gothic" w:cs="Comic Sans MS"/>
          <w:sz w:val="24"/>
          <w:szCs w:val="24"/>
        </w:rPr>
        <w:t>n.</w:t>
      </w:r>
    </w:p>
    <w:p w14:paraId="084F4543" w14:textId="34ACDB36" w:rsidR="00220AA3" w:rsidRDefault="00F77EA8" w:rsidP="00130AC8">
      <w:pPr>
        <w:autoSpaceDE w:val="0"/>
        <w:autoSpaceDN w:val="0"/>
        <w:adjustRightInd w:val="0"/>
        <w:spacing w:after="0" w:line="0" w:lineRule="atLeast"/>
        <w:ind w:left="142" w:hanging="284"/>
        <w:jc w:val="both"/>
      </w:pPr>
      <w:r>
        <w:rPr>
          <w:noProof/>
          <w:lang w:eastAsia="es-CO"/>
        </w:rPr>
        <mc:AlternateContent>
          <mc:Choice Requires="wps">
            <w:drawing>
              <wp:anchor distT="0" distB="0" distL="114300" distR="114300" simplePos="0" relativeHeight="251622912" behindDoc="0" locked="0" layoutInCell="1" allowOverlap="1" wp14:anchorId="5A352220" wp14:editId="1ABF9CC6">
                <wp:simplePos x="0" y="0"/>
                <wp:positionH relativeFrom="margin">
                  <wp:align>center</wp:align>
                </wp:positionH>
                <wp:positionV relativeFrom="paragraph">
                  <wp:posOffset>114935</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1E6A8" id="Conector recto 233" o:spid="_x0000_s1026" style="position:absolute;z-index:251622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05pt" to="506.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" strokecolor="black [3213]" strokeweight="2.25pt">
                <v:stroke joinstyle="miter"/>
                <w10:wrap anchorx="margin"/>
              </v:line>
            </w:pict>
          </mc:Fallback>
        </mc:AlternateContent>
      </w:r>
      <w:r>
        <w:rPr>
          <w:noProof/>
        </w:rPr>
        <w:drawing>
          <wp:anchor distT="0" distB="0" distL="114300" distR="114300" simplePos="0" relativeHeight="251683840" behindDoc="0" locked="0" layoutInCell="1" allowOverlap="1" wp14:anchorId="3B2D1907" wp14:editId="79C99585">
            <wp:simplePos x="0" y="0"/>
            <wp:positionH relativeFrom="column">
              <wp:posOffset>-193675</wp:posOffset>
            </wp:positionH>
            <wp:positionV relativeFrom="paragraph">
              <wp:posOffset>260350</wp:posOffset>
            </wp:positionV>
            <wp:extent cx="449580" cy="507365"/>
            <wp:effectExtent l="19050" t="19050" r="26670" b="26035"/>
            <wp:wrapThrough wrapText="bothSides">
              <wp:wrapPolygon edited="0">
                <wp:start x="-915" y="-811"/>
                <wp:lineTo x="-915" y="21897"/>
                <wp:lineTo x="21966" y="21897"/>
                <wp:lineTo x="21966" y="-811"/>
                <wp:lineTo x="-915" y="-811"/>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580" cy="50736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813BD" w14:paraId="54E757C6" w14:textId="77777777" w:rsidTr="00F56B2C">
        <w:tc>
          <w:tcPr>
            <w:tcW w:w="1607" w:type="dxa"/>
          </w:tcPr>
          <w:p w14:paraId="6B13F145" w14:textId="230EA045"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1B047CA0" w:rsidR="00E813BD" w:rsidRPr="002C0F9B" w:rsidRDefault="00761691" w:rsidP="00E813BD">
            <w:pPr>
              <w:spacing w:line="0" w:lineRule="atLeast"/>
              <w:ind w:left="26"/>
              <w:jc w:val="both"/>
              <w:rPr>
                <w:rFonts w:ascii="Corbel" w:hAnsi="Corbel"/>
                <w:b/>
                <w:color w:val="000000"/>
                <w:spacing w:val="-4"/>
                <w:sz w:val="20"/>
                <w:szCs w:val="20"/>
              </w:rPr>
            </w:pPr>
            <w:r w:rsidRPr="00761691">
              <w:t>Identifica las unidades de concentración químicas de una solución</w:t>
            </w:r>
            <w:r w:rsidR="00E813BD" w:rsidRPr="00CD7097">
              <w:t>.</w:t>
            </w:r>
          </w:p>
        </w:tc>
        <w:tc>
          <w:tcPr>
            <w:tcW w:w="425" w:type="dxa"/>
          </w:tcPr>
          <w:p w14:paraId="7FCCADF4"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E813BD" w14:paraId="63C9AB13" w14:textId="77777777" w:rsidTr="00F56B2C">
        <w:tc>
          <w:tcPr>
            <w:tcW w:w="1607" w:type="dxa"/>
          </w:tcPr>
          <w:p w14:paraId="4A1F35E6" w14:textId="7DA00FD7"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07DD875A" w:rsidR="00E813BD" w:rsidRPr="002C0F9B" w:rsidRDefault="00E813BD" w:rsidP="00E813BD">
            <w:pPr>
              <w:spacing w:line="0" w:lineRule="atLeast"/>
              <w:ind w:left="26"/>
              <w:jc w:val="both"/>
              <w:rPr>
                <w:rFonts w:ascii="Corbel" w:hAnsi="Corbel"/>
                <w:b/>
                <w:spacing w:val="-4"/>
                <w:sz w:val="20"/>
                <w:szCs w:val="20"/>
              </w:rPr>
            </w:pPr>
            <w:r w:rsidRPr="00CD7097">
              <w:t xml:space="preserve">Realiza ejercicios </w:t>
            </w:r>
            <w:r w:rsidR="00870C73">
              <w:t xml:space="preserve">de unidades de concentración </w:t>
            </w:r>
            <w:r w:rsidR="00761691">
              <w:t>química</w:t>
            </w:r>
            <w:r w:rsidR="00870C73">
              <w:t xml:space="preserve"> y el experimento propuesto.</w:t>
            </w:r>
          </w:p>
        </w:tc>
        <w:tc>
          <w:tcPr>
            <w:tcW w:w="425" w:type="dxa"/>
          </w:tcPr>
          <w:p w14:paraId="49025DB7"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666282DA" w:rsidR="00220AA3" w:rsidRDefault="00B970D7" w:rsidP="00220AA3">
      <w:pPr>
        <w:spacing w:after="0" w:line="0" w:lineRule="atLeast"/>
        <w:ind w:right="2601"/>
      </w:pPr>
      <w:r w:rsidRPr="001B3BAB">
        <w:rPr>
          <w:rFonts w:ascii="Century Gothic" w:hAnsi="Century Gothic" w:cs="Cavolini"/>
          <w:b/>
          <w:bCs/>
          <w:i/>
          <w:iCs/>
          <w:noProof/>
          <w:sz w:val="24"/>
          <w:szCs w:val="24"/>
        </w:rPr>
        <w:drawing>
          <wp:anchor distT="0" distB="0" distL="114300" distR="114300" simplePos="0" relativeHeight="251914240" behindDoc="0" locked="0" layoutInCell="1" allowOverlap="1" wp14:anchorId="406DF828" wp14:editId="0D9CCD1E">
            <wp:simplePos x="0" y="0"/>
            <wp:positionH relativeFrom="page">
              <wp:posOffset>133350</wp:posOffset>
            </wp:positionH>
            <wp:positionV relativeFrom="paragraph">
              <wp:posOffset>818515</wp:posOffset>
            </wp:positionV>
            <wp:extent cx="701675" cy="1125220"/>
            <wp:effectExtent l="0" t="0" r="3175" b="0"/>
            <wp:wrapThrough wrapText="bothSides">
              <wp:wrapPolygon edited="0">
                <wp:start x="0" y="0"/>
                <wp:lineTo x="0" y="21210"/>
                <wp:lineTo x="21111" y="21210"/>
                <wp:lineTo x="21111" y="0"/>
                <wp:lineTo x="0" y="0"/>
              </wp:wrapPolygon>
            </wp:wrapThrough>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1675" cy="112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61041" w14:textId="7C602CD5" w:rsidR="00B503E4" w:rsidRDefault="00030DA0"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3E0DD6DB">
                <wp:simplePos x="0" y="0"/>
                <wp:positionH relativeFrom="margin">
                  <wp:posOffset>424815</wp:posOffset>
                </wp:positionH>
                <wp:positionV relativeFrom="paragraph">
                  <wp:posOffset>510540</wp:posOffset>
                </wp:positionV>
                <wp:extent cx="4067175" cy="582295"/>
                <wp:effectExtent l="0" t="0" r="28575" b="2730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58229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8ECBC4D" w14:textId="583B3CCC" w:rsidR="00030DA0" w:rsidRDefault="00030DA0" w:rsidP="00E708A8">
                            <w:pPr>
                              <w:spacing w:after="0" w:line="0" w:lineRule="atLeast"/>
                              <w:jc w:val="both"/>
                              <w:rPr>
                                <w:rFonts w:ascii="Arial" w:hAnsi="Arial" w:cs="Arial"/>
                                <w:sz w:val="16"/>
                                <w:szCs w:val="16"/>
                              </w:rPr>
                            </w:pPr>
                            <w:hyperlink r:id="rId22" w:history="1">
                              <w:r w:rsidRPr="00E26580">
                                <w:rPr>
                                  <w:rStyle w:val="Hipervnculo"/>
                                  <w:rFonts w:ascii="Arial" w:hAnsi="Arial" w:cs="Arial"/>
                                  <w:sz w:val="16"/>
                                  <w:szCs w:val="16"/>
                                </w:rPr>
                                <w:t>http://aprende.colombiaaprende.edu.co/sites/default/files/naspublic/plan_choco/cien_9_b3_p2_est_web.pdf</w:t>
                              </w:r>
                            </w:hyperlink>
                          </w:p>
                          <w:p w14:paraId="07504E4E" w14:textId="4BA3E09D"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8" type="#_x0000_t202" style="position:absolute;left:0;text-align:left;margin-left:33.45pt;margin-top:40.2pt;width:320.25pt;height:45.8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8ECBC4D" w14:textId="583B3CCC" w:rsidR="00030DA0" w:rsidRDefault="00030DA0" w:rsidP="00E708A8">
                      <w:pPr>
                        <w:spacing w:after="0" w:line="0" w:lineRule="atLeast"/>
                        <w:jc w:val="both"/>
                        <w:rPr>
                          <w:rFonts w:ascii="Arial" w:hAnsi="Arial" w:cs="Arial"/>
                          <w:sz w:val="16"/>
                          <w:szCs w:val="16"/>
                        </w:rPr>
                      </w:pPr>
                      <w:hyperlink r:id="rId23" w:history="1">
                        <w:r w:rsidRPr="00E26580">
                          <w:rPr>
                            <w:rStyle w:val="Hipervnculo"/>
                            <w:rFonts w:ascii="Arial" w:hAnsi="Arial" w:cs="Arial"/>
                            <w:sz w:val="16"/>
                            <w:szCs w:val="16"/>
                          </w:rPr>
                          <w:t>http://aprende.colombiaaprende.edu.co/sites/default/files/naspublic/plan_choco/cien_9_b3_p2_est_web.pdf</w:t>
                        </w:r>
                      </w:hyperlink>
                    </w:p>
                    <w:p w14:paraId="07504E4E" w14:textId="4BA3E09D"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870C73">
        <w:rPr>
          <w:rFonts w:ascii="Consolas" w:hAnsi="Consolas"/>
          <w:b/>
          <w:bCs/>
          <w:noProof/>
        </w:rPr>
        <w:drawing>
          <wp:anchor distT="0" distB="0" distL="114300" distR="114300" simplePos="0" relativeHeight="251682816" behindDoc="1" locked="0" layoutInCell="1" allowOverlap="1" wp14:anchorId="2D74A35A" wp14:editId="65DF4CEB">
            <wp:simplePos x="0" y="0"/>
            <wp:positionH relativeFrom="margin">
              <wp:posOffset>-149139</wp:posOffset>
            </wp:positionH>
            <wp:positionV relativeFrom="paragraph">
              <wp:posOffset>536420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492C9E">
      <w:headerReference w:type="default" r:id="rId25"/>
      <w:footerReference w:type="default" r:id="rId26"/>
      <w:type w:val="continuous"/>
      <w:pgSz w:w="12242" w:h="15842" w:code="1"/>
      <w:pgMar w:top="1094" w:right="1134" w:bottom="567" w:left="1701" w:header="709" w:footer="567" w:gutter="0"/>
      <w:pgBorders w:offsetFrom="page">
        <w:right w:val="handmade2" w:sz="31"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55017" w14:textId="77777777" w:rsidR="00EF3DFF" w:rsidRDefault="00EF3DFF" w:rsidP="008B77C2">
      <w:pPr>
        <w:spacing w:after="0" w:line="240" w:lineRule="auto"/>
      </w:pPr>
      <w:r>
        <w:separator/>
      </w:r>
    </w:p>
  </w:endnote>
  <w:endnote w:type="continuationSeparator" w:id="0">
    <w:p w14:paraId="7C9C6198" w14:textId="77777777" w:rsidR="00EF3DFF" w:rsidRDefault="00EF3DFF" w:rsidP="008B77C2">
      <w:pPr>
        <w:spacing w:after="0" w:line="240" w:lineRule="auto"/>
      </w:pPr>
      <w:r>
        <w:continuationSeparator/>
      </w:r>
    </w:p>
  </w:endnote>
  <w:endnote w:type="continuationNotice" w:id="1">
    <w:p w14:paraId="721C5D2F" w14:textId="77777777" w:rsidR="00EF3DFF" w:rsidRDefault="00EF3D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D3D55" w14:textId="77777777" w:rsidR="00EF3DFF" w:rsidRDefault="00EF3DFF" w:rsidP="008B77C2">
      <w:pPr>
        <w:spacing w:after="0" w:line="240" w:lineRule="auto"/>
      </w:pPr>
      <w:r>
        <w:separator/>
      </w:r>
    </w:p>
  </w:footnote>
  <w:footnote w:type="continuationSeparator" w:id="0">
    <w:p w14:paraId="00A82B03" w14:textId="77777777" w:rsidR="00EF3DFF" w:rsidRDefault="00EF3DFF" w:rsidP="008B77C2">
      <w:pPr>
        <w:spacing w:after="0" w:line="240" w:lineRule="auto"/>
      </w:pPr>
      <w:r>
        <w:continuationSeparator/>
      </w:r>
    </w:p>
  </w:footnote>
  <w:footnote w:type="continuationNotice" w:id="1">
    <w:p w14:paraId="22B244B9" w14:textId="77777777" w:rsidR="00EF3DFF" w:rsidRDefault="00EF3D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 w15:restartNumberingAfterBreak="0">
    <w:nsid w:val="5BF03D14"/>
    <w:multiLevelType w:val="hybridMultilevel"/>
    <w:tmpl w:val="47F6000C"/>
    <w:lvl w:ilvl="0" w:tplc="1BB448AE">
      <w:start w:val="1"/>
      <w:numFmt w:val="decimal"/>
      <w:lvlText w:val="%1."/>
      <w:lvlJc w:val="left"/>
      <w:pPr>
        <w:ind w:left="578" w:hanging="360"/>
      </w:pPr>
      <w:rPr>
        <w:b/>
        <w:bCs/>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2" w15:restartNumberingAfterBreak="0">
    <w:nsid w:val="6B027632"/>
    <w:multiLevelType w:val="hybridMultilevel"/>
    <w:tmpl w:val="282CACFA"/>
    <w:lvl w:ilvl="0" w:tplc="982EA436">
      <w:start w:val="4"/>
      <w:numFmt w:val="decimal"/>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10F"/>
    <w:rsid w:val="0000324B"/>
    <w:rsid w:val="0000428E"/>
    <w:rsid w:val="0000683F"/>
    <w:rsid w:val="000076F0"/>
    <w:rsid w:val="0001027E"/>
    <w:rsid w:val="000104D1"/>
    <w:rsid w:val="0001109A"/>
    <w:rsid w:val="00011339"/>
    <w:rsid w:val="000123E3"/>
    <w:rsid w:val="00012DFD"/>
    <w:rsid w:val="00013938"/>
    <w:rsid w:val="00013AC1"/>
    <w:rsid w:val="000149FD"/>
    <w:rsid w:val="000166FF"/>
    <w:rsid w:val="00017171"/>
    <w:rsid w:val="00017FF5"/>
    <w:rsid w:val="00020503"/>
    <w:rsid w:val="00020838"/>
    <w:rsid w:val="000208EC"/>
    <w:rsid w:val="00020B36"/>
    <w:rsid w:val="00021856"/>
    <w:rsid w:val="00021C2A"/>
    <w:rsid w:val="00021DE0"/>
    <w:rsid w:val="0002241C"/>
    <w:rsid w:val="000239D5"/>
    <w:rsid w:val="00023EA9"/>
    <w:rsid w:val="00023EF2"/>
    <w:rsid w:val="000249B9"/>
    <w:rsid w:val="00024CD8"/>
    <w:rsid w:val="00025870"/>
    <w:rsid w:val="00025A80"/>
    <w:rsid w:val="0002653F"/>
    <w:rsid w:val="00027626"/>
    <w:rsid w:val="0002769D"/>
    <w:rsid w:val="00030DA0"/>
    <w:rsid w:val="00031663"/>
    <w:rsid w:val="00031A8D"/>
    <w:rsid w:val="00032AD3"/>
    <w:rsid w:val="00032EBB"/>
    <w:rsid w:val="0003404E"/>
    <w:rsid w:val="00034F00"/>
    <w:rsid w:val="0003591D"/>
    <w:rsid w:val="000364B6"/>
    <w:rsid w:val="000373FA"/>
    <w:rsid w:val="0004023D"/>
    <w:rsid w:val="000409B2"/>
    <w:rsid w:val="00041451"/>
    <w:rsid w:val="000414E0"/>
    <w:rsid w:val="0004329C"/>
    <w:rsid w:val="000443B4"/>
    <w:rsid w:val="00044C9F"/>
    <w:rsid w:val="00044DE0"/>
    <w:rsid w:val="00044ED8"/>
    <w:rsid w:val="000477FB"/>
    <w:rsid w:val="0005138B"/>
    <w:rsid w:val="000523DA"/>
    <w:rsid w:val="00053AC9"/>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49B"/>
    <w:rsid w:val="00075D22"/>
    <w:rsid w:val="000763CC"/>
    <w:rsid w:val="000764CE"/>
    <w:rsid w:val="000769A2"/>
    <w:rsid w:val="00076D81"/>
    <w:rsid w:val="00077558"/>
    <w:rsid w:val="00080362"/>
    <w:rsid w:val="000805D1"/>
    <w:rsid w:val="00082E9D"/>
    <w:rsid w:val="00082F16"/>
    <w:rsid w:val="00085CFD"/>
    <w:rsid w:val="00085D00"/>
    <w:rsid w:val="00085DA2"/>
    <w:rsid w:val="0008787B"/>
    <w:rsid w:val="000878C2"/>
    <w:rsid w:val="00090A3F"/>
    <w:rsid w:val="00090F91"/>
    <w:rsid w:val="00091546"/>
    <w:rsid w:val="00093A48"/>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6EC1"/>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4"/>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46E"/>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1DD"/>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569FD"/>
    <w:rsid w:val="00160522"/>
    <w:rsid w:val="00161A4F"/>
    <w:rsid w:val="00162337"/>
    <w:rsid w:val="00162949"/>
    <w:rsid w:val="001638C3"/>
    <w:rsid w:val="00164877"/>
    <w:rsid w:val="001654A2"/>
    <w:rsid w:val="001663FE"/>
    <w:rsid w:val="0016675F"/>
    <w:rsid w:val="00166936"/>
    <w:rsid w:val="00167A0F"/>
    <w:rsid w:val="00172529"/>
    <w:rsid w:val="00172709"/>
    <w:rsid w:val="001728CE"/>
    <w:rsid w:val="00172A71"/>
    <w:rsid w:val="00172C6B"/>
    <w:rsid w:val="00172CC8"/>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3BA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523"/>
    <w:rsid w:val="001E365F"/>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5BE5"/>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4D32"/>
    <w:rsid w:val="00215493"/>
    <w:rsid w:val="00215A84"/>
    <w:rsid w:val="00217BAE"/>
    <w:rsid w:val="002202F3"/>
    <w:rsid w:val="00220632"/>
    <w:rsid w:val="00220AA3"/>
    <w:rsid w:val="00220D55"/>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4314"/>
    <w:rsid w:val="0025629E"/>
    <w:rsid w:val="00256FC5"/>
    <w:rsid w:val="0025724E"/>
    <w:rsid w:val="00257277"/>
    <w:rsid w:val="0025738D"/>
    <w:rsid w:val="00260C69"/>
    <w:rsid w:val="002611C1"/>
    <w:rsid w:val="0026190F"/>
    <w:rsid w:val="0026244A"/>
    <w:rsid w:val="00262DEB"/>
    <w:rsid w:val="00263A84"/>
    <w:rsid w:val="00264EAF"/>
    <w:rsid w:val="00265C6C"/>
    <w:rsid w:val="00265E53"/>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24"/>
    <w:rsid w:val="00293F6E"/>
    <w:rsid w:val="002941A4"/>
    <w:rsid w:val="002949FA"/>
    <w:rsid w:val="00294DA4"/>
    <w:rsid w:val="00295E98"/>
    <w:rsid w:val="00296F44"/>
    <w:rsid w:val="002977DD"/>
    <w:rsid w:val="002A136C"/>
    <w:rsid w:val="002A3972"/>
    <w:rsid w:val="002A3D1A"/>
    <w:rsid w:val="002A4CFD"/>
    <w:rsid w:val="002A4D9D"/>
    <w:rsid w:val="002A5C0D"/>
    <w:rsid w:val="002A64BC"/>
    <w:rsid w:val="002A6655"/>
    <w:rsid w:val="002A7B69"/>
    <w:rsid w:val="002B0A53"/>
    <w:rsid w:val="002B0FB8"/>
    <w:rsid w:val="002B1ECF"/>
    <w:rsid w:val="002B27F5"/>
    <w:rsid w:val="002B3FE4"/>
    <w:rsid w:val="002B4BFE"/>
    <w:rsid w:val="002B4C20"/>
    <w:rsid w:val="002B4EFF"/>
    <w:rsid w:val="002B5F06"/>
    <w:rsid w:val="002B5F53"/>
    <w:rsid w:val="002B6733"/>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0DB1"/>
    <w:rsid w:val="002E118B"/>
    <w:rsid w:val="002E15D6"/>
    <w:rsid w:val="002E20CE"/>
    <w:rsid w:val="002E273F"/>
    <w:rsid w:val="002E2BB2"/>
    <w:rsid w:val="002E3346"/>
    <w:rsid w:val="002E385C"/>
    <w:rsid w:val="002E52FE"/>
    <w:rsid w:val="002E5543"/>
    <w:rsid w:val="002E5F1B"/>
    <w:rsid w:val="002E6AA1"/>
    <w:rsid w:val="002F008C"/>
    <w:rsid w:val="002F15AE"/>
    <w:rsid w:val="002F2E1C"/>
    <w:rsid w:val="00300853"/>
    <w:rsid w:val="003008DA"/>
    <w:rsid w:val="00301673"/>
    <w:rsid w:val="0030286F"/>
    <w:rsid w:val="00303A17"/>
    <w:rsid w:val="00305A58"/>
    <w:rsid w:val="00305AD4"/>
    <w:rsid w:val="00305EF4"/>
    <w:rsid w:val="00306955"/>
    <w:rsid w:val="00306A22"/>
    <w:rsid w:val="003073D2"/>
    <w:rsid w:val="00307BA0"/>
    <w:rsid w:val="00310D97"/>
    <w:rsid w:val="00310FB0"/>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639"/>
    <w:rsid w:val="00334F90"/>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0"/>
    <w:rsid w:val="0037491B"/>
    <w:rsid w:val="0037563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0A77"/>
    <w:rsid w:val="00392558"/>
    <w:rsid w:val="00392907"/>
    <w:rsid w:val="0039466E"/>
    <w:rsid w:val="003963E0"/>
    <w:rsid w:val="00396D2E"/>
    <w:rsid w:val="00396F62"/>
    <w:rsid w:val="003974C9"/>
    <w:rsid w:val="003A11E3"/>
    <w:rsid w:val="003A1A2F"/>
    <w:rsid w:val="003A1F3C"/>
    <w:rsid w:val="003A228F"/>
    <w:rsid w:val="003A31A8"/>
    <w:rsid w:val="003A4665"/>
    <w:rsid w:val="003A53A8"/>
    <w:rsid w:val="003A54B6"/>
    <w:rsid w:val="003A5AA3"/>
    <w:rsid w:val="003A67B2"/>
    <w:rsid w:val="003B0D45"/>
    <w:rsid w:val="003B210D"/>
    <w:rsid w:val="003B2259"/>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6EF8"/>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B7D"/>
    <w:rsid w:val="003E4C43"/>
    <w:rsid w:val="003E5886"/>
    <w:rsid w:val="003E5EFE"/>
    <w:rsid w:val="003E661C"/>
    <w:rsid w:val="003E6FFB"/>
    <w:rsid w:val="003E74BA"/>
    <w:rsid w:val="003E7607"/>
    <w:rsid w:val="003E78E8"/>
    <w:rsid w:val="003F1547"/>
    <w:rsid w:val="003F167D"/>
    <w:rsid w:val="003F1BA7"/>
    <w:rsid w:val="003F317E"/>
    <w:rsid w:val="003F34AB"/>
    <w:rsid w:val="003F3FE9"/>
    <w:rsid w:val="003F4E20"/>
    <w:rsid w:val="003F5EC3"/>
    <w:rsid w:val="003F76D3"/>
    <w:rsid w:val="004000F8"/>
    <w:rsid w:val="00401927"/>
    <w:rsid w:val="00404824"/>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04F6"/>
    <w:rsid w:val="00421B51"/>
    <w:rsid w:val="0042223A"/>
    <w:rsid w:val="00422941"/>
    <w:rsid w:val="00422BA1"/>
    <w:rsid w:val="00423A1E"/>
    <w:rsid w:val="00423F13"/>
    <w:rsid w:val="00424407"/>
    <w:rsid w:val="00424604"/>
    <w:rsid w:val="004248B5"/>
    <w:rsid w:val="00426672"/>
    <w:rsid w:val="004269EA"/>
    <w:rsid w:val="00427C57"/>
    <w:rsid w:val="00427D64"/>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814"/>
    <w:rsid w:val="00461772"/>
    <w:rsid w:val="00461A3B"/>
    <w:rsid w:val="00462219"/>
    <w:rsid w:val="0046489D"/>
    <w:rsid w:val="00466FD4"/>
    <w:rsid w:val="004679E7"/>
    <w:rsid w:val="004703B1"/>
    <w:rsid w:val="004704C9"/>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229"/>
    <w:rsid w:val="00485F20"/>
    <w:rsid w:val="004874E6"/>
    <w:rsid w:val="00487783"/>
    <w:rsid w:val="0048792B"/>
    <w:rsid w:val="00487B91"/>
    <w:rsid w:val="00487D69"/>
    <w:rsid w:val="004903CF"/>
    <w:rsid w:val="00490675"/>
    <w:rsid w:val="0049246A"/>
    <w:rsid w:val="00492C9E"/>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D90"/>
    <w:rsid w:val="004B2F13"/>
    <w:rsid w:val="004B353A"/>
    <w:rsid w:val="004B4CE6"/>
    <w:rsid w:val="004B758C"/>
    <w:rsid w:val="004B7F3E"/>
    <w:rsid w:val="004C057B"/>
    <w:rsid w:val="004C2624"/>
    <w:rsid w:val="004C27EB"/>
    <w:rsid w:val="004C460A"/>
    <w:rsid w:val="004C4ACE"/>
    <w:rsid w:val="004C502C"/>
    <w:rsid w:val="004C6F41"/>
    <w:rsid w:val="004D2B69"/>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279"/>
    <w:rsid w:val="004F4390"/>
    <w:rsid w:val="004F6338"/>
    <w:rsid w:val="004F65E3"/>
    <w:rsid w:val="004F66CB"/>
    <w:rsid w:val="004F706D"/>
    <w:rsid w:val="004F7F40"/>
    <w:rsid w:val="0050058C"/>
    <w:rsid w:val="00502ECD"/>
    <w:rsid w:val="00503F9F"/>
    <w:rsid w:val="005041E7"/>
    <w:rsid w:val="005044DF"/>
    <w:rsid w:val="005060A8"/>
    <w:rsid w:val="00506260"/>
    <w:rsid w:val="00506E3A"/>
    <w:rsid w:val="00510ED7"/>
    <w:rsid w:val="0051106D"/>
    <w:rsid w:val="005116DF"/>
    <w:rsid w:val="005120C5"/>
    <w:rsid w:val="0051245E"/>
    <w:rsid w:val="00513971"/>
    <w:rsid w:val="00514726"/>
    <w:rsid w:val="00514840"/>
    <w:rsid w:val="00514CDD"/>
    <w:rsid w:val="00515F20"/>
    <w:rsid w:val="00516B60"/>
    <w:rsid w:val="00517BBB"/>
    <w:rsid w:val="00517E1E"/>
    <w:rsid w:val="00517FE4"/>
    <w:rsid w:val="00520713"/>
    <w:rsid w:val="00521785"/>
    <w:rsid w:val="00522E4F"/>
    <w:rsid w:val="00523AF1"/>
    <w:rsid w:val="00523C7B"/>
    <w:rsid w:val="005240B8"/>
    <w:rsid w:val="005261DA"/>
    <w:rsid w:val="0052689A"/>
    <w:rsid w:val="00527DC7"/>
    <w:rsid w:val="00530183"/>
    <w:rsid w:val="00530FD1"/>
    <w:rsid w:val="0053106D"/>
    <w:rsid w:val="005316A0"/>
    <w:rsid w:val="00533307"/>
    <w:rsid w:val="00533E10"/>
    <w:rsid w:val="00534BFF"/>
    <w:rsid w:val="00535006"/>
    <w:rsid w:val="0053567B"/>
    <w:rsid w:val="00536067"/>
    <w:rsid w:val="0053672D"/>
    <w:rsid w:val="00541E09"/>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1A84"/>
    <w:rsid w:val="005A2F70"/>
    <w:rsid w:val="005A5E2D"/>
    <w:rsid w:val="005A7ABD"/>
    <w:rsid w:val="005B1177"/>
    <w:rsid w:val="005B15EF"/>
    <w:rsid w:val="005B2C59"/>
    <w:rsid w:val="005B350E"/>
    <w:rsid w:val="005B365B"/>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6BD"/>
    <w:rsid w:val="005D4F28"/>
    <w:rsid w:val="005D58BB"/>
    <w:rsid w:val="005D7BD3"/>
    <w:rsid w:val="005E032C"/>
    <w:rsid w:val="005E0E37"/>
    <w:rsid w:val="005E255F"/>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4D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900"/>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4E1D"/>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6F38"/>
    <w:rsid w:val="006876F3"/>
    <w:rsid w:val="0069135F"/>
    <w:rsid w:val="00692B4A"/>
    <w:rsid w:val="00693C43"/>
    <w:rsid w:val="00694D53"/>
    <w:rsid w:val="006957CB"/>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760"/>
    <w:rsid w:val="006B0B0E"/>
    <w:rsid w:val="006B1048"/>
    <w:rsid w:val="006B20EA"/>
    <w:rsid w:val="006B32A8"/>
    <w:rsid w:val="006B3CD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0979"/>
    <w:rsid w:val="006F1024"/>
    <w:rsid w:val="006F163B"/>
    <w:rsid w:val="006F1BB0"/>
    <w:rsid w:val="006F2104"/>
    <w:rsid w:val="006F23B8"/>
    <w:rsid w:val="006F25FF"/>
    <w:rsid w:val="006F42E3"/>
    <w:rsid w:val="006F47E4"/>
    <w:rsid w:val="006F49DE"/>
    <w:rsid w:val="006F52F7"/>
    <w:rsid w:val="006F5B77"/>
    <w:rsid w:val="006F5CBF"/>
    <w:rsid w:val="006F5CCE"/>
    <w:rsid w:val="006F632C"/>
    <w:rsid w:val="006F7607"/>
    <w:rsid w:val="00700010"/>
    <w:rsid w:val="007002B0"/>
    <w:rsid w:val="00700492"/>
    <w:rsid w:val="00700622"/>
    <w:rsid w:val="00701B48"/>
    <w:rsid w:val="00702B53"/>
    <w:rsid w:val="007044B6"/>
    <w:rsid w:val="007046AA"/>
    <w:rsid w:val="007057FE"/>
    <w:rsid w:val="00705F21"/>
    <w:rsid w:val="007065F3"/>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1AE"/>
    <w:rsid w:val="00736641"/>
    <w:rsid w:val="00736D7A"/>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169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41E"/>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58B4"/>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3CC8"/>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29A2"/>
    <w:rsid w:val="00824EDD"/>
    <w:rsid w:val="00826110"/>
    <w:rsid w:val="0082699A"/>
    <w:rsid w:val="00826BFE"/>
    <w:rsid w:val="00830B24"/>
    <w:rsid w:val="0083134E"/>
    <w:rsid w:val="008330FA"/>
    <w:rsid w:val="00833456"/>
    <w:rsid w:val="0083385B"/>
    <w:rsid w:val="0083420C"/>
    <w:rsid w:val="008345E3"/>
    <w:rsid w:val="008359E2"/>
    <w:rsid w:val="00835C7F"/>
    <w:rsid w:val="00835FF3"/>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73"/>
    <w:rsid w:val="00871166"/>
    <w:rsid w:val="008714CE"/>
    <w:rsid w:val="00871A4A"/>
    <w:rsid w:val="00873B1A"/>
    <w:rsid w:val="00873BED"/>
    <w:rsid w:val="00874BB5"/>
    <w:rsid w:val="00877119"/>
    <w:rsid w:val="00881AF0"/>
    <w:rsid w:val="00882850"/>
    <w:rsid w:val="00882974"/>
    <w:rsid w:val="00882B32"/>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A70CE"/>
    <w:rsid w:val="008A7CB7"/>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02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1AA7"/>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8EC"/>
    <w:rsid w:val="00997BD1"/>
    <w:rsid w:val="009A0311"/>
    <w:rsid w:val="009A324D"/>
    <w:rsid w:val="009A3429"/>
    <w:rsid w:val="009A3906"/>
    <w:rsid w:val="009A57E7"/>
    <w:rsid w:val="009A5944"/>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69EC"/>
    <w:rsid w:val="00A00005"/>
    <w:rsid w:val="00A010F4"/>
    <w:rsid w:val="00A026EC"/>
    <w:rsid w:val="00A029A4"/>
    <w:rsid w:val="00A031C5"/>
    <w:rsid w:val="00A0360D"/>
    <w:rsid w:val="00A03771"/>
    <w:rsid w:val="00A03E65"/>
    <w:rsid w:val="00A04EC4"/>
    <w:rsid w:val="00A04F80"/>
    <w:rsid w:val="00A05711"/>
    <w:rsid w:val="00A05DB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0A1"/>
    <w:rsid w:val="00A455DE"/>
    <w:rsid w:val="00A4562A"/>
    <w:rsid w:val="00A45B86"/>
    <w:rsid w:val="00A45FD3"/>
    <w:rsid w:val="00A5081B"/>
    <w:rsid w:val="00A50AF5"/>
    <w:rsid w:val="00A51E91"/>
    <w:rsid w:val="00A535EE"/>
    <w:rsid w:val="00A539FE"/>
    <w:rsid w:val="00A53D81"/>
    <w:rsid w:val="00A53F64"/>
    <w:rsid w:val="00A54C2B"/>
    <w:rsid w:val="00A55C47"/>
    <w:rsid w:val="00A56AAA"/>
    <w:rsid w:val="00A579D7"/>
    <w:rsid w:val="00A57AF9"/>
    <w:rsid w:val="00A57D96"/>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4307"/>
    <w:rsid w:val="00A75602"/>
    <w:rsid w:val="00A7612A"/>
    <w:rsid w:val="00A7655B"/>
    <w:rsid w:val="00A77775"/>
    <w:rsid w:val="00A77B24"/>
    <w:rsid w:val="00A77C08"/>
    <w:rsid w:val="00A808DE"/>
    <w:rsid w:val="00A80B89"/>
    <w:rsid w:val="00A80E70"/>
    <w:rsid w:val="00A80EE6"/>
    <w:rsid w:val="00A814D7"/>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895"/>
    <w:rsid w:val="00AC4535"/>
    <w:rsid w:val="00AC498F"/>
    <w:rsid w:val="00AC4E64"/>
    <w:rsid w:val="00AC530D"/>
    <w:rsid w:val="00AC5AF4"/>
    <w:rsid w:val="00AC5DF8"/>
    <w:rsid w:val="00AC6C44"/>
    <w:rsid w:val="00AC72B7"/>
    <w:rsid w:val="00AC7807"/>
    <w:rsid w:val="00AC7DD9"/>
    <w:rsid w:val="00AD01EF"/>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325E"/>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4967"/>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0D12"/>
    <w:rsid w:val="00B41322"/>
    <w:rsid w:val="00B418FD"/>
    <w:rsid w:val="00B41B4A"/>
    <w:rsid w:val="00B43509"/>
    <w:rsid w:val="00B43FAA"/>
    <w:rsid w:val="00B45930"/>
    <w:rsid w:val="00B470D9"/>
    <w:rsid w:val="00B4710D"/>
    <w:rsid w:val="00B503E4"/>
    <w:rsid w:val="00B50D3E"/>
    <w:rsid w:val="00B51C79"/>
    <w:rsid w:val="00B5301D"/>
    <w:rsid w:val="00B532B3"/>
    <w:rsid w:val="00B54943"/>
    <w:rsid w:val="00B55171"/>
    <w:rsid w:val="00B55C87"/>
    <w:rsid w:val="00B60EB0"/>
    <w:rsid w:val="00B619B6"/>
    <w:rsid w:val="00B6385E"/>
    <w:rsid w:val="00B640D6"/>
    <w:rsid w:val="00B6419F"/>
    <w:rsid w:val="00B647D9"/>
    <w:rsid w:val="00B657C4"/>
    <w:rsid w:val="00B66265"/>
    <w:rsid w:val="00B66D0D"/>
    <w:rsid w:val="00B66D7C"/>
    <w:rsid w:val="00B675C0"/>
    <w:rsid w:val="00B67A11"/>
    <w:rsid w:val="00B67C9A"/>
    <w:rsid w:val="00B707F3"/>
    <w:rsid w:val="00B70EB9"/>
    <w:rsid w:val="00B71C5A"/>
    <w:rsid w:val="00B71C86"/>
    <w:rsid w:val="00B728C0"/>
    <w:rsid w:val="00B7305F"/>
    <w:rsid w:val="00B747E0"/>
    <w:rsid w:val="00B76111"/>
    <w:rsid w:val="00B76B28"/>
    <w:rsid w:val="00B76C03"/>
    <w:rsid w:val="00B76F85"/>
    <w:rsid w:val="00B770DA"/>
    <w:rsid w:val="00B77C8D"/>
    <w:rsid w:val="00B800C7"/>
    <w:rsid w:val="00B80C76"/>
    <w:rsid w:val="00B85C55"/>
    <w:rsid w:val="00B85F8C"/>
    <w:rsid w:val="00B86E20"/>
    <w:rsid w:val="00B8701E"/>
    <w:rsid w:val="00B87732"/>
    <w:rsid w:val="00B901E4"/>
    <w:rsid w:val="00B90608"/>
    <w:rsid w:val="00B9102C"/>
    <w:rsid w:val="00B9289E"/>
    <w:rsid w:val="00B969D1"/>
    <w:rsid w:val="00B970D7"/>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4F3"/>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2BC4"/>
    <w:rsid w:val="00C34FD8"/>
    <w:rsid w:val="00C352C5"/>
    <w:rsid w:val="00C3729B"/>
    <w:rsid w:val="00C3754B"/>
    <w:rsid w:val="00C375E1"/>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5A4C"/>
    <w:rsid w:val="00C66621"/>
    <w:rsid w:val="00C67509"/>
    <w:rsid w:val="00C675C8"/>
    <w:rsid w:val="00C70D14"/>
    <w:rsid w:val="00C717D9"/>
    <w:rsid w:val="00C71FFE"/>
    <w:rsid w:val="00C734CC"/>
    <w:rsid w:val="00C741B0"/>
    <w:rsid w:val="00C74D7E"/>
    <w:rsid w:val="00C74D96"/>
    <w:rsid w:val="00C756A5"/>
    <w:rsid w:val="00C757BE"/>
    <w:rsid w:val="00C757C3"/>
    <w:rsid w:val="00C75A77"/>
    <w:rsid w:val="00C7662A"/>
    <w:rsid w:val="00C805A6"/>
    <w:rsid w:val="00C82685"/>
    <w:rsid w:val="00C82AB2"/>
    <w:rsid w:val="00C83099"/>
    <w:rsid w:val="00C8396C"/>
    <w:rsid w:val="00C83B47"/>
    <w:rsid w:val="00C84C78"/>
    <w:rsid w:val="00C85187"/>
    <w:rsid w:val="00C852A1"/>
    <w:rsid w:val="00C85E3F"/>
    <w:rsid w:val="00C8668F"/>
    <w:rsid w:val="00C876F2"/>
    <w:rsid w:val="00C87888"/>
    <w:rsid w:val="00C879A6"/>
    <w:rsid w:val="00C87C31"/>
    <w:rsid w:val="00C87CBE"/>
    <w:rsid w:val="00C9025C"/>
    <w:rsid w:val="00C90FEC"/>
    <w:rsid w:val="00C9169E"/>
    <w:rsid w:val="00C91BF2"/>
    <w:rsid w:val="00C925E2"/>
    <w:rsid w:val="00C9403B"/>
    <w:rsid w:val="00C96EDD"/>
    <w:rsid w:val="00CA0784"/>
    <w:rsid w:val="00CA0B49"/>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B7B"/>
    <w:rsid w:val="00CE3449"/>
    <w:rsid w:val="00CE392B"/>
    <w:rsid w:val="00CE3ACB"/>
    <w:rsid w:val="00CE3D40"/>
    <w:rsid w:val="00CE4E84"/>
    <w:rsid w:val="00CE555D"/>
    <w:rsid w:val="00CE557A"/>
    <w:rsid w:val="00CE7D1B"/>
    <w:rsid w:val="00CF0276"/>
    <w:rsid w:val="00CF0AAE"/>
    <w:rsid w:val="00CF0BCC"/>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405"/>
    <w:rsid w:val="00D07790"/>
    <w:rsid w:val="00D10422"/>
    <w:rsid w:val="00D10F1E"/>
    <w:rsid w:val="00D12269"/>
    <w:rsid w:val="00D126B5"/>
    <w:rsid w:val="00D144C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4C44"/>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71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87623"/>
    <w:rsid w:val="00D90653"/>
    <w:rsid w:val="00D91A0C"/>
    <w:rsid w:val="00D92DA9"/>
    <w:rsid w:val="00D94022"/>
    <w:rsid w:val="00D94186"/>
    <w:rsid w:val="00D94BBE"/>
    <w:rsid w:val="00D97641"/>
    <w:rsid w:val="00DA0B7B"/>
    <w:rsid w:val="00DA29DC"/>
    <w:rsid w:val="00DA4087"/>
    <w:rsid w:val="00DA413F"/>
    <w:rsid w:val="00DA4347"/>
    <w:rsid w:val="00DA451A"/>
    <w:rsid w:val="00DA45B3"/>
    <w:rsid w:val="00DA4CD4"/>
    <w:rsid w:val="00DA5113"/>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0FDC"/>
    <w:rsid w:val="00DC13FF"/>
    <w:rsid w:val="00DC14C4"/>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41E0"/>
    <w:rsid w:val="00DD5107"/>
    <w:rsid w:val="00DD5BE1"/>
    <w:rsid w:val="00DD6675"/>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4FA"/>
    <w:rsid w:val="00E21553"/>
    <w:rsid w:val="00E2179D"/>
    <w:rsid w:val="00E21CAA"/>
    <w:rsid w:val="00E21EFA"/>
    <w:rsid w:val="00E220FF"/>
    <w:rsid w:val="00E225AA"/>
    <w:rsid w:val="00E23AF7"/>
    <w:rsid w:val="00E2435D"/>
    <w:rsid w:val="00E24B25"/>
    <w:rsid w:val="00E24CB7"/>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2D60"/>
    <w:rsid w:val="00E64273"/>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3BD"/>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1F0F"/>
    <w:rsid w:val="00EA2A0A"/>
    <w:rsid w:val="00EA2AE6"/>
    <w:rsid w:val="00EA3069"/>
    <w:rsid w:val="00EA344E"/>
    <w:rsid w:val="00EA3795"/>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0CFF"/>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3DFF"/>
    <w:rsid w:val="00EF40E6"/>
    <w:rsid w:val="00EF42CD"/>
    <w:rsid w:val="00EF47A8"/>
    <w:rsid w:val="00EF47B4"/>
    <w:rsid w:val="00EF5F4B"/>
    <w:rsid w:val="00EF6257"/>
    <w:rsid w:val="00EF6BBD"/>
    <w:rsid w:val="00EF6CBF"/>
    <w:rsid w:val="00F02FD2"/>
    <w:rsid w:val="00F0389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CB1"/>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3C28"/>
    <w:rsid w:val="00F56252"/>
    <w:rsid w:val="00F5637E"/>
    <w:rsid w:val="00F56A81"/>
    <w:rsid w:val="00F56B2C"/>
    <w:rsid w:val="00F62E7E"/>
    <w:rsid w:val="00F63088"/>
    <w:rsid w:val="00F637B6"/>
    <w:rsid w:val="00F641EF"/>
    <w:rsid w:val="00F64C13"/>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77EA8"/>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0DA0"/>
    <w:rsid w:val="00FA1A46"/>
    <w:rsid w:val="00FA1A9A"/>
    <w:rsid w:val="00FA2842"/>
    <w:rsid w:val="00FA2CD1"/>
    <w:rsid w:val="00FA3908"/>
    <w:rsid w:val="00FA3C37"/>
    <w:rsid w:val="00FA50B8"/>
    <w:rsid w:val="00FA59D2"/>
    <w:rsid w:val="00FB06FC"/>
    <w:rsid w:val="00FB081D"/>
    <w:rsid w:val="00FB10F0"/>
    <w:rsid w:val="00FB1544"/>
    <w:rsid w:val="00FB1B88"/>
    <w:rsid w:val="00FB1F73"/>
    <w:rsid w:val="00FB3C1A"/>
    <w:rsid w:val="00FB58BD"/>
    <w:rsid w:val="00FB5A65"/>
    <w:rsid w:val="00FB6FD0"/>
    <w:rsid w:val="00FB79AD"/>
    <w:rsid w:val="00FB7DE7"/>
    <w:rsid w:val="00FC1E5B"/>
    <w:rsid w:val="00FC2093"/>
    <w:rsid w:val="00FC7249"/>
    <w:rsid w:val="00FC7708"/>
    <w:rsid w:val="00FD02C6"/>
    <w:rsid w:val="00FD14EB"/>
    <w:rsid w:val="00FD2B56"/>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0794"/>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55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51">
    <w:name w:val="Tabla con cuadrícula 4 - Énfasis 51"/>
    <w:basedOn w:val="Tablanormal"/>
    <w:next w:val="Tablaconcuadrcula4-nfasis5"/>
    <w:uiPriority w:val="49"/>
    <w:rsid w:val="006F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5120C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686F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aprende.colombiaaprende.edu.co/sites/default/files/naspublic/plan_choco/cien_9_b3_p2_est_web.pdf"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aprende.colombiaaprende.edu.co/sites/default/files/naspublic/plan_choco/cien_9_b3_p2_est_web.pdf"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8</Pages>
  <Words>1894</Words>
  <Characters>10417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94</cp:revision>
  <cp:lastPrinted>2021-06-14T21:20:00Z</cp:lastPrinted>
  <dcterms:created xsi:type="dcterms:W3CDTF">2021-06-14T21:21:00Z</dcterms:created>
  <dcterms:modified xsi:type="dcterms:W3CDTF">2021-06-15T03:13:00Z</dcterms:modified>
</cp:coreProperties>
</file>