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D47C5" w14:textId="77777777" w:rsidR="008C0491" w:rsidRDefault="00000000">
      <w:pPr>
        <w:jc w:val="center"/>
        <w:rPr>
          <w:b/>
          <w:bCs/>
        </w:rPr>
      </w:pPr>
      <w:r>
        <w:rPr>
          <w:b/>
          <w:bCs/>
          <w:noProof/>
        </w:rPr>
        <w:drawing>
          <wp:anchor distT="0" distB="0" distL="0" distR="0" simplePos="0" relativeHeight="251658240" behindDoc="1" locked="0" layoutInCell="1" hidden="0" allowOverlap="1" wp14:anchorId="59801E21" wp14:editId="2310CDDA">
            <wp:simplePos x="0" y="0"/>
            <wp:positionH relativeFrom="page">
              <wp:posOffset>228599</wp:posOffset>
            </wp:positionH>
            <wp:positionV relativeFrom="page">
              <wp:posOffset>228600</wp:posOffset>
            </wp:positionV>
            <wp:extent cx="7134966" cy="10383329"/>
            <wp:effectExtent l="0" t="0" r="0" b="0"/>
            <wp:wrapNone/>
            <wp:docPr id="21"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6"/>
                    <a:srcRect/>
                    <a:stretch>
                      <a:fillRect/>
                    </a:stretch>
                  </pic:blipFill>
                  <pic:spPr>
                    <a:xfrm>
                      <a:off x="0" y="0"/>
                      <a:ext cx="7134966" cy="10383329"/>
                    </a:xfrm>
                    <a:prstGeom prst="rect">
                      <a:avLst/>
                    </a:prstGeom>
                    <a:ln/>
                  </pic:spPr>
                </pic:pic>
              </a:graphicData>
            </a:graphic>
          </wp:anchor>
        </w:drawing>
      </w:r>
    </w:p>
    <w:p w14:paraId="029721DF" w14:textId="77777777" w:rsidR="008C0491" w:rsidRDefault="00000000">
      <w:pPr>
        <w:spacing w:before="900"/>
        <w:jc w:val="center"/>
        <w:rPr>
          <w:b/>
          <w:bCs/>
        </w:rPr>
      </w:pPr>
      <w:r>
        <w:rPr>
          <w:b/>
          <w:bCs/>
          <w:noProof/>
        </w:rPr>
        <w:drawing>
          <wp:inline distT="0" distB="0" distL="0" distR="0" wp14:anchorId="56B5F352" wp14:editId="1D446370">
            <wp:extent cx="2705100" cy="828675"/>
            <wp:effectExtent l="0" t="0" r="0" b="0"/>
            <wp:docPr id="36"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
                    <a:srcRect/>
                    <a:stretch>
                      <a:fillRect/>
                    </a:stretch>
                  </pic:blipFill>
                  <pic:spPr>
                    <a:xfrm>
                      <a:off x="0" y="0"/>
                      <a:ext cx="2705100" cy="828675"/>
                    </a:xfrm>
                    <a:prstGeom prst="rect">
                      <a:avLst/>
                    </a:prstGeom>
                    <a:ln/>
                  </pic:spPr>
                </pic:pic>
              </a:graphicData>
            </a:graphic>
          </wp:inline>
        </w:drawing>
      </w:r>
    </w:p>
    <w:p w14:paraId="7AFB0F32" w14:textId="77777777" w:rsidR="008C0491" w:rsidRDefault="008C0491">
      <w:pPr>
        <w:rPr>
          <w:b/>
          <w:bCs/>
        </w:rPr>
      </w:pPr>
    </w:p>
    <w:p w14:paraId="0C82F14C" w14:textId="77777777" w:rsidR="008C0491" w:rsidRDefault="008C0491">
      <w:pPr>
        <w:rPr>
          <w:b/>
          <w:bCs/>
        </w:rPr>
      </w:pPr>
    </w:p>
    <w:p w14:paraId="166FAC08" w14:textId="77777777" w:rsidR="008C0491" w:rsidRDefault="008C0491">
      <w:pPr>
        <w:rPr>
          <w:b/>
          <w:bCs/>
        </w:rPr>
      </w:pPr>
    </w:p>
    <w:p w14:paraId="552763F4" w14:textId="77777777" w:rsidR="008C0491" w:rsidRDefault="008C0491">
      <w:pPr>
        <w:rPr>
          <w:b/>
          <w:bCs/>
        </w:rPr>
      </w:pPr>
    </w:p>
    <w:p w14:paraId="6332788E" w14:textId="77777777" w:rsidR="008C0491" w:rsidRDefault="008C0491">
      <w:pPr>
        <w:rPr>
          <w:b/>
          <w:bCs/>
        </w:rPr>
      </w:pPr>
    </w:p>
    <w:p w14:paraId="2247D586" w14:textId="77777777" w:rsidR="008C0491" w:rsidRDefault="00000000">
      <w:pPr>
        <w:spacing w:after="120" w:line="276" w:lineRule="auto"/>
        <w:jc w:val="center"/>
        <w:rPr>
          <w:b/>
          <w:bCs/>
        </w:rPr>
      </w:pPr>
      <w:r>
        <w:rPr>
          <w:b/>
          <w:bCs/>
          <w:smallCaps/>
          <w:color w:val="C00000"/>
          <w:sz w:val="56"/>
          <w:szCs w:val="56"/>
        </w:rPr>
        <w:t>CAPSTONE PROJECT REPORT</w:t>
      </w:r>
    </w:p>
    <w:p w14:paraId="38D74BC6" w14:textId="77777777" w:rsidR="008C0491" w:rsidRDefault="00000000">
      <w:pPr>
        <w:spacing w:after="240" w:line="276" w:lineRule="auto"/>
        <w:jc w:val="center"/>
        <w:rPr>
          <w:b/>
          <w:bCs/>
        </w:rPr>
      </w:pPr>
      <w:r>
        <w:rPr>
          <w:b/>
          <w:bCs/>
          <w:color w:val="C00000"/>
          <w:sz w:val="44"/>
          <w:szCs w:val="44"/>
        </w:rPr>
        <w:t>Report 6 – Software User Guides</w:t>
      </w:r>
    </w:p>
    <w:p w14:paraId="3682B975" w14:textId="77777777" w:rsidR="008C0491" w:rsidRDefault="008C0491">
      <w:pPr>
        <w:rPr>
          <w:b/>
          <w:bCs/>
        </w:rPr>
      </w:pPr>
    </w:p>
    <w:p w14:paraId="50117EC4" w14:textId="77777777" w:rsidR="008C0491" w:rsidRDefault="008C0491">
      <w:pPr>
        <w:rPr>
          <w:b/>
          <w:bCs/>
        </w:rPr>
      </w:pPr>
    </w:p>
    <w:p w14:paraId="4A39070F" w14:textId="77777777" w:rsidR="008C0491" w:rsidRDefault="008C0491">
      <w:pPr>
        <w:rPr>
          <w:b/>
          <w:bCs/>
        </w:rPr>
      </w:pPr>
    </w:p>
    <w:p w14:paraId="08D0ACD5" w14:textId="77777777" w:rsidR="008C0491" w:rsidRDefault="008C0491">
      <w:pPr>
        <w:rPr>
          <w:b/>
          <w:bCs/>
        </w:rPr>
      </w:pPr>
    </w:p>
    <w:p w14:paraId="48832DD0" w14:textId="77777777" w:rsidR="008C0491" w:rsidRDefault="008C0491">
      <w:pPr>
        <w:rPr>
          <w:b/>
          <w:bCs/>
        </w:rPr>
      </w:pPr>
    </w:p>
    <w:p w14:paraId="6B815482" w14:textId="77777777" w:rsidR="008C0491" w:rsidRDefault="008C0491">
      <w:pPr>
        <w:rPr>
          <w:b/>
          <w:bCs/>
        </w:rPr>
      </w:pPr>
    </w:p>
    <w:p w14:paraId="5B93F829" w14:textId="77777777" w:rsidR="008C0491" w:rsidRDefault="008C0491">
      <w:pPr>
        <w:rPr>
          <w:b/>
          <w:bCs/>
        </w:rPr>
      </w:pPr>
    </w:p>
    <w:p w14:paraId="56A41D54" w14:textId="77777777" w:rsidR="008C0491" w:rsidRDefault="008C0491">
      <w:pPr>
        <w:rPr>
          <w:b/>
          <w:bCs/>
        </w:rPr>
      </w:pPr>
    </w:p>
    <w:p w14:paraId="7105F096" w14:textId="77777777" w:rsidR="008C0491" w:rsidRDefault="008C0491">
      <w:pPr>
        <w:rPr>
          <w:b/>
          <w:bCs/>
        </w:rPr>
      </w:pPr>
    </w:p>
    <w:p w14:paraId="0BEB98DD" w14:textId="77777777" w:rsidR="008C0491" w:rsidRDefault="00000000">
      <w:pPr>
        <w:spacing w:before="480" w:line="276" w:lineRule="auto"/>
        <w:jc w:val="center"/>
        <w:rPr>
          <w:b/>
          <w:bCs/>
        </w:rPr>
      </w:pPr>
      <w:r>
        <w:rPr>
          <w:b/>
          <w:bCs/>
          <w:sz w:val="28"/>
          <w:szCs w:val="28"/>
        </w:rPr>
        <w:t>– Ho Chi Minh City, September 2026 –</w:t>
      </w:r>
    </w:p>
    <w:p w14:paraId="68541F30" w14:textId="77777777" w:rsidR="008C0491" w:rsidRDefault="00000000">
      <w:pPr>
        <w:rPr>
          <w:b/>
          <w:bCs/>
        </w:rPr>
      </w:pPr>
      <w:r>
        <w:br w:type="page"/>
      </w:r>
    </w:p>
    <w:p w14:paraId="7E3D6A85" w14:textId="77777777" w:rsidR="008C0491" w:rsidRDefault="00000000">
      <w:pPr>
        <w:keepNext/>
        <w:pageBreakBefore/>
      </w:pPr>
      <w:r>
        <w:rPr>
          <w:b/>
          <w:bCs/>
          <w:sz w:val="28"/>
          <w:szCs w:val="28"/>
        </w:rPr>
        <w:lastRenderedPageBreak/>
        <w:t>Table of Contents</w:t>
      </w:r>
    </w:p>
    <w:sdt>
      <w:sdtPr>
        <w:id w:val="-1976742573"/>
        <w:docPartObj>
          <w:docPartGallery w:val="Table of Contents"/>
          <w:docPartUnique/>
        </w:docPartObj>
      </w:sdtPr>
      <w:sdtContent>
        <w:p w14:paraId="152C7AB6" w14:textId="77777777" w:rsidR="008C0491" w:rsidRDefault="00000000">
          <w:pPr>
            <w:pBdr>
              <w:top w:val="nil"/>
              <w:left w:val="nil"/>
              <w:bottom w:val="nil"/>
              <w:right w:val="nil"/>
              <w:between w:val="nil"/>
            </w:pBdr>
            <w:tabs>
              <w:tab w:val="right" w:pos="9039"/>
            </w:tabs>
            <w:spacing w:after="100" w:line="259" w:lineRule="auto"/>
            <w:rPr>
              <w:color w:val="000000"/>
            </w:rPr>
          </w:pPr>
          <w:r>
            <w:fldChar w:fldCharType="begin"/>
          </w:r>
          <w:r>
            <w:instrText xml:space="preserve"> TOC \h \u \z \t "Heading 1,1,Heading 2,2,Heading 3,3,"</w:instrText>
          </w:r>
          <w:r>
            <w:fldChar w:fldCharType="separate"/>
          </w:r>
          <w:hyperlink w:anchor="_disacjq2oio2">
            <w:r>
              <w:rPr>
                <w:color w:val="000000"/>
                <w:sz w:val="22"/>
                <w:szCs w:val="22"/>
              </w:rPr>
              <w:t>I. Record of Changes</w:t>
            </w:r>
            <w:r>
              <w:rPr>
                <w:color w:val="000000"/>
                <w:sz w:val="22"/>
                <w:szCs w:val="22"/>
              </w:rPr>
              <w:tab/>
              <w:t>3</w:t>
            </w:r>
          </w:hyperlink>
        </w:p>
        <w:p w14:paraId="666C5E79" w14:textId="77777777" w:rsidR="008C0491" w:rsidRDefault="00000000">
          <w:pPr>
            <w:pBdr>
              <w:top w:val="nil"/>
              <w:left w:val="nil"/>
              <w:bottom w:val="nil"/>
              <w:right w:val="nil"/>
              <w:between w:val="nil"/>
            </w:pBdr>
            <w:tabs>
              <w:tab w:val="right" w:pos="9039"/>
            </w:tabs>
            <w:spacing w:after="100" w:line="259" w:lineRule="auto"/>
            <w:rPr>
              <w:color w:val="000000"/>
            </w:rPr>
          </w:pPr>
          <w:hyperlink w:anchor="_hcampztqva5s">
            <w:r>
              <w:rPr>
                <w:color w:val="000000"/>
                <w:sz w:val="22"/>
                <w:szCs w:val="22"/>
              </w:rPr>
              <w:t>II. Release Package and User Guides</w:t>
            </w:r>
            <w:r>
              <w:rPr>
                <w:color w:val="000000"/>
                <w:sz w:val="22"/>
                <w:szCs w:val="22"/>
              </w:rPr>
              <w:tab/>
              <w:t>4</w:t>
            </w:r>
          </w:hyperlink>
        </w:p>
        <w:p w14:paraId="6671374C" w14:textId="77777777" w:rsidR="008C0491" w:rsidRDefault="00000000">
          <w:pPr>
            <w:pBdr>
              <w:top w:val="nil"/>
              <w:left w:val="nil"/>
              <w:bottom w:val="nil"/>
              <w:right w:val="nil"/>
              <w:between w:val="nil"/>
            </w:pBdr>
            <w:tabs>
              <w:tab w:val="right" w:pos="9039"/>
            </w:tabs>
            <w:spacing w:after="100" w:line="259" w:lineRule="auto"/>
            <w:ind w:left="220"/>
            <w:rPr>
              <w:color w:val="000000"/>
            </w:rPr>
          </w:pPr>
          <w:hyperlink w:anchor="_kbsyg4stcy5b">
            <w:r>
              <w:rPr>
                <w:color w:val="000000"/>
                <w:sz w:val="22"/>
                <w:szCs w:val="22"/>
              </w:rPr>
              <w:t>1. Deliverable Package</w:t>
            </w:r>
            <w:r>
              <w:rPr>
                <w:color w:val="000000"/>
                <w:sz w:val="22"/>
                <w:szCs w:val="22"/>
              </w:rPr>
              <w:tab/>
              <w:t>4</w:t>
            </w:r>
          </w:hyperlink>
        </w:p>
        <w:p w14:paraId="20635BAB" w14:textId="77777777" w:rsidR="008C0491" w:rsidRDefault="00000000">
          <w:pPr>
            <w:pBdr>
              <w:top w:val="nil"/>
              <w:left w:val="nil"/>
              <w:bottom w:val="nil"/>
              <w:right w:val="nil"/>
              <w:between w:val="nil"/>
            </w:pBdr>
            <w:tabs>
              <w:tab w:val="right" w:pos="9039"/>
            </w:tabs>
            <w:spacing w:after="100" w:line="259" w:lineRule="auto"/>
            <w:ind w:left="220"/>
            <w:rPr>
              <w:color w:val="000000"/>
            </w:rPr>
          </w:pPr>
          <w:hyperlink w:anchor="_zfq137pwtr9">
            <w:r>
              <w:rPr>
                <w:color w:val="000000"/>
                <w:sz w:val="22"/>
                <w:szCs w:val="22"/>
              </w:rPr>
              <w:t>2. Installation Guides</w:t>
            </w:r>
            <w:r>
              <w:rPr>
                <w:color w:val="000000"/>
                <w:sz w:val="22"/>
                <w:szCs w:val="22"/>
              </w:rPr>
              <w:tab/>
              <w:t>4</w:t>
            </w:r>
          </w:hyperlink>
        </w:p>
        <w:p w14:paraId="1EC068AB" w14:textId="77777777" w:rsidR="008C0491" w:rsidRDefault="00000000">
          <w:pPr>
            <w:pBdr>
              <w:top w:val="nil"/>
              <w:left w:val="nil"/>
              <w:bottom w:val="nil"/>
              <w:right w:val="nil"/>
              <w:between w:val="nil"/>
            </w:pBdr>
            <w:tabs>
              <w:tab w:val="right" w:pos="9039"/>
            </w:tabs>
            <w:spacing w:after="100" w:line="259" w:lineRule="auto"/>
            <w:ind w:left="440"/>
            <w:rPr>
              <w:color w:val="000000"/>
            </w:rPr>
          </w:pPr>
          <w:hyperlink w:anchor="_1r6xmvwquha3">
            <w:r>
              <w:rPr>
                <w:color w:val="000000"/>
                <w:sz w:val="22"/>
                <w:szCs w:val="22"/>
              </w:rPr>
              <w:t>2.1 System Requirements</w:t>
            </w:r>
            <w:r>
              <w:rPr>
                <w:color w:val="000000"/>
                <w:sz w:val="22"/>
                <w:szCs w:val="22"/>
              </w:rPr>
              <w:tab/>
              <w:t>4</w:t>
            </w:r>
          </w:hyperlink>
        </w:p>
        <w:p w14:paraId="567C2EC7" w14:textId="77777777" w:rsidR="008C0491" w:rsidRDefault="00000000">
          <w:pPr>
            <w:pBdr>
              <w:top w:val="nil"/>
              <w:left w:val="nil"/>
              <w:bottom w:val="nil"/>
              <w:right w:val="nil"/>
              <w:between w:val="nil"/>
            </w:pBdr>
            <w:tabs>
              <w:tab w:val="right" w:pos="9039"/>
            </w:tabs>
            <w:spacing w:after="100" w:line="259" w:lineRule="auto"/>
            <w:ind w:left="440"/>
            <w:rPr>
              <w:color w:val="000000"/>
            </w:rPr>
          </w:pPr>
          <w:hyperlink w:anchor="_xhpk08dn62wi">
            <w:r>
              <w:rPr>
                <w:color w:val="000000"/>
                <w:sz w:val="22"/>
                <w:szCs w:val="22"/>
              </w:rPr>
              <w:t>2.2 Installation Instructions</w:t>
            </w:r>
            <w:r>
              <w:rPr>
                <w:color w:val="000000"/>
                <w:sz w:val="22"/>
                <w:szCs w:val="22"/>
              </w:rPr>
              <w:tab/>
              <w:t>5</w:t>
            </w:r>
          </w:hyperlink>
        </w:p>
        <w:p w14:paraId="751B6D25" w14:textId="77777777" w:rsidR="008C0491" w:rsidRDefault="00000000">
          <w:pPr>
            <w:pBdr>
              <w:top w:val="nil"/>
              <w:left w:val="nil"/>
              <w:bottom w:val="nil"/>
              <w:right w:val="nil"/>
              <w:between w:val="nil"/>
            </w:pBdr>
            <w:tabs>
              <w:tab w:val="right" w:pos="9039"/>
            </w:tabs>
            <w:spacing w:after="100" w:line="259" w:lineRule="auto"/>
            <w:ind w:left="220"/>
            <w:rPr>
              <w:color w:val="000000"/>
            </w:rPr>
          </w:pPr>
          <w:hyperlink w:anchor="_pio9avrokb2k">
            <w:r>
              <w:rPr>
                <w:color w:val="000000"/>
                <w:sz w:val="22"/>
                <w:szCs w:val="22"/>
              </w:rPr>
              <w:t>3. User Manual</w:t>
            </w:r>
            <w:r>
              <w:rPr>
                <w:color w:val="000000"/>
                <w:sz w:val="22"/>
                <w:szCs w:val="22"/>
              </w:rPr>
              <w:tab/>
              <w:t>7</w:t>
            </w:r>
          </w:hyperlink>
        </w:p>
        <w:p w14:paraId="38371103" w14:textId="77777777" w:rsidR="008C0491" w:rsidRDefault="00000000">
          <w:pPr>
            <w:pBdr>
              <w:top w:val="nil"/>
              <w:left w:val="nil"/>
              <w:bottom w:val="nil"/>
              <w:right w:val="nil"/>
              <w:between w:val="nil"/>
            </w:pBdr>
            <w:tabs>
              <w:tab w:val="right" w:pos="9039"/>
            </w:tabs>
            <w:spacing w:after="100" w:line="259" w:lineRule="auto"/>
            <w:ind w:left="440"/>
            <w:rPr>
              <w:color w:val="000000"/>
            </w:rPr>
          </w:pPr>
          <w:hyperlink w:anchor="_7myht8a60rg9">
            <w:r>
              <w:rPr>
                <w:color w:val="000000"/>
                <w:sz w:val="22"/>
                <w:szCs w:val="22"/>
              </w:rPr>
              <w:t>3.1 Overview</w:t>
            </w:r>
            <w:r>
              <w:rPr>
                <w:color w:val="000000"/>
                <w:sz w:val="22"/>
                <w:szCs w:val="22"/>
              </w:rPr>
              <w:tab/>
              <w:t>7</w:t>
            </w:r>
          </w:hyperlink>
        </w:p>
        <w:p w14:paraId="33948193" w14:textId="77777777" w:rsidR="008C0491" w:rsidRDefault="00000000">
          <w:pPr>
            <w:pBdr>
              <w:top w:val="nil"/>
              <w:left w:val="nil"/>
              <w:bottom w:val="nil"/>
              <w:right w:val="nil"/>
              <w:between w:val="nil"/>
            </w:pBdr>
            <w:tabs>
              <w:tab w:val="right" w:pos="9039"/>
            </w:tabs>
            <w:spacing w:after="100" w:line="259" w:lineRule="auto"/>
            <w:ind w:left="440"/>
            <w:rPr>
              <w:color w:val="000000"/>
            </w:rPr>
          </w:pPr>
          <w:hyperlink w:anchor="_pv9jr9tq760z">
            <w:r>
              <w:rPr>
                <w:color w:val="000000"/>
                <w:sz w:val="22"/>
                <w:szCs w:val="22"/>
              </w:rPr>
              <w:t>3.2 Workflow 1 Knowledge ingestion</w:t>
            </w:r>
            <w:r>
              <w:rPr>
                <w:color w:val="000000"/>
                <w:sz w:val="22"/>
                <w:szCs w:val="22"/>
              </w:rPr>
              <w:tab/>
              <w:t>7</w:t>
            </w:r>
          </w:hyperlink>
        </w:p>
        <w:p w14:paraId="633BA3F1" w14:textId="77777777" w:rsidR="008C0491" w:rsidRDefault="00000000">
          <w:pPr>
            <w:pBdr>
              <w:top w:val="nil"/>
              <w:left w:val="nil"/>
              <w:bottom w:val="nil"/>
              <w:right w:val="nil"/>
              <w:between w:val="nil"/>
            </w:pBdr>
            <w:tabs>
              <w:tab w:val="right" w:pos="9039"/>
            </w:tabs>
            <w:spacing w:after="100" w:line="259" w:lineRule="auto"/>
            <w:ind w:left="440"/>
            <w:rPr>
              <w:color w:val="000000"/>
            </w:rPr>
          </w:pPr>
          <w:hyperlink w:anchor="_rk2p8zm7p5q5">
            <w:r>
              <w:rPr>
                <w:color w:val="000000"/>
                <w:sz w:val="22"/>
                <w:szCs w:val="22"/>
              </w:rPr>
              <w:t>3.3 Workflow 2 Studio generation</w:t>
            </w:r>
            <w:r>
              <w:rPr>
                <w:color w:val="000000"/>
                <w:sz w:val="22"/>
                <w:szCs w:val="22"/>
              </w:rPr>
              <w:tab/>
              <w:t>8</w:t>
            </w:r>
          </w:hyperlink>
        </w:p>
        <w:p w14:paraId="020D2F98" w14:textId="77777777" w:rsidR="008C0491" w:rsidRDefault="00000000">
          <w:pPr>
            <w:pBdr>
              <w:top w:val="nil"/>
              <w:left w:val="nil"/>
              <w:bottom w:val="nil"/>
              <w:right w:val="nil"/>
              <w:between w:val="nil"/>
            </w:pBdr>
            <w:tabs>
              <w:tab w:val="right" w:pos="9039"/>
            </w:tabs>
            <w:spacing w:after="100" w:line="259" w:lineRule="auto"/>
            <w:ind w:left="440"/>
            <w:rPr>
              <w:color w:val="000000"/>
            </w:rPr>
          </w:pPr>
          <w:hyperlink w:anchor="_cn7qhhd162im">
            <w:r>
              <w:rPr>
                <w:color w:val="000000"/>
                <w:sz w:val="22"/>
                <w:szCs w:val="22"/>
              </w:rPr>
              <w:t>3.4 Workflow 3 Studio chat and refinement</w:t>
            </w:r>
            <w:r>
              <w:rPr>
                <w:color w:val="000000"/>
                <w:sz w:val="22"/>
                <w:szCs w:val="22"/>
              </w:rPr>
              <w:tab/>
              <w:t>9</w:t>
            </w:r>
          </w:hyperlink>
        </w:p>
        <w:p w14:paraId="4EE781EE" w14:textId="77777777" w:rsidR="008C0491" w:rsidRDefault="00000000">
          <w:pPr>
            <w:pBdr>
              <w:top w:val="nil"/>
              <w:left w:val="nil"/>
              <w:bottom w:val="nil"/>
              <w:right w:val="nil"/>
              <w:between w:val="nil"/>
            </w:pBdr>
            <w:tabs>
              <w:tab w:val="right" w:pos="9039"/>
            </w:tabs>
            <w:spacing w:after="100" w:line="259" w:lineRule="auto"/>
            <w:ind w:left="440"/>
            <w:rPr>
              <w:color w:val="000000"/>
            </w:rPr>
          </w:pPr>
          <w:hyperlink w:anchor="_sf1xjki5z2i9">
            <w:r>
              <w:rPr>
                <w:color w:val="000000"/>
                <w:sz w:val="22"/>
                <w:szCs w:val="22"/>
              </w:rPr>
              <w:t>3.5 Workflow 4 Manual question builder</w:t>
            </w:r>
            <w:r>
              <w:rPr>
                <w:color w:val="000000"/>
                <w:sz w:val="22"/>
                <w:szCs w:val="22"/>
              </w:rPr>
              <w:tab/>
              <w:t>10</w:t>
            </w:r>
          </w:hyperlink>
        </w:p>
        <w:p w14:paraId="22706BA5" w14:textId="77777777" w:rsidR="008C0491" w:rsidRDefault="00000000">
          <w:pPr>
            <w:pBdr>
              <w:top w:val="nil"/>
              <w:left w:val="nil"/>
              <w:bottom w:val="nil"/>
              <w:right w:val="nil"/>
              <w:between w:val="nil"/>
            </w:pBdr>
            <w:tabs>
              <w:tab w:val="right" w:pos="9039"/>
            </w:tabs>
            <w:spacing w:after="100" w:line="259" w:lineRule="auto"/>
            <w:ind w:left="440"/>
            <w:rPr>
              <w:color w:val="000000"/>
            </w:rPr>
          </w:pPr>
          <w:hyperlink w:anchor="_yl2s4w3896fv">
            <w:r>
              <w:rPr>
                <w:color w:val="000000"/>
                <w:sz w:val="22"/>
                <w:szCs w:val="22"/>
              </w:rPr>
              <w:t>3.6 Workflow 5 Candidate overview and recruitment</w:t>
            </w:r>
            <w:r>
              <w:rPr>
                <w:color w:val="000000"/>
                <w:sz w:val="22"/>
                <w:szCs w:val="22"/>
              </w:rPr>
              <w:tab/>
              <w:t>11</w:t>
            </w:r>
          </w:hyperlink>
        </w:p>
        <w:p w14:paraId="4DDE5DCD" w14:textId="77777777" w:rsidR="008C0491" w:rsidRDefault="00000000">
          <w:pPr>
            <w:pBdr>
              <w:top w:val="nil"/>
              <w:left w:val="nil"/>
              <w:bottom w:val="nil"/>
              <w:right w:val="nil"/>
              <w:between w:val="nil"/>
            </w:pBdr>
            <w:tabs>
              <w:tab w:val="right" w:pos="9039"/>
            </w:tabs>
            <w:spacing w:after="100" w:line="259" w:lineRule="auto"/>
            <w:ind w:left="440"/>
            <w:rPr>
              <w:color w:val="000000"/>
            </w:rPr>
          </w:pPr>
          <w:hyperlink w:anchor="_75vmbban600s">
            <w:r>
              <w:rPr>
                <w:color w:val="000000"/>
                <w:sz w:val="22"/>
                <w:szCs w:val="22"/>
              </w:rPr>
              <w:t>3.7 Workflow 6 CV upload and profile</w:t>
            </w:r>
            <w:r>
              <w:rPr>
                <w:color w:val="000000"/>
                <w:sz w:val="22"/>
                <w:szCs w:val="22"/>
              </w:rPr>
              <w:tab/>
              <w:t>12</w:t>
            </w:r>
          </w:hyperlink>
        </w:p>
        <w:p w14:paraId="66C1588A" w14:textId="77777777" w:rsidR="008C0491" w:rsidRDefault="00000000">
          <w:pPr>
            <w:pBdr>
              <w:top w:val="nil"/>
              <w:left w:val="nil"/>
              <w:bottom w:val="nil"/>
              <w:right w:val="nil"/>
              <w:between w:val="nil"/>
            </w:pBdr>
            <w:tabs>
              <w:tab w:val="right" w:pos="9039"/>
            </w:tabs>
            <w:spacing w:after="100" w:line="259" w:lineRule="auto"/>
            <w:ind w:left="440"/>
            <w:rPr>
              <w:color w:val="000000"/>
            </w:rPr>
          </w:pPr>
          <w:hyperlink w:anchor="_yo5ckcnvuf1x">
            <w:r>
              <w:rPr>
                <w:color w:val="000000"/>
                <w:sz w:val="22"/>
                <w:szCs w:val="22"/>
              </w:rPr>
              <w:t>3.8 Workflow 7 Marketplace practice</w:t>
            </w:r>
            <w:r>
              <w:rPr>
                <w:color w:val="000000"/>
                <w:sz w:val="22"/>
                <w:szCs w:val="22"/>
              </w:rPr>
              <w:tab/>
              <w:t>13</w:t>
            </w:r>
          </w:hyperlink>
        </w:p>
        <w:p w14:paraId="226E8286" w14:textId="77777777" w:rsidR="008C0491" w:rsidRDefault="00000000">
          <w:pPr>
            <w:pBdr>
              <w:top w:val="nil"/>
              <w:left w:val="nil"/>
              <w:bottom w:val="nil"/>
              <w:right w:val="nil"/>
              <w:between w:val="nil"/>
            </w:pBdr>
            <w:tabs>
              <w:tab w:val="right" w:pos="9039"/>
            </w:tabs>
            <w:spacing w:after="100" w:line="259" w:lineRule="auto"/>
            <w:ind w:left="440"/>
            <w:rPr>
              <w:color w:val="000000"/>
            </w:rPr>
          </w:pPr>
          <w:hyperlink w:anchor="_o6zf7w8d1q8">
            <w:r>
              <w:rPr>
                <w:color w:val="000000"/>
                <w:sz w:val="22"/>
                <w:szCs w:val="22"/>
              </w:rPr>
              <w:t>3.9 Workflow 8 AI feedback</w:t>
            </w:r>
            <w:r>
              <w:rPr>
                <w:color w:val="000000"/>
                <w:sz w:val="22"/>
                <w:szCs w:val="22"/>
              </w:rPr>
              <w:tab/>
              <w:t>14</w:t>
            </w:r>
          </w:hyperlink>
        </w:p>
        <w:p w14:paraId="049200BC" w14:textId="77777777" w:rsidR="008C0491" w:rsidRDefault="00000000">
          <w:pPr>
            <w:pBdr>
              <w:top w:val="nil"/>
              <w:left w:val="nil"/>
              <w:bottom w:val="nil"/>
              <w:right w:val="nil"/>
              <w:between w:val="nil"/>
            </w:pBdr>
            <w:tabs>
              <w:tab w:val="right" w:pos="9039"/>
            </w:tabs>
            <w:spacing w:after="100" w:line="259" w:lineRule="auto"/>
            <w:ind w:left="440"/>
            <w:rPr>
              <w:color w:val="000000"/>
            </w:rPr>
          </w:pPr>
          <w:hyperlink w:anchor="_862qksp27pd4">
            <w:r>
              <w:rPr>
                <w:color w:val="000000"/>
                <w:sz w:val="22"/>
                <w:szCs w:val="22"/>
              </w:rPr>
              <w:t>3.10 Workflow 9 Dashboard and history</w:t>
            </w:r>
            <w:r>
              <w:rPr>
                <w:color w:val="000000"/>
                <w:sz w:val="22"/>
                <w:szCs w:val="22"/>
              </w:rPr>
              <w:tab/>
              <w:t>15</w:t>
            </w:r>
          </w:hyperlink>
        </w:p>
        <w:p w14:paraId="7032ECA8" w14:textId="77777777" w:rsidR="008C0491" w:rsidRDefault="00000000">
          <w:pPr>
            <w:pBdr>
              <w:top w:val="nil"/>
              <w:left w:val="nil"/>
              <w:bottom w:val="nil"/>
              <w:right w:val="nil"/>
              <w:between w:val="nil"/>
            </w:pBdr>
            <w:tabs>
              <w:tab w:val="right" w:pos="9039"/>
            </w:tabs>
            <w:spacing w:after="100" w:line="259" w:lineRule="auto"/>
            <w:ind w:left="440"/>
            <w:rPr>
              <w:color w:val="000000"/>
            </w:rPr>
          </w:pPr>
          <w:hyperlink w:anchor="_i5vzxghybxbx">
            <w:r>
              <w:rPr>
                <w:color w:val="000000"/>
                <w:sz w:val="22"/>
                <w:szCs w:val="22"/>
              </w:rPr>
              <w:t>3.11 Workflow 10 Admin knowledge and RAG operations</w:t>
            </w:r>
            <w:r>
              <w:rPr>
                <w:color w:val="000000"/>
                <w:sz w:val="22"/>
                <w:szCs w:val="22"/>
              </w:rPr>
              <w:tab/>
              <w:t>16</w:t>
            </w:r>
          </w:hyperlink>
        </w:p>
        <w:p w14:paraId="6CADEA5B" w14:textId="77777777" w:rsidR="008C0491" w:rsidRDefault="00000000">
          <w:pPr>
            <w:pBdr>
              <w:top w:val="nil"/>
              <w:left w:val="nil"/>
              <w:bottom w:val="nil"/>
              <w:right w:val="nil"/>
              <w:between w:val="nil"/>
            </w:pBdr>
            <w:tabs>
              <w:tab w:val="right" w:pos="9039"/>
            </w:tabs>
            <w:spacing w:after="100" w:line="259" w:lineRule="auto"/>
            <w:ind w:left="440"/>
            <w:rPr>
              <w:color w:val="000000"/>
            </w:rPr>
          </w:pPr>
          <w:hyperlink w:anchor="_re4e724wcw8l">
            <w:r>
              <w:rPr>
                <w:color w:val="000000"/>
                <w:sz w:val="22"/>
                <w:szCs w:val="22"/>
              </w:rPr>
              <w:t>3.12 Workflow 11 Subscription upgrade</w:t>
            </w:r>
            <w:r>
              <w:rPr>
                <w:color w:val="000000"/>
                <w:sz w:val="22"/>
                <w:szCs w:val="22"/>
              </w:rPr>
              <w:tab/>
              <w:t>17</w:t>
            </w:r>
          </w:hyperlink>
        </w:p>
        <w:p w14:paraId="670492AD" w14:textId="77777777" w:rsidR="008C0491" w:rsidRDefault="00000000">
          <w:pPr>
            <w:pBdr>
              <w:top w:val="nil"/>
              <w:left w:val="nil"/>
              <w:bottom w:val="nil"/>
              <w:right w:val="nil"/>
              <w:between w:val="nil"/>
            </w:pBdr>
            <w:tabs>
              <w:tab w:val="right" w:pos="9039"/>
            </w:tabs>
            <w:spacing w:after="100" w:line="259" w:lineRule="auto"/>
            <w:ind w:left="440"/>
            <w:rPr>
              <w:color w:val="000000"/>
            </w:rPr>
          </w:pPr>
          <w:hyperlink w:anchor="_r8rhsnig12yp">
            <w:r>
              <w:rPr>
                <w:color w:val="000000"/>
                <w:sz w:val="22"/>
                <w:szCs w:val="22"/>
              </w:rPr>
              <w:t>3.13 Workflow 12 JD fit review and hiring publication</w:t>
            </w:r>
            <w:r>
              <w:rPr>
                <w:color w:val="000000"/>
                <w:sz w:val="22"/>
                <w:szCs w:val="22"/>
              </w:rPr>
              <w:tab/>
              <w:t>18</w:t>
            </w:r>
          </w:hyperlink>
        </w:p>
        <w:p w14:paraId="357BED29" w14:textId="77777777" w:rsidR="008C0491" w:rsidRDefault="00000000">
          <w:pPr>
            <w:pBdr>
              <w:top w:val="nil"/>
              <w:left w:val="nil"/>
              <w:bottom w:val="nil"/>
              <w:right w:val="nil"/>
              <w:between w:val="nil"/>
            </w:pBdr>
            <w:tabs>
              <w:tab w:val="right" w:pos="9039"/>
            </w:tabs>
            <w:spacing w:after="100" w:line="259" w:lineRule="auto"/>
            <w:ind w:left="440"/>
            <w:rPr>
              <w:color w:val="000000"/>
            </w:rPr>
          </w:pPr>
          <w:hyperlink w:anchor="_j7q0g5k35542">
            <w:r>
              <w:rPr>
                <w:color w:val="000000"/>
                <w:sz w:val="22"/>
                <w:szCs w:val="22"/>
              </w:rPr>
              <w:t>3.14 Workflow 13 AI Coach diagnostic</w:t>
            </w:r>
            <w:r>
              <w:rPr>
                <w:color w:val="000000"/>
                <w:sz w:val="22"/>
                <w:szCs w:val="22"/>
              </w:rPr>
              <w:tab/>
              <w:t>19</w:t>
            </w:r>
          </w:hyperlink>
        </w:p>
        <w:p w14:paraId="6E461077" w14:textId="77777777" w:rsidR="008C0491" w:rsidRDefault="00000000">
          <w:pPr>
            <w:pBdr>
              <w:top w:val="nil"/>
              <w:left w:val="nil"/>
              <w:bottom w:val="nil"/>
              <w:right w:val="nil"/>
              <w:between w:val="nil"/>
            </w:pBdr>
            <w:tabs>
              <w:tab w:val="right" w:pos="9039"/>
            </w:tabs>
            <w:spacing w:after="100" w:line="259" w:lineRule="auto"/>
            <w:ind w:left="440"/>
            <w:rPr>
              <w:color w:val="000000"/>
            </w:rPr>
          </w:pPr>
          <w:hyperlink w:anchor="_leelbqrmm97g">
            <w:r>
              <w:rPr>
                <w:color w:val="000000"/>
                <w:sz w:val="22"/>
                <w:szCs w:val="22"/>
              </w:rPr>
              <w:t>3.15 Workflow 14 Roadmap drills and reassessment</w:t>
            </w:r>
            <w:r>
              <w:rPr>
                <w:color w:val="000000"/>
                <w:sz w:val="22"/>
                <w:szCs w:val="22"/>
              </w:rPr>
              <w:tab/>
              <w:t>20</w:t>
            </w:r>
          </w:hyperlink>
        </w:p>
        <w:p w14:paraId="10F28584" w14:textId="77777777" w:rsidR="008C0491" w:rsidRDefault="00000000">
          <w:pPr>
            <w:pBdr>
              <w:top w:val="nil"/>
              <w:left w:val="nil"/>
              <w:bottom w:val="nil"/>
              <w:right w:val="nil"/>
              <w:between w:val="nil"/>
            </w:pBdr>
            <w:tabs>
              <w:tab w:val="right" w:pos="9039"/>
            </w:tabs>
            <w:spacing w:after="100" w:line="259" w:lineRule="auto"/>
            <w:ind w:left="220"/>
            <w:rPr>
              <w:color w:val="000000"/>
            </w:rPr>
          </w:pPr>
          <w:hyperlink w:anchor="_yb4nj7u0mx4b">
            <w:r>
              <w:rPr>
                <w:color w:val="000000"/>
                <w:sz w:val="22"/>
                <w:szCs w:val="22"/>
              </w:rPr>
              <w:t>4. Troubleshooting</w:t>
            </w:r>
            <w:r>
              <w:rPr>
                <w:color w:val="000000"/>
                <w:sz w:val="22"/>
                <w:szCs w:val="22"/>
              </w:rPr>
              <w:tab/>
              <w:t>21</w:t>
            </w:r>
          </w:hyperlink>
        </w:p>
        <w:p w14:paraId="42F8DC2A" w14:textId="77777777" w:rsidR="008C0491" w:rsidRDefault="00000000">
          <w:pPr>
            <w:pBdr>
              <w:top w:val="nil"/>
              <w:left w:val="nil"/>
              <w:bottom w:val="nil"/>
              <w:right w:val="nil"/>
              <w:between w:val="nil"/>
            </w:pBdr>
            <w:tabs>
              <w:tab w:val="right" w:pos="9039"/>
            </w:tabs>
            <w:spacing w:after="100" w:line="259" w:lineRule="auto"/>
            <w:ind w:left="220"/>
            <w:rPr>
              <w:color w:val="000000"/>
            </w:rPr>
          </w:pPr>
          <w:hyperlink w:anchor="_3dk4rwg7sfvv">
            <w:r>
              <w:rPr>
                <w:color w:val="000000"/>
                <w:sz w:val="22"/>
                <w:szCs w:val="22"/>
              </w:rPr>
              <w:t>Source references</w:t>
            </w:r>
            <w:r>
              <w:rPr>
                <w:color w:val="000000"/>
                <w:sz w:val="22"/>
                <w:szCs w:val="22"/>
              </w:rPr>
              <w:tab/>
              <w:t>22</w:t>
            </w:r>
          </w:hyperlink>
        </w:p>
        <w:p w14:paraId="60230E79" w14:textId="77777777" w:rsidR="008C0491" w:rsidRDefault="00000000">
          <w:r>
            <w:fldChar w:fldCharType="end"/>
          </w:r>
        </w:p>
      </w:sdtContent>
    </w:sdt>
    <w:p w14:paraId="3BEF2248" w14:textId="77777777" w:rsidR="008C0491" w:rsidRDefault="008C0491">
      <w:pPr>
        <w:rPr>
          <w:b/>
          <w:bCs/>
        </w:rPr>
        <w:sectPr w:rsidR="008C0491">
          <w:headerReference w:type="even" r:id="rId8"/>
          <w:headerReference w:type="default" r:id="rId9"/>
          <w:footerReference w:type="even" r:id="rId10"/>
          <w:footerReference w:type="default" r:id="rId11"/>
          <w:headerReference w:type="first" r:id="rId12"/>
          <w:footerReference w:type="first" r:id="rId13"/>
          <w:pgSz w:w="11906" w:h="16838"/>
          <w:pgMar w:top="1440" w:right="1417" w:bottom="1440" w:left="1440" w:header="708" w:footer="708" w:gutter="0"/>
          <w:pgNumType w:start="1"/>
          <w:cols w:space="720"/>
        </w:sectPr>
      </w:pPr>
    </w:p>
    <w:p w14:paraId="6002F454" w14:textId="77777777" w:rsidR="008C0491" w:rsidRDefault="00000000">
      <w:pPr>
        <w:pStyle w:val="Heading1"/>
        <w:spacing w:after="120" w:line="276" w:lineRule="auto"/>
      </w:pPr>
      <w:bookmarkStart w:id="0" w:name="_disacjq2oio2" w:colFirst="0" w:colLast="0"/>
      <w:bookmarkEnd w:id="0"/>
      <w:r>
        <w:lastRenderedPageBreak/>
        <w:t>I. Record of Changes</w:t>
      </w:r>
    </w:p>
    <w:tbl>
      <w:tblPr>
        <w:tblStyle w:val="a"/>
        <w:tblW w:w="90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5"/>
        <w:gridCol w:w="1463"/>
        <w:gridCol w:w="1517"/>
        <w:gridCol w:w="4563"/>
      </w:tblGrid>
      <w:tr w:rsidR="008C0491" w14:paraId="5972A726" w14:textId="77777777">
        <w:trPr>
          <w:tblHeader/>
        </w:trPr>
        <w:tc>
          <w:tcPr>
            <w:tcW w:w="1485" w:type="dxa"/>
            <w:shd w:val="clear" w:color="auto" w:fill="FFE8E1"/>
            <w:tcMar>
              <w:top w:w="60" w:type="dxa"/>
              <w:left w:w="100" w:type="dxa"/>
              <w:bottom w:w="60" w:type="dxa"/>
              <w:right w:w="100" w:type="dxa"/>
            </w:tcMar>
            <w:vAlign w:val="center"/>
          </w:tcPr>
          <w:p w14:paraId="6C6421FD" w14:textId="77777777" w:rsidR="008C0491" w:rsidRDefault="00000000">
            <w:pPr>
              <w:spacing w:before="20" w:after="20" w:line="300" w:lineRule="auto"/>
              <w:jc w:val="center"/>
              <w:rPr>
                <w:b/>
                <w:bCs/>
              </w:rPr>
            </w:pPr>
            <w:r>
              <w:rPr>
                <w:b/>
                <w:bCs/>
                <w:color w:val="6E2500"/>
              </w:rPr>
              <w:t>Date</w:t>
            </w:r>
          </w:p>
        </w:tc>
        <w:tc>
          <w:tcPr>
            <w:tcW w:w="1463" w:type="dxa"/>
            <w:shd w:val="clear" w:color="auto" w:fill="FFE8E1"/>
            <w:tcMar>
              <w:top w:w="60" w:type="dxa"/>
              <w:left w:w="100" w:type="dxa"/>
              <w:bottom w:w="60" w:type="dxa"/>
              <w:right w:w="100" w:type="dxa"/>
            </w:tcMar>
            <w:vAlign w:val="center"/>
          </w:tcPr>
          <w:p w14:paraId="5878E131" w14:textId="77777777" w:rsidR="008C0491" w:rsidRDefault="00000000">
            <w:pPr>
              <w:spacing w:before="20" w:after="20" w:line="300" w:lineRule="auto"/>
              <w:jc w:val="center"/>
              <w:rPr>
                <w:b/>
                <w:bCs/>
              </w:rPr>
            </w:pPr>
            <w:r>
              <w:rPr>
                <w:b/>
                <w:bCs/>
                <w:color w:val="6E2500"/>
              </w:rPr>
              <w:t>A* M, D</w:t>
            </w:r>
          </w:p>
        </w:tc>
        <w:tc>
          <w:tcPr>
            <w:tcW w:w="1517" w:type="dxa"/>
            <w:shd w:val="clear" w:color="auto" w:fill="FFE8E1"/>
            <w:tcMar>
              <w:top w:w="60" w:type="dxa"/>
              <w:left w:w="100" w:type="dxa"/>
              <w:bottom w:w="60" w:type="dxa"/>
              <w:right w:w="100" w:type="dxa"/>
            </w:tcMar>
            <w:vAlign w:val="center"/>
          </w:tcPr>
          <w:p w14:paraId="3063FF6D" w14:textId="77777777" w:rsidR="008C0491" w:rsidRDefault="00000000">
            <w:pPr>
              <w:spacing w:before="20" w:after="20" w:line="300" w:lineRule="auto"/>
              <w:jc w:val="center"/>
              <w:rPr>
                <w:b/>
                <w:bCs/>
              </w:rPr>
            </w:pPr>
            <w:r>
              <w:rPr>
                <w:b/>
                <w:bCs/>
                <w:color w:val="6E2500"/>
              </w:rPr>
              <w:t>In charge</w:t>
            </w:r>
          </w:p>
        </w:tc>
        <w:tc>
          <w:tcPr>
            <w:tcW w:w="4563" w:type="dxa"/>
            <w:shd w:val="clear" w:color="auto" w:fill="FFE8E1"/>
            <w:tcMar>
              <w:top w:w="60" w:type="dxa"/>
              <w:left w:w="100" w:type="dxa"/>
              <w:bottom w:w="60" w:type="dxa"/>
              <w:right w:w="100" w:type="dxa"/>
            </w:tcMar>
            <w:vAlign w:val="center"/>
          </w:tcPr>
          <w:p w14:paraId="074ABE49" w14:textId="77777777" w:rsidR="008C0491" w:rsidRDefault="00000000">
            <w:pPr>
              <w:spacing w:before="20" w:after="20" w:line="300" w:lineRule="auto"/>
              <w:jc w:val="center"/>
              <w:rPr>
                <w:b/>
                <w:bCs/>
              </w:rPr>
            </w:pPr>
            <w:r>
              <w:rPr>
                <w:b/>
                <w:bCs/>
                <w:color w:val="6E2500"/>
              </w:rPr>
              <w:t>Change Description</w:t>
            </w:r>
          </w:p>
        </w:tc>
      </w:tr>
      <w:tr w:rsidR="008C0491" w14:paraId="6C7EABA2" w14:textId="77777777">
        <w:tc>
          <w:tcPr>
            <w:tcW w:w="1485" w:type="dxa"/>
            <w:tcMar>
              <w:top w:w="60" w:type="dxa"/>
              <w:left w:w="100" w:type="dxa"/>
              <w:bottom w:w="60" w:type="dxa"/>
              <w:right w:w="100" w:type="dxa"/>
            </w:tcMar>
            <w:vAlign w:val="center"/>
          </w:tcPr>
          <w:p w14:paraId="1E83323A" w14:textId="77777777" w:rsidR="008C0491" w:rsidRDefault="00000000">
            <w:pPr>
              <w:spacing w:before="20" w:after="20" w:line="300" w:lineRule="auto"/>
              <w:jc w:val="center"/>
            </w:pPr>
            <w:r>
              <w:t>01/07/2026</w:t>
            </w:r>
          </w:p>
        </w:tc>
        <w:tc>
          <w:tcPr>
            <w:tcW w:w="1463" w:type="dxa"/>
            <w:tcMar>
              <w:top w:w="60" w:type="dxa"/>
              <w:left w:w="100" w:type="dxa"/>
              <w:bottom w:w="60" w:type="dxa"/>
              <w:right w:w="100" w:type="dxa"/>
            </w:tcMar>
            <w:vAlign w:val="center"/>
          </w:tcPr>
          <w:p w14:paraId="2A2A913F" w14:textId="77777777" w:rsidR="008C0491" w:rsidRDefault="00000000">
            <w:pPr>
              <w:spacing w:before="20" w:after="20" w:line="300" w:lineRule="auto"/>
              <w:jc w:val="center"/>
            </w:pPr>
            <w:r>
              <w:t>A</w:t>
            </w:r>
          </w:p>
        </w:tc>
        <w:tc>
          <w:tcPr>
            <w:tcW w:w="1517" w:type="dxa"/>
            <w:tcMar>
              <w:top w:w="60" w:type="dxa"/>
              <w:left w:w="100" w:type="dxa"/>
              <w:bottom w:w="60" w:type="dxa"/>
              <w:right w:w="100" w:type="dxa"/>
            </w:tcMar>
            <w:vAlign w:val="center"/>
          </w:tcPr>
          <w:p w14:paraId="3E12DDE0" w14:textId="77777777" w:rsidR="008C0491" w:rsidRDefault="00000000">
            <w:pPr>
              <w:spacing w:before="20" w:after="20" w:line="300" w:lineRule="auto"/>
              <w:jc w:val="center"/>
            </w:pPr>
            <w:r>
              <w:t>All</w:t>
            </w:r>
          </w:p>
        </w:tc>
        <w:tc>
          <w:tcPr>
            <w:tcW w:w="4563" w:type="dxa"/>
            <w:tcMar>
              <w:top w:w="60" w:type="dxa"/>
              <w:left w:w="100" w:type="dxa"/>
              <w:bottom w:w="60" w:type="dxa"/>
              <w:right w:w="100" w:type="dxa"/>
            </w:tcMar>
            <w:vAlign w:val="center"/>
          </w:tcPr>
          <w:p w14:paraId="74D6B8DB" w14:textId="77777777" w:rsidR="008C0491" w:rsidRDefault="00000000">
            <w:pPr>
              <w:spacing w:before="20" w:after="20" w:line="300" w:lineRule="auto"/>
              <w:jc w:val="center"/>
            </w:pPr>
            <w:r>
              <w:t>First version: Software User Guides for IQGS (System Requirements, Installation, User Manual)</w:t>
            </w:r>
          </w:p>
        </w:tc>
      </w:tr>
      <w:tr w:rsidR="008C0491" w14:paraId="4E1D2B65" w14:textId="77777777">
        <w:tc>
          <w:tcPr>
            <w:tcW w:w="1485" w:type="dxa"/>
            <w:tcMar>
              <w:top w:w="60" w:type="dxa"/>
              <w:left w:w="100" w:type="dxa"/>
              <w:bottom w:w="60" w:type="dxa"/>
              <w:right w:w="100" w:type="dxa"/>
            </w:tcMar>
            <w:vAlign w:val="center"/>
          </w:tcPr>
          <w:p w14:paraId="528B4C47" w14:textId="77777777" w:rsidR="008C0491" w:rsidRDefault="00000000">
            <w:pPr>
              <w:spacing w:before="20" w:after="20" w:line="300" w:lineRule="auto"/>
              <w:jc w:val="center"/>
            </w:pPr>
            <w:r>
              <w:t>08/07/2026</w:t>
            </w:r>
          </w:p>
        </w:tc>
        <w:tc>
          <w:tcPr>
            <w:tcW w:w="1463" w:type="dxa"/>
            <w:tcMar>
              <w:top w:w="60" w:type="dxa"/>
              <w:left w:w="100" w:type="dxa"/>
              <w:bottom w:w="60" w:type="dxa"/>
              <w:right w:w="100" w:type="dxa"/>
            </w:tcMar>
            <w:vAlign w:val="center"/>
          </w:tcPr>
          <w:p w14:paraId="44FA2552" w14:textId="77777777" w:rsidR="008C0491" w:rsidRDefault="00000000">
            <w:pPr>
              <w:spacing w:before="20" w:after="20" w:line="300" w:lineRule="auto"/>
              <w:jc w:val="center"/>
            </w:pPr>
            <w:r>
              <w:t>A</w:t>
            </w:r>
          </w:p>
        </w:tc>
        <w:tc>
          <w:tcPr>
            <w:tcW w:w="1517" w:type="dxa"/>
            <w:tcMar>
              <w:top w:w="60" w:type="dxa"/>
              <w:left w:w="100" w:type="dxa"/>
              <w:bottom w:w="60" w:type="dxa"/>
              <w:right w:w="100" w:type="dxa"/>
            </w:tcMar>
            <w:vAlign w:val="center"/>
          </w:tcPr>
          <w:p w14:paraId="4B769959" w14:textId="77777777" w:rsidR="008C0491" w:rsidRDefault="00000000">
            <w:pPr>
              <w:spacing w:before="20" w:after="20" w:line="300" w:lineRule="auto"/>
              <w:jc w:val="center"/>
            </w:pPr>
            <w:r>
              <w:t>KhoaHD</w:t>
            </w:r>
          </w:p>
        </w:tc>
        <w:tc>
          <w:tcPr>
            <w:tcW w:w="4563" w:type="dxa"/>
            <w:tcMar>
              <w:top w:w="60" w:type="dxa"/>
              <w:left w:w="100" w:type="dxa"/>
              <w:bottom w:w="60" w:type="dxa"/>
              <w:right w:w="100" w:type="dxa"/>
            </w:tcMar>
            <w:vAlign w:val="center"/>
          </w:tcPr>
          <w:p w14:paraId="1FE5CE04" w14:textId="77777777" w:rsidR="008C0491" w:rsidRDefault="00000000">
            <w:pPr>
              <w:spacing w:before="20" w:after="20" w:line="300" w:lineRule="auto"/>
              <w:jc w:val="center"/>
            </w:pPr>
            <w:r>
              <w:t>Added System Requirements and Installation Instructions (Backend, RAG Service, Frontend setup)</w:t>
            </w:r>
          </w:p>
        </w:tc>
      </w:tr>
      <w:tr w:rsidR="008C0491" w14:paraId="34E39BC5" w14:textId="77777777">
        <w:tc>
          <w:tcPr>
            <w:tcW w:w="1485" w:type="dxa"/>
            <w:tcMar>
              <w:top w:w="60" w:type="dxa"/>
              <w:left w:w="100" w:type="dxa"/>
              <w:bottom w:w="60" w:type="dxa"/>
              <w:right w:w="100" w:type="dxa"/>
            </w:tcMar>
            <w:vAlign w:val="center"/>
          </w:tcPr>
          <w:p w14:paraId="5016A785" w14:textId="77777777" w:rsidR="008C0491" w:rsidRDefault="00000000">
            <w:pPr>
              <w:spacing w:before="20" w:after="20" w:line="300" w:lineRule="auto"/>
              <w:jc w:val="center"/>
            </w:pPr>
            <w:r>
              <w:t>10/07/2026</w:t>
            </w:r>
          </w:p>
        </w:tc>
        <w:tc>
          <w:tcPr>
            <w:tcW w:w="1463" w:type="dxa"/>
            <w:tcMar>
              <w:top w:w="60" w:type="dxa"/>
              <w:left w:w="100" w:type="dxa"/>
              <w:bottom w:w="60" w:type="dxa"/>
              <w:right w:w="100" w:type="dxa"/>
            </w:tcMar>
            <w:vAlign w:val="center"/>
          </w:tcPr>
          <w:p w14:paraId="10256D64" w14:textId="77777777" w:rsidR="008C0491" w:rsidRDefault="00000000">
            <w:pPr>
              <w:spacing w:before="20" w:after="20" w:line="300" w:lineRule="auto"/>
              <w:jc w:val="center"/>
            </w:pPr>
            <w:r>
              <w:t>A</w:t>
            </w:r>
          </w:p>
        </w:tc>
        <w:tc>
          <w:tcPr>
            <w:tcW w:w="1517" w:type="dxa"/>
            <w:tcMar>
              <w:top w:w="60" w:type="dxa"/>
              <w:left w:w="100" w:type="dxa"/>
              <w:bottom w:w="60" w:type="dxa"/>
              <w:right w:w="100" w:type="dxa"/>
            </w:tcMar>
            <w:vAlign w:val="center"/>
          </w:tcPr>
          <w:p w14:paraId="06E2412A" w14:textId="77777777" w:rsidR="008C0491" w:rsidRDefault="00000000">
            <w:pPr>
              <w:spacing w:before="20" w:after="20" w:line="300" w:lineRule="auto"/>
              <w:jc w:val="center"/>
            </w:pPr>
            <w:r>
              <w:t>NamNM</w:t>
            </w:r>
          </w:p>
        </w:tc>
        <w:tc>
          <w:tcPr>
            <w:tcW w:w="4563" w:type="dxa"/>
            <w:tcMar>
              <w:top w:w="60" w:type="dxa"/>
              <w:left w:w="100" w:type="dxa"/>
              <w:bottom w:w="60" w:type="dxa"/>
              <w:right w:w="100" w:type="dxa"/>
            </w:tcMar>
            <w:vAlign w:val="center"/>
          </w:tcPr>
          <w:p w14:paraId="30EAA5B3" w14:textId="77777777" w:rsidR="008C0491" w:rsidRDefault="00000000">
            <w:pPr>
              <w:spacing w:before="20" w:after="20" w:line="300" w:lineRule="auto"/>
              <w:jc w:val="center"/>
            </w:pPr>
            <w:r>
              <w:t>Added User Manual Overview and Workflow 1–3 (Knowledge Base Ingestion, AI-Powered Question Generation, Ask AI)</w:t>
            </w:r>
          </w:p>
        </w:tc>
      </w:tr>
      <w:tr w:rsidR="008C0491" w14:paraId="3BB8D226" w14:textId="77777777">
        <w:tc>
          <w:tcPr>
            <w:tcW w:w="1485" w:type="dxa"/>
            <w:tcMar>
              <w:top w:w="60" w:type="dxa"/>
              <w:left w:w="100" w:type="dxa"/>
              <w:bottom w:w="60" w:type="dxa"/>
              <w:right w:w="100" w:type="dxa"/>
            </w:tcMar>
            <w:vAlign w:val="center"/>
          </w:tcPr>
          <w:p w14:paraId="1ADBA2F2" w14:textId="77777777" w:rsidR="008C0491" w:rsidRDefault="00000000">
            <w:pPr>
              <w:spacing w:before="20" w:after="20" w:line="300" w:lineRule="auto"/>
              <w:jc w:val="center"/>
            </w:pPr>
            <w:r>
              <w:t>15/07/2026</w:t>
            </w:r>
          </w:p>
        </w:tc>
        <w:tc>
          <w:tcPr>
            <w:tcW w:w="1463" w:type="dxa"/>
            <w:tcMar>
              <w:top w:w="60" w:type="dxa"/>
              <w:left w:w="100" w:type="dxa"/>
              <w:bottom w:w="60" w:type="dxa"/>
              <w:right w:w="100" w:type="dxa"/>
            </w:tcMar>
            <w:vAlign w:val="center"/>
          </w:tcPr>
          <w:p w14:paraId="7706D13D" w14:textId="77777777" w:rsidR="008C0491" w:rsidRDefault="00000000">
            <w:pPr>
              <w:spacing w:before="20" w:after="20" w:line="300" w:lineRule="auto"/>
              <w:jc w:val="center"/>
            </w:pPr>
            <w:r>
              <w:t>A</w:t>
            </w:r>
          </w:p>
        </w:tc>
        <w:tc>
          <w:tcPr>
            <w:tcW w:w="1517" w:type="dxa"/>
            <w:tcMar>
              <w:top w:w="60" w:type="dxa"/>
              <w:left w:w="100" w:type="dxa"/>
              <w:bottom w:w="60" w:type="dxa"/>
              <w:right w:w="100" w:type="dxa"/>
            </w:tcMar>
            <w:vAlign w:val="center"/>
          </w:tcPr>
          <w:p w14:paraId="5B95FB42" w14:textId="77777777" w:rsidR="008C0491" w:rsidRDefault="00000000">
            <w:pPr>
              <w:spacing w:before="20" w:after="20" w:line="300" w:lineRule="auto"/>
              <w:jc w:val="center"/>
            </w:pPr>
            <w:r>
              <w:t>TuPT</w:t>
            </w:r>
          </w:p>
        </w:tc>
        <w:tc>
          <w:tcPr>
            <w:tcW w:w="4563" w:type="dxa"/>
            <w:tcMar>
              <w:top w:w="60" w:type="dxa"/>
              <w:left w:w="100" w:type="dxa"/>
              <w:bottom w:w="60" w:type="dxa"/>
              <w:right w:w="100" w:type="dxa"/>
            </w:tcMar>
            <w:vAlign w:val="center"/>
          </w:tcPr>
          <w:p w14:paraId="23D4F49C" w14:textId="77777777" w:rsidR="008C0491" w:rsidRDefault="00000000">
            <w:pPr>
              <w:spacing w:before="20" w:after="20" w:line="300" w:lineRule="auto"/>
              <w:jc w:val="center"/>
            </w:pPr>
            <w:r>
              <w:t>Added Workflow 4–7 (Manual Question Builder, Invite Candidate, Candidate Overview &amp; AI Recommendation, CV Parsing)</w:t>
            </w:r>
          </w:p>
        </w:tc>
      </w:tr>
      <w:tr w:rsidR="008C0491" w14:paraId="410B08B8" w14:textId="77777777">
        <w:tc>
          <w:tcPr>
            <w:tcW w:w="1485" w:type="dxa"/>
            <w:tcMar>
              <w:top w:w="60" w:type="dxa"/>
              <w:left w:w="100" w:type="dxa"/>
              <w:bottom w:w="60" w:type="dxa"/>
              <w:right w:w="100" w:type="dxa"/>
            </w:tcMar>
            <w:vAlign w:val="center"/>
          </w:tcPr>
          <w:p w14:paraId="3C62CE9A" w14:textId="77777777" w:rsidR="008C0491" w:rsidRDefault="00000000">
            <w:pPr>
              <w:spacing w:before="20" w:after="20" w:line="300" w:lineRule="auto"/>
              <w:jc w:val="center"/>
            </w:pPr>
            <w:r>
              <w:t>18/07/2026</w:t>
            </w:r>
          </w:p>
        </w:tc>
        <w:tc>
          <w:tcPr>
            <w:tcW w:w="1463" w:type="dxa"/>
            <w:tcMar>
              <w:top w:w="60" w:type="dxa"/>
              <w:left w:w="100" w:type="dxa"/>
              <w:bottom w:w="60" w:type="dxa"/>
              <w:right w:w="100" w:type="dxa"/>
            </w:tcMar>
            <w:vAlign w:val="center"/>
          </w:tcPr>
          <w:p w14:paraId="359CB8C5" w14:textId="77777777" w:rsidR="008C0491" w:rsidRDefault="00000000">
            <w:pPr>
              <w:spacing w:before="20" w:after="20" w:line="300" w:lineRule="auto"/>
              <w:jc w:val="center"/>
            </w:pPr>
            <w:r>
              <w:t>A</w:t>
            </w:r>
          </w:p>
        </w:tc>
        <w:tc>
          <w:tcPr>
            <w:tcW w:w="1517" w:type="dxa"/>
            <w:tcMar>
              <w:top w:w="60" w:type="dxa"/>
              <w:left w:w="100" w:type="dxa"/>
              <w:bottom w:w="60" w:type="dxa"/>
              <w:right w:w="100" w:type="dxa"/>
            </w:tcMar>
            <w:vAlign w:val="center"/>
          </w:tcPr>
          <w:p w14:paraId="58693AB3" w14:textId="77777777" w:rsidR="008C0491" w:rsidRDefault="00000000">
            <w:pPr>
              <w:spacing w:before="20" w:after="20" w:line="300" w:lineRule="auto"/>
              <w:jc w:val="center"/>
            </w:pPr>
            <w:r>
              <w:t>HienNT</w:t>
            </w:r>
          </w:p>
        </w:tc>
        <w:tc>
          <w:tcPr>
            <w:tcW w:w="4563" w:type="dxa"/>
            <w:tcMar>
              <w:top w:w="60" w:type="dxa"/>
              <w:left w:w="100" w:type="dxa"/>
              <w:bottom w:w="60" w:type="dxa"/>
              <w:right w:w="100" w:type="dxa"/>
            </w:tcMar>
            <w:vAlign w:val="center"/>
          </w:tcPr>
          <w:p w14:paraId="57FDDCC3" w14:textId="77777777" w:rsidR="008C0491" w:rsidRDefault="00000000">
            <w:pPr>
              <w:spacing w:before="20" w:after="20" w:line="300" w:lineRule="auto"/>
              <w:jc w:val="center"/>
            </w:pPr>
            <w:r>
              <w:t>Added Workflow 8–12 (Marketplace, AI Evaluation &amp; Feedback, Dashboard, Admin Oversight, Subscription Payment) and Deliverable Package</w:t>
            </w:r>
          </w:p>
        </w:tc>
      </w:tr>
      <w:tr w:rsidR="008C0491" w14:paraId="555C89A1" w14:textId="77777777">
        <w:tc>
          <w:tcPr>
            <w:tcW w:w="1485" w:type="dxa"/>
            <w:tcMar>
              <w:top w:w="60" w:type="dxa"/>
              <w:left w:w="100" w:type="dxa"/>
              <w:bottom w:w="60" w:type="dxa"/>
              <w:right w:w="100" w:type="dxa"/>
            </w:tcMar>
            <w:vAlign w:val="center"/>
          </w:tcPr>
          <w:p w14:paraId="5F5A598D" w14:textId="77777777" w:rsidR="008C0491" w:rsidRDefault="00000000">
            <w:pPr>
              <w:spacing w:before="20" w:after="20" w:line="300" w:lineRule="auto"/>
              <w:jc w:val="center"/>
            </w:pPr>
            <w:r>
              <w:t>30/07/2026</w:t>
            </w:r>
          </w:p>
        </w:tc>
        <w:tc>
          <w:tcPr>
            <w:tcW w:w="1463" w:type="dxa"/>
            <w:tcMar>
              <w:top w:w="60" w:type="dxa"/>
              <w:left w:w="100" w:type="dxa"/>
              <w:bottom w:w="60" w:type="dxa"/>
              <w:right w:w="100" w:type="dxa"/>
            </w:tcMar>
            <w:vAlign w:val="center"/>
          </w:tcPr>
          <w:p w14:paraId="282A66D7" w14:textId="77777777" w:rsidR="008C0491" w:rsidRDefault="00000000">
            <w:pPr>
              <w:spacing w:before="20" w:after="20" w:line="300" w:lineRule="auto"/>
              <w:jc w:val="center"/>
            </w:pPr>
            <w:r>
              <w:t>M</w:t>
            </w:r>
          </w:p>
        </w:tc>
        <w:tc>
          <w:tcPr>
            <w:tcW w:w="1517" w:type="dxa"/>
            <w:tcMar>
              <w:top w:w="60" w:type="dxa"/>
              <w:left w:w="100" w:type="dxa"/>
              <w:bottom w:w="60" w:type="dxa"/>
              <w:right w:w="100" w:type="dxa"/>
            </w:tcMar>
            <w:vAlign w:val="center"/>
          </w:tcPr>
          <w:p w14:paraId="7DB8202A" w14:textId="77777777" w:rsidR="008C0491" w:rsidRDefault="00000000">
            <w:pPr>
              <w:spacing w:before="20" w:after="20" w:line="300" w:lineRule="auto"/>
              <w:jc w:val="center"/>
            </w:pPr>
            <w:r>
              <w:t>NamNM</w:t>
            </w:r>
          </w:p>
        </w:tc>
        <w:tc>
          <w:tcPr>
            <w:tcW w:w="4563" w:type="dxa"/>
            <w:tcMar>
              <w:top w:w="60" w:type="dxa"/>
              <w:left w:w="100" w:type="dxa"/>
              <w:bottom w:w="60" w:type="dxa"/>
              <w:right w:w="100" w:type="dxa"/>
            </w:tcMar>
            <w:vAlign w:val="center"/>
          </w:tcPr>
          <w:p w14:paraId="1BB6F833" w14:textId="77777777" w:rsidR="008C0491" w:rsidRDefault="00000000">
            <w:pPr>
              <w:spacing w:before="20" w:after="20" w:line="300" w:lineRule="auto"/>
              <w:jc w:val="center"/>
            </w:pPr>
            <w:r>
              <w:t>Revised Workflow 1–2 diagrams and description after RAG ingestion pipeline refactor</w:t>
            </w:r>
          </w:p>
        </w:tc>
      </w:tr>
      <w:tr w:rsidR="008C0491" w14:paraId="607BDAEF" w14:textId="77777777">
        <w:tc>
          <w:tcPr>
            <w:tcW w:w="1485" w:type="dxa"/>
            <w:tcMar>
              <w:top w:w="60" w:type="dxa"/>
              <w:left w:w="100" w:type="dxa"/>
              <w:bottom w:w="60" w:type="dxa"/>
              <w:right w:w="100" w:type="dxa"/>
            </w:tcMar>
            <w:vAlign w:val="center"/>
          </w:tcPr>
          <w:p w14:paraId="5A18BBCE" w14:textId="77777777" w:rsidR="008C0491" w:rsidRDefault="00000000">
            <w:pPr>
              <w:spacing w:before="20" w:after="20" w:line="300" w:lineRule="auto"/>
              <w:jc w:val="center"/>
            </w:pPr>
            <w:r>
              <w:t>08/08/2026</w:t>
            </w:r>
          </w:p>
        </w:tc>
        <w:tc>
          <w:tcPr>
            <w:tcW w:w="1463" w:type="dxa"/>
            <w:tcMar>
              <w:top w:w="60" w:type="dxa"/>
              <w:left w:w="100" w:type="dxa"/>
              <w:bottom w:w="60" w:type="dxa"/>
              <w:right w:w="100" w:type="dxa"/>
            </w:tcMar>
            <w:vAlign w:val="center"/>
          </w:tcPr>
          <w:p w14:paraId="01E9B145" w14:textId="77777777" w:rsidR="008C0491" w:rsidRDefault="00000000">
            <w:pPr>
              <w:spacing w:before="20" w:after="20" w:line="300" w:lineRule="auto"/>
              <w:jc w:val="center"/>
            </w:pPr>
            <w:r>
              <w:t>M</w:t>
            </w:r>
          </w:p>
        </w:tc>
        <w:tc>
          <w:tcPr>
            <w:tcW w:w="1517" w:type="dxa"/>
            <w:tcMar>
              <w:top w:w="60" w:type="dxa"/>
              <w:left w:w="100" w:type="dxa"/>
              <w:bottom w:w="60" w:type="dxa"/>
              <w:right w:w="100" w:type="dxa"/>
            </w:tcMar>
            <w:vAlign w:val="center"/>
          </w:tcPr>
          <w:p w14:paraId="7D4258F6" w14:textId="77777777" w:rsidR="008C0491" w:rsidRDefault="00000000">
            <w:pPr>
              <w:spacing w:before="20" w:after="20" w:line="300" w:lineRule="auto"/>
              <w:jc w:val="center"/>
            </w:pPr>
            <w:r>
              <w:t>HienNT</w:t>
            </w:r>
          </w:p>
        </w:tc>
        <w:tc>
          <w:tcPr>
            <w:tcW w:w="4563" w:type="dxa"/>
            <w:tcMar>
              <w:top w:w="60" w:type="dxa"/>
              <w:left w:w="100" w:type="dxa"/>
              <w:bottom w:w="60" w:type="dxa"/>
              <w:right w:w="100" w:type="dxa"/>
            </w:tcMar>
            <w:vAlign w:val="center"/>
          </w:tcPr>
          <w:p w14:paraId="755BDEB6" w14:textId="77777777" w:rsidR="008C0491" w:rsidRDefault="00000000">
            <w:pPr>
              <w:spacing w:before="20" w:after="20" w:line="300" w:lineRule="auto"/>
              <w:jc w:val="center"/>
            </w:pPr>
            <w:r>
              <w:t>Updated Workflow 9 and 13 (AI Evaluation Freemium/Premium, SePay Payment) after webhook signature and subscription tier adjustments</w:t>
            </w:r>
          </w:p>
        </w:tc>
      </w:tr>
      <w:tr w:rsidR="008C0491" w14:paraId="0D5229FF" w14:textId="77777777">
        <w:tc>
          <w:tcPr>
            <w:tcW w:w="1485" w:type="dxa"/>
            <w:tcMar>
              <w:top w:w="60" w:type="dxa"/>
              <w:left w:w="100" w:type="dxa"/>
              <w:bottom w:w="60" w:type="dxa"/>
              <w:right w:w="100" w:type="dxa"/>
            </w:tcMar>
            <w:vAlign w:val="center"/>
          </w:tcPr>
          <w:p w14:paraId="0A8AF58B" w14:textId="77777777" w:rsidR="008C0491" w:rsidRDefault="00000000">
            <w:pPr>
              <w:spacing w:before="20" w:after="20" w:line="300" w:lineRule="auto"/>
              <w:jc w:val="center"/>
            </w:pPr>
            <w:r>
              <w:t>16/08/2026</w:t>
            </w:r>
          </w:p>
        </w:tc>
        <w:tc>
          <w:tcPr>
            <w:tcW w:w="1463" w:type="dxa"/>
            <w:tcMar>
              <w:top w:w="60" w:type="dxa"/>
              <w:left w:w="100" w:type="dxa"/>
              <w:bottom w:w="60" w:type="dxa"/>
              <w:right w:w="100" w:type="dxa"/>
            </w:tcMar>
            <w:vAlign w:val="center"/>
          </w:tcPr>
          <w:p w14:paraId="0FFA8C7F" w14:textId="77777777" w:rsidR="008C0491" w:rsidRDefault="00000000">
            <w:pPr>
              <w:spacing w:before="20" w:after="20" w:line="300" w:lineRule="auto"/>
              <w:jc w:val="center"/>
            </w:pPr>
            <w:r>
              <w:t>M</w:t>
            </w:r>
          </w:p>
        </w:tc>
        <w:tc>
          <w:tcPr>
            <w:tcW w:w="1517" w:type="dxa"/>
            <w:tcMar>
              <w:top w:w="60" w:type="dxa"/>
              <w:left w:w="100" w:type="dxa"/>
              <w:bottom w:w="60" w:type="dxa"/>
              <w:right w:w="100" w:type="dxa"/>
            </w:tcMar>
            <w:vAlign w:val="center"/>
          </w:tcPr>
          <w:p w14:paraId="19ECA40E" w14:textId="77777777" w:rsidR="008C0491" w:rsidRDefault="00000000">
            <w:pPr>
              <w:spacing w:before="20" w:after="20" w:line="300" w:lineRule="auto"/>
              <w:jc w:val="center"/>
            </w:pPr>
            <w:r>
              <w:t>All</w:t>
            </w:r>
          </w:p>
        </w:tc>
        <w:tc>
          <w:tcPr>
            <w:tcW w:w="4563" w:type="dxa"/>
            <w:tcMar>
              <w:top w:w="60" w:type="dxa"/>
              <w:left w:w="100" w:type="dxa"/>
              <w:bottom w:w="60" w:type="dxa"/>
              <w:right w:w="100" w:type="dxa"/>
            </w:tcMar>
            <w:vAlign w:val="center"/>
          </w:tcPr>
          <w:p w14:paraId="265E5E3E" w14:textId="77777777" w:rsidR="008C0491" w:rsidRDefault="00000000">
            <w:pPr>
              <w:spacing w:before="20" w:after="20" w:line="300" w:lineRule="auto"/>
              <w:jc w:val="center"/>
            </w:pPr>
            <w:r>
              <w:t>Final review and consistency pass across all workflow sections before submission</w:t>
            </w:r>
          </w:p>
        </w:tc>
      </w:tr>
      <w:tr w:rsidR="008C0491" w14:paraId="1CCC3199" w14:textId="77777777">
        <w:tc>
          <w:tcPr>
            <w:tcW w:w="1485" w:type="dxa"/>
            <w:tcMar>
              <w:top w:w="60" w:type="dxa"/>
              <w:left w:w="100" w:type="dxa"/>
              <w:bottom w:w="60" w:type="dxa"/>
              <w:right w:w="100" w:type="dxa"/>
            </w:tcMar>
            <w:vAlign w:val="center"/>
          </w:tcPr>
          <w:p w14:paraId="2421DB54" w14:textId="77777777" w:rsidR="008C0491" w:rsidRDefault="00000000">
            <w:pPr>
              <w:spacing w:before="20" w:after="20" w:line="300" w:lineRule="auto"/>
              <w:jc w:val="center"/>
            </w:pPr>
            <w:r>
              <w:t>17/08/2026</w:t>
            </w:r>
          </w:p>
        </w:tc>
        <w:tc>
          <w:tcPr>
            <w:tcW w:w="1463" w:type="dxa"/>
            <w:tcMar>
              <w:top w:w="60" w:type="dxa"/>
              <w:left w:w="100" w:type="dxa"/>
              <w:bottom w:w="60" w:type="dxa"/>
              <w:right w:w="100" w:type="dxa"/>
            </w:tcMar>
            <w:vAlign w:val="center"/>
          </w:tcPr>
          <w:p w14:paraId="41E7E821" w14:textId="77777777" w:rsidR="008C0491" w:rsidRDefault="00000000">
            <w:pPr>
              <w:spacing w:before="20" w:after="20" w:line="300" w:lineRule="auto"/>
              <w:jc w:val="center"/>
            </w:pPr>
            <w:r>
              <w:t>M</w:t>
            </w:r>
          </w:p>
        </w:tc>
        <w:tc>
          <w:tcPr>
            <w:tcW w:w="1517" w:type="dxa"/>
            <w:tcMar>
              <w:top w:w="60" w:type="dxa"/>
              <w:left w:w="100" w:type="dxa"/>
              <w:bottom w:w="60" w:type="dxa"/>
              <w:right w:w="100" w:type="dxa"/>
            </w:tcMar>
            <w:vAlign w:val="center"/>
          </w:tcPr>
          <w:p w14:paraId="78C0FFD1" w14:textId="77777777" w:rsidR="008C0491" w:rsidRDefault="00000000">
            <w:pPr>
              <w:spacing w:before="20" w:after="20" w:line="300" w:lineRule="auto"/>
              <w:jc w:val="center"/>
            </w:pPr>
            <w:r>
              <w:t>All</w:t>
            </w:r>
          </w:p>
        </w:tc>
        <w:tc>
          <w:tcPr>
            <w:tcW w:w="4563" w:type="dxa"/>
            <w:tcMar>
              <w:top w:w="60" w:type="dxa"/>
              <w:left w:w="100" w:type="dxa"/>
              <w:bottom w:w="60" w:type="dxa"/>
              <w:right w:w="100" w:type="dxa"/>
            </w:tcMar>
            <w:vAlign w:val="center"/>
          </w:tcPr>
          <w:p w14:paraId="1F230038" w14:textId="77777777" w:rsidR="008C0491" w:rsidRDefault="00000000">
            <w:pPr>
              <w:spacing w:before="20" w:after="20" w:line="300" w:lineRule="auto"/>
              <w:jc w:val="center"/>
            </w:pPr>
            <w:r>
              <w:t>Format pass; added Workflow 12–13 (JD-Fit review, AI Coach) aligned with Report 3/4</w:t>
            </w:r>
          </w:p>
        </w:tc>
      </w:tr>
      <w:tr w:rsidR="008C0491" w14:paraId="33F2223C" w14:textId="77777777">
        <w:tc>
          <w:tcPr>
            <w:tcW w:w="1485" w:type="dxa"/>
          </w:tcPr>
          <w:p w14:paraId="60977879" w14:textId="77777777" w:rsidR="008C0491" w:rsidRDefault="00000000">
            <w:r>
              <w:t>22/09/2026</w:t>
            </w:r>
          </w:p>
        </w:tc>
        <w:tc>
          <w:tcPr>
            <w:tcW w:w="1463" w:type="dxa"/>
          </w:tcPr>
          <w:p w14:paraId="2DF59525" w14:textId="77777777" w:rsidR="008C0491" w:rsidRDefault="00000000">
            <w:r>
              <w:t>M</w:t>
            </w:r>
          </w:p>
        </w:tc>
        <w:tc>
          <w:tcPr>
            <w:tcW w:w="1517" w:type="dxa"/>
          </w:tcPr>
          <w:p w14:paraId="41678874" w14:textId="77777777" w:rsidR="008C0491" w:rsidRDefault="00000000">
            <w:r>
              <w:t>IQGS Project Team</w:t>
            </w:r>
          </w:p>
        </w:tc>
        <w:tc>
          <w:tcPr>
            <w:tcW w:w="4563" w:type="dxa"/>
          </w:tcPr>
          <w:p w14:paraId="3BEAA614" w14:textId="77777777" w:rsidR="008C0491" w:rsidRDefault="00000000">
            <w:pPr>
              <w:jc w:val="both"/>
            </w:pPr>
            <w:r>
              <w:t>Revised against current FE, BE and RAG source; updated diagrams and verification evidence.</w:t>
            </w:r>
          </w:p>
        </w:tc>
      </w:tr>
    </w:tbl>
    <w:p w14:paraId="6B1830E2" w14:textId="77777777" w:rsidR="008C0491" w:rsidRDefault="00000000">
      <w:pPr>
        <w:spacing w:before="80"/>
        <w:jc w:val="both"/>
      </w:pPr>
      <w:r>
        <w:rPr>
          <w:i/>
          <w:iCs/>
        </w:rPr>
        <w:lastRenderedPageBreak/>
        <w:t>*A - Added   M - Modified   D - Deleted</w:t>
      </w:r>
    </w:p>
    <w:p w14:paraId="1A184D2F" w14:textId="77777777" w:rsidR="008C0491" w:rsidRDefault="00000000">
      <w:pPr>
        <w:rPr>
          <w:b/>
          <w:bCs/>
        </w:rPr>
      </w:pPr>
      <w:r>
        <w:br w:type="page"/>
      </w:r>
    </w:p>
    <w:p w14:paraId="3155B9F3" w14:textId="77777777" w:rsidR="008C0491" w:rsidRDefault="00000000">
      <w:pPr>
        <w:pStyle w:val="Heading1"/>
        <w:keepNext/>
        <w:spacing w:after="120"/>
      </w:pPr>
      <w:bookmarkStart w:id="1" w:name="_hcampztqva5s" w:colFirst="0" w:colLast="0"/>
      <w:bookmarkEnd w:id="1"/>
      <w:r>
        <w:rPr>
          <w:color w:val="000000"/>
        </w:rPr>
        <w:lastRenderedPageBreak/>
        <w:t>II. Release Package and User Guides</w:t>
      </w:r>
    </w:p>
    <w:p w14:paraId="40CB69C2" w14:textId="77777777" w:rsidR="008C0491" w:rsidRDefault="00000000">
      <w:pPr>
        <w:pStyle w:val="Heading2"/>
        <w:keepNext/>
        <w:spacing w:before="240" w:after="120"/>
      </w:pPr>
      <w:bookmarkStart w:id="2" w:name="_kbsyg4stcy5b" w:colFirst="0" w:colLast="0"/>
      <w:bookmarkEnd w:id="2"/>
      <w:r>
        <w:t>1. Deliverable Package</w:t>
      </w:r>
    </w:p>
    <w:tbl>
      <w:tblPr>
        <w:tblStyle w:val="a0"/>
        <w:tblW w:w="9000" w:type="dxa"/>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4032"/>
        <w:gridCol w:w="4968"/>
      </w:tblGrid>
      <w:tr w:rsidR="008C0491" w14:paraId="2863CF9F" w14:textId="77777777">
        <w:trPr>
          <w:tblHeader/>
        </w:trPr>
        <w:tc>
          <w:tcPr>
            <w:tcW w:w="4032" w:type="dxa"/>
            <w:shd w:val="clear" w:color="auto" w:fill="D9E2F3"/>
            <w:tcMar>
              <w:top w:w="80" w:type="dxa"/>
              <w:left w:w="80" w:type="dxa"/>
              <w:bottom w:w="80" w:type="dxa"/>
              <w:right w:w="80" w:type="dxa"/>
            </w:tcMar>
          </w:tcPr>
          <w:p w14:paraId="56A50015" w14:textId="77777777" w:rsidR="008C0491" w:rsidRDefault="00000000">
            <w:pPr>
              <w:spacing w:before="60" w:after="60" w:line="252" w:lineRule="auto"/>
            </w:pPr>
            <w:r>
              <w:rPr>
                <w:b/>
                <w:bCs/>
              </w:rPr>
              <w:t>Artifact</w:t>
            </w:r>
          </w:p>
        </w:tc>
        <w:tc>
          <w:tcPr>
            <w:tcW w:w="4968" w:type="dxa"/>
            <w:shd w:val="clear" w:color="auto" w:fill="D9E2F3"/>
            <w:tcMar>
              <w:top w:w="80" w:type="dxa"/>
              <w:left w:w="80" w:type="dxa"/>
              <w:bottom w:w="80" w:type="dxa"/>
              <w:right w:w="80" w:type="dxa"/>
            </w:tcMar>
          </w:tcPr>
          <w:p w14:paraId="1300FFD8" w14:textId="77777777" w:rsidR="008C0491" w:rsidRDefault="00000000">
            <w:pPr>
              <w:spacing w:before="60" w:after="60" w:line="252" w:lineRule="auto"/>
            </w:pPr>
            <w:r>
              <w:rPr>
                <w:b/>
                <w:bCs/>
              </w:rPr>
              <w:t>Purpose</w:t>
            </w:r>
          </w:p>
        </w:tc>
      </w:tr>
      <w:tr w:rsidR="008C0491" w14:paraId="17125C84" w14:textId="77777777">
        <w:tc>
          <w:tcPr>
            <w:tcW w:w="4032" w:type="dxa"/>
            <w:tcMar>
              <w:top w:w="80" w:type="dxa"/>
              <w:left w:w="80" w:type="dxa"/>
              <w:bottom w:w="80" w:type="dxa"/>
              <w:right w:w="80" w:type="dxa"/>
            </w:tcMar>
          </w:tcPr>
          <w:p w14:paraId="1820CB8C" w14:textId="77777777" w:rsidR="008C0491" w:rsidRDefault="00000000">
            <w:pPr>
              <w:spacing w:before="60" w:after="60" w:line="252" w:lineRule="auto"/>
              <w:jc w:val="both"/>
            </w:pPr>
            <w:r>
              <w:t>FE/AI_Interview_Question_Generation_RAG_LLM_FE</w:t>
            </w:r>
          </w:p>
        </w:tc>
        <w:tc>
          <w:tcPr>
            <w:tcW w:w="4968" w:type="dxa"/>
            <w:tcMar>
              <w:top w:w="80" w:type="dxa"/>
              <w:left w:w="80" w:type="dxa"/>
              <w:bottom w:w="80" w:type="dxa"/>
              <w:right w:w="80" w:type="dxa"/>
            </w:tcMar>
          </w:tcPr>
          <w:p w14:paraId="3D2D89F5" w14:textId="77777777" w:rsidR="008C0491" w:rsidRDefault="00000000">
            <w:pPr>
              <w:spacing w:before="60" w:after="60" w:line="252" w:lineRule="auto"/>
              <w:jc w:val="both"/>
            </w:pPr>
            <w:r>
              <w:t>Next.js frontend source and lockfile.</w:t>
            </w:r>
          </w:p>
        </w:tc>
      </w:tr>
      <w:tr w:rsidR="008C0491" w14:paraId="23298ADE" w14:textId="77777777">
        <w:tc>
          <w:tcPr>
            <w:tcW w:w="4032" w:type="dxa"/>
            <w:tcMar>
              <w:top w:w="80" w:type="dxa"/>
              <w:left w:w="80" w:type="dxa"/>
              <w:bottom w:w="80" w:type="dxa"/>
              <w:right w:w="80" w:type="dxa"/>
            </w:tcMar>
          </w:tcPr>
          <w:p w14:paraId="3673E5A2" w14:textId="77777777" w:rsidR="008C0491" w:rsidRDefault="00000000">
            <w:pPr>
              <w:spacing w:before="60" w:after="60" w:line="252" w:lineRule="auto"/>
            </w:pPr>
            <w:r>
              <w:t>IQGS-SEP490-Backend</w:t>
            </w:r>
          </w:p>
        </w:tc>
        <w:tc>
          <w:tcPr>
            <w:tcW w:w="4968" w:type="dxa"/>
            <w:tcMar>
              <w:top w:w="80" w:type="dxa"/>
              <w:left w:w="80" w:type="dxa"/>
              <w:bottom w:w="80" w:type="dxa"/>
              <w:right w:w="80" w:type="dxa"/>
            </w:tcMar>
          </w:tcPr>
          <w:p w14:paraId="173D3BBD" w14:textId="77777777" w:rsidR="008C0491" w:rsidRDefault="00000000">
            <w:pPr>
              <w:spacing w:before="60" w:after="60" w:line="252" w:lineRule="auto"/>
              <w:jc w:val="both"/>
            </w:pPr>
            <w:r>
              <w:t>ASP.NET solution, projects, EF configuration/migrations and tests.</w:t>
            </w:r>
          </w:p>
        </w:tc>
      </w:tr>
      <w:tr w:rsidR="008C0491" w14:paraId="55CBB816" w14:textId="77777777">
        <w:tc>
          <w:tcPr>
            <w:tcW w:w="4032" w:type="dxa"/>
            <w:tcMar>
              <w:top w:w="80" w:type="dxa"/>
              <w:left w:w="80" w:type="dxa"/>
              <w:bottom w:w="80" w:type="dxa"/>
              <w:right w:w="80" w:type="dxa"/>
            </w:tcMar>
          </w:tcPr>
          <w:p w14:paraId="0BC12BE3" w14:textId="77777777" w:rsidR="008C0491" w:rsidRDefault="00000000">
            <w:pPr>
              <w:spacing w:before="60" w:after="60" w:line="252" w:lineRule="auto"/>
            </w:pPr>
            <w:r>
              <w:t>RAG</w:t>
            </w:r>
          </w:p>
        </w:tc>
        <w:tc>
          <w:tcPr>
            <w:tcW w:w="4968" w:type="dxa"/>
            <w:tcMar>
              <w:top w:w="80" w:type="dxa"/>
              <w:left w:w="80" w:type="dxa"/>
              <w:bottom w:w="80" w:type="dxa"/>
              <w:right w:w="80" w:type="dxa"/>
            </w:tcMar>
          </w:tcPr>
          <w:p w14:paraId="0CBD50A6" w14:textId="77777777" w:rsidR="008C0491" w:rsidRDefault="00000000">
            <w:pPr>
              <w:spacing w:before="60" w:after="60" w:line="252" w:lineRule="auto"/>
              <w:jc w:val="both"/>
            </w:pPr>
            <w:r>
              <w:t>FastAPI service, requirements, settings and tests.</w:t>
            </w:r>
          </w:p>
        </w:tc>
      </w:tr>
      <w:tr w:rsidR="008C0491" w14:paraId="76BC9574" w14:textId="77777777">
        <w:tc>
          <w:tcPr>
            <w:tcW w:w="4032" w:type="dxa"/>
            <w:tcMar>
              <w:top w:w="80" w:type="dxa"/>
              <w:left w:w="80" w:type="dxa"/>
              <w:bottom w:w="80" w:type="dxa"/>
              <w:right w:w="80" w:type="dxa"/>
            </w:tcMar>
          </w:tcPr>
          <w:p w14:paraId="0361FE49" w14:textId="77777777" w:rsidR="008C0491" w:rsidRDefault="00000000">
            <w:pPr>
              <w:spacing w:before="60" w:after="60" w:line="252" w:lineRule="auto"/>
            </w:pPr>
            <w:r>
              <w:t>Report 1–7 DOCX</w:t>
            </w:r>
          </w:p>
        </w:tc>
        <w:tc>
          <w:tcPr>
            <w:tcW w:w="4968" w:type="dxa"/>
            <w:tcMar>
              <w:top w:w="80" w:type="dxa"/>
              <w:left w:w="80" w:type="dxa"/>
              <w:bottom w:w="80" w:type="dxa"/>
              <w:right w:w="80" w:type="dxa"/>
            </w:tcMar>
          </w:tcPr>
          <w:p w14:paraId="6164E546" w14:textId="77777777" w:rsidR="008C0491" w:rsidRDefault="00000000">
            <w:pPr>
              <w:spacing w:before="60" w:after="60" w:line="252" w:lineRule="auto"/>
              <w:jc w:val="both"/>
            </w:pPr>
            <w:r>
              <w:t>Introduction, plan, requirements, design, tests, installation/user guides and consolidated report.</w:t>
            </w:r>
          </w:p>
        </w:tc>
      </w:tr>
      <w:tr w:rsidR="008C0491" w14:paraId="43ADB060" w14:textId="77777777">
        <w:tc>
          <w:tcPr>
            <w:tcW w:w="4032" w:type="dxa"/>
            <w:tcMar>
              <w:top w:w="80" w:type="dxa"/>
              <w:left w:w="80" w:type="dxa"/>
              <w:bottom w:w="80" w:type="dxa"/>
              <w:right w:w="80" w:type="dxa"/>
            </w:tcMar>
          </w:tcPr>
          <w:p w14:paraId="3BBE79FA" w14:textId="77777777" w:rsidR="008C0491" w:rsidRDefault="00000000">
            <w:pPr>
              <w:spacing w:before="60" w:after="60" w:line="252" w:lineRule="auto"/>
            </w:pPr>
            <w:r>
              <w:t>ReportN/Diagrams</w:t>
            </w:r>
          </w:p>
        </w:tc>
        <w:tc>
          <w:tcPr>
            <w:tcW w:w="4968" w:type="dxa"/>
            <w:tcMar>
              <w:top w:w="80" w:type="dxa"/>
              <w:left w:w="80" w:type="dxa"/>
              <w:bottom w:w="80" w:type="dxa"/>
              <w:right w:w="80" w:type="dxa"/>
            </w:tcMar>
          </w:tcPr>
          <w:p w14:paraId="155A48F6" w14:textId="77777777" w:rsidR="008C0491" w:rsidRDefault="00000000">
            <w:pPr>
              <w:spacing w:before="60" w:after="60" w:line="252" w:lineRule="auto"/>
              <w:jc w:val="both"/>
            </w:pPr>
            <w:r>
              <w:t>Editable draw.io diagrams corresponding to each report.</w:t>
            </w:r>
          </w:p>
        </w:tc>
      </w:tr>
      <w:tr w:rsidR="008C0491" w14:paraId="665330E7" w14:textId="77777777">
        <w:tc>
          <w:tcPr>
            <w:tcW w:w="4032" w:type="dxa"/>
            <w:tcMar>
              <w:top w:w="80" w:type="dxa"/>
              <w:left w:w="80" w:type="dxa"/>
              <w:bottom w:w="80" w:type="dxa"/>
              <w:right w:w="80" w:type="dxa"/>
            </w:tcMar>
          </w:tcPr>
          <w:p w14:paraId="795436C0" w14:textId="77777777" w:rsidR="008C0491" w:rsidRDefault="00000000">
            <w:pPr>
              <w:spacing w:before="60" w:after="60" w:line="252" w:lineRule="auto"/>
              <w:jc w:val="both"/>
            </w:pPr>
            <w:r>
              <w:t>Report4/Schema and Report5/Evidence</w:t>
            </w:r>
          </w:p>
        </w:tc>
        <w:tc>
          <w:tcPr>
            <w:tcW w:w="4968" w:type="dxa"/>
            <w:tcMar>
              <w:top w:w="80" w:type="dxa"/>
              <w:left w:w="80" w:type="dxa"/>
              <w:bottom w:w="80" w:type="dxa"/>
              <w:right w:w="80" w:type="dxa"/>
            </w:tcMar>
          </w:tcPr>
          <w:p w14:paraId="2EC568D3" w14:textId="77777777" w:rsidR="008C0491" w:rsidRDefault="00000000">
            <w:pPr>
              <w:spacing w:before="60" w:after="60" w:line="252" w:lineRule="auto"/>
              <w:jc w:val="both"/>
            </w:pPr>
            <w:r>
              <w:t>Full schema column inventory and verification logs.</w:t>
            </w:r>
          </w:p>
        </w:tc>
      </w:tr>
    </w:tbl>
    <w:p w14:paraId="20880E59" w14:textId="77777777" w:rsidR="008C0491" w:rsidRDefault="008C0491">
      <w:pPr>
        <w:spacing w:after="120" w:line="276" w:lineRule="auto"/>
      </w:pPr>
    </w:p>
    <w:p w14:paraId="1E9B2C8C" w14:textId="77777777" w:rsidR="008C0491" w:rsidRDefault="008C0491">
      <w:pPr>
        <w:spacing w:after="120" w:line="276" w:lineRule="auto"/>
      </w:pPr>
    </w:p>
    <w:p w14:paraId="4208C3E3" w14:textId="77777777" w:rsidR="008C0491" w:rsidRDefault="008C0491">
      <w:pPr>
        <w:spacing w:after="120" w:line="276" w:lineRule="auto"/>
      </w:pPr>
    </w:p>
    <w:p w14:paraId="654FAAD0" w14:textId="77777777" w:rsidR="008C0491" w:rsidRDefault="008C0491">
      <w:pPr>
        <w:spacing w:after="120" w:line="276" w:lineRule="auto"/>
      </w:pPr>
    </w:p>
    <w:p w14:paraId="3C58D51D" w14:textId="77777777" w:rsidR="008C0491" w:rsidRDefault="008C0491">
      <w:pPr>
        <w:spacing w:after="120" w:line="276" w:lineRule="auto"/>
      </w:pPr>
    </w:p>
    <w:p w14:paraId="36F4946D" w14:textId="77777777" w:rsidR="008C0491" w:rsidRDefault="008C0491">
      <w:pPr>
        <w:spacing w:after="120" w:line="276" w:lineRule="auto"/>
      </w:pPr>
    </w:p>
    <w:p w14:paraId="5FEED9BC" w14:textId="77777777" w:rsidR="008C0491" w:rsidRDefault="008C0491">
      <w:pPr>
        <w:spacing w:after="120" w:line="276" w:lineRule="auto"/>
      </w:pPr>
    </w:p>
    <w:p w14:paraId="6923EDB7" w14:textId="77777777" w:rsidR="008C0491" w:rsidRDefault="008C0491">
      <w:pPr>
        <w:spacing w:after="120" w:line="276" w:lineRule="auto"/>
      </w:pPr>
    </w:p>
    <w:p w14:paraId="22637F51" w14:textId="77777777" w:rsidR="008C0491" w:rsidRDefault="008C0491">
      <w:pPr>
        <w:spacing w:after="120" w:line="276" w:lineRule="auto"/>
      </w:pPr>
    </w:p>
    <w:p w14:paraId="5E18073D" w14:textId="77777777" w:rsidR="008C0491" w:rsidRDefault="008C0491">
      <w:pPr>
        <w:spacing w:after="120" w:line="276" w:lineRule="auto"/>
      </w:pPr>
    </w:p>
    <w:p w14:paraId="5ADA8D92" w14:textId="77777777" w:rsidR="008C0491" w:rsidRDefault="008C0491">
      <w:pPr>
        <w:spacing w:after="120" w:line="276" w:lineRule="auto"/>
      </w:pPr>
    </w:p>
    <w:p w14:paraId="0D75EEC9" w14:textId="77777777" w:rsidR="008C0491" w:rsidRDefault="00000000">
      <w:pPr>
        <w:pStyle w:val="Heading2"/>
        <w:keepNext/>
        <w:spacing w:before="240" w:after="120"/>
      </w:pPr>
      <w:bookmarkStart w:id="3" w:name="_zfq137pwtr9" w:colFirst="0" w:colLast="0"/>
      <w:bookmarkEnd w:id="3"/>
      <w:r>
        <w:lastRenderedPageBreak/>
        <w:t>2. Installation Guides</w:t>
      </w:r>
    </w:p>
    <w:p w14:paraId="00565935" w14:textId="77777777" w:rsidR="008C0491" w:rsidRDefault="00000000">
      <w:pPr>
        <w:pStyle w:val="Heading3"/>
        <w:keepNext/>
        <w:spacing w:before="240" w:after="120"/>
      </w:pPr>
      <w:bookmarkStart w:id="4" w:name="_1r6xmvwquha3" w:colFirst="0" w:colLast="0"/>
      <w:bookmarkEnd w:id="4"/>
      <w:r>
        <w:t>2.1 System Requirements</w:t>
      </w:r>
    </w:p>
    <w:tbl>
      <w:tblPr>
        <w:tblStyle w:val="a1"/>
        <w:tblW w:w="9000" w:type="dxa"/>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2016"/>
        <w:gridCol w:w="6984"/>
      </w:tblGrid>
      <w:tr w:rsidR="008C0491" w14:paraId="54A6C9AC" w14:textId="77777777">
        <w:trPr>
          <w:tblHeader/>
        </w:trPr>
        <w:tc>
          <w:tcPr>
            <w:tcW w:w="2016" w:type="dxa"/>
            <w:shd w:val="clear" w:color="auto" w:fill="D9E2F3"/>
            <w:tcMar>
              <w:top w:w="80" w:type="dxa"/>
              <w:left w:w="80" w:type="dxa"/>
              <w:bottom w:w="80" w:type="dxa"/>
              <w:right w:w="80" w:type="dxa"/>
            </w:tcMar>
          </w:tcPr>
          <w:p w14:paraId="0BA904F9" w14:textId="77777777" w:rsidR="008C0491" w:rsidRDefault="00000000">
            <w:pPr>
              <w:spacing w:before="60" w:after="60" w:line="252" w:lineRule="auto"/>
            </w:pPr>
            <w:r>
              <w:rPr>
                <w:b/>
                <w:bCs/>
              </w:rPr>
              <w:t>Dependency</w:t>
            </w:r>
          </w:p>
        </w:tc>
        <w:tc>
          <w:tcPr>
            <w:tcW w:w="6984" w:type="dxa"/>
            <w:shd w:val="clear" w:color="auto" w:fill="D9E2F3"/>
            <w:tcMar>
              <w:top w:w="80" w:type="dxa"/>
              <w:left w:w="80" w:type="dxa"/>
              <w:bottom w:w="80" w:type="dxa"/>
              <w:right w:w="80" w:type="dxa"/>
            </w:tcMar>
          </w:tcPr>
          <w:p w14:paraId="6E307935" w14:textId="77777777" w:rsidR="008C0491" w:rsidRDefault="00000000">
            <w:pPr>
              <w:spacing w:before="60" w:after="60" w:line="252" w:lineRule="auto"/>
            </w:pPr>
            <w:r>
              <w:rPr>
                <w:b/>
                <w:bCs/>
              </w:rPr>
              <w:t>Requirement</w:t>
            </w:r>
          </w:p>
        </w:tc>
      </w:tr>
      <w:tr w:rsidR="008C0491" w14:paraId="51F44E2E" w14:textId="77777777">
        <w:tc>
          <w:tcPr>
            <w:tcW w:w="2016" w:type="dxa"/>
            <w:tcMar>
              <w:top w:w="80" w:type="dxa"/>
              <w:left w:w="80" w:type="dxa"/>
              <w:bottom w:w="80" w:type="dxa"/>
              <w:right w:w="80" w:type="dxa"/>
            </w:tcMar>
          </w:tcPr>
          <w:p w14:paraId="1D93BDE7" w14:textId="77777777" w:rsidR="008C0491" w:rsidRDefault="00000000">
            <w:pPr>
              <w:spacing w:before="60" w:after="60" w:line="252" w:lineRule="auto"/>
            </w:pPr>
            <w:r>
              <w:t>Node/npm</w:t>
            </w:r>
          </w:p>
        </w:tc>
        <w:tc>
          <w:tcPr>
            <w:tcW w:w="6984" w:type="dxa"/>
            <w:tcMar>
              <w:top w:w="80" w:type="dxa"/>
              <w:left w:w="80" w:type="dxa"/>
              <w:bottom w:w="80" w:type="dxa"/>
              <w:right w:w="80" w:type="dxa"/>
            </w:tcMar>
          </w:tcPr>
          <w:p w14:paraId="47E90868" w14:textId="77777777" w:rsidR="008C0491" w:rsidRDefault="00000000">
            <w:pPr>
              <w:spacing w:before="60" w:after="60" w:line="252" w:lineRule="auto"/>
              <w:jc w:val="both"/>
            </w:pPr>
            <w:r>
              <w:t>Use a Node release compatible with the checked-in Next.js version; install dependencies from package-lock.json.</w:t>
            </w:r>
          </w:p>
        </w:tc>
      </w:tr>
      <w:tr w:rsidR="008C0491" w14:paraId="60E4B028" w14:textId="77777777">
        <w:tc>
          <w:tcPr>
            <w:tcW w:w="2016" w:type="dxa"/>
            <w:tcMar>
              <w:top w:w="80" w:type="dxa"/>
              <w:left w:w="80" w:type="dxa"/>
              <w:bottom w:w="80" w:type="dxa"/>
              <w:right w:w="80" w:type="dxa"/>
            </w:tcMar>
          </w:tcPr>
          <w:p w14:paraId="246810BB" w14:textId="77777777" w:rsidR="008C0491" w:rsidRDefault="00000000">
            <w:pPr>
              <w:spacing w:before="60" w:after="60" w:line="252" w:lineRule="auto"/>
            </w:pPr>
            <w:r>
              <w:t>.NET</w:t>
            </w:r>
          </w:p>
        </w:tc>
        <w:tc>
          <w:tcPr>
            <w:tcW w:w="6984" w:type="dxa"/>
            <w:tcMar>
              <w:top w:w="80" w:type="dxa"/>
              <w:left w:w="80" w:type="dxa"/>
              <w:bottom w:w="80" w:type="dxa"/>
              <w:right w:w="80" w:type="dxa"/>
            </w:tcMar>
          </w:tcPr>
          <w:p w14:paraId="47569D7D" w14:textId="77777777" w:rsidR="008C0491" w:rsidRDefault="00000000">
            <w:pPr>
              <w:spacing w:before="60" w:after="60" w:line="252" w:lineRule="auto"/>
              <w:jc w:val="both"/>
            </w:pPr>
            <w:r>
              <w:t>SDK/runtime compatible with net8.0; PostgreSQL EF provider and project NuGet dependencies.</w:t>
            </w:r>
          </w:p>
        </w:tc>
      </w:tr>
      <w:tr w:rsidR="008C0491" w14:paraId="5945334F" w14:textId="77777777">
        <w:tc>
          <w:tcPr>
            <w:tcW w:w="2016" w:type="dxa"/>
            <w:tcMar>
              <w:top w:w="80" w:type="dxa"/>
              <w:left w:w="80" w:type="dxa"/>
              <w:bottom w:w="80" w:type="dxa"/>
              <w:right w:w="80" w:type="dxa"/>
            </w:tcMar>
          </w:tcPr>
          <w:p w14:paraId="4046D003" w14:textId="77777777" w:rsidR="008C0491" w:rsidRDefault="00000000">
            <w:pPr>
              <w:spacing w:before="60" w:after="60" w:line="252" w:lineRule="auto"/>
            </w:pPr>
            <w:r>
              <w:t>Python</w:t>
            </w:r>
          </w:p>
        </w:tc>
        <w:tc>
          <w:tcPr>
            <w:tcW w:w="6984" w:type="dxa"/>
            <w:tcMar>
              <w:top w:w="80" w:type="dxa"/>
              <w:left w:w="80" w:type="dxa"/>
              <w:bottom w:w="80" w:type="dxa"/>
              <w:right w:w="80" w:type="dxa"/>
            </w:tcMar>
          </w:tcPr>
          <w:p w14:paraId="77A6E8FD" w14:textId="77777777" w:rsidR="008C0491" w:rsidRDefault="00000000">
            <w:pPr>
              <w:spacing w:before="60" w:after="60" w:line="252" w:lineRule="auto"/>
              <w:jc w:val="both"/>
            </w:pPr>
            <w:r>
              <w:t>A Python environment able to install RAG/requirements.txt; the recorded tests used Python 3.13.</w:t>
            </w:r>
          </w:p>
        </w:tc>
      </w:tr>
      <w:tr w:rsidR="008C0491" w14:paraId="70A04B4C" w14:textId="77777777">
        <w:tc>
          <w:tcPr>
            <w:tcW w:w="2016" w:type="dxa"/>
            <w:tcMar>
              <w:top w:w="80" w:type="dxa"/>
              <w:left w:w="80" w:type="dxa"/>
              <w:bottom w:w="80" w:type="dxa"/>
              <w:right w:w="80" w:type="dxa"/>
            </w:tcMar>
          </w:tcPr>
          <w:p w14:paraId="4ECE5236" w14:textId="77777777" w:rsidR="008C0491" w:rsidRDefault="00000000">
            <w:pPr>
              <w:spacing w:before="60" w:after="60" w:line="252" w:lineRule="auto"/>
            </w:pPr>
            <w:r>
              <w:t>Database</w:t>
            </w:r>
          </w:p>
        </w:tc>
        <w:tc>
          <w:tcPr>
            <w:tcW w:w="6984" w:type="dxa"/>
            <w:tcMar>
              <w:top w:w="80" w:type="dxa"/>
              <w:left w:w="80" w:type="dxa"/>
              <w:bottom w:w="80" w:type="dxa"/>
              <w:right w:w="80" w:type="dxa"/>
            </w:tcMar>
          </w:tcPr>
          <w:p w14:paraId="5C34CCC3" w14:textId="77777777" w:rsidR="008C0491" w:rsidRDefault="00000000">
            <w:pPr>
              <w:spacing w:before="60" w:after="60" w:line="252" w:lineRule="auto"/>
              <w:jc w:val="both"/>
            </w:pPr>
            <w:r>
              <w:t>PostgreSQL with pgvector installed and vector dimension consistent with embedding configuration.</w:t>
            </w:r>
          </w:p>
        </w:tc>
      </w:tr>
      <w:tr w:rsidR="008C0491" w14:paraId="3B0FC275" w14:textId="77777777">
        <w:tc>
          <w:tcPr>
            <w:tcW w:w="2016" w:type="dxa"/>
            <w:tcMar>
              <w:top w:w="80" w:type="dxa"/>
              <w:left w:w="80" w:type="dxa"/>
              <w:bottom w:w="80" w:type="dxa"/>
              <w:right w:w="80" w:type="dxa"/>
            </w:tcMar>
          </w:tcPr>
          <w:p w14:paraId="5075A97B" w14:textId="77777777" w:rsidR="008C0491" w:rsidRDefault="00000000">
            <w:pPr>
              <w:spacing w:before="60" w:after="60" w:line="252" w:lineRule="auto"/>
            </w:pPr>
            <w:r>
              <w:t>AI</w:t>
            </w:r>
          </w:p>
        </w:tc>
        <w:tc>
          <w:tcPr>
            <w:tcW w:w="6984" w:type="dxa"/>
            <w:tcMar>
              <w:top w:w="80" w:type="dxa"/>
              <w:left w:w="80" w:type="dxa"/>
              <w:bottom w:w="80" w:type="dxa"/>
              <w:right w:w="80" w:type="dxa"/>
            </w:tcMar>
          </w:tcPr>
          <w:p w14:paraId="4CF3ABB9" w14:textId="77777777" w:rsidR="008C0491" w:rsidRDefault="00000000">
            <w:pPr>
              <w:spacing w:before="60" w:after="60" w:line="252" w:lineRule="auto"/>
              <w:jc w:val="both"/>
            </w:pPr>
            <w:r>
              <w:t>Configured OpenAI-compatible chat endpoint and Ollama embedding endpoint/model. Vision-capable Ollama is needed for image CV parsing.</w:t>
            </w:r>
          </w:p>
        </w:tc>
      </w:tr>
      <w:tr w:rsidR="008C0491" w14:paraId="62C1B23D" w14:textId="77777777">
        <w:tc>
          <w:tcPr>
            <w:tcW w:w="2016" w:type="dxa"/>
            <w:tcMar>
              <w:top w:w="80" w:type="dxa"/>
              <w:left w:w="80" w:type="dxa"/>
              <w:bottom w:w="80" w:type="dxa"/>
              <w:right w:w="80" w:type="dxa"/>
            </w:tcMar>
          </w:tcPr>
          <w:p w14:paraId="66A3CBB5" w14:textId="77777777" w:rsidR="008C0491" w:rsidRDefault="00000000">
            <w:pPr>
              <w:spacing w:before="60" w:after="60" w:line="252" w:lineRule="auto"/>
            </w:pPr>
            <w:r>
              <w:t>Storage/network</w:t>
            </w:r>
          </w:p>
        </w:tc>
        <w:tc>
          <w:tcPr>
            <w:tcW w:w="6984" w:type="dxa"/>
            <w:tcMar>
              <w:top w:w="80" w:type="dxa"/>
              <w:left w:w="80" w:type="dxa"/>
              <w:bottom w:w="80" w:type="dxa"/>
              <w:right w:w="80" w:type="dxa"/>
            </w:tcMar>
          </w:tcPr>
          <w:p w14:paraId="34CACA5A" w14:textId="77777777" w:rsidR="008C0491" w:rsidRDefault="00000000">
            <w:pPr>
              <w:spacing w:before="60" w:after="60" w:line="252" w:lineRule="auto"/>
              <w:jc w:val="both"/>
            </w:pPr>
            <w:r>
              <w:t>Azure Blob configuration; BE-to-RAG and RAG-to-BE callback reachability; required CORS/TLS.</w:t>
            </w:r>
          </w:p>
        </w:tc>
      </w:tr>
      <w:tr w:rsidR="008C0491" w14:paraId="0C018D3F" w14:textId="77777777">
        <w:tc>
          <w:tcPr>
            <w:tcW w:w="2016" w:type="dxa"/>
            <w:tcMar>
              <w:top w:w="80" w:type="dxa"/>
              <w:left w:w="80" w:type="dxa"/>
              <w:bottom w:w="80" w:type="dxa"/>
              <w:right w:w="80" w:type="dxa"/>
            </w:tcMar>
          </w:tcPr>
          <w:p w14:paraId="3BDFBC4E" w14:textId="77777777" w:rsidR="008C0491" w:rsidRDefault="00000000">
            <w:pPr>
              <w:spacing w:before="60" w:after="60" w:line="252" w:lineRule="auto"/>
              <w:jc w:val="both"/>
            </w:pPr>
            <w:r>
              <w:t>Optional integrations</w:t>
            </w:r>
          </w:p>
        </w:tc>
        <w:tc>
          <w:tcPr>
            <w:tcW w:w="6984" w:type="dxa"/>
            <w:tcMar>
              <w:top w:w="80" w:type="dxa"/>
              <w:left w:w="80" w:type="dxa"/>
              <w:bottom w:w="80" w:type="dxa"/>
              <w:right w:w="80" w:type="dxa"/>
            </w:tcMar>
          </w:tcPr>
          <w:p w14:paraId="1147D6A1" w14:textId="77777777" w:rsidR="008C0491" w:rsidRDefault="00000000">
            <w:pPr>
              <w:spacing w:before="60" w:after="60" w:line="252" w:lineRule="auto"/>
              <w:jc w:val="both"/>
            </w:pPr>
            <w:r>
              <w:t>OAuth providers, email delivery and SePay are required for their respective workflows.</w:t>
            </w:r>
          </w:p>
        </w:tc>
      </w:tr>
    </w:tbl>
    <w:p w14:paraId="32946A8D" w14:textId="77777777" w:rsidR="008C0491" w:rsidRDefault="008C0491">
      <w:pPr>
        <w:spacing w:after="120" w:line="276" w:lineRule="auto"/>
      </w:pPr>
    </w:p>
    <w:p w14:paraId="02C873B3" w14:textId="77777777" w:rsidR="008C0491" w:rsidRDefault="00000000">
      <w:pPr>
        <w:spacing w:after="120" w:line="276" w:lineRule="auto"/>
        <w:jc w:val="both"/>
      </w:pPr>
      <w:r>
        <w:t>The checked-in docker-compose.yml starts postgres:16 and the WebAPI only. It does not provision the frontend, RAG, Ollama or pgvector extension installation. It is therefore not a complete one-command production deployment. Provision a pgvector-capable database and all external dependencies deliberately.</w:t>
      </w:r>
    </w:p>
    <w:p w14:paraId="5F0B50A6" w14:textId="77777777" w:rsidR="008C0491" w:rsidRDefault="00000000">
      <w:pPr>
        <w:pStyle w:val="Heading3"/>
        <w:keepNext/>
        <w:spacing w:before="240" w:after="120"/>
      </w:pPr>
      <w:bookmarkStart w:id="5" w:name="_xhpk08dn62wi" w:colFirst="0" w:colLast="0"/>
      <w:bookmarkEnd w:id="5"/>
      <w:r>
        <w:t>2.2 Installation Instructions</w:t>
      </w:r>
    </w:p>
    <w:p w14:paraId="5021DA1B" w14:textId="77777777" w:rsidR="008C0491" w:rsidRDefault="00000000">
      <w:pPr>
        <w:pStyle w:val="Heading4"/>
        <w:keepNext/>
        <w:spacing w:before="240" w:after="120"/>
      </w:pPr>
      <w:r>
        <w:rPr>
          <w:color w:val="000000"/>
        </w:rPr>
        <w:t>2.2.1 Database</w:t>
      </w:r>
    </w:p>
    <w:p w14:paraId="3DB91A92" w14:textId="77777777" w:rsidR="008C0491" w:rsidRDefault="00000000">
      <w:pPr>
        <w:spacing w:after="120" w:line="276" w:lineRule="auto"/>
        <w:jc w:val="both"/>
      </w:pPr>
      <w:r>
        <w:t>Create a dedicated database and least-privilege application credentials. Install/enable vector. Review AppDbContext, migrations and synchronization code; back up an existing database before applying changes. Confirm the resulting schema matches AppDbContext after applying migrations rather than assuming the command alone establishes parity.</w:t>
      </w:r>
    </w:p>
    <w:p w14:paraId="013D27F0" w14:textId="77777777" w:rsidR="008C0491" w:rsidRDefault="00000000">
      <w:pPr>
        <w:pStyle w:val="Heading4"/>
        <w:keepNext/>
        <w:spacing w:before="240" w:after="120"/>
      </w:pPr>
      <w:r>
        <w:rPr>
          <w:color w:val="000000"/>
        </w:rPr>
        <w:lastRenderedPageBreak/>
        <w:t>2.2.2 Backend restore and build</w:t>
      </w:r>
    </w:p>
    <w:p w14:paraId="2231CDF3" w14:textId="77777777" w:rsidR="008C0491" w:rsidRDefault="00000000">
      <w:pPr>
        <w:spacing w:after="120" w:line="276" w:lineRule="auto"/>
        <w:jc w:val="both"/>
      </w:pPr>
      <w:r>
        <w:t>From IQGS-SEP490-Backend run dotnet restore IQGS-BE.sln, then dotnet build IQGS-BE.sln. Supply server configuration through environment variables or a controlled local development configuration. Run unit tests before connecting external services.</w:t>
      </w:r>
    </w:p>
    <w:p w14:paraId="6BB699C0" w14:textId="77777777" w:rsidR="008C0491" w:rsidRDefault="00000000">
      <w:pPr>
        <w:pStyle w:val="Heading4"/>
        <w:keepNext/>
        <w:spacing w:before="240" w:after="120"/>
      </w:pPr>
      <w:r>
        <w:rPr>
          <w:color w:val="000000"/>
        </w:rPr>
        <w:t>2.2.3 Backend schema and startup</w:t>
      </w:r>
    </w:p>
    <w:p w14:paraId="5735421D" w14:textId="77777777" w:rsidR="008C0491" w:rsidRDefault="00000000">
      <w:pPr>
        <w:spacing w:after="120" w:line="276" w:lineRule="auto"/>
        <w:jc w:val="both"/>
      </w:pPr>
      <w:r>
        <w:t>Review dotnet ef migrations list --project InfrastructureLayer --startup-project WebAPI, then apply approved migrations to the dedicated database. Start with dotnet run --project WebAPI. Program.cs calls DatabaseSeeder, configures Hangfire and registers recurring jobs; do not point an exploratory startup at an uncontrolled database.</w:t>
      </w:r>
    </w:p>
    <w:p w14:paraId="31362F39" w14:textId="77777777" w:rsidR="008C0491" w:rsidRDefault="00000000">
      <w:pPr>
        <w:pStyle w:val="Heading4"/>
        <w:keepNext/>
        <w:spacing w:before="240" w:after="120"/>
      </w:pPr>
      <w:r>
        <w:rPr>
          <w:color w:val="000000"/>
        </w:rPr>
        <w:t>2.2.4 RAG installation</w:t>
      </w:r>
    </w:p>
    <w:p w14:paraId="06BE6BA3" w14:textId="77777777" w:rsidR="008C0491" w:rsidRDefault="00000000">
      <w:pPr>
        <w:spacing w:after="120" w:line="276" w:lineRule="auto"/>
        <w:jc w:val="both"/>
      </w:pPr>
      <w:r>
        <w:t>From RAG create/activate a Python virtual environment and run python -m pip install -r requirements.txt. Configure OLLAMA_BASE_URL, CHAT_MODEL, EMBEDDING_MODEL and INTERNAL_API_KEY. The service persists its vector index in a local ChromaDB store (CHROMA_PERSIST_DIR and related collection settings), not PostgreSQL; configure chat and embedding models independently. Start python -m uvicorn api.app:app --host 127.0.0.1 --port 8000 for local development.</w:t>
      </w:r>
    </w:p>
    <w:p w14:paraId="5233FC18" w14:textId="77777777" w:rsidR="008C0491" w:rsidRDefault="00000000">
      <w:pPr>
        <w:pStyle w:val="Heading4"/>
        <w:keepNext/>
        <w:spacing w:before="240" w:after="120"/>
      </w:pPr>
      <w:r>
        <w:rPr>
          <w:color w:val="000000"/>
        </w:rPr>
        <w:t>2.2.5 RAG readiness</w:t>
      </w:r>
    </w:p>
    <w:p w14:paraId="2F5B012E" w14:textId="77777777" w:rsidR="008C0491" w:rsidRDefault="00000000">
      <w:pPr>
        <w:spacing w:after="120" w:line="276" w:lineRule="auto"/>
        <w:jc w:val="both"/>
      </w:pPr>
      <w:r>
        <w:t>Check /health and confirm configuration and database status. Test an authenticated internal operation and callback reachability with dedicated data. A model name in configuration must correspond to a provider-available model; do not assume the default model string can always be pulled locally.</w:t>
      </w:r>
    </w:p>
    <w:p w14:paraId="51492118" w14:textId="77777777" w:rsidR="008C0491" w:rsidRDefault="00000000">
      <w:pPr>
        <w:pStyle w:val="Heading4"/>
        <w:keepNext/>
        <w:spacing w:before="240" w:after="120"/>
      </w:pPr>
      <w:r>
        <w:rPr>
          <w:color w:val="000000"/>
        </w:rPr>
        <w:t>2.2.6 Frontend installation</w:t>
      </w:r>
    </w:p>
    <w:p w14:paraId="7D877852" w14:textId="77777777" w:rsidR="008C0491" w:rsidRDefault="00000000">
      <w:pPr>
        <w:spacing w:after="120" w:line="276" w:lineRule="auto"/>
        <w:jc w:val="both"/>
      </w:pPr>
      <w:r>
        <w:t>From FE/AI_Interview_Question_Generation_RAG_LLM_FE run npm ci. Configure NEXT_PUBLIC_API_BASE_URL for the backend and any supported public OAuth client IDs. Run npm run typecheck and npm run build, then npm run start; npm run dev is the development workflow.</w:t>
      </w:r>
    </w:p>
    <w:p w14:paraId="511FE37D" w14:textId="77777777" w:rsidR="008C0491" w:rsidRDefault="00000000">
      <w:pPr>
        <w:pStyle w:val="Heading4"/>
        <w:keepNext/>
        <w:spacing w:before="240" w:after="120"/>
      </w:pPr>
      <w:r>
        <w:rPr>
          <w:color w:val="000000"/>
        </w:rPr>
        <w:t>2.2.7 End-to-end verification</w:t>
      </w:r>
    </w:p>
    <w:p w14:paraId="4F671C6F" w14:textId="77777777" w:rsidR="008C0491" w:rsidRDefault="00000000">
      <w:pPr>
        <w:spacing w:after="120" w:line="276" w:lineRule="auto"/>
        <w:jc w:val="both"/>
      </w:pPr>
      <w:r>
        <w:t>Register test identities and exercise verification/login, HR Studio generation/publication, Candidate practice/feedback, Coach and authorized Admin operations. Validate Blob and callbacks. Test SePay only with controlled payment-provider configuration and explicit test orders.</w:t>
      </w:r>
    </w:p>
    <w:p w14:paraId="41BAA8FD" w14:textId="77777777" w:rsidR="008C0491" w:rsidRDefault="00000000">
      <w:pPr>
        <w:pStyle w:val="Heading4"/>
        <w:keepNext/>
        <w:spacing w:before="240" w:after="120"/>
      </w:pPr>
      <w:r>
        <w:rPr>
          <w:color w:val="000000"/>
        </w:rPr>
        <w:lastRenderedPageBreak/>
        <w:t>2.2.8 Release and rollback</w:t>
      </w:r>
    </w:p>
    <w:p w14:paraId="30F1C382" w14:textId="77777777" w:rsidR="008C0491" w:rsidRDefault="00000000">
      <w:pPr>
        <w:spacing w:after="120" w:line="276" w:lineRule="auto"/>
        <w:jc w:val="both"/>
      </w:pPr>
      <w:r>
        <w:t>Record source state, dependency versions, schema changes, configuration names and known failures. Back up data before deployment. Roll back application and schema changes through a reviewed recovery procedure; never assume a destructive down migration is safe.</w:t>
      </w:r>
    </w:p>
    <w:tbl>
      <w:tblPr>
        <w:tblStyle w:val="a2"/>
        <w:tblW w:w="9000" w:type="dxa"/>
        <w:tblInd w:w="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00" w:firstRow="0" w:lastRow="0" w:firstColumn="0" w:lastColumn="0" w:noHBand="0" w:noVBand="1"/>
      </w:tblPr>
      <w:tblGrid>
        <w:gridCol w:w="1944"/>
        <w:gridCol w:w="7056"/>
      </w:tblGrid>
      <w:tr w:rsidR="008C0491" w14:paraId="3689C00C" w14:textId="77777777">
        <w:trPr>
          <w:tblHeader/>
        </w:trPr>
        <w:tc>
          <w:tcPr>
            <w:tcW w:w="1944" w:type="dxa"/>
            <w:shd w:val="clear" w:color="auto" w:fill="D9E2F3"/>
            <w:tcMar>
              <w:top w:w="80" w:type="dxa"/>
              <w:left w:w="80" w:type="dxa"/>
              <w:bottom w:w="80" w:type="dxa"/>
              <w:right w:w="80" w:type="dxa"/>
            </w:tcMar>
          </w:tcPr>
          <w:p w14:paraId="45E624A6" w14:textId="77777777" w:rsidR="008C0491" w:rsidRDefault="00000000">
            <w:pPr>
              <w:spacing w:before="60" w:after="60" w:line="252" w:lineRule="auto"/>
            </w:pPr>
            <w:r>
              <w:rPr>
                <w:b/>
                <w:bCs/>
              </w:rPr>
              <w:t>Configuration group</w:t>
            </w:r>
          </w:p>
        </w:tc>
        <w:tc>
          <w:tcPr>
            <w:tcW w:w="7056" w:type="dxa"/>
            <w:shd w:val="clear" w:color="auto" w:fill="D9E2F3"/>
            <w:tcMar>
              <w:top w:w="80" w:type="dxa"/>
              <w:left w:w="80" w:type="dxa"/>
              <w:bottom w:w="80" w:type="dxa"/>
              <w:right w:w="80" w:type="dxa"/>
            </w:tcMar>
          </w:tcPr>
          <w:p w14:paraId="2918C6A7" w14:textId="77777777" w:rsidR="008C0491" w:rsidRDefault="00000000">
            <w:pPr>
              <w:spacing w:before="60" w:after="60" w:line="252" w:lineRule="auto"/>
              <w:jc w:val="both"/>
            </w:pPr>
            <w:r>
              <w:rPr>
                <w:b/>
                <w:bCs/>
              </w:rPr>
              <w:t>Required names or purpose</w:t>
            </w:r>
          </w:p>
        </w:tc>
      </w:tr>
      <w:tr w:rsidR="008C0491" w14:paraId="60D15D01" w14:textId="77777777">
        <w:tc>
          <w:tcPr>
            <w:tcW w:w="1944" w:type="dxa"/>
            <w:tcMar>
              <w:top w:w="80" w:type="dxa"/>
              <w:left w:w="80" w:type="dxa"/>
              <w:bottom w:w="80" w:type="dxa"/>
              <w:right w:w="80" w:type="dxa"/>
            </w:tcMar>
          </w:tcPr>
          <w:p w14:paraId="5D995BDB" w14:textId="77777777" w:rsidR="008C0491" w:rsidRDefault="00000000">
            <w:pPr>
              <w:spacing w:before="60" w:after="60" w:line="252" w:lineRule="auto"/>
            </w:pPr>
            <w:r>
              <w:t>BE database</w:t>
            </w:r>
          </w:p>
        </w:tc>
        <w:tc>
          <w:tcPr>
            <w:tcW w:w="7056" w:type="dxa"/>
            <w:tcMar>
              <w:top w:w="80" w:type="dxa"/>
              <w:left w:w="80" w:type="dxa"/>
              <w:bottom w:w="80" w:type="dxa"/>
              <w:right w:w="80" w:type="dxa"/>
            </w:tcMar>
          </w:tcPr>
          <w:p w14:paraId="5F65D60B" w14:textId="77777777" w:rsidR="008C0491" w:rsidRDefault="00000000">
            <w:pPr>
              <w:spacing w:before="60" w:after="60" w:line="252" w:lineRule="auto"/>
              <w:jc w:val="both"/>
            </w:pPr>
            <w:r>
              <w:t>ConnectionStrings__DefaultConnection</w:t>
            </w:r>
          </w:p>
        </w:tc>
      </w:tr>
      <w:tr w:rsidR="008C0491" w14:paraId="0DF6F522" w14:textId="77777777">
        <w:tc>
          <w:tcPr>
            <w:tcW w:w="1944" w:type="dxa"/>
            <w:tcMar>
              <w:top w:w="80" w:type="dxa"/>
              <w:left w:w="80" w:type="dxa"/>
              <w:bottom w:w="80" w:type="dxa"/>
              <w:right w:w="80" w:type="dxa"/>
            </w:tcMar>
          </w:tcPr>
          <w:p w14:paraId="5AE9D69D" w14:textId="77777777" w:rsidR="008C0491" w:rsidRDefault="00000000">
            <w:pPr>
              <w:spacing w:before="60" w:after="60" w:line="252" w:lineRule="auto"/>
              <w:jc w:val="both"/>
            </w:pPr>
            <w:r>
              <w:t>BE authentication/integrations</w:t>
            </w:r>
          </w:p>
        </w:tc>
        <w:tc>
          <w:tcPr>
            <w:tcW w:w="7056" w:type="dxa"/>
            <w:tcMar>
              <w:top w:w="80" w:type="dxa"/>
              <w:left w:w="80" w:type="dxa"/>
              <w:bottom w:w="80" w:type="dxa"/>
              <w:right w:w="80" w:type="dxa"/>
            </w:tcMar>
          </w:tcPr>
          <w:p w14:paraId="57DB2A69" w14:textId="77777777" w:rsidR="008C0491" w:rsidRDefault="00000000">
            <w:pPr>
              <w:spacing w:before="60" w:after="60" w:line="252" w:lineRule="auto"/>
              <w:jc w:val="both"/>
            </w:pPr>
            <w:r>
              <w:t>JWT/OAuth/email/Blob settings required by the configured services; inject actual secrets outside reports.</w:t>
            </w:r>
          </w:p>
        </w:tc>
      </w:tr>
      <w:tr w:rsidR="008C0491" w14:paraId="4C663266" w14:textId="77777777">
        <w:tc>
          <w:tcPr>
            <w:tcW w:w="1944" w:type="dxa"/>
            <w:tcMar>
              <w:top w:w="80" w:type="dxa"/>
              <w:left w:w="80" w:type="dxa"/>
              <w:bottom w:w="80" w:type="dxa"/>
              <w:right w:w="80" w:type="dxa"/>
            </w:tcMar>
          </w:tcPr>
          <w:p w14:paraId="5626DDE9" w14:textId="77777777" w:rsidR="008C0491" w:rsidRDefault="00000000">
            <w:pPr>
              <w:spacing w:before="60" w:after="60" w:line="252" w:lineRule="auto"/>
            </w:pPr>
            <w:r>
              <w:t>BE RAG/internal</w:t>
            </w:r>
          </w:p>
        </w:tc>
        <w:tc>
          <w:tcPr>
            <w:tcW w:w="7056" w:type="dxa"/>
            <w:tcMar>
              <w:top w:w="80" w:type="dxa"/>
              <w:left w:w="80" w:type="dxa"/>
              <w:bottom w:w="80" w:type="dxa"/>
              <w:right w:w="80" w:type="dxa"/>
            </w:tcMar>
          </w:tcPr>
          <w:p w14:paraId="2C1C1534" w14:textId="77777777" w:rsidR="008C0491" w:rsidRDefault="00000000">
            <w:pPr>
              <w:spacing w:before="60" w:after="60" w:line="252" w:lineRule="auto"/>
              <w:jc w:val="both"/>
            </w:pPr>
            <w:r>
              <w:t>RagService and InternalApi settings; a mutually matching internal key and reachable callback URL.</w:t>
            </w:r>
          </w:p>
        </w:tc>
      </w:tr>
      <w:tr w:rsidR="008C0491" w14:paraId="24DEDBF1" w14:textId="77777777">
        <w:tc>
          <w:tcPr>
            <w:tcW w:w="1944" w:type="dxa"/>
            <w:tcMar>
              <w:top w:w="80" w:type="dxa"/>
              <w:left w:w="80" w:type="dxa"/>
              <w:bottom w:w="80" w:type="dxa"/>
              <w:right w:w="80" w:type="dxa"/>
            </w:tcMar>
          </w:tcPr>
          <w:p w14:paraId="07A849FA" w14:textId="77777777" w:rsidR="008C0491" w:rsidRDefault="00000000">
            <w:pPr>
              <w:spacing w:before="60" w:after="60" w:line="252" w:lineRule="auto"/>
            </w:pPr>
            <w:r>
              <w:t>RAG required</w:t>
            </w:r>
          </w:p>
        </w:tc>
        <w:tc>
          <w:tcPr>
            <w:tcW w:w="7056" w:type="dxa"/>
            <w:tcMar>
              <w:top w:w="80" w:type="dxa"/>
              <w:left w:w="80" w:type="dxa"/>
              <w:bottom w:w="80" w:type="dxa"/>
              <w:right w:w="80" w:type="dxa"/>
            </w:tcMar>
          </w:tcPr>
          <w:p w14:paraId="5E2AA3E8" w14:textId="77777777" w:rsidR="008C0491" w:rsidRDefault="00000000">
            <w:pPr>
              <w:spacing w:before="60" w:after="60" w:line="252" w:lineRule="auto"/>
              <w:jc w:val="both"/>
            </w:pPr>
            <w:r>
              <w:t>OLLAMA_BASE_URL; INTERNAL_API_KEY</w:t>
            </w:r>
          </w:p>
        </w:tc>
      </w:tr>
      <w:tr w:rsidR="008C0491" w14:paraId="6DB51FA8" w14:textId="77777777">
        <w:tc>
          <w:tcPr>
            <w:tcW w:w="1944" w:type="dxa"/>
            <w:tcMar>
              <w:top w:w="80" w:type="dxa"/>
              <w:left w:w="80" w:type="dxa"/>
              <w:bottom w:w="80" w:type="dxa"/>
              <w:right w:w="80" w:type="dxa"/>
            </w:tcMar>
          </w:tcPr>
          <w:p w14:paraId="14A86C2B" w14:textId="77777777" w:rsidR="008C0491" w:rsidRDefault="00000000">
            <w:pPr>
              <w:spacing w:before="60" w:after="60" w:line="252" w:lineRule="auto"/>
            </w:pPr>
            <w:r>
              <w:t>RAG chat</w:t>
            </w:r>
          </w:p>
        </w:tc>
        <w:tc>
          <w:tcPr>
            <w:tcW w:w="7056" w:type="dxa"/>
            <w:tcMar>
              <w:top w:w="80" w:type="dxa"/>
              <w:left w:w="80" w:type="dxa"/>
              <w:bottom w:w="80" w:type="dxa"/>
              <w:right w:w="80" w:type="dxa"/>
            </w:tcMar>
          </w:tcPr>
          <w:p w14:paraId="1C4A6944" w14:textId="77777777" w:rsidR="008C0491" w:rsidRDefault="00000000">
            <w:pPr>
              <w:spacing w:before="60" w:after="60" w:line="252" w:lineRule="auto"/>
              <w:jc w:val="both"/>
            </w:pPr>
            <w:r>
              <w:t>CHAT_MODEL (served through the OLLAMA_BASE_URL endpoint)</w:t>
            </w:r>
          </w:p>
        </w:tc>
      </w:tr>
      <w:tr w:rsidR="008C0491" w14:paraId="00401613" w14:textId="77777777">
        <w:tc>
          <w:tcPr>
            <w:tcW w:w="1944" w:type="dxa"/>
            <w:tcMar>
              <w:top w:w="80" w:type="dxa"/>
              <w:left w:w="80" w:type="dxa"/>
              <w:bottom w:w="80" w:type="dxa"/>
              <w:right w:w="80" w:type="dxa"/>
            </w:tcMar>
          </w:tcPr>
          <w:p w14:paraId="588C5495" w14:textId="77777777" w:rsidR="008C0491" w:rsidRDefault="00000000">
            <w:pPr>
              <w:spacing w:before="60" w:after="60" w:line="252" w:lineRule="auto"/>
            </w:pPr>
            <w:r>
              <w:t>RAG embeddings</w:t>
            </w:r>
          </w:p>
        </w:tc>
        <w:tc>
          <w:tcPr>
            <w:tcW w:w="7056" w:type="dxa"/>
            <w:tcMar>
              <w:top w:w="80" w:type="dxa"/>
              <w:left w:w="80" w:type="dxa"/>
              <w:bottom w:w="80" w:type="dxa"/>
              <w:right w:w="80" w:type="dxa"/>
            </w:tcMar>
          </w:tcPr>
          <w:p w14:paraId="1A95CF58" w14:textId="77777777" w:rsidR="008C0491" w:rsidRDefault="00000000">
            <w:pPr>
              <w:spacing w:before="60" w:after="60" w:line="252" w:lineRule="auto"/>
              <w:jc w:val="both"/>
            </w:pPr>
            <w:r>
              <w:t>EMBEDDING_MODEL; CHROMA_PERSIST_DIR; CHROMA_SYSTEM_COLLECTION; CHROMA_HR_COLLECTION; DATA_FOLDER</w:t>
            </w:r>
          </w:p>
        </w:tc>
      </w:tr>
      <w:tr w:rsidR="008C0491" w14:paraId="306F3933" w14:textId="77777777">
        <w:tc>
          <w:tcPr>
            <w:tcW w:w="1944" w:type="dxa"/>
            <w:tcMar>
              <w:top w:w="80" w:type="dxa"/>
              <w:left w:w="80" w:type="dxa"/>
              <w:bottom w:w="80" w:type="dxa"/>
              <w:right w:w="80" w:type="dxa"/>
            </w:tcMar>
          </w:tcPr>
          <w:p w14:paraId="359B85BC" w14:textId="77777777" w:rsidR="008C0491" w:rsidRDefault="00000000">
            <w:pPr>
              <w:spacing w:before="60" w:after="60" w:line="252" w:lineRule="auto"/>
            </w:pPr>
            <w:r>
              <w:t>RAG retrieval</w:t>
            </w:r>
          </w:p>
        </w:tc>
        <w:tc>
          <w:tcPr>
            <w:tcW w:w="7056" w:type="dxa"/>
            <w:tcMar>
              <w:top w:w="80" w:type="dxa"/>
              <w:left w:w="80" w:type="dxa"/>
              <w:bottom w:w="80" w:type="dxa"/>
              <w:right w:w="80" w:type="dxa"/>
            </w:tcMar>
          </w:tcPr>
          <w:p w14:paraId="2A6644EE" w14:textId="77777777" w:rsidR="008C0491" w:rsidRDefault="00000000">
            <w:pPr>
              <w:spacing w:before="60" w:after="60" w:line="252" w:lineRule="auto"/>
              <w:jc w:val="both"/>
            </w:pPr>
            <w:r>
              <w:t>CHUNK_SIZE; CHUNK_OVERLAP; TOP_K_SYSTEM; TOP_K_HR; MIN_SCORE</w:t>
            </w:r>
          </w:p>
        </w:tc>
      </w:tr>
      <w:tr w:rsidR="008C0491" w14:paraId="57603F89" w14:textId="77777777">
        <w:tc>
          <w:tcPr>
            <w:tcW w:w="1944" w:type="dxa"/>
            <w:tcMar>
              <w:top w:w="80" w:type="dxa"/>
              <w:left w:w="80" w:type="dxa"/>
              <w:bottom w:w="80" w:type="dxa"/>
              <w:right w:w="80" w:type="dxa"/>
            </w:tcMar>
          </w:tcPr>
          <w:p w14:paraId="35F23218" w14:textId="77777777" w:rsidR="008C0491" w:rsidRDefault="00000000">
            <w:pPr>
              <w:spacing w:before="60" w:after="60" w:line="252" w:lineRule="auto"/>
            </w:pPr>
            <w:r>
              <w:t>FE</w:t>
            </w:r>
          </w:p>
        </w:tc>
        <w:tc>
          <w:tcPr>
            <w:tcW w:w="7056" w:type="dxa"/>
            <w:tcMar>
              <w:top w:w="80" w:type="dxa"/>
              <w:left w:w="80" w:type="dxa"/>
              <w:bottom w:w="80" w:type="dxa"/>
              <w:right w:w="80" w:type="dxa"/>
            </w:tcMar>
          </w:tcPr>
          <w:p w14:paraId="27789105" w14:textId="77777777" w:rsidR="008C0491" w:rsidRDefault="00000000">
            <w:pPr>
              <w:spacing w:before="60" w:after="60" w:line="252" w:lineRule="auto"/>
              <w:jc w:val="both"/>
            </w:pPr>
            <w:r>
              <w:t>NEXT_PUBLIC_API_BASE_URL; public OAuth configuration where used. Never place service secrets in NEXT_PUBLIC variables.</w:t>
            </w:r>
          </w:p>
        </w:tc>
      </w:tr>
      <w:tr w:rsidR="008C0491" w14:paraId="2568199F" w14:textId="77777777">
        <w:tc>
          <w:tcPr>
            <w:tcW w:w="1944" w:type="dxa"/>
            <w:tcMar>
              <w:top w:w="80" w:type="dxa"/>
              <w:left w:w="80" w:type="dxa"/>
              <w:bottom w:w="80" w:type="dxa"/>
              <w:right w:w="80" w:type="dxa"/>
            </w:tcMar>
          </w:tcPr>
          <w:p w14:paraId="227258FE" w14:textId="77777777" w:rsidR="008C0491" w:rsidRDefault="00000000">
            <w:pPr>
              <w:spacing w:before="60" w:after="60" w:line="252" w:lineRule="auto"/>
            </w:pPr>
            <w:r>
              <w:t>Payment</w:t>
            </w:r>
          </w:p>
        </w:tc>
        <w:tc>
          <w:tcPr>
            <w:tcW w:w="7056" w:type="dxa"/>
            <w:tcMar>
              <w:top w:w="80" w:type="dxa"/>
              <w:left w:w="80" w:type="dxa"/>
              <w:bottom w:w="80" w:type="dxa"/>
              <w:right w:w="80" w:type="dxa"/>
            </w:tcMar>
          </w:tcPr>
          <w:p w14:paraId="17CCC32B" w14:textId="77777777" w:rsidR="008C0491" w:rsidRDefault="00000000">
            <w:pPr>
              <w:spacing w:before="60" w:after="60" w:line="252" w:lineRule="auto"/>
              <w:jc w:val="both"/>
            </w:pPr>
            <w:r>
              <w:t>SePay configuration and webhook verification settings; callback/notification connectivity.</w:t>
            </w:r>
          </w:p>
        </w:tc>
      </w:tr>
    </w:tbl>
    <w:p w14:paraId="25ABA9CD" w14:textId="77777777" w:rsidR="008C0491" w:rsidRDefault="008C0491">
      <w:pPr>
        <w:spacing w:after="120" w:line="276" w:lineRule="auto"/>
      </w:pPr>
    </w:p>
    <w:p w14:paraId="459DEA6D" w14:textId="77777777" w:rsidR="008C0491" w:rsidRDefault="008C0491">
      <w:pPr>
        <w:spacing w:after="120" w:line="276" w:lineRule="auto"/>
      </w:pPr>
    </w:p>
    <w:p w14:paraId="56371FFA" w14:textId="77777777" w:rsidR="008C0491" w:rsidRDefault="008C0491">
      <w:pPr>
        <w:spacing w:after="120" w:line="276" w:lineRule="auto"/>
      </w:pPr>
    </w:p>
    <w:p w14:paraId="1BD2A57F" w14:textId="77777777" w:rsidR="008C0491" w:rsidRDefault="008C0491">
      <w:pPr>
        <w:spacing w:after="120" w:line="276" w:lineRule="auto"/>
      </w:pPr>
    </w:p>
    <w:p w14:paraId="7B23AD49" w14:textId="77777777" w:rsidR="008C0491" w:rsidRDefault="008C0491">
      <w:pPr>
        <w:spacing w:after="120" w:line="276" w:lineRule="auto"/>
      </w:pPr>
    </w:p>
    <w:p w14:paraId="22BBB38C" w14:textId="77777777" w:rsidR="008C0491" w:rsidRDefault="008C0491">
      <w:pPr>
        <w:spacing w:after="120" w:line="276" w:lineRule="auto"/>
      </w:pPr>
    </w:p>
    <w:p w14:paraId="15E3B63D" w14:textId="77777777" w:rsidR="008C0491" w:rsidRDefault="008C0491">
      <w:pPr>
        <w:spacing w:after="120" w:line="276" w:lineRule="auto"/>
      </w:pPr>
    </w:p>
    <w:p w14:paraId="5BD2F45C" w14:textId="77777777" w:rsidR="008C0491" w:rsidRDefault="008C0491">
      <w:pPr>
        <w:spacing w:after="120" w:line="276" w:lineRule="auto"/>
      </w:pPr>
    </w:p>
    <w:p w14:paraId="46F56216" w14:textId="77777777" w:rsidR="008C0491" w:rsidRDefault="00000000">
      <w:pPr>
        <w:pStyle w:val="Heading2"/>
        <w:keepNext/>
        <w:spacing w:before="240" w:after="120"/>
      </w:pPr>
      <w:bookmarkStart w:id="6" w:name="_pio9avrokb2k" w:colFirst="0" w:colLast="0"/>
      <w:bookmarkEnd w:id="6"/>
      <w:r>
        <w:lastRenderedPageBreak/>
        <w:t>3. User Manual</w:t>
      </w:r>
    </w:p>
    <w:p w14:paraId="4EC0B8B6" w14:textId="77777777" w:rsidR="008C0491" w:rsidRDefault="00000000">
      <w:pPr>
        <w:pStyle w:val="Heading3"/>
        <w:keepNext/>
        <w:spacing w:before="240" w:after="120"/>
      </w:pPr>
      <w:bookmarkStart w:id="7" w:name="_7myht8a60rg9" w:colFirst="0" w:colLast="0"/>
      <w:bookmarkEnd w:id="7"/>
      <w:r>
        <w:t>3.1 Overview</w:t>
      </w:r>
    </w:p>
    <w:p w14:paraId="527B0C56" w14:textId="77777777" w:rsidR="008C0491" w:rsidRDefault="00000000">
      <w:pPr>
        <w:spacing w:after="120" w:line="276" w:lineRule="auto"/>
        <w:jc w:val="both"/>
      </w:pPr>
      <w:r>
        <w:t>Sign in with the correct role and complete your profile before entering the role portal. The procedures below follow current routes. Permission, subscription and input errors should be resolved before retrying. A mock or disconnected screen is explicitly identified so it is not confused with a completed feature.</w:t>
      </w:r>
    </w:p>
    <w:p w14:paraId="55952080" w14:textId="77777777" w:rsidR="008C0491" w:rsidRDefault="00000000">
      <w:pPr>
        <w:pStyle w:val="Heading3"/>
        <w:keepNext/>
        <w:spacing w:before="240" w:after="120"/>
      </w:pPr>
      <w:bookmarkStart w:id="8" w:name="_pv9jr9tq760z" w:colFirst="0" w:colLast="0"/>
      <w:bookmarkEnd w:id="8"/>
      <w:r>
        <w:t>3.2 Workflow 1 Knowledge ingestion</w:t>
      </w:r>
    </w:p>
    <w:p w14:paraId="550C9F7F" w14:textId="77777777" w:rsidR="008C0491" w:rsidRDefault="00000000">
      <w:pPr>
        <w:spacing w:after="120" w:line="276" w:lineRule="auto"/>
        <w:jc w:val="both"/>
      </w:pPr>
      <w:r>
        <w:t>Actor: HR or Admin.</w:t>
      </w:r>
    </w:p>
    <w:p w14:paraId="604FB289" w14:textId="77777777" w:rsidR="008C0491" w:rsidRDefault="00000000">
      <w:pPr>
        <w:spacing w:after="120" w:line="276" w:lineRule="auto"/>
        <w:jc w:val="both"/>
      </w:pPr>
      <w:r>
        <w:t>Choose the knowledge scope/folder and upload PDF/DOCX/TXT (HR) or JSONL Q/A (Admin); upload the document and note its document ID; track its status from QUEUED to PROCESSING to COMPLETED (with chunk count); then review failed stages before reingesting, delete it if no longer needed, and attach the documents in Studio.</w:t>
      </w:r>
    </w:p>
    <w:p w14:paraId="6C812515" w14:textId="77777777" w:rsidR="008C0491" w:rsidRDefault="00000000">
      <w:pPr>
        <w:spacing w:after="120" w:line="276" w:lineRule="auto"/>
        <w:jc w:val="both"/>
      </w:pPr>
      <w:r>
        <w:t>Expected outcome and limits: A completed document can participate in retrieval. HR document ownership and selection remain enforced.</w:t>
      </w:r>
    </w:p>
    <w:p w14:paraId="31788560" w14:textId="77777777" w:rsidR="008C0491" w:rsidRDefault="00000000">
      <w:pPr>
        <w:spacing w:after="60" w:line="240" w:lineRule="auto"/>
        <w:jc w:val="center"/>
      </w:pPr>
      <w:r>
        <w:rPr>
          <w:i/>
          <w:iCs/>
        </w:rPr>
        <w:t>Knowledge page</w:t>
      </w:r>
    </w:p>
    <w:p w14:paraId="77A17955" w14:textId="77777777" w:rsidR="008C0491" w:rsidRDefault="00000000">
      <w:pPr>
        <w:keepNext/>
        <w:spacing w:after="200"/>
        <w:jc w:val="center"/>
      </w:pPr>
      <w:r>
        <w:rPr>
          <w:noProof/>
        </w:rPr>
        <w:drawing>
          <wp:inline distT="0" distB="0" distL="0" distR="0" wp14:anchorId="63A78093" wp14:editId="2BFC6CC8">
            <wp:extent cx="5577840" cy="2643071"/>
            <wp:effectExtent l="0" t="0" r="0" b="0"/>
            <wp:docPr id="3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4"/>
                    <a:srcRect/>
                    <a:stretch>
                      <a:fillRect/>
                    </a:stretch>
                  </pic:blipFill>
                  <pic:spPr>
                    <a:xfrm>
                      <a:off x="0" y="0"/>
                      <a:ext cx="5577840" cy="2643071"/>
                    </a:xfrm>
                    <a:prstGeom prst="rect">
                      <a:avLst/>
                    </a:prstGeom>
                    <a:ln/>
                  </pic:spPr>
                </pic:pic>
              </a:graphicData>
            </a:graphic>
          </wp:inline>
        </w:drawing>
      </w:r>
    </w:p>
    <w:p w14:paraId="08B89A55" w14:textId="77777777" w:rsidR="008C0491" w:rsidRDefault="00000000">
      <w:pPr>
        <w:spacing w:after="60" w:line="240" w:lineRule="auto"/>
        <w:jc w:val="center"/>
      </w:pPr>
      <w:r>
        <w:rPr>
          <w:i/>
          <w:iCs/>
        </w:rPr>
        <w:t>Select jd rolepack</w:t>
      </w:r>
    </w:p>
    <w:p w14:paraId="2D056A73" w14:textId="77777777" w:rsidR="008C0491" w:rsidRDefault="00000000">
      <w:pPr>
        <w:keepNext/>
        <w:spacing w:after="200"/>
        <w:jc w:val="center"/>
      </w:pPr>
      <w:r>
        <w:rPr>
          <w:noProof/>
        </w:rPr>
        <w:lastRenderedPageBreak/>
        <w:drawing>
          <wp:inline distT="0" distB="0" distL="0" distR="0" wp14:anchorId="0DE60548" wp14:editId="4C655FB7">
            <wp:extent cx="5577840" cy="2482993"/>
            <wp:effectExtent l="0" t="0" r="0" b="0"/>
            <wp:docPr id="38"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5"/>
                    <a:srcRect/>
                    <a:stretch>
                      <a:fillRect/>
                    </a:stretch>
                  </pic:blipFill>
                  <pic:spPr>
                    <a:xfrm>
                      <a:off x="0" y="0"/>
                      <a:ext cx="5577840" cy="2482993"/>
                    </a:xfrm>
                    <a:prstGeom prst="rect">
                      <a:avLst/>
                    </a:prstGeom>
                    <a:ln/>
                  </pic:spPr>
                </pic:pic>
              </a:graphicData>
            </a:graphic>
          </wp:inline>
        </w:drawing>
      </w:r>
    </w:p>
    <w:p w14:paraId="43D180C3" w14:textId="77777777" w:rsidR="008C0491" w:rsidRDefault="00000000">
      <w:pPr>
        <w:spacing w:after="60" w:line="240" w:lineRule="auto"/>
        <w:jc w:val="center"/>
      </w:pPr>
      <w:r>
        <w:rPr>
          <w:i/>
          <w:iCs/>
        </w:rPr>
        <w:t>Document list status</w:t>
      </w:r>
    </w:p>
    <w:p w14:paraId="5745A183" w14:textId="77777777" w:rsidR="008C0491" w:rsidRDefault="00000000">
      <w:pPr>
        <w:keepNext/>
        <w:spacing w:after="200"/>
        <w:jc w:val="center"/>
      </w:pPr>
      <w:r>
        <w:rPr>
          <w:noProof/>
        </w:rPr>
        <w:drawing>
          <wp:inline distT="0" distB="0" distL="0" distR="0" wp14:anchorId="6815D109" wp14:editId="28013324">
            <wp:extent cx="5577840" cy="2482993"/>
            <wp:effectExtent l="0" t="0" r="0" b="0"/>
            <wp:docPr id="37"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16"/>
                    <a:srcRect/>
                    <a:stretch>
                      <a:fillRect/>
                    </a:stretch>
                  </pic:blipFill>
                  <pic:spPr>
                    <a:xfrm>
                      <a:off x="0" y="0"/>
                      <a:ext cx="5577840" cy="2482993"/>
                    </a:xfrm>
                    <a:prstGeom prst="rect">
                      <a:avLst/>
                    </a:prstGeom>
                    <a:ln/>
                  </pic:spPr>
                </pic:pic>
              </a:graphicData>
            </a:graphic>
          </wp:inline>
        </w:drawing>
      </w:r>
    </w:p>
    <w:p w14:paraId="25521547" w14:textId="77777777" w:rsidR="008C0491" w:rsidRDefault="00000000">
      <w:pPr>
        <w:spacing w:after="120" w:line="276" w:lineRule="auto"/>
        <w:jc w:val="center"/>
      </w:pPr>
      <w:r>
        <w:t>Figure 1. Knowledge ingestion</w:t>
      </w:r>
    </w:p>
    <w:p w14:paraId="590713D7" w14:textId="77777777" w:rsidR="008C0491" w:rsidRDefault="00000000">
      <w:pPr>
        <w:pStyle w:val="Heading3"/>
        <w:keepNext/>
        <w:spacing w:before="240" w:after="120"/>
      </w:pPr>
      <w:bookmarkStart w:id="9" w:name="_rk2p8zm7p5q5" w:colFirst="0" w:colLast="0"/>
      <w:bookmarkEnd w:id="9"/>
      <w:r>
        <w:t>3.3 Workflow 2 Studio generation</w:t>
      </w:r>
    </w:p>
    <w:p w14:paraId="7F911125" w14:textId="77777777" w:rsidR="008C0491" w:rsidRDefault="00000000">
      <w:pPr>
        <w:spacing w:after="120" w:line="276" w:lineRule="auto"/>
        <w:jc w:val="both"/>
      </w:pPr>
      <w:r>
        <w:t>Actor: HR.</w:t>
      </w:r>
    </w:p>
    <w:p w14:paraId="7B4BA3CF" w14:textId="77777777" w:rsidR="008C0491" w:rsidRDefault="00000000">
      <w:pPr>
        <w:spacing w:after="120" w:line="276" w:lineRule="auto"/>
        <w:jc w:val="both"/>
      </w:pPr>
      <w:r>
        <w:t>Create or open a project and paste or upload the JD; analyze the JD and confirm its role, skills and metadata, attaching relevant HR documents; generate the interview plan and review and approve it; generate the questions and wait for the run to reach Completed; then review the wording, rubric and citations, regenerate as needed, and save the result as a question set.</w:t>
      </w:r>
    </w:p>
    <w:p w14:paraId="1FD847A5" w14:textId="77777777" w:rsidR="008C0491" w:rsidRDefault="00000000">
      <w:pPr>
        <w:spacing w:after="120" w:line="276" w:lineRule="auto"/>
        <w:jc w:val="both"/>
      </w:pPr>
      <w:r>
        <w:t>Expected outcome and limits: A reviewed saved set is ready for publication. The old /hr/generate route redirects to this screen.</w:t>
      </w:r>
    </w:p>
    <w:p w14:paraId="474139C4" w14:textId="77777777" w:rsidR="008C0491" w:rsidRDefault="00000000">
      <w:pPr>
        <w:spacing w:after="60" w:line="240" w:lineRule="auto"/>
        <w:jc w:val="center"/>
      </w:pPr>
      <w:r>
        <w:rPr>
          <w:i/>
          <w:iCs/>
        </w:rPr>
        <w:t>Studio start</w:t>
      </w:r>
    </w:p>
    <w:p w14:paraId="2C51F037" w14:textId="77777777" w:rsidR="008C0491" w:rsidRDefault="00000000">
      <w:pPr>
        <w:keepNext/>
        <w:spacing w:after="200"/>
        <w:jc w:val="center"/>
      </w:pPr>
      <w:r>
        <w:rPr>
          <w:noProof/>
        </w:rPr>
        <w:lastRenderedPageBreak/>
        <w:drawing>
          <wp:inline distT="0" distB="0" distL="0" distR="0" wp14:anchorId="5113C2FF" wp14:editId="7E2C7F15">
            <wp:extent cx="5577840" cy="2482993"/>
            <wp:effectExtent l="0" t="0" r="0" b="0"/>
            <wp:docPr id="42"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17"/>
                    <a:srcRect/>
                    <a:stretch>
                      <a:fillRect/>
                    </a:stretch>
                  </pic:blipFill>
                  <pic:spPr>
                    <a:xfrm>
                      <a:off x="0" y="0"/>
                      <a:ext cx="5577840" cy="2482993"/>
                    </a:xfrm>
                    <a:prstGeom prst="rect">
                      <a:avLst/>
                    </a:prstGeom>
                    <a:ln/>
                  </pic:spPr>
                </pic:pic>
              </a:graphicData>
            </a:graphic>
          </wp:inline>
        </w:drawing>
      </w:r>
    </w:p>
    <w:p w14:paraId="5E7949EA" w14:textId="77777777" w:rsidR="008C0491" w:rsidRDefault="00000000">
      <w:pPr>
        <w:spacing w:after="60" w:line="240" w:lineRule="auto"/>
        <w:jc w:val="center"/>
      </w:pPr>
      <w:r>
        <w:rPr>
          <w:i/>
          <w:iCs/>
        </w:rPr>
        <w:t>Jd input panel</w:t>
      </w:r>
    </w:p>
    <w:p w14:paraId="6E159156" w14:textId="77777777" w:rsidR="008C0491" w:rsidRDefault="00000000">
      <w:pPr>
        <w:keepNext/>
        <w:spacing w:after="200"/>
        <w:jc w:val="center"/>
      </w:pPr>
      <w:r>
        <w:rPr>
          <w:noProof/>
        </w:rPr>
        <w:drawing>
          <wp:inline distT="0" distB="0" distL="0" distR="0" wp14:anchorId="0C144FA7" wp14:editId="02407970">
            <wp:extent cx="5577840" cy="2482993"/>
            <wp:effectExtent l="0" t="0" r="0" b="0"/>
            <wp:docPr id="41"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18"/>
                    <a:srcRect/>
                    <a:stretch>
                      <a:fillRect/>
                    </a:stretch>
                  </pic:blipFill>
                  <pic:spPr>
                    <a:xfrm>
                      <a:off x="0" y="0"/>
                      <a:ext cx="5577840" cy="2482993"/>
                    </a:xfrm>
                    <a:prstGeom prst="rect">
                      <a:avLst/>
                    </a:prstGeom>
                    <a:ln/>
                  </pic:spPr>
                </pic:pic>
              </a:graphicData>
            </a:graphic>
          </wp:inline>
        </w:drawing>
      </w:r>
    </w:p>
    <w:p w14:paraId="4C758FB2" w14:textId="77777777" w:rsidR="008C0491" w:rsidRDefault="00000000">
      <w:pPr>
        <w:spacing w:after="60" w:line="240" w:lineRule="auto"/>
        <w:jc w:val="center"/>
      </w:pPr>
      <w:r>
        <w:rPr>
          <w:i/>
          <w:iCs/>
        </w:rPr>
        <w:t>Jd analyzed</w:t>
      </w:r>
    </w:p>
    <w:p w14:paraId="55167874" w14:textId="77777777" w:rsidR="008C0491" w:rsidRDefault="00000000">
      <w:pPr>
        <w:keepNext/>
        <w:spacing w:after="200"/>
        <w:jc w:val="center"/>
      </w:pPr>
      <w:r>
        <w:rPr>
          <w:noProof/>
        </w:rPr>
        <w:drawing>
          <wp:inline distT="0" distB="0" distL="0" distR="0" wp14:anchorId="7E7F60E6" wp14:editId="77B565FE">
            <wp:extent cx="5577840" cy="2482993"/>
            <wp:effectExtent l="0" t="0" r="0" b="0"/>
            <wp:docPr id="47" name="image58.jpg"/>
            <wp:cNvGraphicFramePr/>
            <a:graphic xmlns:a="http://schemas.openxmlformats.org/drawingml/2006/main">
              <a:graphicData uri="http://schemas.openxmlformats.org/drawingml/2006/picture">
                <pic:pic xmlns:pic="http://schemas.openxmlformats.org/drawingml/2006/picture">
                  <pic:nvPicPr>
                    <pic:cNvPr id="0" name="image58.jpg"/>
                    <pic:cNvPicPr preferRelativeResize="0"/>
                  </pic:nvPicPr>
                  <pic:blipFill>
                    <a:blip r:embed="rId19"/>
                    <a:srcRect/>
                    <a:stretch>
                      <a:fillRect/>
                    </a:stretch>
                  </pic:blipFill>
                  <pic:spPr>
                    <a:xfrm>
                      <a:off x="0" y="0"/>
                      <a:ext cx="5577840" cy="2482993"/>
                    </a:xfrm>
                    <a:prstGeom prst="rect">
                      <a:avLst/>
                    </a:prstGeom>
                    <a:ln/>
                  </pic:spPr>
                </pic:pic>
              </a:graphicData>
            </a:graphic>
          </wp:inline>
        </w:drawing>
      </w:r>
    </w:p>
    <w:p w14:paraId="5A17DD58" w14:textId="77777777" w:rsidR="008C0491" w:rsidRDefault="00000000">
      <w:pPr>
        <w:spacing w:after="60" w:line="240" w:lineRule="auto"/>
        <w:jc w:val="center"/>
      </w:pPr>
      <w:r>
        <w:rPr>
          <w:i/>
          <w:iCs/>
        </w:rPr>
        <w:t>Plan generating</w:t>
      </w:r>
    </w:p>
    <w:p w14:paraId="609365B0" w14:textId="77777777" w:rsidR="008C0491" w:rsidRDefault="00000000">
      <w:pPr>
        <w:keepNext/>
        <w:spacing w:after="200"/>
        <w:jc w:val="center"/>
      </w:pPr>
      <w:r>
        <w:rPr>
          <w:noProof/>
        </w:rPr>
        <w:lastRenderedPageBreak/>
        <w:drawing>
          <wp:inline distT="0" distB="0" distL="0" distR="0" wp14:anchorId="0516BD95" wp14:editId="5473BDCB">
            <wp:extent cx="5577840" cy="2482993"/>
            <wp:effectExtent l="0" t="0" r="0" b="0"/>
            <wp:docPr id="45"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20"/>
                    <a:srcRect/>
                    <a:stretch>
                      <a:fillRect/>
                    </a:stretch>
                  </pic:blipFill>
                  <pic:spPr>
                    <a:xfrm>
                      <a:off x="0" y="0"/>
                      <a:ext cx="5577840" cy="2482993"/>
                    </a:xfrm>
                    <a:prstGeom prst="rect">
                      <a:avLst/>
                    </a:prstGeom>
                    <a:ln/>
                  </pic:spPr>
                </pic:pic>
              </a:graphicData>
            </a:graphic>
          </wp:inline>
        </w:drawing>
      </w:r>
    </w:p>
    <w:p w14:paraId="11B10049" w14:textId="77777777" w:rsidR="008C0491" w:rsidRDefault="00000000">
      <w:pPr>
        <w:spacing w:after="60" w:line="240" w:lineRule="auto"/>
        <w:jc w:val="center"/>
      </w:pPr>
      <w:r>
        <w:rPr>
          <w:i/>
          <w:iCs/>
        </w:rPr>
        <w:t>Plan review</w:t>
      </w:r>
    </w:p>
    <w:p w14:paraId="4E64A0D9" w14:textId="77777777" w:rsidR="008C0491" w:rsidRDefault="00000000">
      <w:pPr>
        <w:keepNext/>
        <w:spacing w:after="200"/>
        <w:jc w:val="center"/>
      </w:pPr>
      <w:r>
        <w:rPr>
          <w:noProof/>
        </w:rPr>
        <w:drawing>
          <wp:inline distT="0" distB="0" distL="0" distR="0" wp14:anchorId="7744E537" wp14:editId="291A7255">
            <wp:extent cx="5577840" cy="2482993"/>
            <wp:effectExtent l="0" t="0" r="0" b="0"/>
            <wp:docPr id="52" name="image59.jpg"/>
            <wp:cNvGraphicFramePr/>
            <a:graphic xmlns:a="http://schemas.openxmlformats.org/drawingml/2006/main">
              <a:graphicData uri="http://schemas.openxmlformats.org/drawingml/2006/picture">
                <pic:pic xmlns:pic="http://schemas.openxmlformats.org/drawingml/2006/picture">
                  <pic:nvPicPr>
                    <pic:cNvPr id="0" name="image59.jpg"/>
                    <pic:cNvPicPr preferRelativeResize="0"/>
                  </pic:nvPicPr>
                  <pic:blipFill>
                    <a:blip r:embed="rId21"/>
                    <a:srcRect/>
                    <a:stretch>
                      <a:fillRect/>
                    </a:stretch>
                  </pic:blipFill>
                  <pic:spPr>
                    <a:xfrm>
                      <a:off x="0" y="0"/>
                      <a:ext cx="5577840" cy="2482993"/>
                    </a:xfrm>
                    <a:prstGeom prst="rect">
                      <a:avLst/>
                    </a:prstGeom>
                    <a:ln/>
                  </pic:spPr>
                </pic:pic>
              </a:graphicData>
            </a:graphic>
          </wp:inline>
        </w:drawing>
      </w:r>
    </w:p>
    <w:p w14:paraId="057B84BF" w14:textId="77777777" w:rsidR="008C0491" w:rsidRDefault="00000000">
      <w:pPr>
        <w:spacing w:after="60" w:line="240" w:lineRule="auto"/>
        <w:jc w:val="center"/>
      </w:pPr>
      <w:r>
        <w:rPr>
          <w:i/>
          <w:iCs/>
        </w:rPr>
        <w:t>Plan approved</w:t>
      </w:r>
    </w:p>
    <w:p w14:paraId="6EA033AE" w14:textId="77777777" w:rsidR="008C0491" w:rsidRDefault="00000000">
      <w:pPr>
        <w:keepNext/>
        <w:spacing w:after="200"/>
        <w:jc w:val="center"/>
      </w:pPr>
      <w:r>
        <w:rPr>
          <w:noProof/>
        </w:rPr>
        <w:drawing>
          <wp:inline distT="0" distB="0" distL="0" distR="0" wp14:anchorId="76A0EA63" wp14:editId="164CCB0F">
            <wp:extent cx="5577840" cy="2482993"/>
            <wp:effectExtent l="0" t="0" r="0" b="0"/>
            <wp:docPr id="48"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22"/>
                    <a:srcRect/>
                    <a:stretch>
                      <a:fillRect/>
                    </a:stretch>
                  </pic:blipFill>
                  <pic:spPr>
                    <a:xfrm>
                      <a:off x="0" y="0"/>
                      <a:ext cx="5577840" cy="2482993"/>
                    </a:xfrm>
                    <a:prstGeom prst="rect">
                      <a:avLst/>
                    </a:prstGeom>
                    <a:ln/>
                  </pic:spPr>
                </pic:pic>
              </a:graphicData>
            </a:graphic>
          </wp:inline>
        </w:drawing>
      </w:r>
    </w:p>
    <w:p w14:paraId="12EB7F11" w14:textId="77777777" w:rsidR="008C0491" w:rsidRDefault="00000000">
      <w:pPr>
        <w:spacing w:after="60" w:line="240" w:lineRule="auto"/>
        <w:jc w:val="center"/>
      </w:pPr>
      <w:r>
        <w:rPr>
          <w:i/>
          <w:iCs/>
        </w:rPr>
        <w:t>Questions generating</w:t>
      </w:r>
    </w:p>
    <w:p w14:paraId="6F767588" w14:textId="77777777" w:rsidR="008C0491" w:rsidRDefault="00000000">
      <w:pPr>
        <w:keepNext/>
        <w:spacing w:after="200"/>
        <w:jc w:val="center"/>
      </w:pPr>
      <w:r>
        <w:rPr>
          <w:noProof/>
        </w:rPr>
        <w:lastRenderedPageBreak/>
        <w:drawing>
          <wp:inline distT="0" distB="0" distL="0" distR="0" wp14:anchorId="1B16B1ED" wp14:editId="50B4A2C5">
            <wp:extent cx="5577840" cy="2482993"/>
            <wp:effectExtent l="0" t="0" r="0" b="0"/>
            <wp:docPr id="50" name="image64.jpg"/>
            <wp:cNvGraphicFramePr/>
            <a:graphic xmlns:a="http://schemas.openxmlformats.org/drawingml/2006/main">
              <a:graphicData uri="http://schemas.openxmlformats.org/drawingml/2006/picture">
                <pic:pic xmlns:pic="http://schemas.openxmlformats.org/drawingml/2006/picture">
                  <pic:nvPicPr>
                    <pic:cNvPr id="0" name="image64.jpg"/>
                    <pic:cNvPicPr preferRelativeResize="0"/>
                  </pic:nvPicPr>
                  <pic:blipFill>
                    <a:blip r:embed="rId23"/>
                    <a:srcRect/>
                    <a:stretch>
                      <a:fillRect/>
                    </a:stretch>
                  </pic:blipFill>
                  <pic:spPr>
                    <a:xfrm>
                      <a:off x="0" y="0"/>
                      <a:ext cx="5577840" cy="2482993"/>
                    </a:xfrm>
                    <a:prstGeom prst="rect">
                      <a:avLst/>
                    </a:prstGeom>
                    <a:ln/>
                  </pic:spPr>
                </pic:pic>
              </a:graphicData>
            </a:graphic>
          </wp:inline>
        </w:drawing>
      </w:r>
    </w:p>
    <w:p w14:paraId="2E87D1C0" w14:textId="77777777" w:rsidR="008C0491" w:rsidRDefault="00000000">
      <w:pPr>
        <w:spacing w:after="60" w:line="240" w:lineRule="auto"/>
        <w:jc w:val="center"/>
      </w:pPr>
      <w:r>
        <w:rPr>
          <w:i/>
          <w:iCs/>
        </w:rPr>
        <w:t>Questions generated</w:t>
      </w:r>
    </w:p>
    <w:p w14:paraId="2B868998" w14:textId="77777777" w:rsidR="008C0491" w:rsidRDefault="00000000">
      <w:pPr>
        <w:keepNext/>
        <w:spacing w:after="200"/>
        <w:jc w:val="center"/>
      </w:pPr>
      <w:r>
        <w:rPr>
          <w:noProof/>
        </w:rPr>
        <w:drawing>
          <wp:inline distT="0" distB="0" distL="0" distR="0" wp14:anchorId="3CD538F5" wp14:editId="5AF6DD3A">
            <wp:extent cx="5577840" cy="2482993"/>
            <wp:effectExtent l="0" t="0" r="0" b="0"/>
            <wp:docPr id="53" name="image60.jpg"/>
            <wp:cNvGraphicFramePr/>
            <a:graphic xmlns:a="http://schemas.openxmlformats.org/drawingml/2006/main">
              <a:graphicData uri="http://schemas.openxmlformats.org/drawingml/2006/picture">
                <pic:pic xmlns:pic="http://schemas.openxmlformats.org/drawingml/2006/picture">
                  <pic:nvPicPr>
                    <pic:cNvPr id="0" name="image60.jpg"/>
                    <pic:cNvPicPr preferRelativeResize="0"/>
                  </pic:nvPicPr>
                  <pic:blipFill>
                    <a:blip r:embed="rId24"/>
                    <a:srcRect/>
                    <a:stretch>
                      <a:fillRect/>
                    </a:stretch>
                  </pic:blipFill>
                  <pic:spPr>
                    <a:xfrm>
                      <a:off x="0" y="0"/>
                      <a:ext cx="5577840" cy="2482993"/>
                    </a:xfrm>
                    <a:prstGeom prst="rect">
                      <a:avLst/>
                    </a:prstGeom>
                    <a:ln/>
                  </pic:spPr>
                </pic:pic>
              </a:graphicData>
            </a:graphic>
          </wp:inline>
        </w:drawing>
      </w:r>
    </w:p>
    <w:p w14:paraId="635953B3" w14:textId="77777777" w:rsidR="008C0491" w:rsidRDefault="00000000">
      <w:pPr>
        <w:spacing w:after="60" w:line="240" w:lineRule="auto"/>
        <w:jc w:val="center"/>
      </w:pPr>
      <w:r>
        <w:rPr>
          <w:i/>
          <w:iCs/>
        </w:rPr>
        <w:t>Answer rubric expanded</w:t>
      </w:r>
    </w:p>
    <w:p w14:paraId="74ECDECE" w14:textId="77777777" w:rsidR="008C0491" w:rsidRDefault="00000000">
      <w:pPr>
        <w:keepNext/>
        <w:spacing w:after="200"/>
        <w:jc w:val="center"/>
      </w:pPr>
      <w:r>
        <w:rPr>
          <w:noProof/>
        </w:rPr>
        <w:drawing>
          <wp:inline distT="0" distB="0" distL="0" distR="0" wp14:anchorId="4B91EC30" wp14:editId="381EB96A">
            <wp:extent cx="5577840" cy="2482993"/>
            <wp:effectExtent l="0" t="0" r="0" b="0"/>
            <wp:docPr id="55"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25"/>
                    <a:srcRect/>
                    <a:stretch>
                      <a:fillRect/>
                    </a:stretch>
                  </pic:blipFill>
                  <pic:spPr>
                    <a:xfrm>
                      <a:off x="0" y="0"/>
                      <a:ext cx="5577840" cy="2482993"/>
                    </a:xfrm>
                    <a:prstGeom prst="rect">
                      <a:avLst/>
                    </a:prstGeom>
                    <a:ln/>
                  </pic:spPr>
                </pic:pic>
              </a:graphicData>
            </a:graphic>
          </wp:inline>
        </w:drawing>
      </w:r>
    </w:p>
    <w:p w14:paraId="3E2C6A70" w14:textId="77777777" w:rsidR="008C0491" w:rsidRDefault="00000000">
      <w:pPr>
        <w:spacing w:after="60" w:line="240" w:lineRule="auto"/>
        <w:jc w:val="center"/>
      </w:pPr>
      <w:r>
        <w:rPr>
          <w:i/>
          <w:iCs/>
        </w:rPr>
        <w:t>Set saved</w:t>
      </w:r>
    </w:p>
    <w:p w14:paraId="48FC3037" w14:textId="77777777" w:rsidR="008C0491" w:rsidRDefault="00000000">
      <w:pPr>
        <w:keepNext/>
        <w:spacing w:after="200"/>
        <w:jc w:val="center"/>
      </w:pPr>
      <w:r>
        <w:rPr>
          <w:noProof/>
        </w:rPr>
        <w:lastRenderedPageBreak/>
        <w:drawing>
          <wp:inline distT="0" distB="0" distL="0" distR="0" wp14:anchorId="0DBBF865" wp14:editId="7F34E8D8">
            <wp:extent cx="5577840" cy="2482993"/>
            <wp:effectExtent l="0" t="0" r="0" b="0"/>
            <wp:docPr id="57" name="image62.jpg"/>
            <wp:cNvGraphicFramePr/>
            <a:graphic xmlns:a="http://schemas.openxmlformats.org/drawingml/2006/main">
              <a:graphicData uri="http://schemas.openxmlformats.org/drawingml/2006/picture">
                <pic:pic xmlns:pic="http://schemas.openxmlformats.org/drawingml/2006/picture">
                  <pic:nvPicPr>
                    <pic:cNvPr id="0" name="image62.jpg"/>
                    <pic:cNvPicPr preferRelativeResize="0"/>
                  </pic:nvPicPr>
                  <pic:blipFill>
                    <a:blip r:embed="rId26"/>
                    <a:srcRect/>
                    <a:stretch>
                      <a:fillRect/>
                    </a:stretch>
                  </pic:blipFill>
                  <pic:spPr>
                    <a:xfrm>
                      <a:off x="0" y="0"/>
                      <a:ext cx="5577840" cy="2482993"/>
                    </a:xfrm>
                    <a:prstGeom prst="rect">
                      <a:avLst/>
                    </a:prstGeom>
                    <a:ln/>
                  </pic:spPr>
                </pic:pic>
              </a:graphicData>
            </a:graphic>
          </wp:inline>
        </w:drawing>
      </w:r>
    </w:p>
    <w:p w14:paraId="0DD28C8B" w14:textId="77777777" w:rsidR="008C0491" w:rsidRDefault="00000000">
      <w:pPr>
        <w:spacing w:after="120" w:line="276" w:lineRule="auto"/>
        <w:jc w:val="center"/>
      </w:pPr>
      <w:r>
        <w:t>Figure 2. Studio generation</w:t>
      </w:r>
    </w:p>
    <w:p w14:paraId="61666CD0" w14:textId="77777777" w:rsidR="008C0491" w:rsidRDefault="00000000">
      <w:pPr>
        <w:pStyle w:val="Heading3"/>
        <w:keepNext/>
        <w:spacing w:before="240" w:after="120"/>
      </w:pPr>
      <w:bookmarkStart w:id="10" w:name="_cn7qhhd162im" w:colFirst="0" w:colLast="0"/>
      <w:bookmarkEnd w:id="10"/>
      <w:r>
        <w:t>3.4 Workflow 3 Studio chat and refinement</w:t>
      </w:r>
    </w:p>
    <w:p w14:paraId="316949DF" w14:textId="77777777" w:rsidR="008C0491" w:rsidRDefault="00000000">
      <w:pPr>
        <w:spacing w:after="120" w:line="276" w:lineRule="auto"/>
        <w:jc w:val="both"/>
      </w:pPr>
      <w:r>
        <w:t>Actor: HR.</w:t>
      </w:r>
    </w:p>
    <w:p w14:paraId="2F43AF7A" w14:textId="77777777" w:rsidR="008C0491" w:rsidRDefault="00000000">
      <w:pPr>
        <w:spacing w:after="120" w:line="276" w:lineRule="auto"/>
        <w:jc w:val="both"/>
      </w:pPr>
      <w:r>
        <w:t>Open a project with its JD/plan context, enter a plan-change request and inspect the returned changes and explanation, then review the new plan before approving it or regenerating again.</w:t>
      </w:r>
    </w:p>
    <w:p w14:paraId="52AFAF64" w14:textId="77777777" w:rsidR="008C0491" w:rsidRDefault="00000000">
      <w:pPr>
        <w:spacing w:after="120" w:line="276" w:lineRule="auto"/>
        <w:jc w:val="both"/>
      </w:pPr>
      <w:r>
        <w:t>Expected outcome and limits: Transcript history persists. The generic SSE chat endpoint is a mock implementation and is not the validated AI-refinement path.</w:t>
      </w:r>
    </w:p>
    <w:p w14:paraId="38E86186" w14:textId="77777777" w:rsidR="008C0491" w:rsidRDefault="00000000">
      <w:pPr>
        <w:spacing w:after="60" w:line="240" w:lineRule="auto"/>
        <w:jc w:val="center"/>
      </w:pPr>
      <w:r>
        <w:rPr>
          <w:i/>
          <w:iCs/>
        </w:rPr>
        <w:t>Quota limit dialog</w:t>
      </w:r>
    </w:p>
    <w:p w14:paraId="45F2357C" w14:textId="77777777" w:rsidR="008C0491" w:rsidRDefault="00000000">
      <w:pPr>
        <w:keepNext/>
        <w:spacing w:after="200"/>
        <w:jc w:val="center"/>
      </w:pPr>
      <w:r>
        <w:rPr>
          <w:noProof/>
        </w:rPr>
        <w:drawing>
          <wp:inline distT="0" distB="0" distL="0" distR="0" wp14:anchorId="2BD5A27A" wp14:editId="3DC6ED79">
            <wp:extent cx="5577840" cy="2482993"/>
            <wp:effectExtent l="0" t="0" r="0" b="0"/>
            <wp:docPr id="59"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27"/>
                    <a:srcRect/>
                    <a:stretch>
                      <a:fillRect/>
                    </a:stretch>
                  </pic:blipFill>
                  <pic:spPr>
                    <a:xfrm>
                      <a:off x="0" y="0"/>
                      <a:ext cx="5577840" cy="2482993"/>
                    </a:xfrm>
                    <a:prstGeom prst="rect">
                      <a:avLst/>
                    </a:prstGeom>
                    <a:ln/>
                  </pic:spPr>
                </pic:pic>
              </a:graphicData>
            </a:graphic>
          </wp:inline>
        </w:drawing>
      </w:r>
    </w:p>
    <w:p w14:paraId="77FAADC9" w14:textId="77777777" w:rsidR="008C0491" w:rsidRDefault="00000000">
      <w:pPr>
        <w:spacing w:after="120" w:line="276" w:lineRule="auto"/>
        <w:jc w:val="center"/>
      </w:pPr>
      <w:r>
        <w:t>Figure 3. Studio chat and refinement</w:t>
      </w:r>
    </w:p>
    <w:p w14:paraId="66E9ECC1" w14:textId="77777777" w:rsidR="008C0491" w:rsidRDefault="00000000">
      <w:pPr>
        <w:pStyle w:val="Heading3"/>
        <w:keepNext/>
        <w:spacing w:before="240" w:after="120"/>
      </w:pPr>
      <w:bookmarkStart w:id="11" w:name="_sf1xjki5z2i9" w:colFirst="0" w:colLast="0"/>
      <w:bookmarkEnd w:id="11"/>
      <w:r>
        <w:t>3.5 Workflow 4 Manual question builder</w:t>
      </w:r>
    </w:p>
    <w:p w14:paraId="372CA851" w14:textId="77777777" w:rsidR="008C0491" w:rsidRDefault="00000000">
      <w:pPr>
        <w:spacing w:after="120" w:line="276" w:lineRule="auto"/>
        <w:jc w:val="both"/>
      </w:pPr>
      <w:r>
        <w:t>Actor: HR.</w:t>
      </w:r>
    </w:p>
    <w:p w14:paraId="4741FD19" w14:textId="77777777" w:rsidR="008C0491" w:rsidRDefault="00000000">
      <w:pPr>
        <w:spacing w:after="120" w:line="276" w:lineRule="auto"/>
        <w:jc w:val="both"/>
      </w:pPr>
      <w:r>
        <w:lastRenderedPageBreak/>
        <w:t>Create a set with a title and role/JD context; add the question content, type, difficulty, skill, answer and rubric; attach an image if needed, order the questions and set a time limit; then save it as a draft or publish it after review.</w:t>
      </w:r>
    </w:p>
    <w:p w14:paraId="49978179" w14:textId="77777777" w:rsidR="008C0491" w:rsidRDefault="00000000">
      <w:pPr>
        <w:spacing w:after="120" w:line="276" w:lineRule="auto"/>
        <w:jc w:val="both"/>
      </w:pPr>
      <w:r>
        <w:t>Expected outcome and limits: The manual set uses the same question-set lifecycle as Studio output.</w:t>
      </w:r>
    </w:p>
    <w:p w14:paraId="544ECD2E" w14:textId="77777777" w:rsidR="008C0491" w:rsidRDefault="00000000">
      <w:pPr>
        <w:spacing w:after="60" w:line="240" w:lineRule="auto"/>
        <w:jc w:val="center"/>
      </w:pPr>
      <w:r>
        <w:rPr>
          <w:i/>
          <w:iCs/>
        </w:rPr>
        <w:t>Manual builder start</w:t>
      </w:r>
    </w:p>
    <w:p w14:paraId="6E224FD3" w14:textId="77777777" w:rsidR="008C0491" w:rsidRDefault="00000000">
      <w:pPr>
        <w:keepNext/>
        <w:spacing w:after="200"/>
        <w:jc w:val="center"/>
      </w:pPr>
      <w:r>
        <w:rPr>
          <w:noProof/>
        </w:rPr>
        <w:drawing>
          <wp:inline distT="0" distB="0" distL="0" distR="0" wp14:anchorId="13911BEB" wp14:editId="40E8BB7F">
            <wp:extent cx="5577840" cy="2482993"/>
            <wp:effectExtent l="0" t="0" r="0" b="0"/>
            <wp:docPr id="61" name="image63.jpg"/>
            <wp:cNvGraphicFramePr/>
            <a:graphic xmlns:a="http://schemas.openxmlformats.org/drawingml/2006/main">
              <a:graphicData uri="http://schemas.openxmlformats.org/drawingml/2006/picture">
                <pic:pic xmlns:pic="http://schemas.openxmlformats.org/drawingml/2006/picture">
                  <pic:nvPicPr>
                    <pic:cNvPr id="0" name="image63.jpg"/>
                    <pic:cNvPicPr preferRelativeResize="0"/>
                  </pic:nvPicPr>
                  <pic:blipFill>
                    <a:blip r:embed="rId28"/>
                    <a:srcRect/>
                    <a:stretch>
                      <a:fillRect/>
                    </a:stretch>
                  </pic:blipFill>
                  <pic:spPr>
                    <a:xfrm>
                      <a:off x="0" y="0"/>
                      <a:ext cx="5577840" cy="2482993"/>
                    </a:xfrm>
                    <a:prstGeom prst="rect">
                      <a:avLst/>
                    </a:prstGeom>
                    <a:ln/>
                  </pic:spPr>
                </pic:pic>
              </a:graphicData>
            </a:graphic>
          </wp:inline>
        </w:drawing>
      </w:r>
    </w:p>
    <w:p w14:paraId="355D43FE" w14:textId="77777777" w:rsidR="008C0491" w:rsidRDefault="00000000">
      <w:pPr>
        <w:spacing w:after="60" w:line="240" w:lineRule="auto"/>
        <w:jc w:val="center"/>
      </w:pPr>
      <w:r>
        <w:rPr>
          <w:i/>
          <w:iCs/>
        </w:rPr>
        <w:t>Question content filled</w:t>
      </w:r>
    </w:p>
    <w:p w14:paraId="5606484E" w14:textId="77777777" w:rsidR="008C0491" w:rsidRDefault="00000000">
      <w:pPr>
        <w:keepNext/>
        <w:spacing w:after="200"/>
        <w:jc w:val="center"/>
      </w:pPr>
      <w:r>
        <w:rPr>
          <w:noProof/>
        </w:rPr>
        <w:drawing>
          <wp:inline distT="0" distB="0" distL="0" distR="0" wp14:anchorId="3B6DC8A9" wp14:editId="7DB7C6D8">
            <wp:extent cx="5577840" cy="2482993"/>
            <wp:effectExtent l="0" t="0" r="0" b="0"/>
            <wp:docPr id="62"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29"/>
                    <a:srcRect/>
                    <a:stretch>
                      <a:fillRect/>
                    </a:stretch>
                  </pic:blipFill>
                  <pic:spPr>
                    <a:xfrm>
                      <a:off x="0" y="0"/>
                      <a:ext cx="5577840" cy="2482993"/>
                    </a:xfrm>
                    <a:prstGeom prst="rect">
                      <a:avLst/>
                    </a:prstGeom>
                    <a:ln/>
                  </pic:spPr>
                </pic:pic>
              </a:graphicData>
            </a:graphic>
          </wp:inline>
        </w:drawing>
      </w:r>
    </w:p>
    <w:p w14:paraId="4A10BACB" w14:textId="77777777" w:rsidR="008C0491" w:rsidRDefault="00000000">
      <w:pPr>
        <w:spacing w:after="60" w:line="240" w:lineRule="auto"/>
        <w:jc w:val="center"/>
      </w:pPr>
      <w:r>
        <w:rPr>
          <w:i/>
          <w:iCs/>
        </w:rPr>
        <w:t>Classification section</w:t>
      </w:r>
    </w:p>
    <w:p w14:paraId="7EDACB25" w14:textId="77777777" w:rsidR="008C0491" w:rsidRDefault="00000000">
      <w:pPr>
        <w:keepNext/>
        <w:spacing w:after="200"/>
        <w:jc w:val="center"/>
      </w:pPr>
      <w:r>
        <w:rPr>
          <w:noProof/>
        </w:rPr>
        <w:lastRenderedPageBreak/>
        <w:drawing>
          <wp:inline distT="0" distB="0" distL="0" distR="0" wp14:anchorId="0E54494D" wp14:editId="528CDA20">
            <wp:extent cx="5577840" cy="2482993"/>
            <wp:effectExtent l="0" t="0" r="0" b="0"/>
            <wp:docPr id="63" name="image56.jpg"/>
            <wp:cNvGraphicFramePr/>
            <a:graphic xmlns:a="http://schemas.openxmlformats.org/drawingml/2006/main">
              <a:graphicData uri="http://schemas.openxmlformats.org/drawingml/2006/picture">
                <pic:pic xmlns:pic="http://schemas.openxmlformats.org/drawingml/2006/picture">
                  <pic:nvPicPr>
                    <pic:cNvPr id="0" name="image56.jpg"/>
                    <pic:cNvPicPr preferRelativeResize="0"/>
                  </pic:nvPicPr>
                  <pic:blipFill>
                    <a:blip r:embed="rId30"/>
                    <a:srcRect/>
                    <a:stretch>
                      <a:fillRect/>
                    </a:stretch>
                  </pic:blipFill>
                  <pic:spPr>
                    <a:xfrm>
                      <a:off x="0" y="0"/>
                      <a:ext cx="5577840" cy="2482993"/>
                    </a:xfrm>
                    <a:prstGeom prst="rect">
                      <a:avLst/>
                    </a:prstGeom>
                    <a:ln/>
                  </pic:spPr>
                </pic:pic>
              </a:graphicData>
            </a:graphic>
          </wp:inline>
        </w:drawing>
      </w:r>
    </w:p>
    <w:p w14:paraId="2AB03CA2" w14:textId="77777777" w:rsidR="008C0491" w:rsidRDefault="00000000">
      <w:pPr>
        <w:spacing w:after="60" w:line="240" w:lineRule="auto"/>
        <w:jc w:val="center"/>
      </w:pPr>
      <w:r>
        <w:rPr>
          <w:i/>
          <w:iCs/>
        </w:rPr>
        <w:t>Skill focus filled</w:t>
      </w:r>
    </w:p>
    <w:p w14:paraId="4612E5CC" w14:textId="77777777" w:rsidR="008C0491" w:rsidRDefault="00000000">
      <w:pPr>
        <w:keepNext/>
        <w:spacing w:after="200"/>
        <w:jc w:val="center"/>
      </w:pPr>
      <w:r>
        <w:rPr>
          <w:noProof/>
        </w:rPr>
        <w:drawing>
          <wp:inline distT="0" distB="0" distL="0" distR="0" wp14:anchorId="0098DE96" wp14:editId="039FD59F">
            <wp:extent cx="5577840" cy="2482993"/>
            <wp:effectExtent l="0" t="0" r="0" b="0"/>
            <wp:docPr id="64"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a:blip r:embed="rId31"/>
                    <a:srcRect/>
                    <a:stretch>
                      <a:fillRect/>
                    </a:stretch>
                  </pic:blipFill>
                  <pic:spPr>
                    <a:xfrm>
                      <a:off x="0" y="0"/>
                      <a:ext cx="5577840" cy="2482993"/>
                    </a:xfrm>
                    <a:prstGeom prst="rect">
                      <a:avLst/>
                    </a:prstGeom>
                    <a:ln/>
                  </pic:spPr>
                </pic:pic>
              </a:graphicData>
            </a:graphic>
          </wp:inline>
        </w:drawing>
      </w:r>
    </w:p>
    <w:p w14:paraId="5E069FDE" w14:textId="77777777" w:rsidR="008C0491" w:rsidRDefault="00000000">
      <w:pPr>
        <w:spacing w:after="60" w:line="240" w:lineRule="auto"/>
        <w:jc w:val="center"/>
      </w:pPr>
      <w:r>
        <w:rPr>
          <w:i/>
          <w:iCs/>
        </w:rPr>
        <w:t>Answer rubric filled</w:t>
      </w:r>
    </w:p>
    <w:p w14:paraId="3F3002E8" w14:textId="77777777" w:rsidR="008C0491" w:rsidRDefault="00000000">
      <w:pPr>
        <w:keepNext/>
        <w:spacing w:after="200"/>
        <w:jc w:val="center"/>
      </w:pPr>
      <w:r>
        <w:rPr>
          <w:noProof/>
        </w:rPr>
        <w:drawing>
          <wp:inline distT="0" distB="0" distL="0" distR="0" wp14:anchorId="25D2DFEC" wp14:editId="25E537B0">
            <wp:extent cx="5577840" cy="2482993"/>
            <wp:effectExtent l="0" t="0" r="0" b="0"/>
            <wp:docPr id="25"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32"/>
                    <a:srcRect/>
                    <a:stretch>
                      <a:fillRect/>
                    </a:stretch>
                  </pic:blipFill>
                  <pic:spPr>
                    <a:xfrm>
                      <a:off x="0" y="0"/>
                      <a:ext cx="5577840" cy="2482993"/>
                    </a:xfrm>
                    <a:prstGeom prst="rect">
                      <a:avLst/>
                    </a:prstGeom>
                    <a:ln/>
                  </pic:spPr>
                </pic:pic>
              </a:graphicData>
            </a:graphic>
          </wp:inline>
        </w:drawing>
      </w:r>
    </w:p>
    <w:p w14:paraId="2FEC5067" w14:textId="77777777" w:rsidR="008C0491" w:rsidRDefault="00000000">
      <w:pPr>
        <w:spacing w:after="60" w:line="240" w:lineRule="auto"/>
        <w:jc w:val="center"/>
      </w:pPr>
      <w:r>
        <w:rPr>
          <w:i/>
          <w:iCs/>
        </w:rPr>
        <w:t>Image section rationale</w:t>
      </w:r>
    </w:p>
    <w:p w14:paraId="17D55C42" w14:textId="77777777" w:rsidR="008C0491" w:rsidRDefault="00000000">
      <w:pPr>
        <w:keepNext/>
        <w:spacing w:after="200"/>
        <w:jc w:val="center"/>
      </w:pPr>
      <w:r>
        <w:rPr>
          <w:noProof/>
        </w:rPr>
        <w:lastRenderedPageBreak/>
        <w:drawing>
          <wp:inline distT="0" distB="0" distL="0" distR="0" wp14:anchorId="6596120C" wp14:editId="493F33E8">
            <wp:extent cx="5577840" cy="2482993"/>
            <wp:effectExtent l="0" t="0" r="0" b="0"/>
            <wp:docPr id="26"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33"/>
                    <a:srcRect/>
                    <a:stretch>
                      <a:fillRect/>
                    </a:stretch>
                  </pic:blipFill>
                  <pic:spPr>
                    <a:xfrm>
                      <a:off x="0" y="0"/>
                      <a:ext cx="5577840" cy="2482993"/>
                    </a:xfrm>
                    <a:prstGeom prst="rect">
                      <a:avLst/>
                    </a:prstGeom>
                    <a:ln/>
                  </pic:spPr>
                </pic:pic>
              </a:graphicData>
            </a:graphic>
          </wp:inline>
        </w:drawing>
      </w:r>
    </w:p>
    <w:p w14:paraId="6F410579" w14:textId="77777777" w:rsidR="008C0491" w:rsidRDefault="00000000">
      <w:pPr>
        <w:spacing w:after="60" w:line="240" w:lineRule="auto"/>
        <w:jc w:val="center"/>
      </w:pPr>
      <w:r>
        <w:rPr>
          <w:i/>
          <w:iCs/>
        </w:rPr>
        <w:t>Question saved</w:t>
      </w:r>
    </w:p>
    <w:p w14:paraId="2C7BE752" w14:textId="77777777" w:rsidR="008C0491" w:rsidRDefault="00000000">
      <w:pPr>
        <w:keepNext/>
        <w:spacing w:after="200"/>
        <w:jc w:val="center"/>
      </w:pPr>
      <w:r>
        <w:rPr>
          <w:noProof/>
        </w:rPr>
        <w:drawing>
          <wp:inline distT="0" distB="0" distL="0" distR="0" wp14:anchorId="18B72FD6" wp14:editId="46B2F571">
            <wp:extent cx="5577840" cy="2482993"/>
            <wp:effectExtent l="0" t="0" r="0" b="0"/>
            <wp:docPr id="27"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34"/>
                    <a:srcRect/>
                    <a:stretch>
                      <a:fillRect/>
                    </a:stretch>
                  </pic:blipFill>
                  <pic:spPr>
                    <a:xfrm>
                      <a:off x="0" y="0"/>
                      <a:ext cx="5577840" cy="2482993"/>
                    </a:xfrm>
                    <a:prstGeom prst="rect">
                      <a:avLst/>
                    </a:prstGeom>
                    <a:ln/>
                  </pic:spPr>
                </pic:pic>
              </a:graphicData>
            </a:graphic>
          </wp:inline>
        </w:drawing>
      </w:r>
    </w:p>
    <w:p w14:paraId="28661214" w14:textId="77777777" w:rsidR="008C0491" w:rsidRDefault="00000000">
      <w:pPr>
        <w:spacing w:after="60" w:line="240" w:lineRule="auto"/>
        <w:jc w:val="center"/>
      </w:pPr>
      <w:r>
        <w:rPr>
          <w:i/>
          <w:iCs/>
        </w:rPr>
        <w:t>Set now 11 questions</w:t>
      </w:r>
    </w:p>
    <w:p w14:paraId="6ED04235" w14:textId="77777777" w:rsidR="008C0491" w:rsidRDefault="00000000">
      <w:pPr>
        <w:keepNext/>
        <w:spacing w:after="200"/>
        <w:jc w:val="center"/>
      </w:pPr>
      <w:r>
        <w:rPr>
          <w:noProof/>
        </w:rPr>
        <w:drawing>
          <wp:inline distT="0" distB="0" distL="0" distR="0" wp14:anchorId="5A7EBB94" wp14:editId="4AEEFA33">
            <wp:extent cx="5577840" cy="2482993"/>
            <wp:effectExtent l="0" t="0" r="0" b="0"/>
            <wp:docPr id="28"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35"/>
                    <a:srcRect/>
                    <a:stretch>
                      <a:fillRect/>
                    </a:stretch>
                  </pic:blipFill>
                  <pic:spPr>
                    <a:xfrm>
                      <a:off x="0" y="0"/>
                      <a:ext cx="5577840" cy="2482993"/>
                    </a:xfrm>
                    <a:prstGeom prst="rect">
                      <a:avLst/>
                    </a:prstGeom>
                    <a:ln/>
                  </pic:spPr>
                </pic:pic>
              </a:graphicData>
            </a:graphic>
          </wp:inline>
        </w:drawing>
      </w:r>
    </w:p>
    <w:p w14:paraId="4688ED41" w14:textId="77777777" w:rsidR="008C0491" w:rsidRDefault="00000000">
      <w:pPr>
        <w:spacing w:after="120" w:line="276" w:lineRule="auto"/>
        <w:jc w:val="center"/>
      </w:pPr>
      <w:r>
        <w:t>Figure 4. Manual question builder</w:t>
      </w:r>
    </w:p>
    <w:p w14:paraId="0E02B626" w14:textId="77777777" w:rsidR="008C0491" w:rsidRDefault="00000000">
      <w:pPr>
        <w:pStyle w:val="Heading3"/>
        <w:keepNext/>
        <w:spacing w:before="240" w:after="120"/>
      </w:pPr>
      <w:bookmarkStart w:id="12" w:name="_yl2s4w3896fv" w:colFirst="0" w:colLast="0"/>
      <w:bookmarkEnd w:id="12"/>
      <w:r>
        <w:lastRenderedPageBreak/>
        <w:t>3.6 Workflow 5 Candidate overview and recruitment</w:t>
      </w:r>
    </w:p>
    <w:p w14:paraId="191299FD" w14:textId="77777777" w:rsidR="008C0491" w:rsidRDefault="00000000">
      <w:pPr>
        <w:spacing w:after="120" w:line="276" w:lineRule="auto"/>
        <w:jc w:val="both"/>
      </w:pPr>
      <w:r>
        <w:t>Actor: HR.</w:t>
      </w:r>
    </w:p>
    <w:p w14:paraId="79AA2BA4" w14:textId="77777777" w:rsidR="008C0491" w:rsidRDefault="00000000">
      <w:pPr>
        <w:spacing w:after="120" w:line="276" w:lineRule="auto"/>
        <w:jc w:val="both"/>
      </w:pPr>
      <w:r>
        <w:t>Open recommendations or talent discovery and filter the list; inspect a candidate's skills, practice evidence and consent-dependent CV data; compare candidates and shortlist, dismiss or restore as appropriate; then send an invitation or offer and monitor the response.</w:t>
      </w:r>
    </w:p>
    <w:p w14:paraId="10591D47" w14:textId="77777777" w:rsidR="008C0491" w:rsidRDefault="00000000">
      <w:pPr>
        <w:spacing w:after="120" w:line="276" w:lineRule="auto"/>
        <w:jc w:val="both"/>
      </w:pPr>
      <w:r>
        <w:t>Expected outcome and limits: Only eligible information is exposed. Candidate invitations appear in the Candidate portal.</w:t>
      </w:r>
    </w:p>
    <w:p w14:paraId="45C4F972" w14:textId="77777777" w:rsidR="008C0491" w:rsidRDefault="00000000">
      <w:pPr>
        <w:spacing w:after="60" w:line="240" w:lineRule="auto"/>
        <w:jc w:val="center"/>
      </w:pPr>
      <w:r>
        <w:rPr>
          <w:i/>
          <w:iCs/>
        </w:rPr>
        <w:t>Candidate recommendations empty</w:t>
      </w:r>
    </w:p>
    <w:p w14:paraId="30A25D49" w14:textId="77777777" w:rsidR="008C0491" w:rsidRDefault="00000000">
      <w:pPr>
        <w:keepNext/>
        <w:spacing w:after="200"/>
        <w:jc w:val="center"/>
      </w:pPr>
      <w:r>
        <w:rPr>
          <w:noProof/>
        </w:rPr>
        <w:drawing>
          <wp:inline distT="0" distB="0" distL="0" distR="0" wp14:anchorId="4D0163C6" wp14:editId="495D7653">
            <wp:extent cx="5577840" cy="2482993"/>
            <wp:effectExtent l="0" t="0" r="0" b="0"/>
            <wp:docPr id="29"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36"/>
                    <a:srcRect/>
                    <a:stretch>
                      <a:fillRect/>
                    </a:stretch>
                  </pic:blipFill>
                  <pic:spPr>
                    <a:xfrm>
                      <a:off x="0" y="0"/>
                      <a:ext cx="5577840" cy="2482993"/>
                    </a:xfrm>
                    <a:prstGeom prst="rect">
                      <a:avLst/>
                    </a:prstGeom>
                    <a:ln/>
                  </pic:spPr>
                </pic:pic>
              </a:graphicData>
            </a:graphic>
          </wp:inline>
        </w:drawing>
      </w:r>
    </w:p>
    <w:p w14:paraId="5FE18F50" w14:textId="77777777" w:rsidR="008C0491" w:rsidRDefault="00000000">
      <w:pPr>
        <w:spacing w:after="60" w:line="240" w:lineRule="auto"/>
        <w:jc w:val="center"/>
      </w:pPr>
      <w:r>
        <w:rPr>
          <w:i/>
          <w:iCs/>
        </w:rPr>
        <w:t>Talent pool</w:t>
      </w:r>
    </w:p>
    <w:p w14:paraId="6B43C913" w14:textId="77777777" w:rsidR="008C0491" w:rsidRDefault="00000000">
      <w:pPr>
        <w:keepNext/>
        <w:spacing w:after="200"/>
        <w:jc w:val="center"/>
      </w:pPr>
      <w:r>
        <w:rPr>
          <w:noProof/>
        </w:rPr>
        <w:drawing>
          <wp:inline distT="0" distB="0" distL="0" distR="0" wp14:anchorId="21912E5D" wp14:editId="59AC61F4">
            <wp:extent cx="5577840" cy="2482993"/>
            <wp:effectExtent l="0" t="0" r="0" b="0"/>
            <wp:docPr id="30"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37"/>
                    <a:srcRect/>
                    <a:stretch>
                      <a:fillRect/>
                    </a:stretch>
                  </pic:blipFill>
                  <pic:spPr>
                    <a:xfrm>
                      <a:off x="0" y="0"/>
                      <a:ext cx="5577840" cy="2482993"/>
                    </a:xfrm>
                    <a:prstGeom prst="rect">
                      <a:avLst/>
                    </a:prstGeom>
                    <a:ln/>
                  </pic:spPr>
                </pic:pic>
              </a:graphicData>
            </a:graphic>
          </wp:inline>
        </w:drawing>
      </w:r>
    </w:p>
    <w:p w14:paraId="2285D604" w14:textId="77777777" w:rsidR="008C0491" w:rsidRDefault="00000000">
      <w:pPr>
        <w:spacing w:after="60" w:line="240" w:lineRule="auto"/>
        <w:jc w:val="center"/>
      </w:pPr>
      <w:r>
        <w:rPr>
          <w:i/>
          <w:iCs/>
        </w:rPr>
        <w:t>Candidate profile detail</w:t>
      </w:r>
    </w:p>
    <w:p w14:paraId="03701187" w14:textId="77777777" w:rsidR="008C0491" w:rsidRDefault="00000000">
      <w:pPr>
        <w:keepNext/>
        <w:spacing w:after="200"/>
        <w:jc w:val="center"/>
      </w:pPr>
      <w:r>
        <w:rPr>
          <w:noProof/>
        </w:rPr>
        <w:lastRenderedPageBreak/>
        <w:drawing>
          <wp:inline distT="0" distB="0" distL="0" distR="0" wp14:anchorId="4536A203" wp14:editId="5BF214CB">
            <wp:extent cx="5577840" cy="2482993"/>
            <wp:effectExtent l="0" t="0" r="0" b="0"/>
            <wp:docPr id="31"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38"/>
                    <a:srcRect/>
                    <a:stretch>
                      <a:fillRect/>
                    </a:stretch>
                  </pic:blipFill>
                  <pic:spPr>
                    <a:xfrm>
                      <a:off x="0" y="0"/>
                      <a:ext cx="5577840" cy="2482993"/>
                    </a:xfrm>
                    <a:prstGeom prst="rect">
                      <a:avLst/>
                    </a:prstGeom>
                    <a:ln/>
                  </pic:spPr>
                </pic:pic>
              </a:graphicData>
            </a:graphic>
          </wp:inline>
        </w:drawing>
      </w:r>
    </w:p>
    <w:p w14:paraId="7D5D12C0" w14:textId="77777777" w:rsidR="008C0491" w:rsidRDefault="00000000">
      <w:pPr>
        <w:spacing w:after="120" w:line="276" w:lineRule="auto"/>
        <w:jc w:val="center"/>
      </w:pPr>
      <w:r>
        <w:t>Figure 5. Candidate overview and recruitment</w:t>
      </w:r>
    </w:p>
    <w:p w14:paraId="76A53E1E" w14:textId="77777777" w:rsidR="008C0491" w:rsidRDefault="00000000">
      <w:pPr>
        <w:pStyle w:val="Heading3"/>
        <w:keepNext/>
        <w:spacing w:before="240" w:after="120"/>
      </w:pPr>
      <w:bookmarkStart w:id="13" w:name="_75vmbban600s" w:colFirst="0" w:colLast="0"/>
      <w:bookmarkEnd w:id="13"/>
      <w:r>
        <w:t>3.7 Workflow 6 CV upload and profile</w:t>
      </w:r>
    </w:p>
    <w:p w14:paraId="3C4CF42B" w14:textId="77777777" w:rsidR="008C0491" w:rsidRDefault="00000000">
      <w:pPr>
        <w:spacing w:after="120" w:line="276" w:lineRule="auto"/>
        <w:jc w:val="both"/>
      </w:pPr>
      <w:r>
        <w:t>Actor: Candidate.</w:t>
      </w:r>
    </w:p>
    <w:p w14:paraId="6F3FE56B" w14:textId="77777777" w:rsidR="008C0491" w:rsidRDefault="00000000">
      <w:pPr>
        <w:spacing w:after="120" w:line="276" w:lineRule="auto"/>
        <w:jc w:val="both"/>
      </w:pPr>
      <w:r>
        <w:t>Choose a CV in PDF, DOCX, JPG, JPEG or PNG within the size limit (default 5 MB) and upload it; wait for classification and parsing, noting that invalid input may be rejected; review the extracted skills, summary and role and confirm or correct them; then manage profile synchronization and locked fields, deleting the CV if needed.</w:t>
      </w:r>
    </w:p>
    <w:p w14:paraId="015124DF" w14:textId="77777777" w:rsidR="008C0491" w:rsidRDefault="00000000">
      <w:pPr>
        <w:spacing w:after="120" w:line="276" w:lineRule="auto"/>
        <w:jc w:val="both"/>
      </w:pPr>
      <w:r>
        <w:t>Expected outcome and limits: Profile context supports practice and coaching. Parsing does not establish a demonstrated competency level.</w:t>
      </w:r>
    </w:p>
    <w:p w14:paraId="2100412D" w14:textId="77777777" w:rsidR="008C0491" w:rsidRDefault="00000000">
      <w:pPr>
        <w:keepNext/>
        <w:jc w:val="center"/>
      </w:pPr>
      <w:r>
        <w:rPr>
          <w:noProof/>
        </w:rPr>
        <w:drawing>
          <wp:inline distT="0" distB="0" distL="0" distR="0" wp14:anchorId="7114A96D" wp14:editId="40B4BA33">
            <wp:extent cx="5577840" cy="3315716"/>
            <wp:effectExtent l="0" t="0" r="0" b="0"/>
            <wp:docPr id="3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9"/>
                    <a:srcRect/>
                    <a:stretch>
                      <a:fillRect/>
                    </a:stretch>
                  </pic:blipFill>
                  <pic:spPr>
                    <a:xfrm>
                      <a:off x="0" y="0"/>
                      <a:ext cx="5577840" cy="3315716"/>
                    </a:xfrm>
                    <a:prstGeom prst="rect">
                      <a:avLst/>
                    </a:prstGeom>
                    <a:ln/>
                  </pic:spPr>
                </pic:pic>
              </a:graphicData>
            </a:graphic>
          </wp:inline>
        </w:drawing>
      </w:r>
    </w:p>
    <w:p w14:paraId="21D11DBD" w14:textId="77777777" w:rsidR="008C0491" w:rsidRDefault="00000000">
      <w:pPr>
        <w:spacing w:after="120" w:line="276" w:lineRule="auto"/>
        <w:jc w:val="center"/>
      </w:pPr>
      <w:r>
        <w:t>Figure 6. CV upload and profile</w:t>
      </w:r>
    </w:p>
    <w:p w14:paraId="6E6E9816" w14:textId="77777777" w:rsidR="008C0491" w:rsidRDefault="00000000">
      <w:pPr>
        <w:pStyle w:val="Heading3"/>
        <w:keepNext/>
        <w:spacing w:before="240" w:after="120"/>
      </w:pPr>
      <w:bookmarkStart w:id="14" w:name="_yo5ckcnvuf1x" w:colFirst="0" w:colLast="0"/>
      <w:bookmarkEnd w:id="14"/>
      <w:r>
        <w:lastRenderedPageBreak/>
        <w:t>3.8 Workflow 7 Marketplace practice</w:t>
      </w:r>
    </w:p>
    <w:p w14:paraId="23CD83EF" w14:textId="77777777" w:rsidR="008C0491" w:rsidRDefault="00000000">
      <w:pPr>
        <w:spacing w:after="120" w:line="276" w:lineRule="auto"/>
        <w:jc w:val="both"/>
      </w:pPr>
      <w:r>
        <w:t>Actor: Candidate.</w:t>
      </w:r>
    </w:p>
    <w:p w14:paraId="1E4B3454" w14:textId="77777777" w:rsidR="008C0491" w:rsidRDefault="00000000">
      <w:pPr>
        <w:spacing w:after="120" w:line="276" w:lineRule="auto"/>
        <w:jc w:val="both"/>
      </w:pPr>
      <w:r>
        <w:t>Browse or filter published sets or open a bookmark (hiring postings are at /candidate/jobs); read the set's description, publisher, time limit and conditions; start or resume the session, answer the questions and save as required; then complete the session, or let it expire, and review the result once available.</w:t>
      </w:r>
    </w:p>
    <w:p w14:paraId="46233F73" w14:textId="77777777" w:rsidR="008C0491" w:rsidRDefault="00000000">
      <w:pPr>
        <w:spacing w:after="120" w:line="276" w:lineRule="auto"/>
        <w:jc w:val="both"/>
      </w:pPr>
      <w:r>
        <w:t>Expected outcome and limits: Session state and access are enforced by the backend. Personal sets remain private to their intended owner.</w:t>
      </w:r>
    </w:p>
    <w:p w14:paraId="5145FCD0" w14:textId="77777777" w:rsidR="008C0491" w:rsidRDefault="00000000">
      <w:pPr>
        <w:spacing w:after="60" w:line="240" w:lineRule="auto"/>
        <w:jc w:val="center"/>
      </w:pPr>
      <w:r>
        <w:rPr>
          <w:i/>
          <w:iCs/>
        </w:rPr>
        <w:t>Marketplace browse</w:t>
      </w:r>
    </w:p>
    <w:p w14:paraId="05008FD5" w14:textId="77777777" w:rsidR="008C0491" w:rsidRDefault="00000000">
      <w:pPr>
        <w:keepNext/>
        <w:spacing w:after="200"/>
        <w:jc w:val="center"/>
      </w:pPr>
      <w:r>
        <w:rPr>
          <w:noProof/>
        </w:rPr>
        <w:drawing>
          <wp:inline distT="0" distB="0" distL="0" distR="0" wp14:anchorId="70581D40" wp14:editId="7F672193">
            <wp:extent cx="5577840" cy="2482993"/>
            <wp:effectExtent l="0" t="0" r="0" b="0"/>
            <wp:docPr id="33"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40"/>
                    <a:srcRect/>
                    <a:stretch>
                      <a:fillRect/>
                    </a:stretch>
                  </pic:blipFill>
                  <pic:spPr>
                    <a:xfrm>
                      <a:off x="0" y="0"/>
                      <a:ext cx="5577840" cy="2482993"/>
                    </a:xfrm>
                    <a:prstGeom prst="rect">
                      <a:avLst/>
                    </a:prstGeom>
                    <a:ln/>
                  </pic:spPr>
                </pic:pic>
              </a:graphicData>
            </a:graphic>
          </wp:inline>
        </w:drawing>
      </w:r>
    </w:p>
    <w:p w14:paraId="019A90CF" w14:textId="77777777" w:rsidR="008C0491" w:rsidRDefault="00000000">
      <w:pPr>
        <w:spacing w:after="60" w:line="240" w:lineRule="auto"/>
        <w:jc w:val="center"/>
      </w:pPr>
      <w:r>
        <w:rPr>
          <w:i/>
          <w:iCs/>
        </w:rPr>
        <w:t>Set detail page</w:t>
      </w:r>
    </w:p>
    <w:p w14:paraId="21B2120B" w14:textId="77777777" w:rsidR="008C0491" w:rsidRDefault="00000000">
      <w:pPr>
        <w:keepNext/>
        <w:spacing w:after="200"/>
        <w:jc w:val="center"/>
      </w:pPr>
      <w:r>
        <w:rPr>
          <w:noProof/>
        </w:rPr>
        <w:drawing>
          <wp:inline distT="0" distB="0" distL="0" distR="0" wp14:anchorId="327FF206" wp14:editId="7174A020">
            <wp:extent cx="5577840" cy="2482993"/>
            <wp:effectExtent l="0" t="0" r="0" b="0"/>
            <wp:docPr id="34"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41"/>
                    <a:srcRect/>
                    <a:stretch>
                      <a:fillRect/>
                    </a:stretch>
                  </pic:blipFill>
                  <pic:spPr>
                    <a:xfrm>
                      <a:off x="0" y="0"/>
                      <a:ext cx="5577840" cy="2482993"/>
                    </a:xfrm>
                    <a:prstGeom prst="rect">
                      <a:avLst/>
                    </a:prstGeom>
                    <a:ln/>
                  </pic:spPr>
                </pic:pic>
              </a:graphicData>
            </a:graphic>
          </wp:inline>
        </w:drawing>
      </w:r>
    </w:p>
    <w:p w14:paraId="476AF65B" w14:textId="77777777" w:rsidR="008C0491" w:rsidRDefault="00000000">
      <w:pPr>
        <w:spacing w:after="60" w:line="240" w:lineRule="auto"/>
        <w:jc w:val="center"/>
      </w:pPr>
      <w:r>
        <w:rPr>
          <w:i/>
          <w:iCs/>
        </w:rPr>
        <w:t>Set detail structure</w:t>
      </w:r>
    </w:p>
    <w:p w14:paraId="6D79D58A" w14:textId="77777777" w:rsidR="008C0491" w:rsidRDefault="00000000">
      <w:pPr>
        <w:keepNext/>
        <w:spacing w:after="200"/>
        <w:jc w:val="center"/>
      </w:pPr>
      <w:r>
        <w:rPr>
          <w:noProof/>
        </w:rPr>
        <w:lastRenderedPageBreak/>
        <w:drawing>
          <wp:inline distT="0" distB="0" distL="0" distR="0" wp14:anchorId="222FE490" wp14:editId="22602262">
            <wp:extent cx="5577840" cy="2482993"/>
            <wp:effectExtent l="0" t="0" r="0" b="0"/>
            <wp:docPr id="1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42"/>
                    <a:srcRect/>
                    <a:stretch>
                      <a:fillRect/>
                    </a:stretch>
                  </pic:blipFill>
                  <pic:spPr>
                    <a:xfrm>
                      <a:off x="0" y="0"/>
                      <a:ext cx="5577840" cy="2482993"/>
                    </a:xfrm>
                    <a:prstGeom prst="rect">
                      <a:avLst/>
                    </a:prstGeom>
                    <a:ln/>
                  </pic:spPr>
                </pic:pic>
              </a:graphicData>
            </a:graphic>
          </wp:inline>
        </w:drawing>
      </w:r>
    </w:p>
    <w:p w14:paraId="7601F46F" w14:textId="77777777" w:rsidR="008C0491" w:rsidRDefault="00000000">
      <w:pPr>
        <w:spacing w:after="60" w:line="240" w:lineRule="auto"/>
        <w:jc w:val="center"/>
      </w:pPr>
      <w:r>
        <w:rPr>
          <w:i/>
          <w:iCs/>
        </w:rPr>
        <w:t>Practice question 1</w:t>
      </w:r>
    </w:p>
    <w:p w14:paraId="440B3658" w14:textId="77777777" w:rsidR="008C0491" w:rsidRDefault="00000000">
      <w:pPr>
        <w:keepNext/>
        <w:spacing w:after="200"/>
        <w:jc w:val="center"/>
      </w:pPr>
      <w:r>
        <w:rPr>
          <w:noProof/>
        </w:rPr>
        <w:drawing>
          <wp:inline distT="0" distB="0" distL="0" distR="0" wp14:anchorId="5D13DAAC" wp14:editId="5DB8E6DA">
            <wp:extent cx="5577840" cy="2482993"/>
            <wp:effectExtent l="0" t="0" r="0" b="0"/>
            <wp:docPr id="12"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43"/>
                    <a:srcRect/>
                    <a:stretch>
                      <a:fillRect/>
                    </a:stretch>
                  </pic:blipFill>
                  <pic:spPr>
                    <a:xfrm>
                      <a:off x="0" y="0"/>
                      <a:ext cx="5577840" cy="2482993"/>
                    </a:xfrm>
                    <a:prstGeom prst="rect">
                      <a:avLst/>
                    </a:prstGeom>
                    <a:ln/>
                  </pic:spPr>
                </pic:pic>
              </a:graphicData>
            </a:graphic>
          </wp:inline>
        </w:drawing>
      </w:r>
    </w:p>
    <w:p w14:paraId="7D3096B9" w14:textId="77777777" w:rsidR="008C0491" w:rsidRDefault="00000000">
      <w:pPr>
        <w:spacing w:after="60" w:line="240" w:lineRule="auto"/>
        <w:jc w:val="center"/>
      </w:pPr>
      <w:r>
        <w:rPr>
          <w:i/>
          <w:iCs/>
        </w:rPr>
        <w:t>Question1 answered</w:t>
      </w:r>
    </w:p>
    <w:p w14:paraId="4C131F5B" w14:textId="77777777" w:rsidR="008C0491" w:rsidRDefault="00000000">
      <w:pPr>
        <w:keepNext/>
        <w:spacing w:after="200"/>
        <w:jc w:val="center"/>
      </w:pPr>
      <w:r>
        <w:rPr>
          <w:noProof/>
        </w:rPr>
        <w:drawing>
          <wp:inline distT="0" distB="0" distL="0" distR="0" wp14:anchorId="197D2864" wp14:editId="71834D15">
            <wp:extent cx="5577840" cy="2482993"/>
            <wp:effectExtent l="0" t="0" r="0" b="0"/>
            <wp:docPr id="1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44"/>
                    <a:srcRect/>
                    <a:stretch>
                      <a:fillRect/>
                    </a:stretch>
                  </pic:blipFill>
                  <pic:spPr>
                    <a:xfrm>
                      <a:off x="0" y="0"/>
                      <a:ext cx="5577840" cy="2482993"/>
                    </a:xfrm>
                    <a:prstGeom prst="rect">
                      <a:avLst/>
                    </a:prstGeom>
                    <a:ln/>
                  </pic:spPr>
                </pic:pic>
              </a:graphicData>
            </a:graphic>
          </wp:inline>
        </w:drawing>
      </w:r>
    </w:p>
    <w:p w14:paraId="14A6D27C" w14:textId="77777777" w:rsidR="008C0491" w:rsidRDefault="00000000">
      <w:pPr>
        <w:spacing w:after="60" w:line="240" w:lineRule="auto"/>
        <w:jc w:val="center"/>
      </w:pPr>
      <w:r>
        <w:rPr>
          <w:i/>
          <w:iCs/>
        </w:rPr>
        <w:t>Code question</w:t>
      </w:r>
    </w:p>
    <w:p w14:paraId="5EE58C27" w14:textId="77777777" w:rsidR="008C0491" w:rsidRDefault="00000000">
      <w:pPr>
        <w:keepNext/>
        <w:spacing w:after="200"/>
        <w:jc w:val="center"/>
      </w:pPr>
      <w:r>
        <w:rPr>
          <w:noProof/>
        </w:rPr>
        <w:lastRenderedPageBreak/>
        <w:drawing>
          <wp:inline distT="0" distB="0" distL="0" distR="0" wp14:anchorId="553106C7" wp14:editId="54DDECB7">
            <wp:extent cx="5577840" cy="2482993"/>
            <wp:effectExtent l="0" t="0" r="0" b="0"/>
            <wp:docPr id="14"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45"/>
                    <a:srcRect/>
                    <a:stretch>
                      <a:fillRect/>
                    </a:stretch>
                  </pic:blipFill>
                  <pic:spPr>
                    <a:xfrm>
                      <a:off x="0" y="0"/>
                      <a:ext cx="5577840" cy="2482993"/>
                    </a:xfrm>
                    <a:prstGeom prst="rect">
                      <a:avLst/>
                    </a:prstGeom>
                    <a:ln/>
                  </pic:spPr>
                </pic:pic>
              </a:graphicData>
            </a:graphic>
          </wp:inline>
        </w:drawing>
      </w:r>
    </w:p>
    <w:p w14:paraId="273E9B59" w14:textId="77777777" w:rsidR="008C0491" w:rsidRDefault="00000000">
      <w:pPr>
        <w:spacing w:after="60" w:line="240" w:lineRule="auto"/>
        <w:jc w:val="center"/>
      </w:pPr>
      <w:r>
        <w:rPr>
          <w:i/>
          <w:iCs/>
        </w:rPr>
        <w:t>Progress midway</w:t>
      </w:r>
    </w:p>
    <w:p w14:paraId="27DA5D61" w14:textId="77777777" w:rsidR="008C0491" w:rsidRDefault="00000000">
      <w:pPr>
        <w:keepNext/>
        <w:spacing w:after="200"/>
        <w:jc w:val="center"/>
      </w:pPr>
      <w:r>
        <w:rPr>
          <w:noProof/>
        </w:rPr>
        <w:drawing>
          <wp:inline distT="0" distB="0" distL="0" distR="0" wp14:anchorId="60CEFBF3" wp14:editId="7FA48073">
            <wp:extent cx="5577840" cy="2482993"/>
            <wp:effectExtent l="0" t="0" r="0" b="0"/>
            <wp:docPr id="15"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46"/>
                    <a:srcRect/>
                    <a:stretch>
                      <a:fillRect/>
                    </a:stretch>
                  </pic:blipFill>
                  <pic:spPr>
                    <a:xfrm>
                      <a:off x="0" y="0"/>
                      <a:ext cx="5577840" cy="2482993"/>
                    </a:xfrm>
                    <a:prstGeom prst="rect">
                      <a:avLst/>
                    </a:prstGeom>
                    <a:ln/>
                  </pic:spPr>
                </pic:pic>
              </a:graphicData>
            </a:graphic>
          </wp:inline>
        </w:drawing>
      </w:r>
    </w:p>
    <w:p w14:paraId="7F3D26FB" w14:textId="77777777" w:rsidR="008C0491" w:rsidRDefault="00000000">
      <w:pPr>
        <w:spacing w:after="60" w:line="240" w:lineRule="auto"/>
        <w:jc w:val="center"/>
      </w:pPr>
      <w:r>
        <w:rPr>
          <w:i/>
          <w:iCs/>
        </w:rPr>
        <w:t>Question11 nearcomplete</w:t>
      </w:r>
    </w:p>
    <w:p w14:paraId="680D55BB" w14:textId="77777777" w:rsidR="008C0491" w:rsidRDefault="00000000">
      <w:pPr>
        <w:keepNext/>
        <w:spacing w:after="200"/>
        <w:jc w:val="center"/>
      </w:pPr>
      <w:r>
        <w:rPr>
          <w:noProof/>
        </w:rPr>
        <w:drawing>
          <wp:inline distT="0" distB="0" distL="0" distR="0" wp14:anchorId="64E0C08C" wp14:editId="1D47B5F8">
            <wp:extent cx="5577840" cy="2482993"/>
            <wp:effectExtent l="0" t="0" r="0" b="0"/>
            <wp:docPr id="16"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47"/>
                    <a:srcRect/>
                    <a:stretch>
                      <a:fillRect/>
                    </a:stretch>
                  </pic:blipFill>
                  <pic:spPr>
                    <a:xfrm>
                      <a:off x="0" y="0"/>
                      <a:ext cx="5577840" cy="2482993"/>
                    </a:xfrm>
                    <a:prstGeom prst="rect">
                      <a:avLst/>
                    </a:prstGeom>
                    <a:ln/>
                  </pic:spPr>
                </pic:pic>
              </a:graphicData>
            </a:graphic>
          </wp:inline>
        </w:drawing>
      </w:r>
    </w:p>
    <w:p w14:paraId="629ECC29" w14:textId="77777777" w:rsidR="008C0491" w:rsidRDefault="00000000">
      <w:pPr>
        <w:spacing w:after="60" w:line="240" w:lineRule="auto"/>
        <w:jc w:val="center"/>
      </w:pPr>
      <w:r>
        <w:rPr>
          <w:i/>
          <w:iCs/>
        </w:rPr>
        <w:t>All answered ready submit</w:t>
      </w:r>
    </w:p>
    <w:p w14:paraId="010B29F3" w14:textId="77777777" w:rsidR="008C0491" w:rsidRDefault="00000000">
      <w:pPr>
        <w:keepNext/>
        <w:spacing w:after="200"/>
        <w:jc w:val="center"/>
      </w:pPr>
      <w:r>
        <w:rPr>
          <w:noProof/>
        </w:rPr>
        <w:lastRenderedPageBreak/>
        <w:drawing>
          <wp:inline distT="0" distB="0" distL="0" distR="0" wp14:anchorId="631CAF47" wp14:editId="5E7D1BDF">
            <wp:extent cx="5577840" cy="2482993"/>
            <wp:effectExtent l="0" t="0" r="0" b="0"/>
            <wp:docPr id="17"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48"/>
                    <a:srcRect/>
                    <a:stretch>
                      <a:fillRect/>
                    </a:stretch>
                  </pic:blipFill>
                  <pic:spPr>
                    <a:xfrm>
                      <a:off x="0" y="0"/>
                      <a:ext cx="5577840" cy="2482993"/>
                    </a:xfrm>
                    <a:prstGeom prst="rect">
                      <a:avLst/>
                    </a:prstGeom>
                    <a:ln/>
                  </pic:spPr>
                </pic:pic>
              </a:graphicData>
            </a:graphic>
          </wp:inline>
        </w:drawing>
      </w:r>
    </w:p>
    <w:p w14:paraId="2454F5B8" w14:textId="77777777" w:rsidR="008C0491" w:rsidRDefault="00000000">
      <w:pPr>
        <w:spacing w:after="60" w:line="240" w:lineRule="auto"/>
        <w:jc w:val="center"/>
      </w:pPr>
      <w:r>
        <w:rPr>
          <w:i/>
          <w:iCs/>
        </w:rPr>
        <w:t>Submit confirmation</w:t>
      </w:r>
    </w:p>
    <w:p w14:paraId="6A634E49" w14:textId="77777777" w:rsidR="008C0491" w:rsidRDefault="00000000">
      <w:pPr>
        <w:keepNext/>
        <w:spacing w:after="200"/>
        <w:jc w:val="center"/>
      </w:pPr>
      <w:r>
        <w:rPr>
          <w:noProof/>
        </w:rPr>
        <w:drawing>
          <wp:inline distT="0" distB="0" distL="0" distR="0" wp14:anchorId="00A31521" wp14:editId="0B6E41AC">
            <wp:extent cx="5577840" cy="2482993"/>
            <wp:effectExtent l="0" t="0" r="0" b="0"/>
            <wp:docPr id="1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49"/>
                    <a:srcRect/>
                    <a:stretch>
                      <a:fillRect/>
                    </a:stretch>
                  </pic:blipFill>
                  <pic:spPr>
                    <a:xfrm>
                      <a:off x="0" y="0"/>
                      <a:ext cx="5577840" cy="2482993"/>
                    </a:xfrm>
                    <a:prstGeom prst="rect">
                      <a:avLst/>
                    </a:prstGeom>
                    <a:ln/>
                  </pic:spPr>
                </pic:pic>
              </a:graphicData>
            </a:graphic>
          </wp:inline>
        </w:drawing>
      </w:r>
    </w:p>
    <w:p w14:paraId="7EBF45EE" w14:textId="77777777" w:rsidR="008C0491" w:rsidRDefault="00000000">
      <w:pPr>
        <w:spacing w:after="60" w:line="240" w:lineRule="auto"/>
        <w:jc w:val="center"/>
      </w:pPr>
      <w:r>
        <w:rPr>
          <w:i/>
          <w:iCs/>
        </w:rPr>
        <w:t>Ai evaluating</w:t>
      </w:r>
    </w:p>
    <w:p w14:paraId="0AEACA47" w14:textId="77777777" w:rsidR="008C0491" w:rsidRDefault="00000000">
      <w:pPr>
        <w:keepNext/>
        <w:spacing w:after="200"/>
        <w:jc w:val="center"/>
      </w:pPr>
      <w:r>
        <w:rPr>
          <w:noProof/>
        </w:rPr>
        <w:drawing>
          <wp:inline distT="0" distB="0" distL="0" distR="0" wp14:anchorId="1FDA1D2F" wp14:editId="0D9E4DCF">
            <wp:extent cx="5577840" cy="2482993"/>
            <wp:effectExtent l="0" t="0" r="0" b="0"/>
            <wp:docPr id="19"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50"/>
                    <a:srcRect/>
                    <a:stretch>
                      <a:fillRect/>
                    </a:stretch>
                  </pic:blipFill>
                  <pic:spPr>
                    <a:xfrm>
                      <a:off x="0" y="0"/>
                      <a:ext cx="5577840" cy="2482993"/>
                    </a:xfrm>
                    <a:prstGeom prst="rect">
                      <a:avLst/>
                    </a:prstGeom>
                    <a:ln/>
                  </pic:spPr>
                </pic:pic>
              </a:graphicData>
            </a:graphic>
          </wp:inline>
        </w:drawing>
      </w:r>
    </w:p>
    <w:p w14:paraId="6C5EC15C" w14:textId="77777777" w:rsidR="008C0491" w:rsidRDefault="00000000">
      <w:pPr>
        <w:spacing w:after="60" w:line="240" w:lineRule="auto"/>
        <w:jc w:val="center"/>
      </w:pPr>
      <w:r>
        <w:rPr>
          <w:i/>
          <w:iCs/>
        </w:rPr>
        <w:t>Result score 95</w:t>
      </w:r>
    </w:p>
    <w:p w14:paraId="0A2CCFC6" w14:textId="77777777" w:rsidR="008C0491" w:rsidRDefault="00000000">
      <w:pPr>
        <w:keepNext/>
        <w:spacing w:after="200"/>
        <w:jc w:val="center"/>
      </w:pPr>
      <w:r>
        <w:rPr>
          <w:noProof/>
        </w:rPr>
        <w:lastRenderedPageBreak/>
        <w:drawing>
          <wp:inline distT="0" distB="0" distL="0" distR="0" wp14:anchorId="0D1BC319" wp14:editId="7D185D73">
            <wp:extent cx="5577840" cy="2482993"/>
            <wp:effectExtent l="0" t="0" r="0" b="0"/>
            <wp:docPr id="2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51"/>
                    <a:srcRect/>
                    <a:stretch>
                      <a:fillRect/>
                    </a:stretch>
                  </pic:blipFill>
                  <pic:spPr>
                    <a:xfrm>
                      <a:off x="0" y="0"/>
                      <a:ext cx="5577840" cy="2482993"/>
                    </a:xfrm>
                    <a:prstGeom prst="rect">
                      <a:avLst/>
                    </a:prstGeom>
                    <a:ln/>
                  </pic:spPr>
                </pic:pic>
              </a:graphicData>
            </a:graphic>
          </wp:inline>
        </w:drawing>
      </w:r>
    </w:p>
    <w:p w14:paraId="742BA163" w14:textId="77777777" w:rsidR="008C0491" w:rsidRDefault="00000000">
      <w:pPr>
        <w:spacing w:after="120" w:line="276" w:lineRule="auto"/>
        <w:jc w:val="center"/>
      </w:pPr>
      <w:r>
        <w:t>Figure 7. Marketplace practice</w:t>
      </w:r>
    </w:p>
    <w:p w14:paraId="48DB5796" w14:textId="77777777" w:rsidR="008C0491" w:rsidRDefault="00000000">
      <w:pPr>
        <w:pStyle w:val="Heading3"/>
        <w:keepNext/>
        <w:spacing w:before="240" w:after="120"/>
      </w:pPr>
      <w:bookmarkStart w:id="15" w:name="_o6zf7w8d1q8" w:colFirst="0" w:colLast="0"/>
      <w:bookmarkEnd w:id="15"/>
      <w:r>
        <w:t>3.9 Workflow 8 AI feedback</w:t>
      </w:r>
    </w:p>
    <w:p w14:paraId="21BC02D1" w14:textId="77777777" w:rsidR="008C0491" w:rsidRDefault="00000000">
      <w:pPr>
        <w:spacing w:after="120" w:line="276" w:lineRule="auto"/>
        <w:jc w:val="both"/>
      </w:pPr>
      <w:r>
        <w:t>Actor: Candidate.</w:t>
      </w:r>
    </w:p>
    <w:p w14:paraId="44C4BFED" w14:textId="77777777" w:rsidR="008C0491" w:rsidRDefault="00000000">
      <w:pPr>
        <w:spacing w:after="120" w:line="276" w:lineRule="auto"/>
        <w:jc w:val="both"/>
      </w:pPr>
      <w:r>
        <w:t>Open a completed session result and read the overall score and subscription-level feedback; review strengths, gaps and suggested skills against the rubric; then use further practice or a coaching diagnostic to address weaknesses.</w:t>
      </w:r>
    </w:p>
    <w:p w14:paraId="4B03C32F" w14:textId="77777777" w:rsidR="008C0491" w:rsidRDefault="00000000">
      <w:pPr>
        <w:spacing w:after="120" w:line="276" w:lineRule="auto"/>
        <w:jc w:val="both"/>
      </w:pPr>
      <w:r>
        <w:t>Expected outcome and limits: Feedback is advisory and model-dependent. Premium visibility and quotas are controlled by current plan limits.</w:t>
      </w:r>
    </w:p>
    <w:p w14:paraId="6A63C4FA" w14:textId="77777777" w:rsidR="008C0491" w:rsidRDefault="00000000">
      <w:pPr>
        <w:spacing w:after="60" w:line="240" w:lineRule="auto"/>
        <w:jc w:val="center"/>
      </w:pPr>
      <w:r>
        <w:rPr>
          <w:i/>
          <w:iCs/>
        </w:rPr>
        <w:t>Result overview</w:t>
      </w:r>
    </w:p>
    <w:p w14:paraId="1088A209" w14:textId="77777777" w:rsidR="008C0491" w:rsidRDefault="00000000">
      <w:pPr>
        <w:keepNext/>
        <w:spacing w:after="200"/>
        <w:jc w:val="center"/>
      </w:pPr>
      <w:r>
        <w:rPr>
          <w:noProof/>
        </w:rPr>
        <w:drawing>
          <wp:inline distT="0" distB="0" distL="0" distR="0" wp14:anchorId="2AC5F249" wp14:editId="06ECB32A">
            <wp:extent cx="5577840" cy="2482993"/>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1"/>
                    <a:srcRect/>
                    <a:stretch>
                      <a:fillRect/>
                    </a:stretch>
                  </pic:blipFill>
                  <pic:spPr>
                    <a:xfrm>
                      <a:off x="0" y="0"/>
                      <a:ext cx="5577840" cy="2482993"/>
                    </a:xfrm>
                    <a:prstGeom prst="rect">
                      <a:avLst/>
                    </a:prstGeom>
                    <a:ln/>
                  </pic:spPr>
                </pic:pic>
              </a:graphicData>
            </a:graphic>
          </wp:inline>
        </w:drawing>
      </w:r>
    </w:p>
    <w:p w14:paraId="64BCE65E" w14:textId="77777777" w:rsidR="008C0491" w:rsidRDefault="00000000">
      <w:pPr>
        <w:spacing w:after="60" w:line="240" w:lineRule="auto"/>
        <w:jc w:val="center"/>
      </w:pPr>
      <w:r>
        <w:rPr>
          <w:i/>
          <w:iCs/>
        </w:rPr>
        <w:t>Premium locked feedback</w:t>
      </w:r>
    </w:p>
    <w:p w14:paraId="3DDE9FB5" w14:textId="77777777" w:rsidR="008C0491" w:rsidRDefault="00000000">
      <w:pPr>
        <w:keepNext/>
        <w:spacing w:after="200"/>
        <w:jc w:val="center"/>
      </w:pPr>
      <w:r>
        <w:rPr>
          <w:noProof/>
        </w:rPr>
        <w:lastRenderedPageBreak/>
        <w:drawing>
          <wp:inline distT="0" distB="0" distL="0" distR="0" wp14:anchorId="41A2012A" wp14:editId="7F1376DB">
            <wp:extent cx="5577840" cy="2482993"/>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2"/>
                    <a:srcRect/>
                    <a:stretch>
                      <a:fillRect/>
                    </a:stretch>
                  </pic:blipFill>
                  <pic:spPr>
                    <a:xfrm>
                      <a:off x="0" y="0"/>
                      <a:ext cx="5577840" cy="2482993"/>
                    </a:xfrm>
                    <a:prstGeom prst="rect">
                      <a:avLst/>
                    </a:prstGeom>
                    <a:ln/>
                  </pic:spPr>
                </pic:pic>
              </a:graphicData>
            </a:graphic>
          </wp:inline>
        </w:drawing>
      </w:r>
    </w:p>
    <w:p w14:paraId="20A1AA63" w14:textId="77777777" w:rsidR="008C0491" w:rsidRDefault="00000000">
      <w:pPr>
        <w:spacing w:after="60" w:line="240" w:lineRule="auto"/>
        <w:jc w:val="center"/>
      </w:pPr>
      <w:r>
        <w:rPr>
          <w:i/>
          <w:iCs/>
        </w:rPr>
        <w:t>Per question review</w:t>
      </w:r>
    </w:p>
    <w:p w14:paraId="75126450" w14:textId="77777777" w:rsidR="008C0491" w:rsidRDefault="00000000">
      <w:pPr>
        <w:keepNext/>
        <w:spacing w:after="200"/>
        <w:jc w:val="center"/>
      </w:pPr>
      <w:r>
        <w:rPr>
          <w:noProof/>
        </w:rPr>
        <w:drawing>
          <wp:inline distT="0" distB="0" distL="0" distR="0" wp14:anchorId="28C39E28" wp14:editId="73971BE7">
            <wp:extent cx="5577840" cy="2482993"/>
            <wp:effectExtent l="0" t="0" r="0" 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53"/>
                    <a:srcRect/>
                    <a:stretch>
                      <a:fillRect/>
                    </a:stretch>
                  </pic:blipFill>
                  <pic:spPr>
                    <a:xfrm>
                      <a:off x="0" y="0"/>
                      <a:ext cx="5577840" cy="2482993"/>
                    </a:xfrm>
                    <a:prstGeom prst="rect">
                      <a:avLst/>
                    </a:prstGeom>
                    <a:ln/>
                  </pic:spPr>
                </pic:pic>
              </a:graphicData>
            </a:graphic>
          </wp:inline>
        </w:drawing>
      </w:r>
    </w:p>
    <w:p w14:paraId="5D9F54C9" w14:textId="77777777" w:rsidR="008C0491" w:rsidRDefault="00000000">
      <w:pPr>
        <w:spacing w:after="120" w:line="276" w:lineRule="auto"/>
        <w:jc w:val="center"/>
      </w:pPr>
      <w:r>
        <w:t>Figure 8. AI feedback</w:t>
      </w:r>
    </w:p>
    <w:p w14:paraId="44848972" w14:textId="77777777" w:rsidR="008C0491" w:rsidRDefault="00000000">
      <w:pPr>
        <w:pStyle w:val="Heading3"/>
        <w:keepNext/>
        <w:spacing w:before="240" w:after="120"/>
      </w:pPr>
      <w:bookmarkStart w:id="16" w:name="_862qksp27pd4" w:colFirst="0" w:colLast="0"/>
      <w:bookmarkEnd w:id="16"/>
      <w:r>
        <w:t>3.10 Workflow 9 Dashboard and history</w:t>
      </w:r>
    </w:p>
    <w:p w14:paraId="2B99BFDE" w14:textId="77777777" w:rsidR="008C0491" w:rsidRDefault="00000000">
      <w:pPr>
        <w:spacing w:after="120" w:line="276" w:lineRule="auto"/>
        <w:jc w:val="both"/>
      </w:pPr>
      <w:r>
        <w:t>Actor: Candidate.</w:t>
      </w:r>
    </w:p>
    <w:p w14:paraId="44627F3D" w14:textId="50DAE408" w:rsidR="008C0491" w:rsidRDefault="00000000">
      <w:pPr>
        <w:spacing w:after="120" w:line="276" w:lineRule="auto"/>
        <w:jc w:val="both"/>
      </w:pPr>
      <w:r>
        <w:t>Open the dashboard to review current activity, streak and achievements; review the practice history and reopen a completed result</w:t>
      </w:r>
    </w:p>
    <w:p w14:paraId="11B82DF7" w14:textId="77777777" w:rsidR="008C0491" w:rsidRDefault="00000000">
      <w:pPr>
        <w:spacing w:after="120" w:line="276" w:lineRule="auto"/>
        <w:jc w:val="both"/>
      </w:pPr>
      <w:r>
        <w:t>Expected outcome and limits: Activity and learning evidence are distinct from a formal hiring decision.</w:t>
      </w:r>
    </w:p>
    <w:p w14:paraId="61C8184C" w14:textId="77777777" w:rsidR="008C0491" w:rsidRDefault="00000000">
      <w:pPr>
        <w:spacing w:after="60" w:line="240" w:lineRule="auto"/>
        <w:jc w:val="center"/>
      </w:pPr>
      <w:r>
        <w:rPr>
          <w:i/>
          <w:iCs/>
        </w:rPr>
        <w:t>Dashboard initial</w:t>
      </w:r>
    </w:p>
    <w:p w14:paraId="545904F5" w14:textId="77777777" w:rsidR="008C0491" w:rsidRDefault="00000000">
      <w:pPr>
        <w:keepNext/>
        <w:spacing w:after="200"/>
        <w:jc w:val="center"/>
      </w:pPr>
      <w:r>
        <w:rPr>
          <w:noProof/>
        </w:rPr>
        <w:lastRenderedPageBreak/>
        <w:drawing>
          <wp:inline distT="0" distB="0" distL="0" distR="0" wp14:anchorId="07164FAD" wp14:editId="7DFB62E8">
            <wp:extent cx="5577840" cy="2482993"/>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54"/>
                    <a:srcRect/>
                    <a:stretch>
                      <a:fillRect/>
                    </a:stretch>
                  </pic:blipFill>
                  <pic:spPr>
                    <a:xfrm>
                      <a:off x="0" y="0"/>
                      <a:ext cx="5577840" cy="2482993"/>
                    </a:xfrm>
                    <a:prstGeom prst="rect">
                      <a:avLst/>
                    </a:prstGeom>
                    <a:ln/>
                  </pic:spPr>
                </pic:pic>
              </a:graphicData>
            </a:graphic>
          </wp:inline>
        </w:drawing>
      </w:r>
    </w:p>
    <w:p w14:paraId="762013AD" w14:textId="77777777" w:rsidR="008C0491" w:rsidRDefault="00000000">
      <w:pPr>
        <w:spacing w:after="60" w:line="240" w:lineRule="auto"/>
        <w:jc w:val="center"/>
      </w:pPr>
      <w:r>
        <w:rPr>
          <w:i/>
          <w:iCs/>
        </w:rPr>
        <w:t>Practice history</w:t>
      </w:r>
    </w:p>
    <w:p w14:paraId="479FCA89" w14:textId="77777777" w:rsidR="008C0491" w:rsidRDefault="00000000">
      <w:pPr>
        <w:keepNext/>
        <w:spacing w:after="200"/>
        <w:jc w:val="center"/>
      </w:pPr>
      <w:r>
        <w:rPr>
          <w:noProof/>
        </w:rPr>
        <w:drawing>
          <wp:inline distT="0" distB="0" distL="0" distR="0" wp14:anchorId="300E4DED" wp14:editId="2FD04973">
            <wp:extent cx="5577840" cy="2482993"/>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55"/>
                    <a:srcRect/>
                    <a:stretch>
                      <a:fillRect/>
                    </a:stretch>
                  </pic:blipFill>
                  <pic:spPr>
                    <a:xfrm>
                      <a:off x="0" y="0"/>
                      <a:ext cx="5577840" cy="2482993"/>
                    </a:xfrm>
                    <a:prstGeom prst="rect">
                      <a:avLst/>
                    </a:prstGeom>
                    <a:ln/>
                  </pic:spPr>
                </pic:pic>
              </a:graphicData>
            </a:graphic>
          </wp:inline>
        </w:drawing>
      </w:r>
    </w:p>
    <w:p w14:paraId="5829B8D1" w14:textId="77777777" w:rsidR="008C0491" w:rsidRDefault="00000000">
      <w:pPr>
        <w:spacing w:after="60" w:line="240" w:lineRule="auto"/>
        <w:jc w:val="center"/>
      </w:pPr>
      <w:r>
        <w:rPr>
          <w:i/>
          <w:iCs/>
        </w:rPr>
        <w:t>Dashboard after practice</w:t>
      </w:r>
    </w:p>
    <w:p w14:paraId="53A41BF7" w14:textId="77777777" w:rsidR="008C0491" w:rsidRDefault="00000000">
      <w:pPr>
        <w:keepNext/>
        <w:spacing w:after="200"/>
        <w:jc w:val="center"/>
      </w:pPr>
      <w:r>
        <w:rPr>
          <w:noProof/>
        </w:rPr>
        <w:drawing>
          <wp:inline distT="0" distB="0" distL="0" distR="0" wp14:anchorId="649E9E23" wp14:editId="34258AFE">
            <wp:extent cx="5577840" cy="2482993"/>
            <wp:effectExtent l="0" t="0" r="0" b="0"/>
            <wp:docPr id="6"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56"/>
                    <a:srcRect/>
                    <a:stretch>
                      <a:fillRect/>
                    </a:stretch>
                  </pic:blipFill>
                  <pic:spPr>
                    <a:xfrm>
                      <a:off x="0" y="0"/>
                      <a:ext cx="5577840" cy="2482993"/>
                    </a:xfrm>
                    <a:prstGeom prst="rect">
                      <a:avLst/>
                    </a:prstGeom>
                    <a:ln/>
                  </pic:spPr>
                </pic:pic>
              </a:graphicData>
            </a:graphic>
          </wp:inline>
        </w:drawing>
      </w:r>
    </w:p>
    <w:p w14:paraId="59D1BE1A" w14:textId="77777777" w:rsidR="008C0491" w:rsidRDefault="00000000">
      <w:pPr>
        <w:spacing w:after="120" w:line="276" w:lineRule="auto"/>
        <w:jc w:val="center"/>
      </w:pPr>
      <w:r>
        <w:t>Figure 9. Dashboard and history</w:t>
      </w:r>
    </w:p>
    <w:p w14:paraId="5E76D072" w14:textId="77777777" w:rsidR="008C0491" w:rsidRDefault="00000000">
      <w:pPr>
        <w:pStyle w:val="Heading3"/>
        <w:keepNext/>
        <w:spacing w:before="240" w:after="120"/>
      </w:pPr>
      <w:bookmarkStart w:id="17" w:name="_i5vzxghybxbx" w:colFirst="0" w:colLast="0"/>
      <w:bookmarkEnd w:id="17"/>
      <w:r>
        <w:lastRenderedPageBreak/>
        <w:t>3.11 Workflow 10 Admin knowledge and RAG operations</w:t>
      </w:r>
    </w:p>
    <w:p w14:paraId="0F279FED" w14:textId="77777777" w:rsidR="008C0491" w:rsidRDefault="00000000">
      <w:pPr>
        <w:spacing w:after="120" w:line="276" w:lineRule="auto"/>
        <w:jc w:val="both"/>
      </w:pPr>
      <w:r>
        <w:t>Actor: Admin.</w:t>
      </w:r>
    </w:p>
    <w:p w14:paraId="7E2EF9E5" w14:textId="77777777" w:rsidR="008C0491" w:rsidRDefault="00000000">
      <w:pPr>
        <w:spacing w:after="120" w:line="276" w:lineRule="auto"/>
        <w:jc w:val="both"/>
      </w:pPr>
      <w:r>
        <w:t>Inspect SYSTEM documents, ingestion status and folder classification; add, move, rename, reingest or remove documents as needed; check RAG health/status and database/configuration health before diagnosing failures. Editable runtime settings have no matching BE routes, and the current frontend no longer calls them, so no runtime-settings editing capability is exposed here; use server-side configuration instead.</w:t>
      </w:r>
    </w:p>
    <w:p w14:paraId="6B35CC3C" w14:textId="77777777" w:rsidR="008C0491" w:rsidRDefault="00000000">
      <w:pPr>
        <w:spacing w:after="120" w:line="276" w:lineRule="auto"/>
        <w:jc w:val="both"/>
      </w:pPr>
      <w:r>
        <w:t>Expected outcome and limits: Runtime overrides exist in RAG; a complete Admin editing flow is not established. A healthy /health response is not an LLM quality benchmark.</w:t>
      </w:r>
    </w:p>
    <w:p w14:paraId="09E9185B" w14:textId="77777777" w:rsidR="008C0491" w:rsidRDefault="00000000">
      <w:pPr>
        <w:spacing w:after="60" w:line="240" w:lineRule="auto"/>
        <w:jc w:val="center"/>
      </w:pPr>
      <w:r>
        <w:rPr>
          <w:i/>
          <w:iCs/>
        </w:rPr>
        <w:t>Admin knowledge overview</w:t>
      </w:r>
    </w:p>
    <w:p w14:paraId="4E580697" w14:textId="77777777" w:rsidR="008C0491" w:rsidRDefault="00000000">
      <w:pPr>
        <w:keepNext/>
        <w:spacing w:after="200"/>
        <w:jc w:val="center"/>
      </w:pPr>
      <w:r>
        <w:rPr>
          <w:noProof/>
        </w:rPr>
        <w:drawing>
          <wp:inline distT="0" distB="0" distL="0" distR="0" wp14:anchorId="1F5209CB" wp14:editId="294E6A38">
            <wp:extent cx="5577840" cy="2482993"/>
            <wp:effectExtent l="0" t="0" r="0" b="0"/>
            <wp:docPr id="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57"/>
                    <a:srcRect/>
                    <a:stretch>
                      <a:fillRect/>
                    </a:stretch>
                  </pic:blipFill>
                  <pic:spPr>
                    <a:xfrm>
                      <a:off x="0" y="0"/>
                      <a:ext cx="5577840" cy="2482993"/>
                    </a:xfrm>
                    <a:prstGeom prst="rect">
                      <a:avLst/>
                    </a:prstGeom>
                    <a:ln/>
                  </pic:spPr>
                </pic:pic>
              </a:graphicData>
            </a:graphic>
          </wp:inline>
        </w:drawing>
      </w:r>
    </w:p>
    <w:p w14:paraId="2201BD27" w14:textId="77777777" w:rsidR="008C0491" w:rsidRDefault="00000000">
      <w:pPr>
        <w:spacing w:after="60" w:line="240" w:lineRule="auto"/>
        <w:jc w:val="center"/>
      </w:pPr>
      <w:r>
        <w:rPr>
          <w:i/>
          <w:iCs/>
        </w:rPr>
        <w:t>Folder file list</w:t>
      </w:r>
    </w:p>
    <w:p w14:paraId="37C24308" w14:textId="77777777" w:rsidR="008C0491" w:rsidRDefault="00000000">
      <w:pPr>
        <w:keepNext/>
        <w:spacing w:after="200"/>
        <w:jc w:val="center"/>
      </w:pPr>
      <w:r>
        <w:rPr>
          <w:noProof/>
        </w:rPr>
        <w:drawing>
          <wp:inline distT="0" distB="0" distL="0" distR="0" wp14:anchorId="404DA608" wp14:editId="7DE769E1">
            <wp:extent cx="5577840" cy="2482993"/>
            <wp:effectExtent l="0" t="0" r="0" b="0"/>
            <wp:docPr id="8"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58"/>
                    <a:srcRect/>
                    <a:stretch>
                      <a:fillRect/>
                    </a:stretch>
                  </pic:blipFill>
                  <pic:spPr>
                    <a:xfrm>
                      <a:off x="0" y="0"/>
                      <a:ext cx="5577840" cy="2482993"/>
                    </a:xfrm>
                    <a:prstGeom prst="rect">
                      <a:avLst/>
                    </a:prstGeom>
                    <a:ln/>
                  </pic:spPr>
                </pic:pic>
              </a:graphicData>
            </a:graphic>
          </wp:inline>
        </w:drawing>
      </w:r>
    </w:p>
    <w:p w14:paraId="329256C9" w14:textId="77777777" w:rsidR="008C0491" w:rsidRDefault="00000000">
      <w:pPr>
        <w:spacing w:after="60" w:line="240" w:lineRule="auto"/>
        <w:jc w:val="center"/>
      </w:pPr>
      <w:r>
        <w:rPr>
          <w:i/>
          <w:iCs/>
        </w:rPr>
        <w:t>Rag system status</w:t>
      </w:r>
    </w:p>
    <w:p w14:paraId="33181E6F" w14:textId="77777777" w:rsidR="008C0491" w:rsidRDefault="00000000">
      <w:pPr>
        <w:keepNext/>
        <w:spacing w:after="200"/>
        <w:jc w:val="center"/>
      </w:pPr>
      <w:r>
        <w:rPr>
          <w:noProof/>
        </w:rPr>
        <w:lastRenderedPageBreak/>
        <w:drawing>
          <wp:inline distT="0" distB="0" distL="0" distR="0" wp14:anchorId="31D5C8F0" wp14:editId="718A5DC0">
            <wp:extent cx="5577840" cy="2482993"/>
            <wp:effectExtent l="0" t="0" r="0" b="0"/>
            <wp:docPr id="9"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59"/>
                    <a:srcRect/>
                    <a:stretch>
                      <a:fillRect/>
                    </a:stretch>
                  </pic:blipFill>
                  <pic:spPr>
                    <a:xfrm>
                      <a:off x="0" y="0"/>
                      <a:ext cx="5577840" cy="2482993"/>
                    </a:xfrm>
                    <a:prstGeom prst="rect">
                      <a:avLst/>
                    </a:prstGeom>
                    <a:ln/>
                  </pic:spPr>
                </pic:pic>
              </a:graphicData>
            </a:graphic>
          </wp:inline>
        </w:drawing>
      </w:r>
    </w:p>
    <w:p w14:paraId="3F5451C1" w14:textId="77777777" w:rsidR="008C0491" w:rsidRDefault="00000000">
      <w:pPr>
        <w:spacing w:after="120" w:line="276" w:lineRule="auto"/>
        <w:jc w:val="center"/>
      </w:pPr>
      <w:r>
        <w:t>Figure 10. Admin knowledge and RAG operations</w:t>
      </w:r>
    </w:p>
    <w:p w14:paraId="20D13341" w14:textId="77777777" w:rsidR="008C0491" w:rsidRDefault="00000000">
      <w:pPr>
        <w:pStyle w:val="Heading3"/>
        <w:keepNext/>
        <w:spacing w:before="240" w:after="120"/>
      </w:pPr>
      <w:bookmarkStart w:id="18" w:name="_re4e724wcw8l" w:colFirst="0" w:colLast="0"/>
      <w:bookmarkEnd w:id="18"/>
      <w:r>
        <w:t>3.12 Workflow 11 Subscription upgrade</w:t>
      </w:r>
    </w:p>
    <w:p w14:paraId="14A80BCC" w14:textId="77777777" w:rsidR="008C0491" w:rsidRDefault="00000000">
      <w:pPr>
        <w:spacing w:after="120" w:line="276" w:lineRule="auto"/>
        <w:jc w:val="both"/>
      </w:pPr>
      <w:r>
        <w:t>Actor: HR or Candidate.</w:t>
      </w:r>
    </w:p>
    <w:p w14:paraId="0DD95A05" w14:textId="77777777" w:rsidR="008C0491" w:rsidRDefault="00000000">
      <w:pPr>
        <w:spacing w:after="120" w:line="276" w:lineRule="auto"/>
        <w:jc w:val="both"/>
      </w:pPr>
      <w:r>
        <w:t>Review the current plan and usage limits; request an upgrade and use the returned order/QR/payment information; complete payment with the exact order reference and wait for a server-confirmed Paid status; then refresh the entitlement/usage display, creating a new order if the previous one expires.</w:t>
      </w:r>
    </w:p>
    <w:p w14:paraId="665F1B2D" w14:textId="77777777" w:rsidR="008C0491" w:rsidRDefault="00000000">
      <w:pPr>
        <w:spacing w:after="120" w:line="276" w:lineRule="auto"/>
        <w:jc w:val="both"/>
      </w:pPr>
      <w:r>
        <w:t>Expected outcome and limits: A QR display or local button press does not activate Premium. Payment is reconciled by the backend webhook path.</w:t>
      </w:r>
    </w:p>
    <w:p w14:paraId="69A27160" w14:textId="77777777" w:rsidR="008C0491" w:rsidRDefault="00000000">
      <w:pPr>
        <w:spacing w:after="60" w:line="240" w:lineRule="auto"/>
        <w:jc w:val="center"/>
      </w:pPr>
      <w:r>
        <w:rPr>
          <w:i/>
          <w:iCs/>
        </w:rPr>
        <w:t>Billing current plan</w:t>
      </w:r>
    </w:p>
    <w:p w14:paraId="17E45C86" w14:textId="77777777" w:rsidR="008C0491" w:rsidRDefault="00000000">
      <w:pPr>
        <w:keepNext/>
        <w:spacing w:after="200"/>
        <w:jc w:val="center"/>
      </w:pPr>
      <w:r>
        <w:rPr>
          <w:noProof/>
        </w:rPr>
        <w:drawing>
          <wp:inline distT="0" distB="0" distL="0" distR="0" wp14:anchorId="643B824A" wp14:editId="5A022E51">
            <wp:extent cx="5577840" cy="2482993"/>
            <wp:effectExtent l="0" t="0" r="0" b="0"/>
            <wp:docPr id="10"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60"/>
                    <a:srcRect/>
                    <a:stretch>
                      <a:fillRect/>
                    </a:stretch>
                  </pic:blipFill>
                  <pic:spPr>
                    <a:xfrm>
                      <a:off x="0" y="0"/>
                      <a:ext cx="5577840" cy="2482993"/>
                    </a:xfrm>
                    <a:prstGeom prst="rect">
                      <a:avLst/>
                    </a:prstGeom>
                    <a:ln/>
                  </pic:spPr>
                </pic:pic>
              </a:graphicData>
            </a:graphic>
          </wp:inline>
        </w:drawing>
      </w:r>
    </w:p>
    <w:p w14:paraId="2EBE42B1" w14:textId="77777777" w:rsidR="008C0491" w:rsidRDefault="00000000">
      <w:pPr>
        <w:spacing w:after="60" w:line="240" w:lineRule="auto"/>
        <w:jc w:val="center"/>
      </w:pPr>
      <w:r>
        <w:rPr>
          <w:i/>
          <w:iCs/>
        </w:rPr>
        <w:t>Usage quota detail</w:t>
      </w:r>
    </w:p>
    <w:p w14:paraId="54115B1D" w14:textId="77777777" w:rsidR="008C0491" w:rsidRDefault="00000000">
      <w:pPr>
        <w:keepNext/>
        <w:spacing w:after="200"/>
        <w:jc w:val="center"/>
      </w:pPr>
      <w:r>
        <w:rPr>
          <w:noProof/>
        </w:rPr>
        <w:lastRenderedPageBreak/>
        <w:drawing>
          <wp:inline distT="0" distB="0" distL="0" distR="0" wp14:anchorId="20B7C6AC" wp14:editId="454D87E1">
            <wp:extent cx="5577840" cy="2482993"/>
            <wp:effectExtent l="0" t="0" r="0" b="0"/>
            <wp:docPr id="40"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61"/>
                    <a:srcRect/>
                    <a:stretch>
                      <a:fillRect/>
                    </a:stretch>
                  </pic:blipFill>
                  <pic:spPr>
                    <a:xfrm>
                      <a:off x="0" y="0"/>
                      <a:ext cx="5577840" cy="2482993"/>
                    </a:xfrm>
                    <a:prstGeom prst="rect">
                      <a:avLst/>
                    </a:prstGeom>
                    <a:ln/>
                  </pic:spPr>
                </pic:pic>
              </a:graphicData>
            </a:graphic>
          </wp:inline>
        </w:drawing>
      </w:r>
    </w:p>
    <w:p w14:paraId="38E14712" w14:textId="77777777" w:rsidR="008C0491" w:rsidRDefault="00000000">
      <w:pPr>
        <w:spacing w:after="60" w:line="240" w:lineRule="auto"/>
        <w:jc w:val="center"/>
      </w:pPr>
      <w:r>
        <w:rPr>
          <w:i/>
          <w:iCs/>
        </w:rPr>
        <w:t>Plan comparison</w:t>
      </w:r>
    </w:p>
    <w:p w14:paraId="357047B8" w14:textId="77777777" w:rsidR="008C0491" w:rsidRDefault="00000000">
      <w:pPr>
        <w:keepNext/>
        <w:spacing w:after="200"/>
        <w:jc w:val="center"/>
      </w:pPr>
      <w:r>
        <w:rPr>
          <w:noProof/>
        </w:rPr>
        <w:drawing>
          <wp:inline distT="0" distB="0" distL="0" distR="0" wp14:anchorId="4A62A2F2" wp14:editId="45120072">
            <wp:extent cx="5577840" cy="2482993"/>
            <wp:effectExtent l="0" t="0" r="0" b="0"/>
            <wp:docPr id="43"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62"/>
                    <a:srcRect/>
                    <a:stretch>
                      <a:fillRect/>
                    </a:stretch>
                  </pic:blipFill>
                  <pic:spPr>
                    <a:xfrm>
                      <a:off x="0" y="0"/>
                      <a:ext cx="5577840" cy="2482993"/>
                    </a:xfrm>
                    <a:prstGeom prst="rect">
                      <a:avLst/>
                    </a:prstGeom>
                    <a:ln/>
                  </pic:spPr>
                </pic:pic>
              </a:graphicData>
            </a:graphic>
          </wp:inline>
        </w:drawing>
      </w:r>
    </w:p>
    <w:p w14:paraId="2F7C30F1" w14:textId="77777777" w:rsidR="008C0491" w:rsidRDefault="00000000">
      <w:pPr>
        <w:spacing w:after="60" w:line="240" w:lineRule="auto"/>
        <w:jc w:val="center"/>
      </w:pPr>
      <w:r>
        <w:rPr>
          <w:i/>
          <w:iCs/>
        </w:rPr>
        <w:t>Premium plan detail</w:t>
      </w:r>
    </w:p>
    <w:p w14:paraId="4A6E51E3" w14:textId="77777777" w:rsidR="008C0491" w:rsidRDefault="00000000">
      <w:pPr>
        <w:keepNext/>
        <w:spacing w:after="200"/>
        <w:jc w:val="center"/>
      </w:pPr>
      <w:r>
        <w:rPr>
          <w:noProof/>
        </w:rPr>
        <w:drawing>
          <wp:inline distT="0" distB="0" distL="0" distR="0" wp14:anchorId="5EA7E9C8" wp14:editId="6AC08BB9">
            <wp:extent cx="5577840" cy="2482993"/>
            <wp:effectExtent l="0" t="0" r="0" b="0"/>
            <wp:docPr id="44"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63"/>
                    <a:srcRect/>
                    <a:stretch>
                      <a:fillRect/>
                    </a:stretch>
                  </pic:blipFill>
                  <pic:spPr>
                    <a:xfrm>
                      <a:off x="0" y="0"/>
                      <a:ext cx="5577840" cy="2482993"/>
                    </a:xfrm>
                    <a:prstGeom prst="rect">
                      <a:avLst/>
                    </a:prstGeom>
                    <a:ln/>
                  </pic:spPr>
                </pic:pic>
              </a:graphicData>
            </a:graphic>
          </wp:inline>
        </w:drawing>
      </w:r>
    </w:p>
    <w:p w14:paraId="05483E1F" w14:textId="77777777" w:rsidR="008C0491" w:rsidRDefault="00000000">
      <w:pPr>
        <w:spacing w:after="60" w:line="240" w:lineRule="auto"/>
        <w:jc w:val="center"/>
      </w:pPr>
      <w:r>
        <w:rPr>
          <w:i/>
          <w:iCs/>
        </w:rPr>
        <w:t>Plan comparison sidebyside</w:t>
      </w:r>
    </w:p>
    <w:p w14:paraId="3F83D7C5" w14:textId="77777777" w:rsidR="008C0491" w:rsidRDefault="00000000">
      <w:pPr>
        <w:keepNext/>
        <w:spacing w:after="200"/>
        <w:jc w:val="center"/>
      </w:pPr>
      <w:r>
        <w:rPr>
          <w:noProof/>
        </w:rPr>
        <w:lastRenderedPageBreak/>
        <w:drawing>
          <wp:inline distT="0" distB="0" distL="0" distR="0" wp14:anchorId="77BD31E3" wp14:editId="302FD112">
            <wp:extent cx="5577840" cy="2482993"/>
            <wp:effectExtent l="0" t="0" r="0" b="0"/>
            <wp:docPr id="46"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64"/>
                    <a:srcRect/>
                    <a:stretch>
                      <a:fillRect/>
                    </a:stretch>
                  </pic:blipFill>
                  <pic:spPr>
                    <a:xfrm>
                      <a:off x="0" y="0"/>
                      <a:ext cx="5577840" cy="2482993"/>
                    </a:xfrm>
                    <a:prstGeom prst="rect">
                      <a:avLst/>
                    </a:prstGeom>
                    <a:ln/>
                  </pic:spPr>
                </pic:pic>
              </a:graphicData>
            </a:graphic>
          </wp:inline>
        </w:drawing>
      </w:r>
    </w:p>
    <w:p w14:paraId="3FF9765C" w14:textId="77777777" w:rsidR="008C0491" w:rsidRDefault="00000000">
      <w:pPr>
        <w:spacing w:after="60" w:line="240" w:lineRule="auto"/>
        <w:jc w:val="center"/>
      </w:pPr>
      <w:r>
        <w:rPr>
          <w:i/>
          <w:iCs/>
        </w:rPr>
        <w:t>Sepay qr order</w:t>
      </w:r>
    </w:p>
    <w:p w14:paraId="603E806F" w14:textId="77777777" w:rsidR="008C0491" w:rsidRDefault="00000000">
      <w:pPr>
        <w:keepNext/>
        <w:spacing w:after="200"/>
        <w:jc w:val="center"/>
      </w:pPr>
      <w:r>
        <w:rPr>
          <w:noProof/>
        </w:rPr>
        <w:drawing>
          <wp:inline distT="0" distB="0" distL="0" distR="0" wp14:anchorId="35745FE7" wp14:editId="4C8FFBE1">
            <wp:extent cx="5577840" cy="2482993"/>
            <wp:effectExtent l="0" t="0" r="0" b="0"/>
            <wp:docPr id="49" name="image50.jpg"/>
            <wp:cNvGraphicFramePr/>
            <a:graphic xmlns:a="http://schemas.openxmlformats.org/drawingml/2006/main">
              <a:graphicData uri="http://schemas.openxmlformats.org/drawingml/2006/picture">
                <pic:pic xmlns:pic="http://schemas.openxmlformats.org/drawingml/2006/picture">
                  <pic:nvPicPr>
                    <pic:cNvPr id="0" name="image50.jpg"/>
                    <pic:cNvPicPr preferRelativeResize="0"/>
                  </pic:nvPicPr>
                  <pic:blipFill>
                    <a:blip r:embed="rId65"/>
                    <a:srcRect/>
                    <a:stretch>
                      <a:fillRect/>
                    </a:stretch>
                  </pic:blipFill>
                  <pic:spPr>
                    <a:xfrm>
                      <a:off x="0" y="0"/>
                      <a:ext cx="5577840" cy="2482993"/>
                    </a:xfrm>
                    <a:prstGeom prst="rect">
                      <a:avLst/>
                    </a:prstGeom>
                    <a:ln/>
                  </pic:spPr>
                </pic:pic>
              </a:graphicData>
            </a:graphic>
          </wp:inline>
        </w:drawing>
      </w:r>
    </w:p>
    <w:p w14:paraId="58D21A6F" w14:textId="77777777" w:rsidR="008C0491" w:rsidRDefault="00000000">
      <w:pPr>
        <w:spacing w:after="120" w:line="276" w:lineRule="auto"/>
        <w:jc w:val="center"/>
      </w:pPr>
      <w:r>
        <w:t>Figure 11. Subscription upgrade</w:t>
      </w:r>
    </w:p>
    <w:p w14:paraId="0F4CF4AF" w14:textId="77777777" w:rsidR="008C0491" w:rsidRDefault="00000000">
      <w:pPr>
        <w:pStyle w:val="Heading3"/>
        <w:keepNext/>
        <w:spacing w:before="240" w:after="120"/>
      </w:pPr>
      <w:bookmarkStart w:id="19" w:name="_r8rhsnig12yp" w:colFirst="0" w:colLast="0"/>
      <w:bookmarkEnd w:id="19"/>
      <w:r>
        <w:t>3.13 Workflow 12 JD fit review and hiring publication</w:t>
      </w:r>
    </w:p>
    <w:p w14:paraId="1653A7AE" w14:textId="77777777" w:rsidR="008C0491" w:rsidRDefault="00000000">
      <w:pPr>
        <w:spacing w:after="120" w:line="276" w:lineRule="auto"/>
        <w:jc w:val="both"/>
      </w:pPr>
      <w:r>
        <w:t>Actor: HR.</w:t>
      </w:r>
    </w:p>
    <w:p w14:paraId="22548A57" w14:textId="77777777" w:rsidR="008C0491" w:rsidRDefault="00000000">
      <w:pPr>
        <w:spacing w:after="120" w:line="276" w:lineRule="auto"/>
        <w:jc w:val="both"/>
      </w:pPr>
      <w:r>
        <w:t>Open the saved set and attach or correct its generation JD; request a JD-fit review and check the coverage/skill feedback; select the questions and choose practice or hiring mode, configuring a public JD and posting details for hiring; then review the candidate-facing posting, keeping internal content separate.</w:t>
      </w:r>
    </w:p>
    <w:p w14:paraId="204BF410" w14:textId="77777777" w:rsidR="008C0491" w:rsidRDefault="00000000">
      <w:pPr>
        <w:spacing w:after="120" w:line="276" w:lineRule="auto"/>
        <w:jc w:val="both"/>
      </w:pPr>
      <w:r>
        <w:t>Expected outcome and limits: The published subset is the candidate-facing assessment. Fit review is advisory.</w:t>
      </w:r>
    </w:p>
    <w:p w14:paraId="1CDED618" w14:textId="77777777" w:rsidR="008C0491" w:rsidRDefault="00000000">
      <w:pPr>
        <w:spacing w:after="60" w:line="240" w:lineRule="auto"/>
        <w:jc w:val="center"/>
      </w:pPr>
      <w:r>
        <w:rPr>
          <w:i/>
          <w:iCs/>
        </w:rPr>
        <w:t>Set detail questions list</w:t>
      </w:r>
    </w:p>
    <w:p w14:paraId="2BC806C0" w14:textId="77777777" w:rsidR="008C0491" w:rsidRDefault="00000000">
      <w:pPr>
        <w:keepNext/>
        <w:spacing w:after="200"/>
        <w:jc w:val="center"/>
      </w:pPr>
      <w:r>
        <w:rPr>
          <w:noProof/>
        </w:rPr>
        <w:lastRenderedPageBreak/>
        <w:drawing>
          <wp:inline distT="0" distB="0" distL="0" distR="0" wp14:anchorId="4ABED435" wp14:editId="15DFDD8F">
            <wp:extent cx="5577840" cy="2482993"/>
            <wp:effectExtent l="0" t="0" r="0" b="0"/>
            <wp:docPr id="51"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66"/>
                    <a:srcRect/>
                    <a:stretch>
                      <a:fillRect/>
                    </a:stretch>
                  </pic:blipFill>
                  <pic:spPr>
                    <a:xfrm>
                      <a:off x="0" y="0"/>
                      <a:ext cx="5577840" cy="2482993"/>
                    </a:xfrm>
                    <a:prstGeom prst="rect">
                      <a:avLst/>
                    </a:prstGeom>
                    <a:ln/>
                  </pic:spPr>
                </pic:pic>
              </a:graphicData>
            </a:graphic>
          </wp:inline>
        </w:drawing>
      </w:r>
    </w:p>
    <w:p w14:paraId="33B7B7C9" w14:textId="77777777" w:rsidR="008C0491" w:rsidRDefault="00000000">
      <w:pPr>
        <w:spacing w:after="60" w:line="240" w:lineRule="auto"/>
        <w:jc w:val="center"/>
      </w:pPr>
      <w:r>
        <w:rPr>
          <w:i/>
          <w:iCs/>
        </w:rPr>
        <w:t>Publish dialog practice mode</w:t>
      </w:r>
    </w:p>
    <w:p w14:paraId="2A12712A" w14:textId="77777777" w:rsidR="008C0491" w:rsidRDefault="00000000">
      <w:pPr>
        <w:keepNext/>
        <w:spacing w:after="200"/>
        <w:jc w:val="center"/>
      </w:pPr>
      <w:r>
        <w:rPr>
          <w:noProof/>
        </w:rPr>
        <w:drawing>
          <wp:inline distT="0" distB="0" distL="0" distR="0" wp14:anchorId="4843646E" wp14:editId="5C70B39D">
            <wp:extent cx="5577840" cy="2482993"/>
            <wp:effectExtent l="0" t="0" r="0" b="0"/>
            <wp:docPr id="54"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67"/>
                    <a:srcRect/>
                    <a:stretch>
                      <a:fillRect/>
                    </a:stretch>
                  </pic:blipFill>
                  <pic:spPr>
                    <a:xfrm>
                      <a:off x="0" y="0"/>
                      <a:ext cx="5577840" cy="2482993"/>
                    </a:xfrm>
                    <a:prstGeom prst="rect">
                      <a:avLst/>
                    </a:prstGeom>
                    <a:ln/>
                  </pic:spPr>
                </pic:pic>
              </a:graphicData>
            </a:graphic>
          </wp:inline>
        </w:drawing>
      </w:r>
    </w:p>
    <w:p w14:paraId="208C1540" w14:textId="77777777" w:rsidR="008C0491" w:rsidRDefault="00000000">
      <w:pPr>
        <w:spacing w:after="60" w:line="240" w:lineRule="auto"/>
        <w:jc w:val="center"/>
      </w:pPr>
      <w:r>
        <w:rPr>
          <w:i/>
          <w:iCs/>
        </w:rPr>
        <w:t>Publish hiring mode</w:t>
      </w:r>
    </w:p>
    <w:p w14:paraId="39180C8C" w14:textId="77777777" w:rsidR="008C0491" w:rsidRDefault="00000000">
      <w:pPr>
        <w:keepNext/>
        <w:spacing w:after="200"/>
        <w:jc w:val="center"/>
      </w:pPr>
      <w:r>
        <w:rPr>
          <w:noProof/>
        </w:rPr>
        <w:drawing>
          <wp:inline distT="0" distB="0" distL="0" distR="0" wp14:anchorId="6AA77E33" wp14:editId="36A16782">
            <wp:extent cx="5577840" cy="2482993"/>
            <wp:effectExtent l="0" t="0" r="0" b="0"/>
            <wp:docPr id="56" name="image52.jpg"/>
            <wp:cNvGraphicFramePr/>
            <a:graphic xmlns:a="http://schemas.openxmlformats.org/drawingml/2006/main">
              <a:graphicData uri="http://schemas.openxmlformats.org/drawingml/2006/picture">
                <pic:pic xmlns:pic="http://schemas.openxmlformats.org/drawingml/2006/picture">
                  <pic:nvPicPr>
                    <pic:cNvPr id="0" name="image52.jpg"/>
                    <pic:cNvPicPr preferRelativeResize="0"/>
                  </pic:nvPicPr>
                  <pic:blipFill>
                    <a:blip r:embed="rId68"/>
                    <a:srcRect/>
                    <a:stretch>
                      <a:fillRect/>
                    </a:stretch>
                  </pic:blipFill>
                  <pic:spPr>
                    <a:xfrm>
                      <a:off x="0" y="0"/>
                      <a:ext cx="5577840" cy="2482993"/>
                    </a:xfrm>
                    <a:prstGeom prst="rect">
                      <a:avLst/>
                    </a:prstGeom>
                    <a:ln/>
                  </pic:spPr>
                </pic:pic>
              </a:graphicData>
            </a:graphic>
          </wp:inline>
        </w:drawing>
      </w:r>
    </w:p>
    <w:p w14:paraId="6AA61798" w14:textId="77777777" w:rsidR="008C0491" w:rsidRDefault="00000000">
      <w:pPr>
        <w:spacing w:after="60" w:line="240" w:lineRule="auto"/>
        <w:jc w:val="center"/>
      </w:pPr>
      <w:r>
        <w:rPr>
          <w:i/>
          <w:iCs/>
        </w:rPr>
        <w:t>Publish validation error</w:t>
      </w:r>
    </w:p>
    <w:p w14:paraId="00E42007" w14:textId="77777777" w:rsidR="008C0491" w:rsidRDefault="00000000">
      <w:pPr>
        <w:keepNext/>
        <w:spacing w:after="200"/>
        <w:jc w:val="center"/>
      </w:pPr>
      <w:r>
        <w:rPr>
          <w:noProof/>
        </w:rPr>
        <w:lastRenderedPageBreak/>
        <w:drawing>
          <wp:inline distT="0" distB="0" distL="0" distR="0" wp14:anchorId="690CBF2A" wp14:editId="290E9F67">
            <wp:extent cx="5577840" cy="2482993"/>
            <wp:effectExtent l="0" t="0" r="0" b="0"/>
            <wp:docPr id="58" name="image47.jpg"/>
            <wp:cNvGraphicFramePr/>
            <a:graphic xmlns:a="http://schemas.openxmlformats.org/drawingml/2006/main">
              <a:graphicData uri="http://schemas.openxmlformats.org/drawingml/2006/picture">
                <pic:pic xmlns:pic="http://schemas.openxmlformats.org/drawingml/2006/picture">
                  <pic:nvPicPr>
                    <pic:cNvPr id="0" name="image47.jpg"/>
                    <pic:cNvPicPr preferRelativeResize="0"/>
                  </pic:nvPicPr>
                  <pic:blipFill>
                    <a:blip r:embed="rId69"/>
                    <a:srcRect/>
                    <a:stretch>
                      <a:fillRect/>
                    </a:stretch>
                  </pic:blipFill>
                  <pic:spPr>
                    <a:xfrm>
                      <a:off x="0" y="0"/>
                      <a:ext cx="5577840" cy="2482993"/>
                    </a:xfrm>
                    <a:prstGeom prst="rect">
                      <a:avLst/>
                    </a:prstGeom>
                    <a:ln/>
                  </pic:spPr>
                </pic:pic>
              </a:graphicData>
            </a:graphic>
          </wp:inline>
        </w:drawing>
      </w:r>
    </w:p>
    <w:p w14:paraId="4AAD5F0B" w14:textId="77777777" w:rsidR="008C0491" w:rsidRDefault="00000000">
      <w:pPr>
        <w:spacing w:after="60" w:line="240" w:lineRule="auto"/>
        <w:jc w:val="center"/>
      </w:pPr>
      <w:r>
        <w:rPr>
          <w:i/>
          <w:iCs/>
        </w:rPr>
        <w:t>Published marketplace</w:t>
      </w:r>
    </w:p>
    <w:p w14:paraId="7824132B" w14:textId="77777777" w:rsidR="008C0491" w:rsidRDefault="00000000">
      <w:pPr>
        <w:keepNext/>
        <w:spacing w:after="200"/>
        <w:jc w:val="center"/>
      </w:pPr>
      <w:r>
        <w:rPr>
          <w:noProof/>
        </w:rPr>
        <w:drawing>
          <wp:inline distT="0" distB="0" distL="0" distR="0" wp14:anchorId="3105F089" wp14:editId="4BE98180">
            <wp:extent cx="5577840" cy="2482993"/>
            <wp:effectExtent l="0" t="0" r="0" b="0"/>
            <wp:docPr id="60"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70"/>
                    <a:srcRect/>
                    <a:stretch>
                      <a:fillRect/>
                    </a:stretch>
                  </pic:blipFill>
                  <pic:spPr>
                    <a:xfrm>
                      <a:off x="0" y="0"/>
                      <a:ext cx="5577840" cy="2482993"/>
                    </a:xfrm>
                    <a:prstGeom prst="rect">
                      <a:avLst/>
                    </a:prstGeom>
                    <a:ln/>
                  </pic:spPr>
                </pic:pic>
              </a:graphicData>
            </a:graphic>
          </wp:inline>
        </w:drawing>
      </w:r>
    </w:p>
    <w:p w14:paraId="1B004CB0" w14:textId="77777777" w:rsidR="008C0491" w:rsidRDefault="00000000">
      <w:pPr>
        <w:spacing w:after="120" w:line="276" w:lineRule="auto"/>
        <w:jc w:val="center"/>
      </w:pPr>
      <w:r>
        <w:t>Figure 12. JD fit review and hiring publication</w:t>
      </w:r>
    </w:p>
    <w:p w14:paraId="758ABD59" w14:textId="77777777" w:rsidR="008C0491" w:rsidRDefault="00000000">
      <w:pPr>
        <w:pStyle w:val="Heading3"/>
        <w:keepNext/>
        <w:spacing w:before="240" w:after="120"/>
      </w:pPr>
      <w:bookmarkStart w:id="20" w:name="_j7q0g5k35542" w:colFirst="0" w:colLast="0"/>
      <w:bookmarkEnd w:id="20"/>
      <w:r>
        <w:t>3.14 Workflow 13 AI Coach diagnostic</w:t>
      </w:r>
    </w:p>
    <w:p w14:paraId="668EEF1F" w14:textId="77777777" w:rsidR="008C0491" w:rsidRDefault="00000000">
      <w:pPr>
        <w:spacing w:after="120" w:line="276" w:lineRule="auto"/>
        <w:jc w:val="both"/>
      </w:pPr>
      <w:r>
        <w:t>Actor: Candidate.</w:t>
      </w:r>
    </w:p>
    <w:p w14:paraId="147878C4" w14:textId="77777777" w:rsidR="008C0491" w:rsidRDefault="00000000">
      <w:pPr>
        <w:spacing w:after="120" w:line="276" w:lineRule="auto"/>
        <w:jc w:val="both"/>
      </w:pPr>
      <w:r>
        <w:t>Confirm the target role, level, experience and skills, reviewing the suggested CV-derived context; select the competency framework and start the diagnostic job; complete the generated assessment and wait for the competency report; then review the demonstrated skill scores and evidence, revisiting history or resetting the run as needed.</w:t>
      </w:r>
    </w:p>
    <w:p w14:paraId="6CBDBE62" w14:textId="77777777" w:rsidR="008C0491" w:rsidRDefault="00000000">
      <w:pPr>
        <w:spacing w:after="120" w:line="276" w:lineRule="auto"/>
        <w:jc w:val="both"/>
      </w:pPr>
      <w:r>
        <w:t>Expected outcome and limits: Self-assessed level and CV experience are not automatically promoted to demonstrated level.</w:t>
      </w:r>
    </w:p>
    <w:p w14:paraId="463DA4DF" w14:textId="77777777" w:rsidR="008C0491" w:rsidRDefault="00000000">
      <w:pPr>
        <w:spacing w:after="60" w:line="240" w:lineRule="auto"/>
        <w:jc w:val="center"/>
      </w:pPr>
      <w:r>
        <w:rPr>
          <w:i/>
          <w:iCs/>
        </w:rPr>
        <w:t>Coach goal confirmation</w:t>
      </w:r>
    </w:p>
    <w:p w14:paraId="45EACECF" w14:textId="77777777" w:rsidR="008C0491" w:rsidRDefault="00000000">
      <w:pPr>
        <w:keepNext/>
        <w:spacing w:after="200"/>
        <w:jc w:val="center"/>
      </w:pPr>
      <w:r>
        <w:rPr>
          <w:noProof/>
        </w:rPr>
        <w:lastRenderedPageBreak/>
        <w:drawing>
          <wp:inline distT="0" distB="0" distL="0" distR="0" wp14:anchorId="5819DB26" wp14:editId="72F91DDD">
            <wp:extent cx="5577840" cy="2482993"/>
            <wp:effectExtent l="0" t="0" r="0" b="0"/>
            <wp:docPr id="39"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71"/>
                    <a:srcRect/>
                    <a:stretch>
                      <a:fillRect/>
                    </a:stretch>
                  </pic:blipFill>
                  <pic:spPr>
                    <a:xfrm>
                      <a:off x="0" y="0"/>
                      <a:ext cx="5577840" cy="2482993"/>
                    </a:xfrm>
                    <a:prstGeom prst="rect">
                      <a:avLst/>
                    </a:prstGeom>
                    <a:ln/>
                  </pic:spPr>
                </pic:pic>
              </a:graphicData>
            </a:graphic>
          </wp:inline>
        </w:drawing>
      </w:r>
    </w:p>
    <w:p w14:paraId="5C0CC632" w14:textId="77777777" w:rsidR="008C0491" w:rsidRDefault="00000000">
      <w:pPr>
        <w:spacing w:after="60" w:line="240" w:lineRule="auto"/>
        <w:jc w:val="center"/>
      </w:pPr>
      <w:r>
        <w:rPr>
          <w:i/>
          <w:iCs/>
        </w:rPr>
        <w:t>Diagnostic ready</w:t>
      </w:r>
    </w:p>
    <w:p w14:paraId="711C54B0" w14:textId="77777777" w:rsidR="008C0491" w:rsidRDefault="00000000">
      <w:pPr>
        <w:keepNext/>
        <w:spacing w:after="200"/>
        <w:jc w:val="center"/>
      </w:pPr>
      <w:r>
        <w:rPr>
          <w:noProof/>
        </w:rPr>
        <w:drawing>
          <wp:inline distT="0" distB="0" distL="0" distR="0" wp14:anchorId="59FB980D" wp14:editId="240512CD">
            <wp:extent cx="5577840" cy="2482993"/>
            <wp:effectExtent l="0" t="0" r="0" b="0"/>
            <wp:docPr id="2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72"/>
                    <a:srcRect/>
                    <a:stretch>
                      <a:fillRect/>
                    </a:stretch>
                  </pic:blipFill>
                  <pic:spPr>
                    <a:xfrm>
                      <a:off x="0" y="0"/>
                      <a:ext cx="5577840" cy="2482993"/>
                    </a:xfrm>
                    <a:prstGeom prst="rect">
                      <a:avLst/>
                    </a:prstGeom>
                    <a:ln/>
                  </pic:spPr>
                </pic:pic>
              </a:graphicData>
            </a:graphic>
          </wp:inline>
        </w:drawing>
      </w:r>
    </w:p>
    <w:p w14:paraId="66E9CCAF" w14:textId="77777777" w:rsidR="008C0491" w:rsidRDefault="00000000">
      <w:pPr>
        <w:spacing w:after="60" w:line="240" w:lineRule="auto"/>
        <w:jc w:val="center"/>
      </w:pPr>
      <w:r>
        <w:rPr>
          <w:i/>
          <w:iCs/>
        </w:rPr>
        <w:t>Premium paywall</w:t>
      </w:r>
    </w:p>
    <w:p w14:paraId="325E5361" w14:textId="77777777" w:rsidR="008C0491" w:rsidRDefault="00000000">
      <w:pPr>
        <w:keepNext/>
        <w:spacing w:after="200"/>
        <w:jc w:val="center"/>
      </w:pPr>
      <w:r>
        <w:rPr>
          <w:noProof/>
        </w:rPr>
        <w:drawing>
          <wp:inline distT="0" distB="0" distL="0" distR="0" wp14:anchorId="71AF0169" wp14:editId="61D60929">
            <wp:extent cx="5577840" cy="2482993"/>
            <wp:effectExtent l="0" t="0" r="0" b="0"/>
            <wp:docPr id="23"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73"/>
                    <a:srcRect/>
                    <a:stretch>
                      <a:fillRect/>
                    </a:stretch>
                  </pic:blipFill>
                  <pic:spPr>
                    <a:xfrm>
                      <a:off x="0" y="0"/>
                      <a:ext cx="5577840" cy="2482993"/>
                    </a:xfrm>
                    <a:prstGeom prst="rect">
                      <a:avLst/>
                    </a:prstGeom>
                    <a:ln/>
                  </pic:spPr>
                </pic:pic>
              </a:graphicData>
            </a:graphic>
          </wp:inline>
        </w:drawing>
      </w:r>
    </w:p>
    <w:p w14:paraId="67B1891A" w14:textId="77777777" w:rsidR="008C0491" w:rsidRDefault="00000000">
      <w:pPr>
        <w:spacing w:after="120" w:line="276" w:lineRule="auto"/>
        <w:jc w:val="center"/>
      </w:pPr>
      <w:r>
        <w:t>Figure 13. AI Coach diagnostic</w:t>
      </w:r>
    </w:p>
    <w:p w14:paraId="20E5949F" w14:textId="77777777" w:rsidR="008C0491" w:rsidRDefault="00000000">
      <w:pPr>
        <w:pStyle w:val="Heading3"/>
        <w:keepNext/>
        <w:spacing w:before="240" w:after="120"/>
      </w:pPr>
      <w:bookmarkStart w:id="21" w:name="_leelbqrmm97g" w:colFirst="0" w:colLast="0"/>
      <w:bookmarkEnd w:id="21"/>
      <w:r>
        <w:lastRenderedPageBreak/>
        <w:t>3.15 Workflow 14 Roadmap drills and reassessment</w:t>
      </w:r>
    </w:p>
    <w:p w14:paraId="22835A00" w14:textId="77777777" w:rsidR="008C0491" w:rsidRDefault="00000000">
      <w:pPr>
        <w:spacing w:after="120" w:line="276" w:lineRule="auto"/>
        <w:jc w:val="both"/>
      </w:pPr>
      <w:r>
        <w:t>Actor: Candidate.</w:t>
      </w:r>
    </w:p>
    <w:p w14:paraId="24207B5B" w14:textId="77777777" w:rsidR="008C0491" w:rsidRDefault="00000000">
      <w:pPr>
        <w:spacing w:after="120" w:line="276" w:lineRule="auto"/>
        <w:jc w:val="both"/>
      </w:pPr>
      <w:r>
        <w:t>Read the suggested roadmap, adjust the draft and accept the plan; start the roadmap and work through the assigned items; generate a drill for an item, practice and review feedback; then request reassessment and compare the new evidence with prior results.</w:t>
      </w:r>
    </w:p>
    <w:p w14:paraId="0D29253C" w14:textId="77777777" w:rsidR="008C0491" w:rsidRDefault="00000000">
      <w:pPr>
        <w:spacing w:after="120" w:line="276" w:lineRule="auto"/>
        <w:jc w:val="both"/>
      </w:pPr>
      <w:r>
        <w:t>Expected outcome and limits: Progress is tied to stored roadmap and assessment records; generation still depends on available SYSTEM knowledge.</w:t>
      </w:r>
    </w:p>
    <w:p w14:paraId="7E8613BC" w14:textId="77777777" w:rsidR="008C0491" w:rsidRDefault="00000000">
      <w:pPr>
        <w:spacing w:after="60" w:line="240" w:lineRule="auto"/>
        <w:jc w:val="center"/>
      </w:pPr>
      <w:r>
        <w:rPr>
          <w:i/>
          <w:iCs/>
        </w:rPr>
        <w:t>Roadmap redirects to coach</w:t>
      </w:r>
    </w:p>
    <w:p w14:paraId="78B00230" w14:textId="77777777" w:rsidR="008C0491" w:rsidRDefault="00000000">
      <w:pPr>
        <w:keepNext/>
        <w:spacing w:after="200"/>
        <w:jc w:val="center"/>
      </w:pPr>
      <w:r>
        <w:rPr>
          <w:noProof/>
        </w:rPr>
        <w:drawing>
          <wp:inline distT="0" distB="0" distL="0" distR="0" wp14:anchorId="6B2A5903" wp14:editId="52A5B03D">
            <wp:extent cx="5577840" cy="2482993"/>
            <wp:effectExtent l="0" t="0" r="0" b="0"/>
            <wp:docPr id="24"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74"/>
                    <a:srcRect/>
                    <a:stretch>
                      <a:fillRect/>
                    </a:stretch>
                  </pic:blipFill>
                  <pic:spPr>
                    <a:xfrm>
                      <a:off x="0" y="0"/>
                      <a:ext cx="5577840" cy="2482993"/>
                    </a:xfrm>
                    <a:prstGeom prst="rect">
                      <a:avLst/>
                    </a:prstGeom>
                    <a:ln/>
                  </pic:spPr>
                </pic:pic>
              </a:graphicData>
            </a:graphic>
          </wp:inline>
        </w:drawing>
      </w:r>
    </w:p>
    <w:p w14:paraId="1350E50D" w14:textId="77777777" w:rsidR="008C0491" w:rsidRDefault="00000000">
      <w:pPr>
        <w:spacing w:after="120" w:line="276" w:lineRule="auto"/>
        <w:jc w:val="center"/>
      </w:pPr>
      <w:r>
        <w:t>Figure 14. Roadmap drills and reassessment</w:t>
      </w:r>
    </w:p>
    <w:p w14:paraId="216FCFB5" w14:textId="77777777" w:rsidR="008C0491" w:rsidRDefault="008C0491">
      <w:pPr>
        <w:pStyle w:val="Heading2"/>
        <w:keepNext/>
        <w:spacing w:before="240" w:after="120"/>
      </w:pPr>
    </w:p>
    <w:sectPr w:rsidR="008C0491">
      <w:footerReference w:type="default" r:id="rId75"/>
      <w:pgSz w:w="11906" w:h="16838"/>
      <w:pgMar w:top="1440" w:right="1417"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6E697" w14:textId="77777777" w:rsidR="009274B5" w:rsidRDefault="009274B5">
      <w:pPr>
        <w:spacing w:line="240" w:lineRule="auto"/>
      </w:pPr>
      <w:r>
        <w:separator/>
      </w:r>
    </w:p>
  </w:endnote>
  <w:endnote w:type="continuationSeparator" w:id="0">
    <w:p w14:paraId="353793F9" w14:textId="77777777" w:rsidR="009274B5" w:rsidRDefault="009274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2538FDA-9A9D-4412-AA7F-F2DB2DB5385B}"/>
  </w:font>
  <w:font w:name="Calibri">
    <w:panose1 w:val="020F0502020204030204"/>
    <w:charset w:val="00"/>
    <w:family w:val="swiss"/>
    <w:pitch w:val="variable"/>
    <w:sig w:usb0="E4002EFF" w:usb1="C200247B" w:usb2="00000009" w:usb3="00000000" w:csb0="000001FF" w:csb1="00000000"/>
    <w:embedRegular r:id="rId2" w:fontKey="{2BB3B111-406A-47FE-B979-6E3F90186645}"/>
  </w:font>
  <w:font w:name="Cambria">
    <w:panose1 w:val="02040503050406030204"/>
    <w:charset w:val="00"/>
    <w:family w:val="roman"/>
    <w:pitch w:val="variable"/>
    <w:sig w:usb0="E00006FF" w:usb1="420024FF" w:usb2="02000000" w:usb3="00000000" w:csb0="0000019F" w:csb1="00000000"/>
    <w:embedRegular r:id="rId3" w:fontKey="{621D169F-C0C5-4878-866C-027D4F5E9D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5EB97" w14:textId="77777777" w:rsidR="008C0491" w:rsidRDefault="008C0491">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E0DD9" w14:textId="77777777" w:rsidR="008C0491" w:rsidRDefault="008C0491">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BA2F9" w14:textId="77777777" w:rsidR="008C0491" w:rsidRDefault="008C0491">
    <w:pPr>
      <w:pBdr>
        <w:top w:val="nil"/>
        <w:left w:val="nil"/>
        <w:bottom w:val="nil"/>
        <w:right w:val="nil"/>
        <w:between w:val="nil"/>
      </w:pBdr>
      <w:tabs>
        <w:tab w:val="center" w:pos="4680"/>
        <w:tab w:val="right" w:pos="9360"/>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97DC5" w14:textId="77777777" w:rsidR="008C0491" w:rsidRDefault="00000000">
    <w:pPr>
      <w:jc w:val="center"/>
    </w:pPr>
    <w:r>
      <w:rPr>
        <w:sz w:val="22"/>
        <w:szCs w:val="22"/>
      </w:rPr>
      <w:fldChar w:fldCharType="begin"/>
    </w:r>
    <w:r>
      <w:rPr>
        <w:sz w:val="22"/>
        <w:szCs w:val="22"/>
      </w:rPr>
      <w:instrText>PAGE</w:instrText>
    </w:r>
    <w:r>
      <w:rPr>
        <w:sz w:val="22"/>
        <w:szCs w:val="22"/>
      </w:rPr>
      <w:fldChar w:fldCharType="separate"/>
    </w:r>
    <w:r w:rsidR="001C77A1">
      <w:rPr>
        <w:noProof/>
        <w:sz w:val="22"/>
        <w:szCs w:val="22"/>
      </w:rPr>
      <w:t>3</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FD500" w14:textId="77777777" w:rsidR="009274B5" w:rsidRDefault="009274B5">
      <w:pPr>
        <w:spacing w:line="240" w:lineRule="auto"/>
      </w:pPr>
      <w:r>
        <w:separator/>
      </w:r>
    </w:p>
  </w:footnote>
  <w:footnote w:type="continuationSeparator" w:id="0">
    <w:p w14:paraId="42D639AB" w14:textId="77777777" w:rsidR="009274B5" w:rsidRDefault="009274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0A78" w14:textId="77777777" w:rsidR="008C0491" w:rsidRDefault="008C0491">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AD766" w14:textId="77777777" w:rsidR="008C0491" w:rsidRDefault="008C0491">
    <w:pPr>
      <w:pBdr>
        <w:top w:val="nil"/>
        <w:left w:val="nil"/>
        <w:bottom w:val="nil"/>
        <w:right w:val="nil"/>
        <w:between w:val="nil"/>
      </w:pBdr>
      <w:tabs>
        <w:tab w:val="center" w:pos="4680"/>
        <w:tab w:val="right" w:pos="9360"/>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55282" w14:textId="77777777" w:rsidR="008C0491" w:rsidRDefault="008C0491">
    <w:pPr>
      <w:pBdr>
        <w:top w:val="nil"/>
        <w:left w:val="nil"/>
        <w:bottom w:val="nil"/>
        <w:right w:val="nil"/>
        <w:between w:val="nil"/>
      </w:pBdr>
      <w:tabs>
        <w:tab w:val="center" w:pos="4680"/>
        <w:tab w:val="right" w:pos="9360"/>
      </w:tabs>
      <w:spacing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491"/>
    <w:rsid w:val="001C77A1"/>
    <w:rsid w:val="007D4442"/>
    <w:rsid w:val="008C0491"/>
    <w:rsid w:val="00927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46312"/>
  <w15:docId w15:val="{D72D378C-1EC7-44F1-92CD-F14996E61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outlineLvl w:val="0"/>
    </w:pPr>
    <w:rPr>
      <w:b/>
      <w:bCs/>
      <w:color w:val="C00000"/>
      <w:sz w:val="36"/>
      <w:szCs w:val="36"/>
    </w:rPr>
  </w:style>
  <w:style w:type="paragraph" w:styleId="Heading2">
    <w:name w:val="heading 2"/>
    <w:basedOn w:val="Normal"/>
    <w:next w:val="Normal"/>
    <w:uiPriority w:val="9"/>
    <w:unhideWhenUsed/>
    <w:qFormat/>
    <w:pPr>
      <w:pBdr>
        <w:top w:val="nil"/>
        <w:left w:val="nil"/>
        <w:bottom w:val="nil"/>
        <w:right w:val="nil"/>
        <w:between w:val="nil"/>
      </w:pBdr>
      <w:spacing w:before="200"/>
      <w:outlineLvl w:val="1"/>
    </w:pPr>
    <w:rPr>
      <w:b/>
      <w:bCs/>
      <w:color w:val="000000"/>
      <w:sz w:val="32"/>
      <w:szCs w:val="32"/>
    </w:rPr>
  </w:style>
  <w:style w:type="paragraph" w:styleId="Heading3">
    <w:name w:val="heading 3"/>
    <w:basedOn w:val="Normal"/>
    <w:next w:val="Normal"/>
    <w:uiPriority w:val="9"/>
    <w:unhideWhenUsed/>
    <w:qFormat/>
    <w:pPr>
      <w:pBdr>
        <w:top w:val="nil"/>
        <w:left w:val="nil"/>
        <w:bottom w:val="nil"/>
        <w:right w:val="nil"/>
        <w:between w:val="nil"/>
      </w:pBdr>
      <w:spacing w:before="180"/>
      <w:ind w:firstLine="720"/>
      <w:jc w:val="both"/>
      <w:outlineLvl w:val="2"/>
    </w:pPr>
    <w:rPr>
      <w:b/>
      <w:bCs/>
      <w:color w:val="000000"/>
      <w:sz w:val="28"/>
      <w:szCs w:val="28"/>
    </w:rPr>
  </w:style>
  <w:style w:type="paragraph" w:styleId="Heading4">
    <w:name w:val="heading 4"/>
    <w:basedOn w:val="Normal"/>
    <w:next w:val="Normal"/>
    <w:uiPriority w:val="9"/>
    <w:unhideWhenUsed/>
    <w:qFormat/>
    <w:pPr>
      <w:pBdr>
        <w:top w:val="nil"/>
        <w:left w:val="nil"/>
        <w:bottom w:val="nil"/>
        <w:right w:val="nil"/>
        <w:between w:val="nil"/>
      </w:pBdr>
      <w:outlineLvl w:val="3"/>
    </w:pPr>
    <w:rPr>
      <w:b/>
      <w:bCs/>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b/>
      <w:bCs/>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jpg"/><Relationship Id="rId26" Type="http://schemas.openxmlformats.org/officeDocument/2006/relationships/image" Target="media/image15.jpg"/><Relationship Id="rId39" Type="http://schemas.openxmlformats.org/officeDocument/2006/relationships/image" Target="media/image28.png"/><Relationship Id="rId21" Type="http://schemas.openxmlformats.org/officeDocument/2006/relationships/image" Target="media/image10.jpg"/><Relationship Id="rId34" Type="http://schemas.openxmlformats.org/officeDocument/2006/relationships/image" Target="media/image23.jpg"/><Relationship Id="rId42" Type="http://schemas.openxmlformats.org/officeDocument/2006/relationships/image" Target="media/image31.jpg"/><Relationship Id="rId47" Type="http://schemas.openxmlformats.org/officeDocument/2006/relationships/image" Target="media/image36.jpg"/><Relationship Id="rId50" Type="http://schemas.openxmlformats.org/officeDocument/2006/relationships/image" Target="media/image39.jpg"/><Relationship Id="rId55" Type="http://schemas.openxmlformats.org/officeDocument/2006/relationships/image" Target="media/image44.jpg"/><Relationship Id="rId63" Type="http://schemas.openxmlformats.org/officeDocument/2006/relationships/image" Target="media/image52.jpg"/><Relationship Id="rId68" Type="http://schemas.openxmlformats.org/officeDocument/2006/relationships/image" Target="media/image57.jpg"/><Relationship Id="rId76" Type="http://schemas.openxmlformats.org/officeDocument/2006/relationships/fontTable" Target="fontTable.xml"/><Relationship Id="rId7" Type="http://schemas.openxmlformats.org/officeDocument/2006/relationships/image" Target="media/image2.png"/><Relationship Id="rId71" Type="http://schemas.openxmlformats.org/officeDocument/2006/relationships/image" Target="media/image60.jpg"/><Relationship Id="rId2" Type="http://schemas.openxmlformats.org/officeDocument/2006/relationships/settings" Target="settings.xml"/><Relationship Id="rId16" Type="http://schemas.openxmlformats.org/officeDocument/2006/relationships/image" Target="media/image5.jpg"/><Relationship Id="rId29" Type="http://schemas.openxmlformats.org/officeDocument/2006/relationships/image" Target="media/image18.jpg"/><Relationship Id="rId11" Type="http://schemas.openxmlformats.org/officeDocument/2006/relationships/footer" Target="footer2.xml"/><Relationship Id="rId24" Type="http://schemas.openxmlformats.org/officeDocument/2006/relationships/image" Target="media/image13.jpg"/><Relationship Id="rId32" Type="http://schemas.openxmlformats.org/officeDocument/2006/relationships/image" Target="media/image21.jpg"/><Relationship Id="rId37" Type="http://schemas.openxmlformats.org/officeDocument/2006/relationships/image" Target="media/image26.jpg"/><Relationship Id="rId40" Type="http://schemas.openxmlformats.org/officeDocument/2006/relationships/image" Target="media/image29.jpg"/><Relationship Id="rId45" Type="http://schemas.openxmlformats.org/officeDocument/2006/relationships/image" Target="media/image34.jpg"/><Relationship Id="rId53" Type="http://schemas.openxmlformats.org/officeDocument/2006/relationships/image" Target="media/image42.jpg"/><Relationship Id="rId58" Type="http://schemas.openxmlformats.org/officeDocument/2006/relationships/image" Target="media/image47.jpg"/><Relationship Id="rId66" Type="http://schemas.openxmlformats.org/officeDocument/2006/relationships/image" Target="media/image55.jpg"/><Relationship Id="rId74" Type="http://schemas.openxmlformats.org/officeDocument/2006/relationships/image" Target="media/image63.jpg"/><Relationship Id="rId5" Type="http://schemas.openxmlformats.org/officeDocument/2006/relationships/endnotes" Target="endnotes.xml"/><Relationship Id="rId15" Type="http://schemas.openxmlformats.org/officeDocument/2006/relationships/image" Target="media/image4.jpg"/><Relationship Id="rId23" Type="http://schemas.openxmlformats.org/officeDocument/2006/relationships/image" Target="media/image12.jpg"/><Relationship Id="rId28" Type="http://schemas.openxmlformats.org/officeDocument/2006/relationships/image" Target="media/image17.jpg"/><Relationship Id="rId36" Type="http://schemas.openxmlformats.org/officeDocument/2006/relationships/image" Target="media/image25.jpg"/><Relationship Id="rId49" Type="http://schemas.openxmlformats.org/officeDocument/2006/relationships/image" Target="media/image38.jpg"/><Relationship Id="rId57" Type="http://schemas.openxmlformats.org/officeDocument/2006/relationships/image" Target="media/image46.jpg"/><Relationship Id="rId61" Type="http://schemas.openxmlformats.org/officeDocument/2006/relationships/image" Target="media/image50.jpg"/><Relationship Id="rId10" Type="http://schemas.openxmlformats.org/officeDocument/2006/relationships/footer" Target="footer1.xml"/><Relationship Id="rId19" Type="http://schemas.openxmlformats.org/officeDocument/2006/relationships/image" Target="media/image8.jpg"/><Relationship Id="rId31" Type="http://schemas.openxmlformats.org/officeDocument/2006/relationships/image" Target="media/image20.jpg"/><Relationship Id="rId44" Type="http://schemas.openxmlformats.org/officeDocument/2006/relationships/image" Target="media/image33.jpg"/><Relationship Id="rId52" Type="http://schemas.openxmlformats.org/officeDocument/2006/relationships/image" Target="media/image41.jpg"/><Relationship Id="rId60" Type="http://schemas.openxmlformats.org/officeDocument/2006/relationships/image" Target="media/image49.jpg"/><Relationship Id="rId65" Type="http://schemas.openxmlformats.org/officeDocument/2006/relationships/image" Target="media/image54.jpg"/><Relationship Id="rId73" Type="http://schemas.openxmlformats.org/officeDocument/2006/relationships/image" Target="media/image62.jpg"/><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image" Target="media/image16.jpg"/><Relationship Id="rId30" Type="http://schemas.openxmlformats.org/officeDocument/2006/relationships/image" Target="media/image19.jpg"/><Relationship Id="rId35" Type="http://schemas.openxmlformats.org/officeDocument/2006/relationships/image" Target="media/image24.jpg"/><Relationship Id="rId43" Type="http://schemas.openxmlformats.org/officeDocument/2006/relationships/image" Target="media/image32.jpg"/><Relationship Id="rId48" Type="http://schemas.openxmlformats.org/officeDocument/2006/relationships/image" Target="media/image37.jpg"/><Relationship Id="rId56" Type="http://schemas.openxmlformats.org/officeDocument/2006/relationships/image" Target="media/image45.jpg"/><Relationship Id="rId64" Type="http://schemas.openxmlformats.org/officeDocument/2006/relationships/image" Target="media/image53.jpg"/><Relationship Id="rId69" Type="http://schemas.openxmlformats.org/officeDocument/2006/relationships/image" Target="media/image58.jpg"/><Relationship Id="rId77"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40.jpg"/><Relationship Id="rId72" Type="http://schemas.openxmlformats.org/officeDocument/2006/relationships/image" Target="media/image61.jpg"/><Relationship Id="rId3" Type="http://schemas.openxmlformats.org/officeDocument/2006/relationships/webSettings" Target="webSettings.xml"/><Relationship Id="rId12" Type="http://schemas.openxmlformats.org/officeDocument/2006/relationships/header" Target="header3.xml"/><Relationship Id="rId17" Type="http://schemas.openxmlformats.org/officeDocument/2006/relationships/image" Target="media/image6.jpg"/><Relationship Id="rId25" Type="http://schemas.openxmlformats.org/officeDocument/2006/relationships/image" Target="media/image14.jpg"/><Relationship Id="rId33" Type="http://schemas.openxmlformats.org/officeDocument/2006/relationships/image" Target="media/image22.jpg"/><Relationship Id="rId38" Type="http://schemas.openxmlformats.org/officeDocument/2006/relationships/image" Target="media/image27.jpg"/><Relationship Id="rId46" Type="http://schemas.openxmlformats.org/officeDocument/2006/relationships/image" Target="media/image35.jpg"/><Relationship Id="rId59" Type="http://schemas.openxmlformats.org/officeDocument/2006/relationships/image" Target="media/image48.jpg"/><Relationship Id="rId67" Type="http://schemas.openxmlformats.org/officeDocument/2006/relationships/image" Target="media/image56.jpg"/><Relationship Id="rId20" Type="http://schemas.openxmlformats.org/officeDocument/2006/relationships/image" Target="media/image9.jpg"/><Relationship Id="rId41" Type="http://schemas.openxmlformats.org/officeDocument/2006/relationships/image" Target="media/image30.jpg"/><Relationship Id="rId54" Type="http://schemas.openxmlformats.org/officeDocument/2006/relationships/image" Target="media/image43.jpg"/><Relationship Id="rId62" Type="http://schemas.openxmlformats.org/officeDocument/2006/relationships/image" Target="media/image51.jpg"/><Relationship Id="rId70" Type="http://schemas.openxmlformats.org/officeDocument/2006/relationships/image" Target="media/image59.jpg"/><Relationship Id="rId75" Type="http://schemas.openxmlformats.org/officeDocument/2006/relationships/footer" Target="footer4.xml"/><Relationship Id="rId1"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2593</Words>
  <Characters>14781</Characters>
  <Application>Microsoft Office Word</Application>
  <DocSecurity>0</DocSecurity>
  <Lines>123</Lines>
  <Paragraphs>34</Paragraphs>
  <ScaleCrop>false</ScaleCrop>
  <Company/>
  <LinksUpToDate>false</LinksUpToDate>
  <CharactersWithSpaces>17340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khoa</cp:lastModifiedBy>
  <cp:revision>2</cp:revision>
  <dcterms:created xsi:type="dcterms:W3CDTF">2026-09-24T18:15:00Z</dcterms:created>
  <dcterms:modified xsi:type="dcterms:W3CDTF">2026-09-24T18:15:00Z</dcterms:modified>
</cp:coreProperties>
</file>