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Insights from data exploration and storage and query speed explained </w:t>
      </w:r>
    </w:p>
    <w:p>
      <w:pPr>
        <w:jc w:val="center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From my data exploration step I was able to see the type of data that is stored in each of the field and how the data is organized.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I need to fix the type of data that is stored in the 6th column the data type is mixed up.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When I ran a pandas script I found the type of data in each field.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VendorID                 float64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tpep_pickup_datetime      object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tpep_dropoff_datetime     object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passenger_count          float64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trip_distance            float64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RatecodeID               float64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store_and_fwd_flag        object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PULocationID               int64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DOLocationID               int64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payment_type             float64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fare_amount              float64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extra                    float64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mta_tax                  float64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tip_amount               float64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tolls_amount             float64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improvement_surcharge    float64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total_amount             float64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congestion_surcharge     float64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To clean up the data I think it would be best discard the vendorID, and store_and_fwd_flag fields. This information will not hold much value to the analyst in solving their problems.  With that being said this will also solve the data type error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That we are getting on the 6th column which corresponds to the  store_and_fwd_flag fields.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We will need to add a new table to show Rate codes and what the different numbers mean.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https://www1.nyc.gov/assets/tlc/downloads/pdf/data_dictionary_trip_records_yellow.pdf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This website is really important because it shows what is being stored in each of the different fields.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I think it would be best to create also create a new table with where the LocationID are referring to- what part of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New York so it makes it easier to see where the data is pointing to.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The best way to compress the files and data would be to use lossless compression method.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19"/>
      </w:pPr>
      <w:r>
        <w:rPr>
          <w:rFonts w:ascii="Helvetica" w:hAnsi="Helvetica" w:cs="Helvetica"/>
          <w:sz w:val="29"/>
          <w:sz-cs w:val="29"/>
          <w:b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CocoaOOXMLWriter/2022.3</generator>
</meta>
</file>