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3DA7" w14:textId="77777777" w:rsidR="00E35640" w:rsidRDefault="00E35640" w:rsidP="00E35640">
      <w:r>
        <w:t>HTML</w:t>
      </w:r>
    </w:p>
    <w:p w14:paraId="25221CB1" w14:textId="77777777" w:rsidR="00E35640" w:rsidRDefault="00E35640" w:rsidP="00E35640">
      <w:r>
        <w:rPr>
          <w:rFonts w:ascii="Times New Roman" w:hAnsi="Times New Roman" w:cs="Times New Roman"/>
        </w:rPr>
        <w:t>​</w:t>
      </w:r>
      <w:r>
        <w:t>Introdução</w:t>
      </w:r>
    </w:p>
    <w:p w14:paraId="28B370CB" w14:textId="77777777" w:rsidR="00E35640" w:rsidRDefault="00E35640" w:rsidP="00E35640"/>
    <w:p w14:paraId="06FAE1F5" w14:textId="77777777" w:rsidR="00E35640" w:rsidRDefault="00E35640" w:rsidP="00E35640">
      <w:r>
        <w:t xml:space="preserve">Hoje, vamos explorar os fundamentos do HTML. O HTML, ou 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, é a base da programação web, responsável por estruturar o conteúdo das páginas que acessamos diariamente. Nesta aula, abordaremos desde a estrutura básica do HTML, passando por elementos e atributos essenciais, até a criação de títulos, links e textos. Também aprenderemos a adicionar cores e estilos, tornando nossas páginas visualmente atraentes.</w:t>
      </w:r>
    </w:p>
    <w:p w14:paraId="61BB2F0C" w14:textId="77777777" w:rsidR="00E35640" w:rsidRDefault="00E35640" w:rsidP="00E35640"/>
    <w:p w14:paraId="6508BE4B" w14:textId="77777777" w:rsidR="00E35640" w:rsidRDefault="00E35640" w:rsidP="00E35640">
      <w:r>
        <w:t>Estrutura básica</w:t>
      </w:r>
    </w:p>
    <w:p w14:paraId="1B792268" w14:textId="77777777" w:rsidR="00E35640" w:rsidRDefault="00E35640" w:rsidP="00E35640"/>
    <w:p w14:paraId="1129BD7C" w14:textId="77777777" w:rsidR="00E35640" w:rsidRDefault="00E35640" w:rsidP="00E35640">
      <w:r>
        <w:t>Nesta primeira parte da nossa aula, vamos explorar a estrutura básica do HTML. Aprender HTML é simples e fácil, e tudo o que discutiremos aqui pode ser replicado em casa, permitindo que você experimente e modifique seu código para aperfeiçoar suas habilidades. Dominar HTML e CSS é essencial para qualquer desenvolvedor web e pode abrir portas para diversas oportunidades de emprego, incluindo vagas de home office. Atualize seu LinkedIn mencionando suas novas habilidades para atrair oportunidades.</w:t>
      </w:r>
    </w:p>
    <w:p w14:paraId="0956FF63" w14:textId="77777777" w:rsidR="00E35640" w:rsidRDefault="00E35640" w:rsidP="00E35640"/>
    <w:p w14:paraId="69903B6D" w14:textId="77777777" w:rsidR="00E35640" w:rsidRDefault="00E35640" w:rsidP="00E35640">
      <w:r>
        <w:t xml:space="preserve">O HTML é a base da programação web e possui uma estrutura básica que serve como ponto de partida para qualquer código. Começamos com a declaração do tipo de documento, o </w:t>
      </w:r>
      <w:proofErr w:type="spellStart"/>
      <w:r>
        <w:t>doctype</w:t>
      </w:r>
      <w:proofErr w:type="spellEnd"/>
      <w:r>
        <w:t xml:space="preserve">, seguido pela estrutura das </w:t>
      </w:r>
      <w:proofErr w:type="spellStart"/>
      <w:r>
        <w:t>tags</w:t>
      </w:r>
      <w:proofErr w:type="spellEnd"/>
      <w:r>
        <w:t>: &lt;</w:t>
      </w:r>
      <w:proofErr w:type="spellStart"/>
      <w:r>
        <w:t>html</w:t>
      </w:r>
      <w:proofErr w:type="spellEnd"/>
      <w:r>
        <w:t>&gt;, &lt;</w:t>
      </w:r>
      <w:proofErr w:type="spellStart"/>
      <w:r>
        <w:t>head</w:t>
      </w:r>
      <w:proofErr w:type="spellEnd"/>
      <w:r>
        <w:t xml:space="preserve">&gt;, e &lt;body&gt;. As </w:t>
      </w:r>
      <w:proofErr w:type="spellStart"/>
      <w:r>
        <w:t>tags</w:t>
      </w:r>
      <w:proofErr w:type="spellEnd"/>
      <w:r>
        <w:t xml:space="preserve"> são fundamentais no HTML e definem como o conteúdo será exibido. Por exemplo, para criar um título “Desenvolvimento Web”, usamos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title</w:t>
      </w:r>
      <w:proofErr w:type="spellEnd"/>
      <w:r>
        <w:t xml:space="preserve">&gt;, que destaca o texto no navegador. Para adicionar outros elementos e aperfeiçoar o código, utilizamos atributos dentro dessas </w:t>
      </w:r>
      <w:proofErr w:type="spellStart"/>
      <w:r>
        <w:t>tags</w:t>
      </w:r>
      <w:proofErr w:type="spellEnd"/>
      <w:r>
        <w:t>.</w:t>
      </w:r>
    </w:p>
    <w:p w14:paraId="5D44A2DB" w14:textId="77777777" w:rsidR="00E35640" w:rsidRDefault="00E35640" w:rsidP="00E35640"/>
    <w:p w14:paraId="2D2898BB" w14:textId="77777777" w:rsidR="00E35640" w:rsidRDefault="00E35640" w:rsidP="00E35640">
      <w:r>
        <w:lastRenderedPageBreak/>
        <w:t xml:space="preserve">Vamos abrir o VS </w:t>
      </w:r>
      <w:proofErr w:type="spellStart"/>
      <w:r>
        <w:t>Code</w:t>
      </w:r>
      <w:proofErr w:type="spellEnd"/>
      <w:r>
        <w:t xml:space="preserve"> para criar um arquivo chamado index.html. Esse arquivo é reconhecido pelo navegador como HTML pela extensão .</w:t>
      </w:r>
      <w:proofErr w:type="spellStart"/>
      <w:r>
        <w:t>html</w:t>
      </w:r>
      <w:proofErr w:type="spellEnd"/>
      <w:r>
        <w:t xml:space="preserve"> e é o primeiro arquivo que o navegador procura ao carregar uma página. A estrutura padrão de um código HTML inclui o </w:t>
      </w:r>
      <w:proofErr w:type="spellStart"/>
      <w:r>
        <w:t>doctype</w:t>
      </w:r>
      <w:proofErr w:type="spellEnd"/>
      <w:r>
        <w:t xml:space="preserve">, indicando que é um documento HTML,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 xml:space="preserve">&gt; com o atributo de linguagem,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 xml:space="preserve">&gt; e a </w:t>
      </w:r>
      <w:proofErr w:type="spellStart"/>
      <w:r>
        <w:t>tag</w:t>
      </w:r>
      <w:proofErr w:type="spellEnd"/>
      <w:r>
        <w:t xml:space="preserve"> &lt;body&gt;. No &lt;</w:t>
      </w:r>
      <w:proofErr w:type="spellStart"/>
      <w:r>
        <w:t>head</w:t>
      </w:r>
      <w:proofErr w:type="spellEnd"/>
      <w:r>
        <w:t>&gt;, inserimos metadados que não são visíveis para o usuário, enquanto no &lt;body&gt;, colocamos o conteúdo visível.</w:t>
      </w:r>
    </w:p>
    <w:p w14:paraId="09780A5D" w14:textId="77777777" w:rsidR="00E35640" w:rsidRDefault="00E35640" w:rsidP="00E35640"/>
    <w:p w14:paraId="5D324FC0" w14:textId="77777777" w:rsidR="00E35640" w:rsidRDefault="00E35640" w:rsidP="00E35640">
      <w:r>
        <w:t xml:space="preserve">Para exemplificar, vamos criar um parágrafo utilizando a </w:t>
      </w:r>
      <w:proofErr w:type="spellStart"/>
      <w:r>
        <w:t>tag</w:t>
      </w:r>
      <w:proofErr w:type="spellEnd"/>
      <w:r>
        <w:t xml:space="preserve"> &lt;p&gt;. Abrimos a </w:t>
      </w:r>
      <w:proofErr w:type="spellStart"/>
      <w:r>
        <w:t>tag</w:t>
      </w:r>
      <w:proofErr w:type="spellEnd"/>
      <w:r>
        <w:t xml:space="preserve"> com &lt;p&gt; e fechamos com &lt;/p&gt;, e o texto dentro dessas </w:t>
      </w:r>
      <w:proofErr w:type="spellStart"/>
      <w:r>
        <w:t>tags</w:t>
      </w:r>
      <w:proofErr w:type="spellEnd"/>
      <w:r>
        <w:t xml:space="preserve"> será exibido como um parágrafo na página. Todo código HTML segue essa estrutura básica, e é importante lembrar que cada </w:t>
      </w:r>
      <w:proofErr w:type="spellStart"/>
      <w:r>
        <w:t>tag</w:t>
      </w:r>
      <w:proofErr w:type="spellEnd"/>
      <w:r>
        <w:t xml:space="preserve"> de abertura deve ter uma </w:t>
      </w:r>
      <w:proofErr w:type="spellStart"/>
      <w:r>
        <w:t>tag</w:t>
      </w:r>
      <w:proofErr w:type="spellEnd"/>
      <w:r>
        <w:t xml:space="preserve"> de fechamento correspondente. Utilizando o VS </w:t>
      </w:r>
      <w:proofErr w:type="spellStart"/>
      <w:r>
        <w:t>Code</w:t>
      </w:r>
      <w:proofErr w:type="spellEnd"/>
      <w:r>
        <w:t>, podemos ver o resultado do nosso código em tempo real, facilitando o processo de aprendizado e desenvolvimento.</w:t>
      </w:r>
    </w:p>
    <w:p w14:paraId="6E2A5AE7" w14:textId="77777777" w:rsidR="00E35640" w:rsidRDefault="00E35640" w:rsidP="00E35640"/>
    <w:p w14:paraId="69EE4E2B" w14:textId="77777777" w:rsidR="00E35640" w:rsidRDefault="00E35640" w:rsidP="00E35640"/>
    <w:p w14:paraId="7639CA5E" w14:textId="77777777" w:rsidR="00E35640" w:rsidRDefault="00E35640" w:rsidP="00E35640">
      <w:r>
        <w:t xml:space="preserve">Elementos e </w:t>
      </w:r>
      <w:proofErr w:type="spellStart"/>
      <w:r>
        <w:t>atributosNa</w:t>
      </w:r>
      <w:proofErr w:type="spellEnd"/>
      <w:r>
        <w:t xml:space="preserve"> primeira parte, aprendemos sobre a estrutura básica do HTML. Agora, é essencial entender os elementos e atributos que compõem essa estrutura. Esses elementos são fundamentais para a construção de qualquer documento HTML.</w:t>
      </w:r>
    </w:p>
    <w:p w14:paraId="221576EE" w14:textId="77777777" w:rsidR="00E35640" w:rsidRDefault="00E35640" w:rsidP="00E35640"/>
    <w:p w14:paraId="2C8048D3" w14:textId="77777777" w:rsidR="00E35640" w:rsidRDefault="00E35640" w:rsidP="00E35640">
      <w:r>
        <w:t xml:space="preserve">Elementos são as </w:t>
      </w:r>
      <w:proofErr w:type="spellStart"/>
      <w:r>
        <w:t>tags</w:t>
      </w:r>
      <w:proofErr w:type="spellEnd"/>
      <w:r>
        <w:t xml:space="preserve"> que usamos para definir partes do conteúdo HTML. Cada </w:t>
      </w:r>
      <w:proofErr w:type="spellStart"/>
      <w:r>
        <w:t>tag</w:t>
      </w:r>
      <w:proofErr w:type="spellEnd"/>
      <w:r>
        <w:t xml:space="preserve"> tem uma abertura e um fechamento, indicados por sinais de menor e maior. Por exemplo,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 abre o documento HTML e é encerrada com &lt;/</w:t>
      </w:r>
      <w:proofErr w:type="spellStart"/>
      <w:r>
        <w:t>html</w:t>
      </w:r>
      <w:proofErr w:type="spellEnd"/>
      <w:r>
        <w:t xml:space="preserve">&gt;. Dentro dessa estrutura, temos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 xml:space="preserve">&gt;, onde inserimos metadados como o </w:t>
      </w:r>
      <w:proofErr w:type="spellStart"/>
      <w:r>
        <w:t>charset</w:t>
      </w:r>
      <w:proofErr w:type="spellEnd"/>
      <w:r>
        <w:t xml:space="preserve">, que define a codificação de caracteres, garantindo a correta exibição de acentuações e outros símbolos. Outro exemplo é a </w:t>
      </w:r>
      <w:proofErr w:type="spellStart"/>
      <w:r>
        <w:t>metatag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, que faz com que a página seja responsiva, ajustando-se automaticamente a diferentes tamanhos de tela.</w:t>
      </w:r>
    </w:p>
    <w:p w14:paraId="5076A19D" w14:textId="77777777" w:rsidR="00E35640" w:rsidRDefault="00E35640" w:rsidP="00E35640"/>
    <w:p w14:paraId="7222F181" w14:textId="77777777" w:rsidR="00E35640" w:rsidRDefault="00E35640" w:rsidP="00E35640">
      <w:r>
        <w:lastRenderedPageBreak/>
        <w:t xml:space="preserve">Os atributos são características adicionais que adicionamos às </w:t>
      </w:r>
      <w:proofErr w:type="spellStart"/>
      <w:r>
        <w:t>tags</w:t>
      </w:r>
      <w:proofErr w:type="spellEnd"/>
      <w:r>
        <w:t xml:space="preserve"> para fornecer mais informações sobre o elemento. Por exemplo,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 xml:space="preserve">&gt; pode ter o atributo </w:t>
      </w:r>
      <w:proofErr w:type="spellStart"/>
      <w:r>
        <w:t>lang</w:t>
      </w:r>
      <w:proofErr w:type="spellEnd"/>
      <w:r>
        <w:t xml:space="preserve">, especificando a linguagem do documento. Isso é útil para navegadores e motores de busca.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title</w:t>
      </w:r>
      <w:proofErr w:type="spellEnd"/>
      <w:r>
        <w:t>&gt; define o título da página, que aparece na aba do navegador.</w:t>
      </w:r>
    </w:p>
    <w:p w14:paraId="4197CA2A" w14:textId="77777777" w:rsidR="00E35640" w:rsidRDefault="00E35640" w:rsidP="00E35640"/>
    <w:p w14:paraId="77338119" w14:textId="77777777" w:rsidR="00E35640" w:rsidRDefault="00E35640" w:rsidP="00E35640">
      <w:r>
        <w:t xml:space="preserve">No corpo do documento, usamos a </w:t>
      </w:r>
      <w:proofErr w:type="spellStart"/>
      <w:r>
        <w:t>tag</w:t>
      </w:r>
      <w:proofErr w:type="spellEnd"/>
      <w:r>
        <w:t xml:space="preserve"> &lt;body&gt; para definir o conteúdo visível ao usuário. Dentro dela, podemos ter </w:t>
      </w:r>
      <w:proofErr w:type="spellStart"/>
      <w:r>
        <w:t>tags</w:t>
      </w:r>
      <w:proofErr w:type="spellEnd"/>
      <w:r>
        <w:t xml:space="preserve"> como &lt;h1&gt; para títulos, &lt;p&gt; para parágrafos e &lt;</w:t>
      </w:r>
      <w:proofErr w:type="spellStart"/>
      <w:r>
        <w:t>strong</w:t>
      </w:r>
      <w:proofErr w:type="spellEnd"/>
      <w:r>
        <w:t xml:space="preserve">&gt; para texto em negrito.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é usada para inserir imagens, com atributos como </w:t>
      </w:r>
      <w:proofErr w:type="spellStart"/>
      <w:r>
        <w:t>src</w:t>
      </w:r>
      <w:proofErr w:type="spellEnd"/>
      <w:r>
        <w:t xml:space="preserve"> para a fonte da imagem e </w:t>
      </w:r>
      <w:proofErr w:type="spellStart"/>
      <w:r>
        <w:t>alt</w:t>
      </w:r>
      <w:proofErr w:type="spellEnd"/>
      <w:r>
        <w:t xml:space="preserve"> para texto alternativo, importante para acessibilidade. Para criar links, usamos a </w:t>
      </w:r>
      <w:proofErr w:type="spellStart"/>
      <w:r>
        <w:t>tag</w:t>
      </w:r>
      <w:proofErr w:type="spellEnd"/>
      <w:r>
        <w:t xml:space="preserve"> &lt;a&gt;, com atributos como </w:t>
      </w:r>
      <w:proofErr w:type="spellStart"/>
      <w:r>
        <w:t>href</w:t>
      </w:r>
      <w:proofErr w:type="spellEnd"/>
      <w:r>
        <w:t xml:space="preserve"> para o destino do link e target para definir como o link será aberto.</w:t>
      </w:r>
    </w:p>
    <w:p w14:paraId="0DECA61A" w14:textId="77777777" w:rsidR="00E35640" w:rsidRDefault="00E35640" w:rsidP="00E35640"/>
    <w:p w14:paraId="4AACFD66" w14:textId="77777777" w:rsidR="00E35640" w:rsidRDefault="00E35640" w:rsidP="00E35640">
      <w:r>
        <w:t>Por exemplo, para criar um parágrafo com texto em negrito, usamos:</w:t>
      </w:r>
    </w:p>
    <w:p w14:paraId="45366E39" w14:textId="28CF6133" w:rsidR="000971F2" w:rsidRDefault="00FC3047">
      <w:r>
        <w:rPr>
          <w:noProof/>
        </w:rPr>
        <w:drawing>
          <wp:inline distT="0" distB="0" distL="0" distR="0" wp14:anchorId="0DD9F8F4" wp14:editId="64EEBD79">
            <wp:extent cx="5731510" cy="2705735"/>
            <wp:effectExtent l="0" t="0" r="2540" b="0"/>
            <wp:docPr id="167835389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3895" name="Imagem 1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7932" w14:textId="77777777" w:rsidR="00FC3047" w:rsidRDefault="00FC3047"/>
    <w:p w14:paraId="6EB49089" w14:textId="77777777" w:rsidR="00FC3047" w:rsidRPr="00FC3047" w:rsidRDefault="00FC3047" w:rsidP="00FC3047">
      <w:r w:rsidRPr="00FC3047">
        <w:rPr>
          <w:rFonts w:ascii="Times New Roman" w:hAnsi="Times New Roman" w:cs="Times New Roman"/>
          <w:b/>
          <w:bCs/>
        </w:rPr>
        <w:t>​</w:t>
      </w:r>
      <w:r w:rsidRPr="00FC3047">
        <w:rPr>
          <w:b/>
          <w:bCs/>
        </w:rPr>
        <w:t>Títulos, links e texto</w:t>
      </w:r>
    </w:p>
    <w:p w14:paraId="2019CFBB" w14:textId="77777777" w:rsidR="00FC3047" w:rsidRPr="00FC3047" w:rsidRDefault="00FC3047" w:rsidP="00FC3047">
      <w:r w:rsidRPr="00FC3047">
        <w:t xml:space="preserve">Agora vamos explorar títulos, links e texto. Na primeira parte, aprendemos sobre a estrutura básica do HTML. Agora, vamos focar nas </w:t>
      </w:r>
      <w:proofErr w:type="spellStart"/>
      <w:r w:rsidRPr="00FC3047">
        <w:t>tags</w:t>
      </w:r>
      <w:proofErr w:type="spellEnd"/>
      <w:r w:rsidRPr="00FC3047">
        <w:t xml:space="preserve"> específicas para criar títulos, links e textos. Compreender esses elementos é essencial para construir páginas web organizadas e funcionais.</w:t>
      </w:r>
    </w:p>
    <w:p w14:paraId="19430B6F" w14:textId="77777777" w:rsidR="00FC3047" w:rsidRPr="00FC3047" w:rsidRDefault="00FC3047" w:rsidP="00FC3047">
      <w:r w:rsidRPr="00FC3047">
        <w:lastRenderedPageBreak/>
        <w:t xml:space="preserve">As </w:t>
      </w:r>
      <w:proofErr w:type="spellStart"/>
      <w:r w:rsidRPr="00FC3047">
        <w:t>tags</w:t>
      </w:r>
      <w:proofErr w:type="spellEnd"/>
      <w:r w:rsidRPr="00FC3047">
        <w:t xml:space="preserve"> de título são representadas pela letra H e possuem uma hierarquia. O H1 é o maior e mais importante, usado para títulos principais, como o título de um capítulo ou livro. O H2 é o subtítulo, e assim por diante, até o H6, que é o menor título. Essas </w:t>
      </w:r>
      <w:proofErr w:type="spellStart"/>
      <w:r w:rsidRPr="00FC3047">
        <w:t>tags</w:t>
      </w:r>
      <w:proofErr w:type="spellEnd"/>
      <w:r w:rsidRPr="00FC3047">
        <w:t xml:space="preserve"> ajudam a estruturar o conteúdo de forma clara e hierárquica. Por exemplo, para criar um título principal, usamos a </w:t>
      </w:r>
      <w:proofErr w:type="spellStart"/>
      <w:r w:rsidRPr="00FC3047">
        <w:t>tag</w:t>
      </w:r>
      <w:proofErr w:type="spellEnd"/>
      <w:r w:rsidRPr="00FC3047">
        <w:t xml:space="preserve"> &lt;h1&gt;. Para subtítulos, usamos &lt;h2&gt;, &lt;h3&gt;, etc. Aqui está um exemplo prático:</w:t>
      </w:r>
    </w:p>
    <w:p w14:paraId="3C1A5447" w14:textId="2BB97FFC" w:rsidR="00FC3047" w:rsidRDefault="00FC3047" w:rsidP="00FC3047">
      <w:pPr>
        <w:rPr>
          <w:rFonts w:ascii="Times New Roman" w:hAnsi="Times New Roman" w:cs="Times New Roman"/>
        </w:rPr>
      </w:pPr>
      <w:r w:rsidRPr="00FC3047">
        <w:rPr>
          <w:rFonts w:ascii="Times New Roman" w:hAnsi="Times New Roman" w:cs="Times New Roman"/>
        </w:rPr>
        <w:t>​</w:t>
      </w:r>
      <w:r w:rsidRPr="00FC3047">
        <w:rPr>
          <w:rFonts w:ascii="Times New Roman" w:hAnsi="Times New Roman" w:cs="Times New Roman"/>
        </w:rPr>
        <w:drawing>
          <wp:inline distT="0" distB="0" distL="0" distR="0" wp14:anchorId="066FB1B4" wp14:editId="349C0383">
            <wp:extent cx="5731510" cy="868045"/>
            <wp:effectExtent l="0" t="0" r="2540" b="8255"/>
            <wp:docPr id="100514622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4622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0715" w14:textId="77777777" w:rsidR="00FC3047" w:rsidRPr="00FC3047" w:rsidRDefault="00FC3047" w:rsidP="00FC3047"/>
    <w:p w14:paraId="2E853096" w14:textId="77777777" w:rsidR="00FC3047" w:rsidRDefault="00FC3047" w:rsidP="00FC3047">
      <w:r w:rsidRPr="00FC3047">
        <w:rPr>
          <w:rFonts w:ascii="Times New Roman" w:hAnsi="Times New Roman" w:cs="Times New Roman"/>
        </w:rPr>
        <w:t>​</w:t>
      </w:r>
      <w:r w:rsidRPr="00FC3047">
        <w:t xml:space="preserve">Para textos, utilizamos a </w:t>
      </w:r>
      <w:proofErr w:type="spellStart"/>
      <w:r w:rsidRPr="00FC3047">
        <w:t>tag</w:t>
      </w:r>
      <w:proofErr w:type="spellEnd"/>
      <w:r w:rsidRPr="00FC3047">
        <w:t xml:space="preserve"> &lt;p&gt;, que define um parágrafo. Dentro de um parágrafo, podemos usar outras </w:t>
      </w:r>
      <w:proofErr w:type="spellStart"/>
      <w:r w:rsidRPr="00FC3047">
        <w:t>tags</w:t>
      </w:r>
      <w:proofErr w:type="spellEnd"/>
      <w:r w:rsidRPr="00FC3047">
        <w:t xml:space="preserve"> para formatação, como &lt;</w:t>
      </w:r>
      <w:proofErr w:type="spellStart"/>
      <w:r w:rsidRPr="00FC3047">
        <w:t>strong</w:t>
      </w:r>
      <w:proofErr w:type="spellEnd"/>
      <w:r w:rsidRPr="00FC3047">
        <w:t>&gt; para negrito e &lt;em&gt; para itálico. Por exemplo, para criar um parágrafo com texto em negrito e itálico, usamos:</w:t>
      </w:r>
    </w:p>
    <w:p w14:paraId="328F5C12" w14:textId="3F02FE14" w:rsidR="00FC3047" w:rsidRDefault="00FC3047" w:rsidP="00FC3047">
      <w:r w:rsidRPr="00FC3047">
        <w:drawing>
          <wp:inline distT="0" distB="0" distL="0" distR="0" wp14:anchorId="70DA1357" wp14:editId="105846C9">
            <wp:extent cx="5731510" cy="408305"/>
            <wp:effectExtent l="0" t="0" r="2540" b="0"/>
            <wp:docPr id="1850216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6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1CF9" w14:textId="77777777" w:rsidR="00FC3047" w:rsidRDefault="00FC3047" w:rsidP="00FC3047"/>
    <w:p w14:paraId="40D8934C" w14:textId="0C1598B4" w:rsidR="00FC3047" w:rsidRPr="00FC3047" w:rsidRDefault="00FC3047" w:rsidP="00FC3047">
      <w:r w:rsidRPr="00FC3047">
        <w:rPr>
          <w:rFonts w:ascii="Times New Roman" w:hAnsi="Times New Roman" w:cs="Times New Roman"/>
        </w:rPr>
        <w:t>​</w:t>
      </w:r>
      <w:r w:rsidRPr="00FC3047">
        <w:t xml:space="preserve">Os links são criados com a </w:t>
      </w:r>
      <w:proofErr w:type="spellStart"/>
      <w:r w:rsidRPr="00FC3047">
        <w:t>tag</w:t>
      </w:r>
      <w:proofErr w:type="spellEnd"/>
      <w:r w:rsidRPr="00FC3047">
        <w:t xml:space="preserve"> &lt;a&gt;, que permite navegar para outras páginas ou recursos. A </w:t>
      </w:r>
      <w:proofErr w:type="spellStart"/>
      <w:r w:rsidRPr="00FC3047">
        <w:t>tag</w:t>
      </w:r>
      <w:proofErr w:type="spellEnd"/>
      <w:r w:rsidRPr="00FC3047">
        <w:t xml:space="preserve"> &lt;a&gt; tem atributos como </w:t>
      </w:r>
      <w:proofErr w:type="spellStart"/>
      <w:r w:rsidRPr="00FC3047">
        <w:t>href</w:t>
      </w:r>
      <w:proofErr w:type="spellEnd"/>
      <w:r w:rsidRPr="00FC3047">
        <w:t>, que define o destino do link, e target, que especifica como o link será aberto. Aqui está um exemplo de um link:</w:t>
      </w:r>
      <w:r w:rsidRPr="00FC3047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4383DC15" wp14:editId="1F07DF7E">
            <wp:extent cx="5731510" cy="381635"/>
            <wp:effectExtent l="0" t="0" r="2540" b="0"/>
            <wp:docPr id="19603241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AFF3" w14:textId="77777777" w:rsidR="00FC3047" w:rsidRDefault="00FC3047"/>
    <w:p w14:paraId="2D579FA8" w14:textId="77777777" w:rsidR="00FC3047" w:rsidRPr="00FC3047" w:rsidRDefault="00FC3047" w:rsidP="00FC3047">
      <w:r w:rsidRPr="00FC3047">
        <w:rPr>
          <w:rFonts w:ascii="Times New Roman" w:hAnsi="Times New Roman" w:cs="Times New Roman"/>
        </w:rPr>
        <w:t>​</w:t>
      </w:r>
      <w:r w:rsidRPr="00FC3047">
        <w:t xml:space="preserve">Os links são essenciais para a navegação na web, permitindo que os usuários acessem diferentes páginas ou recursos. Para criar um link, abrimos a </w:t>
      </w:r>
      <w:proofErr w:type="spellStart"/>
      <w:r w:rsidRPr="00FC3047">
        <w:t>tag</w:t>
      </w:r>
      <w:proofErr w:type="spellEnd"/>
      <w:r w:rsidRPr="00FC3047">
        <w:t xml:space="preserve"> &lt;a&gt;, definimos o atributo </w:t>
      </w:r>
      <w:proofErr w:type="spellStart"/>
      <w:r w:rsidRPr="00FC3047">
        <w:t>href</w:t>
      </w:r>
      <w:proofErr w:type="spellEnd"/>
      <w:r w:rsidRPr="00FC3047">
        <w:t xml:space="preserve"> com a URL do destino, e fechamos a </w:t>
      </w:r>
      <w:proofErr w:type="spellStart"/>
      <w:r w:rsidRPr="00FC3047">
        <w:t>tag</w:t>
      </w:r>
      <w:proofErr w:type="spellEnd"/>
      <w:r w:rsidRPr="00FC3047">
        <w:t xml:space="preserve">. O texto entre as </w:t>
      </w:r>
      <w:proofErr w:type="spellStart"/>
      <w:r w:rsidRPr="00FC3047">
        <w:t>tags</w:t>
      </w:r>
      <w:proofErr w:type="spellEnd"/>
      <w:r w:rsidRPr="00FC3047">
        <w:t xml:space="preserve"> &lt;a&gt; será exibido como o link clicável.</w:t>
      </w:r>
    </w:p>
    <w:p w14:paraId="1594BC16" w14:textId="77777777" w:rsidR="00FC3047" w:rsidRPr="00FC3047" w:rsidRDefault="00FC3047" w:rsidP="00FC3047">
      <w:r w:rsidRPr="00FC3047">
        <w:t xml:space="preserve">No rodapé da página, podemos usar a </w:t>
      </w:r>
      <w:proofErr w:type="spellStart"/>
      <w:r w:rsidRPr="00FC3047">
        <w:t>tag</w:t>
      </w:r>
      <w:proofErr w:type="spellEnd"/>
      <w:r w:rsidRPr="00FC3047">
        <w:t xml:space="preserve"> &lt;</w:t>
      </w:r>
      <w:proofErr w:type="spellStart"/>
      <w:r w:rsidRPr="00FC3047">
        <w:t>footer</w:t>
      </w:r>
      <w:proofErr w:type="spellEnd"/>
      <w:r w:rsidRPr="00FC3047">
        <w:t>&gt; para adicionar informações adicionais, como direitos autorais. Por exemplo:</w:t>
      </w:r>
    </w:p>
    <w:p w14:paraId="3196D278" w14:textId="471E1BD5" w:rsidR="00FC3047" w:rsidRDefault="00FC3047">
      <w:r w:rsidRPr="00FC3047">
        <w:lastRenderedPageBreak/>
        <w:drawing>
          <wp:inline distT="0" distB="0" distL="0" distR="0" wp14:anchorId="691EA586" wp14:editId="790E6564">
            <wp:extent cx="5731510" cy="849630"/>
            <wp:effectExtent l="0" t="0" r="2540" b="7620"/>
            <wp:docPr id="1783121830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1830" name="Imagem 1" descr="Forma, Retângul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1F47" w14:textId="77777777" w:rsidR="00FC3047" w:rsidRPr="00FC3047" w:rsidRDefault="00FC3047" w:rsidP="00FC3047">
      <w:r w:rsidRPr="00FC3047">
        <w:rPr>
          <w:rFonts w:ascii="Times New Roman" w:hAnsi="Times New Roman" w:cs="Times New Roman"/>
        </w:rPr>
        <w:t>​</w:t>
      </w:r>
      <w:r w:rsidRPr="00FC3047">
        <w:rPr>
          <w:b/>
          <w:bCs/>
        </w:rPr>
        <w:t>Cores e estilo</w:t>
      </w:r>
    </w:p>
    <w:p w14:paraId="3D13B5C5" w14:textId="77777777" w:rsidR="00FC3047" w:rsidRPr="00FC3047" w:rsidRDefault="00FC3047" w:rsidP="00FC3047">
      <w:r w:rsidRPr="00FC3047">
        <w:t>Por fim, vamos explorar cores e estilo. Na primeira parte, aprendemos sobre a estrutura básica do HTML. Agora, vamos focar em como adicionar cores e estilos para tornar nossas páginas mais atraentes visualmente.</w:t>
      </w:r>
    </w:p>
    <w:p w14:paraId="38310B47" w14:textId="77777777" w:rsidR="00FC3047" w:rsidRPr="00FC3047" w:rsidRDefault="00FC3047" w:rsidP="00FC3047">
      <w:r w:rsidRPr="00FC3047">
        <w:t xml:space="preserve">CSS, ou </w:t>
      </w:r>
      <w:proofErr w:type="spellStart"/>
      <w:r w:rsidRPr="00FC3047">
        <w:t>Cascading</w:t>
      </w:r>
      <w:proofErr w:type="spellEnd"/>
      <w:r w:rsidRPr="00FC3047">
        <w:t xml:space="preserve"> </w:t>
      </w:r>
      <w:proofErr w:type="spellStart"/>
      <w:r w:rsidRPr="00FC3047">
        <w:t>Style</w:t>
      </w:r>
      <w:proofErr w:type="spellEnd"/>
      <w:r w:rsidRPr="00FC3047">
        <w:t xml:space="preserve"> </w:t>
      </w:r>
      <w:proofErr w:type="spellStart"/>
      <w:r w:rsidRPr="00FC3047">
        <w:t>Sheets</w:t>
      </w:r>
      <w:proofErr w:type="spellEnd"/>
      <w:r w:rsidRPr="00FC3047">
        <w:t xml:space="preserve">, é uma tecnologia usada para estilizar páginas HTML. Com CSS, podemos definir cores, fontes, espaçamentos e muito mais. Vamos ver isso na prática. Dentro do arquivo HTML, adicionamos uma </w:t>
      </w:r>
      <w:proofErr w:type="spellStart"/>
      <w:r w:rsidRPr="00FC3047">
        <w:t>tag</w:t>
      </w:r>
      <w:proofErr w:type="spellEnd"/>
      <w:r w:rsidRPr="00FC3047">
        <w:t xml:space="preserve"> </w:t>
      </w:r>
      <w:proofErr w:type="spellStart"/>
      <w:r w:rsidRPr="00FC3047">
        <w:t>style</w:t>
      </w:r>
      <w:proofErr w:type="spellEnd"/>
      <w:r w:rsidRPr="00FC3047">
        <w:t xml:space="preserve"> no header para definir os estilos. Um estilo é composto por um seletor, uma propriedade e um valor. Por exemplo, podemos estilizar o body com uma cor de fundo e uma fonte específica.</w:t>
      </w:r>
    </w:p>
    <w:p w14:paraId="4C8A6BEC" w14:textId="77777777" w:rsidR="00FC3047" w:rsidRPr="00FC3047" w:rsidRDefault="00FC3047" w:rsidP="00FC3047">
      <w:r w:rsidRPr="00FC3047">
        <w:t>Aqui está um exemplo prático:</w:t>
      </w:r>
    </w:p>
    <w:p w14:paraId="755B215C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&lt;!DOCTYPE html&gt;</w:t>
      </w:r>
    </w:p>
    <w:p w14:paraId="441BC474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&lt;html lang=“pt-BR”&gt;</w:t>
      </w:r>
    </w:p>
    <w:p w14:paraId="784C5DB2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&lt;head&gt;</w:t>
      </w:r>
    </w:p>
    <w:p w14:paraId="24B3616A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&lt;meta charset=“UTF-8”&gt;</w:t>
      </w:r>
    </w:p>
    <w:p w14:paraId="10ACDAC8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&lt;meta name=“viewport” content=“width=device-width, initial-scale=1.0”&gt;</w:t>
      </w:r>
    </w:p>
    <w:p w14:paraId="5251D1C5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&lt;title&gt;Frase em HTML&lt;/title&gt;</w:t>
      </w:r>
    </w:p>
    <w:p w14:paraId="27E9455D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&lt;/head&gt;</w:t>
      </w:r>
    </w:p>
    <w:p w14:paraId="3B16CF9C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&lt;body&gt;</w:t>
      </w:r>
    </w:p>
    <w:p w14:paraId="752770CE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&lt;p&gt;A &lt;strong&gt;&lt;u&gt;tecnologia&lt;/u&gt;&lt;/strong&gt; conecta o mundo!&lt;/p&gt;</w:t>
      </w:r>
    </w:p>
    <w:p w14:paraId="051F8693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&lt;/body&gt;</w:t>
      </w:r>
    </w:p>
    <w:p w14:paraId="257A7312" w14:textId="77777777" w:rsidR="00FC3047" w:rsidRPr="00FC3047" w:rsidRDefault="00FC3047" w:rsidP="00FC3047">
      <w:r w:rsidRPr="00FC3047">
        <w:t>&lt;/</w:t>
      </w:r>
      <w:proofErr w:type="spellStart"/>
      <w:r w:rsidRPr="00FC3047">
        <w:t>html</w:t>
      </w:r>
      <w:proofErr w:type="spellEnd"/>
      <w:r w:rsidRPr="00FC3047">
        <w:t>&gt;</w:t>
      </w:r>
    </w:p>
    <w:p w14:paraId="659D3FD2" w14:textId="77777777" w:rsidR="00FC3047" w:rsidRPr="00FC3047" w:rsidRDefault="00FC3047" w:rsidP="00FC3047">
      <w:r w:rsidRPr="00FC3047">
        <w:lastRenderedPageBreak/>
        <w:t xml:space="preserve">Nesse exemplo, aplicamos estilos diretamente no documento HTML usando a </w:t>
      </w:r>
      <w:proofErr w:type="spellStart"/>
      <w:r w:rsidRPr="00FC3047">
        <w:t>tag</w:t>
      </w:r>
      <w:proofErr w:type="spellEnd"/>
      <w:r w:rsidRPr="00FC3047">
        <w:t xml:space="preserve"> </w:t>
      </w:r>
      <w:proofErr w:type="spellStart"/>
      <w:r w:rsidRPr="00FC3047">
        <w:t>style</w:t>
      </w:r>
      <w:proofErr w:type="spellEnd"/>
      <w:r w:rsidRPr="00FC3047">
        <w:t xml:space="preserve">. O seletor body aplica um fundo cinza claro e uma fonte específica para todo o corpo do documento. O header tem uma cor de fundo verde e texto branco, centralizado e com </w:t>
      </w:r>
      <w:proofErr w:type="spellStart"/>
      <w:r w:rsidRPr="00FC3047">
        <w:t>padding</w:t>
      </w:r>
      <w:proofErr w:type="spellEnd"/>
      <w:r w:rsidRPr="00FC3047">
        <w:t xml:space="preserve">. Estilizamos também parágrafos, links e o </w:t>
      </w:r>
      <w:proofErr w:type="spellStart"/>
      <w:r w:rsidRPr="00FC3047">
        <w:t>footer</w:t>
      </w:r>
      <w:proofErr w:type="spellEnd"/>
      <w:r w:rsidRPr="00FC3047">
        <w:t>.</w:t>
      </w:r>
    </w:p>
    <w:p w14:paraId="5CA643AA" w14:textId="77777777" w:rsidR="00FC3047" w:rsidRPr="00FC3047" w:rsidRDefault="00FC3047" w:rsidP="00FC3047">
      <w:r w:rsidRPr="00FC3047">
        <w:t xml:space="preserve">Nesta aula, exploramos os conceitos fundamentais do HTML, começando pela estrutura básica e avançando para elementos e atributos. Aprendemos a criar títulos, links e textos, essenciais para a organização do conteúdo web. Além disso, introduzimos o uso de CSS para adicionar cores e estilos, tornando nossas páginas mais atraentes. Com esses conhecimentos, você está </w:t>
      </w:r>
      <w:proofErr w:type="gramStart"/>
      <w:r w:rsidRPr="00FC3047">
        <w:t>bem preparado</w:t>
      </w:r>
      <w:proofErr w:type="gramEnd"/>
      <w:r w:rsidRPr="00FC3047">
        <w:t xml:space="preserve"> para desenvolver páginas web funcionais e visualmente agradáveis.</w:t>
      </w:r>
    </w:p>
    <w:p w14:paraId="717EAB91" w14:textId="77777777" w:rsidR="00FC3047" w:rsidRPr="00FC3047" w:rsidRDefault="00FC3047" w:rsidP="00FC3047">
      <w:r w:rsidRPr="00FC3047">
        <w:rPr>
          <w:b/>
          <w:bCs/>
        </w:rPr>
        <w:t>Conteúdo Bônus</w:t>
      </w:r>
    </w:p>
    <w:p w14:paraId="2388DF93" w14:textId="77777777" w:rsidR="00FC3047" w:rsidRPr="00FC3047" w:rsidRDefault="00FC3047" w:rsidP="00FC3047">
      <w:r w:rsidRPr="00FC3047">
        <w:t xml:space="preserve">Para se aprofundar no tema desta aula, sugiro que assista ao vídeo intitulado “O QUE É UM SUBESPAÇO </w:t>
      </w:r>
      <w:proofErr w:type="gramStart"/>
      <w:r w:rsidRPr="00FC3047">
        <w:t>VETORIAL?:</w:t>
      </w:r>
      <w:proofErr w:type="gramEnd"/>
      <w:r w:rsidRPr="00FC3047">
        <w:t xml:space="preserve"> Definição, Testes e Exercícios Resolvidos | Álgebra Linear”, que está disponível no canal </w:t>
      </w:r>
      <w:proofErr w:type="spellStart"/>
      <w:r w:rsidRPr="00FC3047">
        <w:t>Matemateca</w:t>
      </w:r>
      <w:proofErr w:type="spellEnd"/>
      <w:r w:rsidRPr="00FC3047">
        <w:t xml:space="preserve"> - Ester </w:t>
      </w:r>
      <w:proofErr w:type="spellStart"/>
      <w:r w:rsidRPr="00FC3047">
        <w:t>Velasquez</w:t>
      </w:r>
      <w:proofErr w:type="spellEnd"/>
      <w:r w:rsidRPr="00FC3047">
        <w:t xml:space="preserve"> no YouTube.</w:t>
      </w:r>
    </w:p>
    <w:p w14:paraId="54F5D4A8" w14:textId="77777777" w:rsidR="00FC3047" w:rsidRPr="00FC3047" w:rsidRDefault="00FC3047" w:rsidP="00FC3047">
      <w:r w:rsidRPr="00FC3047">
        <w:rPr>
          <w:rFonts w:ascii="Times New Roman" w:hAnsi="Times New Roman" w:cs="Times New Roman"/>
        </w:rPr>
        <w:t>​</w:t>
      </w:r>
    </w:p>
    <w:p w14:paraId="75EC0B18" w14:textId="77777777" w:rsidR="00FC3047" w:rsidRPr="00FC3047" w:rsidRDefault="00FC3047" w:rsidP="00FC3047">
      <w:r w:rsidRPr="00FC3047">
        <w:rPr>
          <w:rFonts w:ascii="Times New Roman" w:hAnsi="Times New Roman" w:cs="Times New Roman"/>
          <w:b/>
          <w:bCs/>
        </w:rPr>
        <w:t>​</w:t>
      </w:r>
      <w:r w:rsidRPr="00FC3047">
        <w:rPr>
          <w:b/>
          <w:bCs/>
        </w:rPr>
        <w:t>Referência Bibliográfica</w:t>
      </w:r>
    </w:p>
    <w:p w14:paraId="7B727E4B" w14:textId="77777777" w:rsidR="00FC3047" w:rsidRPr="00FC3047" w:rsidRDefault="00FC3047" w:rsidP="00FC3047">
      <w:r w:rsidRPr="00FC3047">
        <w:br/>
        <w:t>BONATTI, D. </w:t>
      </w:r>
      <w:r w:rsidRPr="00FC3047">
        <w:rPr>
          <w:b/>
          <w:bCs/>
        </w:rPr>
        <w:t>Desenvolvimento de Sites Dinâmicos com Dreamweaver CC</w:t>
      </w:r>
      <w:r w:rsidRPr="00FC3047">
        <w:t xml:space="preserve">. </w:t>
      </w:r>
      <w:proofErr w:type="spellStart"/>
      <w:r w:rsidRPr="00FC3047">
        <w:t>Brasport</w:t>
      </w:r>
      <w:proofErr w:type="spellEnd"/>
      <w:r w:rsidRPr="00FC3047">
        <w:t>: 2013.</w:t>
      </w:r>
    </w:p>
    <w:p w14:paraId="7263F6B5" w14:textId="77777777" w:rsidR="00FC3047" w:rsidRPr="00FC3047" w:rsidRDefault="00FC3047" w:rsidP="00FC3047">
      <w:r w:rsidRPr="00FC3047">
        <w:t>BONATTI, D. </w:t>
      </w:r>
      <w:r w:rsidRPr="00FC3047">
        <w:rPr>
          <w:b/>
          <w:bCs/>
        </w:rPr>
        <w:t>Desenvolvimento de Jogos em HTML5.</w:t>
      </w:r>
      <w:r w:rsidRPr="00FC3047">
        <w:t> </w:t>
      </w:r>
      <w:proofErr w:type="spellStart"/>
      <w:r w:rsidRPr="00FC3047">
        <w:t>Brasport</w:t>
      </w:r>
      <w:proofErr w:type="spellEnd"/>
      <w:r w:rsidRPr="00FC3047">
        <w:t>: 2014.</w:t>
      </w:r>
    </w:p>
    <w:p w14:paraId="7FFC7A82" w14:textId="77777777" w:rsidR="00FC3047" w:rsidRPr="00FC3047" w:rsidRDefault="00FC3047" w:rsidP="00FC3047">
      <w:r w:rsidRPr="00FC3047">
        <w:t>FLATSCHART, F. HTML 5 - </w:t>
      </w:r>
      <w:r w:rsidRPr="00FC3047">
        <w:rPr>
          <w:b/>
          <w:bCs/>
        </w:rPr>
        <w:t>Embarque Imediato.</w:t>
      </w:r>
      <w:r w:rsidRPr="00FC3047">
        <w:t> </w:t>
      </w:r>
      <w:proofErr w:type="spellStart"/>
      <w:r w:rsidRPr="00FC3047">
        <w:t>Brasport</w:t>
      </w:r>
      <w:proofErr w:type="spellEnd"/>
      <w:r w:rsidRPr="00FC3047">
        <w:t>: 2011.</w:t>
      </w:r>
    </w:p>
    <w:p w14:paraId="13F4B7B4" w14:textId="77777777" w:rsidR="00FC3047" w:rsidRPr="00FC3047" w:rsidRDefault="00FC3047" w:rsidP="00FC3047">
      <w:r w:rsidRPr="00FC3047">
        <w:t>JOÃO, B. do N. (Org.). </w:t>
      </w:r>
      <w:r w:rsidRPr="00FC3047">
        <w:rPr>
          <w:b/>
          <w:bCs/>
        </w:rPr>
        <w:t>Informática aplicada.</w:t>
      </w:r>
      <w:r w:rsidRPr="00FC3047">
        <w:t> 2.ed. Pearson: 2019.</w:t>
      </w:r>
    </w:p>
    <w:p w14:paraId="2E382C37" w14:textId="77777777" w:rsidR="00FC3047" w:rsidRPr="00FC3047" w:rsidRDefault="00FC3047" w:rsidP="00FC3047">
      <w:r w:rsidRPr="00FC3047">
        <w:t>MARINHO, A. L.; CRUZ, J. L. da. </w:t>
      </w:r>
      <w:r w:rsidRPr="00FC3047">
        <w:rPr>
          <w:b/>
          <w:bCs/>
        </w:rPr>
        <w:t>Desenvolvimento de aplicações para Internet</w:t>
      </w:r>
      <w:r w:rsidRPr="00FC3047">
        <w:t>. 2.ed. Pearson: 2020</w:t>
      </w:r>
    </w:p>
    <w:p w14:paraId="3C04F9D2" w14:textId="77777777" w:rsidR="00FC3047" w:rsidRPr="00FC3047" w:rsidRDefault="00FC3047" w:rsidP="00FC3047">
      <w:r w:rsidRPr="00FC3047">
        <w:t>NEVES, M. C. B. de A. </w:t>
      </w:r>
      <w:r w:rsidRPr="00FC3047">
        <w:rPr>
          <w:b/>
          <w:bCs/>
        </w:rPr>
        <w:t>Sites de Alta Performance.</w:t>
      </w:r>
      <w:r w:rsidRPr="00FC3047">
        <w:t> </w:t>
      </w:r>
      <w:proofErr w:type="spellStart"/>
      <w:r w:rsidRPr="00FC3047">
        <w:t>Contentus</w:t>
      </w:r>
      <w:proofErr w:type="spellEnd"/>
      <w:r w:rsidRPr="00FC3047">
        <w:t>: 2020</w:t>
      </w:r>
    </w:p>
    <w:p w14:paraId="25F0BDD7" w14:textId="77777777" w:rsidR="00FC3047" w:rsidRPr="00FC3047" w:rsidRDefault="00FC3047" w:rsidP="00FC3047">
      <w:r w:rsidRPr="00FC3047">
        <w:t>SOUSA, R. F. M. CANVAS HTML 5 - </w:t>
      </w:r>
      <w:r w:rsidRPr="00FC3047">
        <w:rPr>
          <w:b/>
          <w:bCs/>
        </w:rPr>
        <w:t>Composição gráfica e interatividade na web.</w:t>
      </w:r>
      <w:r w:rsidRPr="00FC3047">
        <w:t> </w:t>
      </w:r>
      <w:proofErr w:type="spellStart"/>
      <w:r w:rsidRPr="00FC3047">
        <w:t>Brasport</w:t>
      </w:r>
      <w:proofErr w:type="spellEnd"/>
      <w:r w:rsidRPr="00FC3047">
        <w:t>: 2018.</w:t>
      </w:r>
    </w:p>
    <w:p w14:paraId="1FAF9EB3" w14:textId="77777777" w:rsidR="00FC3047" w:rsidRPr="00FC3047" w:rsidRDefault="00FC3047" w:rsidP="00FC3047">
      <w:r w:rsidRPr="00FC3047">
        <w:lastRenderedPageBreak/>
        <w:t>TANENBAUM, A. S.; FEAMSTER, N.; WETHERALL, D. J. </w:t>
      </w:r>
      <w:r w:rsidRPr="00FC3047">
        <w:rPr>
          <w:b/>
          <w:bCs/>
        </w:rPr>
        <w:t>Redes de computadores.</w:t>
      </w:r>
      <w:r w:rsidRPr="00FC3047">
        <w:t> 6.ed. Pearson: 2021.</w:t>
      </w:r>
    </w:p>
    <w:p w14:paraId="2F67F858" w14:textId="77777777" w:rsidR="00FC3047" w:rsidRPr="00FC3047" w:rsidRDefault="00FC3047" w:rsidP="00FC3047">
      <w:r w:rsidRPr="00FC3047">
        <w:rPr>
          <w:b/>
          <w:bCs/>
        </w:rPr>
        <w:t>Atividade Prática 3 - HTML</w:t>
      </w:r>
    </w:p>
    <w:p w14:paraId="42AF0E1A" w14:textId="77777777" w:rsidR="00FC3047" w:rsidRPr="00FC3047" w:rsidRDefault="00FC3047" w:rsidP="00FC3047">
      <w:r w:rsidRPr="00FC3047">
        <w:rPr>
          <w:b/>
          <w:bCs/>
        </w:rPr>
        <w:t>Título da Prática: </w:t>
      </w:r>
      <w:r w:rsidRPr="00FC3047">
        <w:t>Introdução ao HTML</w:t>
      </w:r>
    </w:p>
    <w:p w14:paraId="50BCD5E2" w14:textId="77777777" w:rsidR="00FC3047" w:rsidRPr="00FC3047" w:rsidRDefault="00FC3047" w:rsidP="00FC3047">
      <w:r w:rsidRPr="00FC3047">
        <w:rPr>
          <w:b/>
          <w:bCs/>
        </w:rPr>
        <w:t>Objetivos:</w:t>
      </w:r>
    </w:p>
    <w:p w14:paraId="77662227" w14:textId="77777777" w:rsidR="00FC3047" w:rsidRPr="00FC3047" w:rsidRDefault="00FC3047" w:rsidP="00FC3047"/>
    <w:p w14:paraId="24393751" w14:textId="77777777" w:rsidR="00FC3047" w:rsidRPr="00FC3047" w:rsidRDefault="00FC3047" w:rsidP="00FC3047">
      <w:pPr>
        <w:numPr>
          <w:ilvl w:val="0"/>
          <w:numId w:val="5"/>
        </w:numPr>
      </w:pPr>
      <w:r w:rsidRPr="00FC3047">
        <w:t>Objetivo 1 – Aprender a programar em HTML.</w:t>
      </w:r>
    </w:p>
    <w:p w14:paraId="420BEFB9" w14:textId="77777777" w:rsidR="00FC3047" w:rsidRPr="00FC3047" w:rsidRDefault="00FC3047" w:rsidP="00FC3047">
      <w:pPr>
        <w:numPr>
          <w:ilvl w:val="0"/>
          <w:numId w:val="5"/>
        </w:numPr>
      </w:pPr>
      <w:r w:rsidRPr="00FC3047">
        <w:t>Objetivo 2 – Testar base de código.</w:t>
      </w:r>
    </w:p>
    <w:p w14:paraId="5EF8691E" w14:textId="77777777" w:rsidR="00FC3047" w:rsidRPr="00FC3047" w:rsidRDefault="00FC3047" w:rsidP="00FC3047">
      <w:pPr>
        <w:numPr>
          <w:ilvl w:val="0"/>
          <w:numId w:val="5"/>
        </w:numPr>
      </w:pPr>
      <w:r w:rsidRPr="00FC3047">
        <w:t>Objetivo 3 – Começar a publicar conteúdo em HTML.</w:t>
      </w:r>
    </w:p>
    <w:p w14:paraId="7AE586BA" w14:textId="77777777" w:rsidR="00FC3047" w:rsidRPr="00FC3047" w:rsidRDefault="00FC3047" w:rsidP="00FC3047"/>
    <w:p w14:paraId="526E7DD0" w14:textId="77777777" w:rsidR="00FC3047" w:rsidRPr="00FC3047" w:rsidRDefault="00FC3047" w:rsidP="00FC3047">
      <w:r w:rsidRPr="00FC3047">
        <w:t>Materiais, Métodos e Ferramentas:</w:t>
      </w:r>
    </w:p>
    <w:p w14:paraId="73DD724C" w14:textId="77777777" w:rsidR="00FC3047" w:rsidRPr="00FC3047" w:rsidRDefault="00FC3047" w:rsidP="00FC3047">
      <w:pPr>
        <w:numPr>
          <w:ilvl w:val="0"/>
          <w:numId w:val="6"/>
        </w:numPr>
      </w:pPr>
      <w:r w:rsidRPr="00FC3047">
        <w:t>Ferramenta 1 – IDE;</w:t>
      </w:r>
    </w:p>
    <w:p w14:paraId="1176B05E" w14:textId="77777777" w:rsidR="00FC3047" w:rsidRPr="00FC3047" w:rsidRDefault="00FC3047" w:rsidP="00FC3047">
      <w:pPr>
        <w:numPr>
          <w:ilvl w:val="0"/>
          <w:numId w:val="6"/>
        </w:numPr>
      </w:pPr>
      <w:r w:rsidRPr="00FC3047">
        <w:t>Método 1 – Atividade Prática;</w:t>
      </w:r>
    </w:p>
    <w:p w14:paraId="1158C936" w14:textId="77777777" w:rsidR="00FC3047" w:rsidRPr="00FC3047" w:rsidRDefault="00FC3047" w:rsidP="00FC3047">
      <w:pPr>
        <w:numPr>
          <w:ilvl w:val="0"/>
          <w:numId w:val="6"/>
        </w:numPr>
      </w:pPr>
      <w:r w:rsidRPr="00FC3047">
        <w:t>Materiais 1 – Acesso ao material complementar de aula.</w:t>
      </w:r>
    </w:p>
    <w:p w14:paraId="162BE5E6" w14:textId="77777777" w:rsidR="00FC3047" w:rsidRPr="00FC3047" w:rsidRDefault="00FC3047" w:rsidP="00FC3047"/>
    <w:p w14:paraId="2D1F74C2" w14:textId="77777777" w:rsidR="00FC3047" w:rsidRPr="00FC3047" w:rsidRDefault="00FC3047" w:rsidP="00FC3047">
      <w:r w:rsidRPr="00FC3047">
        <w:rPr>
          <w:b/>
          <w:bCs/>
        </w:rPr>
        <w:t>Atividade Prática</w:t>
      </w:r>
    </w:p>
    <w:p w14:paraId="2ACF05E7" w14:textId="77777777" w:rsidR="00FC3047" w:rsidRPr="00FC3047" w:rsidRDefault="00FC3047" w:rsidP="00FC3047">
      <w:r w:rsidRPr="00FC3047">
        <w:t>O HTML (</w:t>
      </w:r>
      <w:proofErr w:type="spellStart"/>
      <w:r w:rsidRPr="00FC3047">
        <w:t>HyperText</w:t>
      </w:r>
      <w:proofErr w:type="spellEnd"/>
      <w:r w:rsidRPr="00FC3047">
        <w:t xml:space="preserve"> Markup </w:t>
      </w:r>
      <w:proofErr w:type="spellStart"/>
      <w:r w:rsidRPr="00FC3047">
        <w:t>Language</w:t>
      </w:r>
      <w:proofErr w:type="spellEnd"/>
      <w:r w:rsidRPr="00FC3047">
        <w:t>) é a base para a criação de páginas da web. Ele permite estruturar o conteúdo e aplicar formatações simples, como negrito e sublinhado. Nesta atividade, você irá criar um documento HTML básico e publicar uma frase formatada com essas duas opções de estilo.</w:t>
      </w:r>
    </w:p>
    <w:p w14:paraId="63223712" w14:textId="77777777" w:rsidR="00FC3047" w:rsidRPr="00FC3047" w:rsidRDefault="00FC3047" w:rsidP="00FC3047">
      <w:r w:rsidRPr="00FC3047">
        <w:rPr>
          <w:b/>
          <w:bCs/>
        </w:rPr>
        <w:t>Tarefa:</w:t>
      </w:r>
    </w:p>
    <w:p w14:paraId="32A7AAAC" w14:textId="77777777" w:rsidR="00FC3047" w:rsidRPr="00FC3047" w:rsidRDefault="00FC3047" w:rsidP="00FC3047">
      <w:r w:rsidRPr="00FC3047">
        <w:t>Crie um arquivo HTML simples com a frase:</w:t>
      </w:r>
    </w:p>
    <w:p w14:paraId="654B48FF" w14:textId="77777777" w:rsidR="00FC3047" w:rsidRPr="00FC3047" w:rsidRDefault="00FC3047" w:rsidP="00FC3047">
      <w:r w:rsidRPr="00FC3047">
        <w:t>“A tecnologia conecta o mundo!”</w:t>
      </w:r>
    </w:p>
    <w:p w14:paraId="143C478A" w14:textId="77777777" w:rsidR="00FC3047" w:rsidRPr="00FC3047" w:rsidRDefault="00FC3047" w:rsidP="00FC3047">
      <w:r w:rsidRPr="00FC3047">
        <w:t>A palavra “tecnologia” deve estar em negrito e sublinhado. Publique o arquivo no seu navegador para visualizar o resultado.</w:t>
      </w:r>
    </w:p>
    <w:p w14:paraId="679137FF" w14:textId="77777777" w:rsidR="00FC3047" w:rsidRPr="00FC3047" w:rsidRDefault="00FC3047" w:rsidP="00FC3047"/>
    <w:p w14:paraId="491E1AB0" w14:textId="77777777" w:rsidR="00FC3047" w:rsidRPr="00FC3047" w:rsidRDefault="00FC3047" w:rsidP="00FC3047">
      <w:r w:rsidRPr="00FC3047">
        <w:rPr>
          <w:b/>
          <w:bCs/>
        </w:rPr>
        <w:t>Passos a seguir:</w:t>
      </w:r>
    </w:p>
    <w:p w14:paraId="22F29EBE" w14:textId="77777777" w:rsidR="00FC3047" w:rsidRPr="00FC3047" w:rsidRDefault="00FC3047" w:rsidP="00FC3047">
      <w:r w:rsidRPr="00FC3047">
        <w:lastRenderedPageBreak/>
        <w:t>1 - Crie um arquivo com a extensão .</w:t>
      </w:r>
      <w:proofErr w:type="spellStart"/>
      <w:r w:rsidRPr="00FC3047">
        <w:t>html</w:t>
      </w:r>
      <w:proofErr w:type="spellEnd"/>
      <w:r w:rsidRPr="00FC3047">
        <w:t xml:space="preserve"> (por exemplo, frase_formatada.html).</w:t>
      </w:r>
    </w:p>
    <w:p w14:paraId="50C09978" w14:textId="77777777" w:rsidR="00FC3047" w:rsidRPr="00FC3047" w:rsidRDefault="00FC3047" w:rsidP="00FC3047">
      <w:r w:rsidRPr="00FC3047">
        <w:t>2 - Adicione a estrutura básica de um documento HTML.</w:t>
      </w:r>
    </w:p>
    <w:p w14:paraId="07CC5E26" w14:textId="77777777" w:rsidR="00FC3047" w:rsidRPr="00FC3047" w:rsidRDefault="00FC3047" w:rsidP="00FC3047">
      <w:r w:rsidRPr="00FC3047">
        <w:t>3 - Insira a frase no corpo do documento e aplique negrito e sublinhado à palavra “tecnologia”.</w:t>
      </w:r>
    </w:p>
    <w:p w14:paraId="46448B35" w14:textId="77777777" w:rsidR="00FC3047" w:rsidRPr="00FC3047" w:rsidRDefault="00FC3047" w:rsidP="00FC3047">
      <w:r w:rsidRPr="00FC3047">
        <w:t>4 - Abra o arquivo no navegador para visualizar o resultado.</w:t>
      </w:r>
    </w:p>
    <w:p w14:paraId="4E9D3AF5" w14:textId="77777777" w:rsidR="00FC3047" w:rsidRPr="00FC3047" w:rsidRDefault="00FC3047" w:rsidP="00FC3047"/>
    <w:p w14:paraId="00EBA685" w14:textId="77777777" w:rsidR="00FC3047" w:rsidRPr="00FC3047" w:rsidRDefault="00FC3047" w:rsidP="00FC3047">
      <w:r w:rsidRPr="00FC3047">
        <w:rPr>
          <w:b/>
          <w:bCs/>
        </w:rPr>
        <w:t>Gabarito Atividade Prática</w:t>
      </w:r>
    </w:p>
    <w:p w14:paraId="6B5FE3CD" w14:textId="77777777" w:rsidR="00FC3047" w:rsidRPr="00FC3047" w:rsidRDefault="00FC3047" w:rsidP="00FC3047">
      <w:r w:rsidRPr="00FC3047">
        <w:t>Passo 1:</w:t>
      </w:r>
      <w:r w:rsidRPr="00FC3047">
        <w:br/>
        <w:t>Você deve criar um arquivo HTML e adicionar a estrutura básica necessária para que o navegador possa entender e renderizar o conteúdo. O código correto é o seguinte:</w:t>
      </w:r>
    </w:p>
    <w:p w14:paraId="58B3251C" w14:textId="77777777" w:rsidR="00FC3047" w:rsidRPr="00FC3047" w:rsidRDefault="00FC3047" w:rsidP="00FC3047">
      <w:proofErr w:type="spellStart"/>
      <w:r w:rsidRPr="00FC3047">
        <w:t>html</w:t>
      </w:r>
      <w:proofErr w:type="spellEnd"/>
    </w:p>
    <w:p w14:paraId="6BA38F4B" w14:textId="77777777" w:rsidR="00FC3047" w:rsidRPr="00FC3047" w:rsidRDefault="00FC3047" w:rsidP="00FC3047">
      <w:r w:rsidRPr="00FC3047">
        <w:t>Copiar código</w:t>
      </w:r>
    </w:p>
    <w:p w14:paraId="7CBD0E34" w14:textId="77777777" w:rsidR="00FC3047" w:rsidRPr="00FC3047" w:rsidRDefault="00FC3047" w:rsidP="00FC3047">
      <w:r w:rsidRPr="00FC3047">
        <w:t xml:space="preserve">&lt;!DOCTYPE </w:t>
      </w:r>
      <w:proofErr w:type="spellStart"/>
      <w:r w:rsidRPr="00FC3047">
        <w:t>html</w:t>
      </w:r>
      <w:proofErr w:type="spellEnd"/>
      <w:r w:rsidRPr="00FC3047">
        <w:t>&gt;</w:t>
      </w:r>
    </w:p>
    <w:p w14:paraId="7BD6D8B3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&lt;html lang=“pt-BR”&gt;</w:t>
      </w:r>
    </w:p>
    <w:p w14:paraId="7C4435F2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&lt;head&gt;</w:t>
      </w:r>
    </w:p>
    <w:p w14:paraId="5FD68CE8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&lt;meta charset=“UTF-8”&gt;</w:t>
      </w:r>
    </w:p>
    <w:p w14:paraId="44E89432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&lt;meta name=“viewport” content=“width=device-width, initial-scale=1.0”&gt;</w:t>
      </w:r>
    </w:p>
    <w:p w14:paraId="298A1BEE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&lt;title&gt;Frase em HTML&lt;/title&gt;</w:t>
      </w:r>
    </w:p>
    <w:p w14:paraId="325E442A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&lt;/head&gt;</w:t>
      </w:r>
    </w:p>
    <w:p w14:paraId="6569DCC4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&lt;body&gt;</w:t>
      </w:r>
    </w:p>
    <w:p w14:paraId="29473F6B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    &lt;p&gt;A &lt;strong&gt;&lt;u&gt;tecnologia&lt;/u&gt;&lt;/strong&gt; conecta o mundo!&lt;/p&gt;</w:t>
      </w:r>
    </w:p>
    <w:p w14:paraId="2D58BB26" w14:textId="77777777" w:rsidR="00FC3047" w:rsidRPr="00FC3047" w:rsidRDefault="00FC3047" w:rsidP="00FC3047">
      <w:pPr>
        <w:rPr>
          <w:lang w:val="en-US"/>
        </w:rPr>
      </w:pPr>
      <w:r w:rsidRPr="00FC3047">
        <w:rPr>
          <w:lang w:val="en-US"/>
        </w:rPr>
        <w:t>&lt;/body&gt;</w:t>
      </w:r>
    </w:p>
    <w:p w14:paraId="40105B06" w14:textId="77777777" w:rsidR="00FC3047" w:rsidRPr="00FC3047" w:rsidRDefault="00FC3047" w:rsidP="00FC3047">
      <w:r w:rsidRPr="00FC3047">
        <w:t>&lt;/</w:t>
      </w:r>
      <w:proofErr w:type="spellStart"/>
      <w:r w:rsidRPr="00FC3047">
        <w:t>html</w:t>
      </w:r>
      <w:proofErr w:type="spellEnd"/>
      <w:r w:rsidRPr="00FC3047">
        <w:t>&gt;</w:t>
      </w:r>
    </w:p>
    <w:p w14:paraId="4E80D430" w14:textId="77777777" w:rsidR="00FC3047" w:rsidRPr="00FC3047" w:rsidRDefault="00FC3047" w:rsidP="00FC3047"/>
    <w:p w14:paraId="3F591B91" w14:textId="77777777" w:rsidR="00FC3047" w:rsidRPr="00FC3047" w:rsidRDefault="00FC3047" w:rsidP="00FC3047">
      <w:r w:rsidRPr="00FC3047">
        <w:rPr>
          <w:b/>
          <w:bCs/>
        </w:rPr>
        <w:t>Explicação:</w:t>
      </w:r>
    </w:p>
    <w:p w14:paraId="58835341" w14:textId="77777777" w:rsidR="00FC3047" w:rsidRPr="00FC3047" w:rsidRDefault="00FC3047" w:rsidP="00FC3047">
      <w:r w:rsidRPr="00FC3047">
        <w:rPr>
          <w:b/>
          <w:bCs/>
        </w:rPr>
        <w:t xml:space="preserve">&lt;!DOCTYPE </w:t>
      </w:r>
      <w:proofErr w:type="spellStart"/>
      <w:r w:rsidRPr="00FC3047">
        <w:rPr>
          <w:b/>
          <w:bCs/>
        </w:rPr>
        <w:t>html</w:t>
      </w:r>
      <w:proofErr w:type="spellEnd"/>
      <w:r w:rsidRPr="00FC3047">
        <w:rPr>
          <w:b/>
          <w:bCs/>
        </w:rPr>
        <w:t>&gt;:</w:t>
      </w:r>
      <w:r w:rsidRPr="00FC3047">
        <w:t> Informa ao navegador que este é um documento HTML5.</w:t>
      </w:r>
    </w:p>
    <w:p w14:paraId="411DCCB0" w14:textId="77777777" w:rsidR="00FC3047" w:rsidRPr="00FC3047" w:rsidRDefault="00FC3047" w:rsidP="00FC3047">
      <w:r w:rsidRPr="00FC3047">
        <w:rPr>
          <w:b/>
          <w:bCs/>
        </w:rPr>
        <w:lastRenderedPageBreak/>
        <w:t>&lt;</w:t>
      </w:r>
      <w:proofErr w:type="spellStart"/>
      <w:r w:rsidRPr="00FC3047">
        <w:rPr>
          <w:b/>
          <w:bCs/>
        </w:rPr>
        <w:t>html</w:t>
      </w:r>
      <w:proofErr w:type="spellEnd"/>
      <w:r w:rsidRPr="00FC3047">
        <w:rPr>
          <w:b/>
          <w:bCs/>
        </w:rPr>
        <w:t xml:space="preserve"> </w:t>
      </w:r>
      <w:proofErr w:type="spellStart"/>
      <w:r w:rsidRPr="00FC3047">
        <w:rPr>
          <w:b/>
          <w:bCs/>
        </w:rPr>
        <w:t>lang</w:t>
      </w:r>
      <w:proofErr w:type="spellEnd"/>
      <w:proofErr w:type="gramStart"/>
      <w:r w:rsidRPr="00FC3047">
        <w:rPr>
          <w:b/>
          <w:bCs/>
        </w:rPr>
        <w:t>=“</w:t>
      </w:r>
      <w:proofErr w:type="spellStart"/>
      <w:proofErr w:type="gramEnd"/>
      <w:r w:rsidRPr="00FC3047">
        <w:rPr>
          <w:b/>
          <w:bCs/>
        </w:rPr>
        <w:t>pt</w:t>
      </w:r>
      <w:proofErr w:type="spellEnd"/>
      <w:r w:rsidRPr="00FC3047">
        <w:rPr>
          <w:b/>
          <w:bCs/>
        </w:rPr>
        <w:t>-BR”&gt;:</w:t>
      </w:r>
      <w:r w:rsidRPr="00FC3047">
        <w:t> Define o idioma do documento como português do Brasil.</w:t>
      </w:r>
    </w:p>
    <w:p w14:paraId="2F42613E" w14:textId="77777777" w:rsidR="00FC3047" w:rsidRPr="00FC3047" w:rsidRDefault="00FC3047" w:rsidP="00FC3047">
      <w:r w:rsidRPr="00FC3047">
        <w:rPr>
          <w:b/>
          <w:bCs/>
        </w:rPr>
        <w:t xml:space="preserve">&lt;meta </w:t>
      </w:r>
      <w:proofErr w:type="spellStart"/>
      <w:r w:rsidRPr="00FC3047">
        <w:rPr>
          <w:b/>
          <w:bCs/>
        </w:rPr>
        <w:t>charset</w:t>
      </w:r>
      <w:proofErr w:type="spellEnd"/>
      <w:proofErr w:type="gramStart"/>
      <w:r w:rsidRPr="00FC3047">
        <w:rPr>
          <w:b/>
          <w:bCs/>
        </w:rPr>
        <w:t>=“</w:t>
      </w:r>
      <w:proofErr w:type="gramEnd"/>
      <w:r w:rsidRPr="00FC3047">
        <w:rPr>
          <w:b/>
          <w:bCs/>
        </w:rPr>
        <w:t>UTF-8”&gt;:</w:t>
      </w:r>
      <w:r w:rsidRPr="00FC3047">
        <w:t> Define a codificação de caracteres como UTF-8, essencial para que caracteres especiais sejam exibidos corretamente.</w:t>
      </w:r>
    </w:p>
    <w:p w14:paraId="2099512E" w14:textId="77777777" w:rsidR="00FC3047" w:rsidRPr="00FC3047" w:rsidRDefault="00FC3047" w:rsidP="00FC3047">
      <w:r w:rsidRPr="00FC3047">
        <w:rPr>
          <w:b/>
          <w:bCs/>
        </w:rPr>
        <w:t>&lt;</w:t>
      </w:r>
      <w:proofErr w:type="spellStart"/>
      <w:r w:rsidRPr="00FC3047">
        <w:rPr>
          <w:b/>
          <w:bCs/>
        </w:rPr>
        <w:t>title</w:t>
      </w:r>
      <w:proofErr w:type="spellEnd"/>
      <w:r w:rsidRPr="00FC3047">
        <w:rPr>
          <w:b/>
          <w:bCs/>
        </w:rPr>
        <w:t>&gt;:</w:t>
      </w:r>
      <w:r w:rsidRPr="00FC3047">
        <w:t> O título que será exibido na aba do navegador.</w:t>
      </w:r>
    </w:p>
    <w:p w14:paraId="34CC1A64" w14:textId="77777777" w:rsidR="00FC3047" w:rsidRPr="00FC3047" w:rsidRDefault="00FC3047" w:rsidP="00FC3047">
      <w:r w:rsidRPr="00FC3047">
        <w:rPr>
          <w:b/>
          <w:bCs/>
        </w:rPr>
        <w:t>&lt;body&gt;:</w:t>
      </w:r>
      <w:r w:rsidRPr="00FC3047">
        <w:t xml:space="preserve"> O conteúdo visível da página. Aqui, a frase está dentro de uma </w:t>
      </w:r>
      <w:proofErr w:type="spellStart"/>
      <w:r w:rsidRPr="00FC3047">
        <w:t>tag</w:t>
      </w:r>
      <w:proofErr w:type="spellEnd"/>
      <w:r w:rsidRPr="00FC3047">
        <w:t xml:space="preserve"> &lt;p&gt; (parágrafo), e a palavra “tecnologia” está em negrito e sublinhado, usando as </w:t>
      </w:r>
      <w:proofErr w:type="spellStart"/>
      <w:r w:rsidRPr="00FC3047">
        <w:t>tags</w:t>
      </w:r>
      <w:proofErr w:type="spellEnd"/>
      <w:r w:rsidRPr="00FC3047">
        <w:t xml:space="preserve"> &lt;</w:t>
      </w:r>
      <w:proofErr w:type="spellStart"/>
      <w:r w:rsidRPr="00FC3047">
        <w:t>strong</w:t>
      </w:r>
      <w:proofErr w:type="spellEnd"/>
      <w:r w:rsidRPr="00FC3047">
        <w:t>&gt; e &lt;u&gt;, respectivamente.</w:t>
      </w:r>
    </w:p>
    <w:p w14:paraId="151D4F83" w14:textId="77777777" w:rsidR="00FC3047" w:rsidRPr="00FC3047" w:rsidRDefault="00FC3047" w:rsidP="00FC3047"/>
    <w:p w14:paraId="20801E9F" w14:textId="77777777" w:rsidR="00FC3047" w:rsidRPr="00FC3047" w:rsidRDefault="00FC3047" w:rsidP="00FC3047">
      <w:r w:rsidRPr="00FC3047">
        <w:rPr>
          <w:b/>
          <w:bCs/>
        </w:rPr>
        <w:t>Passo 2:</w:t>
      </w:r>
      <w:r w:rsidRPr="00FC3047">
        <w:br/>
        <w:t>Salve o arquivo com a extensão .</w:t>
      </w:r>
      <w:proofErr w:type="spellStart"/>
      <w:r w:rsidRPr="00FC3047">
        <w:t>html</w:t>
      </w:r>
      <w:proofErr w:type="spellEnd"/>
      <w:r w:rsidRPr="00FC3047">
        <w:t>, por exemplo, frase_formatada.html.</w:t>
      </w:r>
    </w:p>
    <w:p w14:paraId="6E237EEB" w14:textId="77777777" w:rsidR="00FC3047" w:rsidRPr="00FC3047" w:rsidRDefault="00FC3047" w:rsidP="00FC3047">
      <w:r w:rsidRPr="00FC3047">
        <w:rPr>
          <w:b/>
          <w:bCs/>
        </w:rPr>
        <w:t>Passo 3:</w:t>
      </w:r>
      <w:r w:rsidRPr="00FC3047">
        <w:br/>
        <w:t>Abra o arquivo no seu navegador para verificar se a palavra “tecnologia” aparece em negrito e sublinhado.</w:t>
      </w:r>
    </w:p>
    <w:p w14:paraId="62C8F04F" w14:textId="77777777" w:rsidR="00FC3047" w:rsidRPr="00FC3047" w:rsidRDefault="00FC3047" w:rsidP="00FC3047"/>
    <w:p w14:paraId="51B7F91D" w14:textId="77777777" w:rsidR="00FC3047" w:rsidRPr="00FC3047" w:rsidRDefault="00FC3047" w:rsidP="00FC3047">
      <w:r w:rsidRPr="00FC3047">
        <w:rPr>
          <w:b/>
          <w:bCs/>
        </w:rPr>
        <w:t>Erros Comuns:</w:t>
      </w:r>
    </w:p>
    <w:p w14:paraId="19DCB563" w14:textId="77777777" w:rsidR="00FC3047" w:rsidRPr="00FC3047" w:rsidRDefault="00FC3047" w:rsidP="00FC3047">
      <w:r w:rsidRPr="00FC3047">
        <w:rPr>
          <w:b/>
          <w:bCs/>
        </w:rPr>
        <w:t xml:space="preserve">Esquecer de fechar corretamente as </w:t>
      </w:r>
      <w:proofErr w:type="spellStart"/>
      <w:r w:rsidRPr="00FC3047">
        <w:rPr>
          <w:b/>
          <w:bCs/>
        </w:rPr>
        <w:t>tags</w:t>
      </w:r>
      <w:proofErr w:type="spellEnd"/>
      <w:r w:rsidRPr="00FC3047">
        <w:rPr>
          <w:b/>
          <w:bCs/>
        </w:rPr>
        <w:t xml:space="preserve"> HTML:</w:t>
      </w:r>
      <w:r w:rsidRPr="00FC3047">
        <w:t xml:space="preserve"> Certifique-se de que todas as </w:t>
      </w:r>
      <w:proofErr w:type="spellStart"/>
      <w:r w:rsidRPr="00FC3047">
        <w:t>tags</w:t>
      </w:r>
      <w:proofErr w:type="spellEnd"/>
      <w:r w:rsidRPr="00FC3047">
        <w:t xml:space="preserve"> de abertura &lt;</w:t>
      </w:r>
      <w:proofErr w:type="spellStart"/>
      <w:r w:rsidRPr="00FC3047">
        <w:t>strong</w:t>
      </w:r>
      <w:proofErr w:type="spellEnd"/>
      <w:r w:rsidRPr="00FC3047">
        <w:t>&gt; e &lt;u&gt; tenham suas correspondentes de fechamento &lt;/</w:t>
      </w:r>
      <w:proofErr w:type="spellStart"/>
      <w:r w:rsidRPr="00FC3047">
        <w:t>strong</w:t>
      </w:r>
      <w:proofErr w:type="spellEnd"/>
      <w:r w:rsidRPr="00FC3047">
        <w:t>&gt; e &lt;/u&gt;.</w:t>
      </w:r>
    </w:p>
    <w:p w14:paraId="4327675D" w14:textId="77777777" w:rsidR="00FC3047" w:rsidRPr="00FC3047" w:rsidRDefault="00FC3047" w:rsidP="00FC3047">
      <w:r w:rsidRPr="00FC3047">
        <w:rPr>
          <w:b/>
          <w:bCs/>
        </w:rPr>
        <w:t>Esquecer de salvar o arquivo com a extensão .</w:t>
      </w:r>
      <w:proofErr w:type="spellStart"/>
      <w:r w:rsidRPr="00FC3047">
        <w:rPr>
          <w:b/>
          <w:bCs/>
        </w:rPr>
        <w:t>html</w:t>
      </w:r>
      <w:proofErr w:type="spellEnd"/>
      <w:r w:rsidRPr="00FC3047">
        <w:rPr>
          <w:b/>
          <w:bCs/>
        </w:rPr>
        <w:t>:</w:t>
      </w:r>
      <w:r w:rsidRPr="00FC3047">
        <w:t> Isso garante que o navegador possa interpretar o arquivo como uma página da web.</w:t>
      </w:r>
    </w:p>
    <w:p w14:paraId="59B530CD" w14:textId="77777777" w:rsidR="00FC3047" w:rsidRPr="00FC3047" w:rsidRDefault="00FC3047" w:rsidP="00FC3047">
      <w:r w:rsidRPr="00FC3047">
        <w:rPr>
          <w:b/>
          <w:bCs/>
        </w:rPr>
        <w:t>Erro na codificação de caracteres:</w:t>
      </w:r>
      <w:r w:rsidRPr="00FC3047">
        <w:t xml:space="preserve"> Não incluir &lt;meta </w:t>
      </w:r>
      <w:proofErr w:type="spellStart"/>
      <w:r w:rsidRPr="00FC3047">
        <w:t>charset</w:t>
      </w:r>
      <w:proofErr w:type="spellEnd"/>
      <w:proofErr w:type="gramStart"/>
      <w:r w:rsidRPr="00FC3047">
        <w:t>=“</w:t>
      </w:r>
      <w:proofErr w:type="gramEnd"/>
      <w:r w:rsidRPr="00FC3047">
        <w:t>UTF-8”&gt; pode resultar em caracteres incorretos, como acentos mal exibidos.</w:t>
      </w:r>
    </w:p>
    <w:p w14:paraId="171E1665" w14:textId="77777777" w:rsidR="00FC3047" w:rsidRPr="00FC3047" w:rsidRDefault="00FC3047" w:rsidP="00FC3047">
      <w:r w:rsidRPr="00FC3047">
        <w:t xml:space="preserve">Essa atividade reforça o uso de </w:t>
      </w:r>
      <w:proofErr w:type="spellStart"/>
      <w:r w:rsidRPr="00FC3047">
        <w:t>tags</w:t>
      </w:r>
      <w:proofErr w:type="spellEnd"/>
      <w:r w:rsidRPr="00FC3047">
        <w:t xml:space="preserve"> básicas de formatação e a estrutura mínima necessária para criar e exibir uma página HTML no navegador.</w:t>
      </w:r>
    </w:p>
    <w:p w14:paraId="22A09705" w14:textId="77777777" w:rsidR="00FC3047" w:rsidRDefault="00FC3047"/>
    <w:sectPr w:rsidR="00FC3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6CF3EAE"/>
    <w:multiLevelType w:val="multilevel"/>
    <w:tmpl w:val="9F3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21A01"/>
    <w:multiLevelType w:val="multilevel"/>
    <w:tmpl w:val="A24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747337221">
    <w:abstractNumId w:val="2"/>
  </w:num>
  <w:num w:numId="6" w16cid:durableId="41347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F2"/>
    <w:rsid w:val="00051304"/>
    <w:rsid w:val="000971F2"/>
    <w:rsid w:val="002B4D8C"/>
    <w:rsid w:val="002E39F2"/>
    <w:rsid w:val="00323BDD"/>
    <w:rsid w:val="0034733B"/>
    <w:rsid w:val="00634A9F"/>
    <w:rsid w:val="00AE10B7"/>
    <w:rsid w:val="00E35640"/>
    <w:rsid w:val="00FC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7A58C"/>
  <w15:chartTrackingRefBased/>
  <w15:docId w15:val="{EEE9C18F-481E-464E-B758-33ACAA35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9F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9F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9F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9F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9F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9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9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9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9F2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9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9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9F2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1841</Words>
  <Characters>9555</Characters>
  <Application>Microsoft Office Word</Application>
  <DocSecurity>0</DocSecurity>
  <Lines>203</Lines>
  <Paragraphs>43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2026-02-01T09:11:00Z</dcterms:created>
  <dcterms:modified xsi:type="dcterms:W3CDTF">2026-02-01T09:20:00Z</dcterms:modified>
</cp:coreProperties>
</file>